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C9" w:rsidRPr="003E662B" w:rsidRDefault="007D32C9" w:rsidP="00D729BE">
      <w:pPr>
        <w:ind w:left="-420"/>
        <w:rPr>
          <w:u w:val="single"/>
        </w:rPr>
      </w:pPr>
    </w:p>
    <w:p w:rsidR="00A01D28" w:rsidRDefault="00A01D28" w:rsidP="00D729BE">
      <w:pPr>
        <w:ind w:left="-420"/>
      </w:pPr>
    </w:p>
    <w:p w:rsidR="00DB22E2" w:rsidRDefault="00DB22E2" w:rsidP="00DB22E2">
      <w:pPr>
        <w:shd w:val="clear" w:color="auto" w:fill="FFFFFF"/>
        <w:tabs>
          <w:tab w:val="left" w:leader="dot" w:pos="1627"/>
          <w:tab w:val="left" w:leader="dot" w:pos="3624"/>
        </w:tabs>
        <w:ind w:left="-280"/>
        <w:jc w:val="both"/>
      </w:pPr>
      <w:r>
        <w:t xml:space="preserve">О постановлении Правительства </w:t>
      </w:r>
    </w:p>
    <w:p w:rsidR="00F317A0" w:rsidRDefault="00DB22E2" w:rsidP="00F317A0">
      <w:pPr>
        <w:shd w:val="clear" w:color="auto" w:fill="FFFFFF"/>
        <w:tabs>
          <w:tab w:val="left" w:leader="dot" w:pos="1627"/>
          <w:tab w:val="left" w:leader="dot" w:pos="3624"/>
        </w:tabs>
        <w:ind w:left="-280"/>
        <w:jc w:val="both"/>
      </w:pPr>
      <w:r>
        <w:t xml:space="preserve">Российской Федерации </w:t>
      </w:r>
    </w:p>
    <w:p w:rsidR="00DB22E2" w:rsidRDefault="00F317A0" w:rsidP="00F317A0">
      <w:pPr>
        <w:shd w:val="clear" w:color="auto" w:fill="FFFFFF"/>
        <w:tabs>
          <w:tab w:val="left" w:leader="dot" w:pos="1627"/>
          <w:tab w:val="left" w:leader="dot" w:pos="3624"/>
        </w:tabs>
        <w:ind w:left="-280"/>
        <w:jc w:val="both"/>
        <w:rPr>
          <w:color w:val="000000"/>
        </w:rPr>
      </w:pPr>
      <w:r w:rsidRPr="00F317A0">
        <w:rPr>
          <w:color w:val="000000"/>
        </w:rPr>
        <w:t xml:space="preserve">от 26 января 2017 года № 88 </w:t>
      </w:r>
    </w:p>
    <w:p w:rsidR="00F317A0" w:rsidRPr="00F317A0" w:rsidRDefault="00F317A0" w:rsidP="00F317A0">
      <w:pPr>
        <w:shd w:val="clear" w:color="auto" w:fill="FFFFFF"/>
        <w:tabs>
          <w:tab w:val="left" w:leader="dot" w:pos="1627"/>
          <w:tab w:val="left" w:leader="dot" w:pos="3624"/>
        </w:tabs>
        <w:ind w:left="-280"/>
        <w:jc w:val="both"/>
      </w:pPr>
    </w:p>
    <w:p w:rsidR="005D7CE5" w:rsidRDefault="0029135F" w:rsidP="00DB22E2">
      <w:pPr>
        <w:shd w:val="clear" w:color="auto" w:fill="FFFFFF"/>
        <w:tabs>
          <w:tab w:val="left" w:leader="dot" w:pos="1627"/>
          <w:tab w:val="left" w:leader="dot" w:pos="3624"/>
        </w:tabs>
        <w:ind w:firstLine="851"/>
        <w:jc w:val="both"/>
      </w:pPr>
      <w:r>
        <w:t xml:space="preserve">В соответствии с </w:t>
      </w:r>
      <w:r w:rsidR="00DB22E2">
        <w:t>постановление</w:t>
      </w:r>
      <w:r>
        <w:t>м</w:t>
      </w:r>
      <w:r w:rsidR="00DB22E2">
        <w:t xml:space="preserve"> Правительства Российской Федерации </w:t>
      </w:r>
      <w:r w:rsidR="00F317A0">
        <w:rPr>
          <w:color w:val="000000"/>
        </w:rPr>
        <w:t>от 26 января 2017 года № 88 «</w:t>
      </w:r>
      <w:r w:rsidR="00F317A0" w:rsidRPr="00F317A0">
        <w:rPr>
          <w:color w:val="000000"/>
        </w:rPr>
        <w:t>Об утверждении размера индексации выплат, по</w:t>
      </w:r>
      <w:r w:rsidR="00F317A0">
        <w:rPr>
          <w:color w:val="000000"/>
        </w:rPr>
        <w:t>собий и компенсаций в 2017 году»</w:t>
      </w:r>
      <w:r w:rsidR="00F317A0" w:rsidRPr="00F317A0">
        <w:rPr>
          <w:color w:val="000000"/>
        </w:rPr>
        <w:t xml:space="preserve"> </w:t>
      </w:r>
      <w:r w:rsidR="00F037C9">
        <w:rPr>
          <w:color w:val="000000"/>
        </w:rPr>
        <w:t xml:space="preserve"> с 1 февраля 2017 года </w:t>
      </w:r>
      <w:r w:rsidR="005D7CE5">
        <w:t>у</w:t>
      </w:r>
      <w:r w:rsidR="00416BC5">
        <w:t xml:space="preserve">становлен размер индексации </w:t>
      </w:r>
      <w:r w:rsidR="00F037C9">
        <w:rPr>
          <w:color w:val="000000"/>
        </w:rPr>
        <w:t>1,054 отдельных видов пособий и социальных выплат</w:t>
      </w:r>
      <w:r w:rsidR="005D7CE5">
        <w:t xml:space="preserve">. </w:t>
      </w:r>
    </w:p>
    <w:p w:rsidR="00DB22E2" w:rsidRDefault="006148DC" w:rsidP="00DB22E2">
      <w:pPr>
        <w:shd w:val="clear" w:color="auto" w:fill="FFFFFF"/>
        <w:tabs>
          <w:tab w:val="left" w:leader="dot" w:pos="1627"/>
          <w:tab w:val="left" w:leader="dot" w:pos="3624"/>
        </w:tabs>
        <w:ind w:firstLine="851"/>
        <w:jc w:val="both"/>
      </w:pPr>
      <w:r>
        <w:t xml:space="preserve">С 1 февраля 2017 </w:t>
      </w:r>
      <w:r w:rsidR="0029135F">
        <w:t>установ</w:t>
      </w:r>
      <w:r>
        <w:t xml:space="preserve">лены </w:t>
      </w:r>
      <w:r w:rsidR="0029135F">
        <w:t>следующие размеры</w:t>
      </w:r>
      <w:r w:rsidR="00F037C9">
        <w:t xml:space="preserve"> пособий и социальных выплат</w:t>
      </w:r>
      <w:r w:rsidR="0029135F">
        <w:t>:</w:t>
      </w:r>
    </w:p>
    <w:p w:rsidR="00B26A5B" w:rsidRDefault="00B26A5B" w:rsidP="00B26A5B">
      <w:pPr>
        <w:shd w:val="clear" w:color="auto" w:fill="FFFFFF"/>
        <w:tabs>
          <w:tab w:val="left" w:leader="dot" w:pos="1627"/>
          <w:tab w:val="left" w:leader="dot" w:pos="3624"/>
        </w:tabs>
        <w:ind w:firstLine="709"/>
        <w:jc w:val="both"/>
      </w:pPr>
      <w:r>
        <w:t>1) по Федеральному</w:t>
      </w:r>
      <w:r w:rsidRPr="000E19DD">
        <w:t xml:space="preserve"> </w:t>
      </w:r>
      <w:hyperlink r:id="rId7" w:history="1">
        <w:r w:rsidRPr="000E19DD">
          <w:t>закон</w:t>
        </w:r>
      </w:hyperlink>
      <w:r>
        <w:t>у от 19 мая 1995 года № 81-ФЗ «</w:t>
      </w:r>
      <w:r w:rsidRPr="000E19DD">
        <w:t>О государственных по</w:t>
      </w:r>
      <w:r>
        <w:t>собиях гражданам, имеющим детей»:</w:t>
      </w:r>
    </w:p>
    <w:p w:rsidR="00B26A5B" w:rsidRPr="002C3C31" w:rsidRDefault="00B26A5B" w:rsidP="00B26A5B">
      <w:pPr>
        <w:ind w:firstLine="709"/>
        <w:jc w:val="both"/>
      </w:pPr>
      <w:r w:rsidRPr="002C3C31">
        <w:t xml:space="preserve">единовременное пособие женщинам, вставшим на учет в медицинских учреждениях в ранние сроки беременности - </w:t>
      </w:r>
      <w:r>
        <w:t>613 руб. 14</w:t>
      </w:r>
      <w:r w:rsidRPr="002C3C31">
        <w:t xml:space="preserve"> коп.;</w:t>
      </w:r>
    </w:p>
    <w:p w:rsidR="00B26A5B" w:rsidRPr="002C3C31" w:rsidRDefault="00B26A5B" w:rsidP="00B26A5B">
      <w:pPr>
        <w:ind w:firstLine="720"/>
        <w:jc w:val="both"/>
      </w:pPr>
      <w:r w:rsidRPr="002C3C31">
        <w:t>пособие по беременности и родам, выплачиваемое женщинам, уволе</w:t>
      </w:r>
      <w:r w:rsidRPr="002C3C31">
        <w:t>н</w:t>
      </w:r>
      <w:r w:rsidRPr="002C3C31">
        <w:t>ным в связи с ликвидацией о</w:t>
      </w:r>
      <w:r w:rsidRPr="002C3C31">
        <w:t>р</w:t>
      </w:r>
      <w:r w:rsidRPr="002C3C31">
        <w:t>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</w:t>
      </w:r>
      <w:r w:rsidRPr="002C3C31">
        <w:t>и</w:t>
      </w:r>
      <w:r w:rsidRPr="002C3C31">
        <w:t>ем статуса адвоката, а также в связи с прекращением деятельности иными ф</w:t>
      </w:r>
      <w:r w:rsidRPr="002C3C31">
        <w:t>и</w:t>
      </w:r>
      <w:r w:rsidRPr="002C3C31">
        <w:t>зическими лицами, чья профессиональная деятельность в соответствии с фед</w:t>
      </w:r>
      <w:r w:rsidRPr="002C3C31">
        <w:t>е</w:t>
      </w:r>
      <w:r w:rsidRPr="002C3C31">
        <w:t>ральными законами подлежит государственной регистрации и (или) лицензир</w:t>
      </w:r>
      <w:r w:rsidRPr="002C3C31">
        <w:t>о</w:t>
      </w:r>
      <w:r w:rsidRPr="002C3C31">
        <w:t xml:space="preserve">ванию – </w:t>
      </w:r>
      <w:r>
        <w:t>613 руб. 14</w:t>
      </w:r>
      <w:r w:rsidRPr="002C3C31">
        <w:t xml:space="preserve"> коп.;</w:t>
      </w:r>
    </w:p>
    <w:p w:rsidR="00B26A5B" w:rsidRPr="002C3C31" w:rsidRDefault="00B26A5B" w:rsidP="00B26A5B">
      <w:pPr>
        <w:ind w:firstLine="720"/>
        <w:jc w:val="both"/>
      </w:pPr>
      <w:r w:rsidRPr="002C3C31">
        <w:t>единовременное пособие при рождении ребенка – 1</w:t>
      </w:r>
      <w:r>
        <w:t>6350 руб. 33</w:t>
      </w:r>
      <w:r w:rsidRPr="002C3C31">
        <w:t xml:space="preserve"> коп. </w:t>
      </w:r>
      <w:r w:rsidRPr="00F037C9">
        <w:rPr>
          <w:b/>
        </w:rPr>
        <w:t>(на детей, рожденных начиная с 1 февраля 2017 года)</w:t>
      </w:r>
      <w:r w:rsidRPr="002C3C31">
        <w:t>;</w:t>
      </w:r>
    </w:p>
    <w:p w:rsidR="00B26A5B" w:rsidRPr="00922F6B" w:rsidRDefault="00B26A5B" w:rsidP="00B26A5B">
      <w:pPr>
        <w:ind w:firstLine="720"/>
        <w:jc w:val="both"/>
      </w:pPr>
      <w:hyperlink w:anchor="sub_121" w:history="1">
        <w:r w:rsidRPr="00922F6B">
          <w:t>единовременное пособие</w:t>
        </w:r>
      </w:hyperlink>
      <w:r w:rsidRPr="00922F6B">
        <w:t xml:space="preserve"> при передаче ребенка на </w:t>
      </w:r>
      <w:hyperlink r:id="rId8" w:history="1">
        <w:r w:rsidRPr="00922F6B">
          <w:t>воспитание в семью</w:t>
        </w:r>
      </w:hyperlink>
      <w:r>
        <w:t xml:space="preserve"> при всех формах устройства – 16350 руб. 33 коп. </w:t>
      </w:r>
      <w:r w:rsidRPr="00F037C9">
        <w:rPr>
          <w:b/>
        </w:rPr>
        <w:t>(если решения судов, органов опеки и попечительства о передаче ребенка в семью вступили в законную силу с 1 февраля 2017 года)</w:t>
      </w:r>
      <w:r>
        <w:t xml:space="preserve">; при усыновлении ребенка-инвалида, ребенка старше 7 лет, братьев и (или) сестер – 124929 руб. 83 коп. </w:t>
      </w:r>
      <w:r w:rsidRPr="00F037C9">
        <w:rPr>
          <w:b/>
        </w:rPr>
        <w:t>(если решения судов об усыновлении вступили в законную силу с 1 февраля 2017 года)</w:t>
      </w:r>
      <w:r>
        <w:t>;</w:t>
      </w:r>
    </w:p>
    <w:p w:rsidR="00B26A5B" w:rsidRDefault="00B26A5B" w:rsidP="00B26A5B">
      <w:pPr>
        <w:ind w:firstLine="720"/>
        <w:jc w:val="both"/>
      </w:pPr>
      <w:r w:rsidRPr="002C3C31">
        <w:t>ежемесячное пособие по уходу за ребенком, выплачиваемое лицам, не подлежащим обязательному социальному страхованию на случай временной нетрудоспособности и в связи с материнством (в том числе лицам, обучающи</w:t>
      </w:r>
      <w:r w:rsidRPr="002C3C31">
        <w:t>м</w:t>
      </w:r>
      <w:r w:rsidRPr="002C3C31">
        <w:t xml:space="preserve">ся по очной форме обучения в образовательных </w:t>
      </w:r>
      <w:r>
        <w:t>организациях), - 3065</w:t>
      </w:r>
      <w:r w:rsidRPr="002C3C31">
        <w:t xml:space="preserve">руб. </w:t>
      </w:r>
      <w:r>
        <w:t>69</w:t>
      </w:r>
      <w:r w:rsidRPr="002C3C31">
        <w:t xml:space="preserve"> коп. (на первого ребенка), </w:t>
      </w:r>
      <w:r>
        <w:t>6131</w:t>
      </w:r>
      <w:r w:rsidRPr="002C3C31">
        <w:t xml:space="preserve"> руб. </w:t>
      </w:r>
      <w:r>
        <w:t>37</w:t>
      </w:r>
      <w:r w:rsidRPr="002C3C31">
        <w:t xml:space="preserve"> коп. (на второго ребенка)</w:t>
      </w:r>
      <w:r w:rsidR="006124E4">
        <w:t>.</w:t>
      </w:r>
    </w:p>
    <w:p w:rsidR="006124E4" w:rsidRPr="002C3C31" w:rsidRDefault="006124E4" w:rsidP="006124E4">
      <w:pPr>
        <w:ind w:firstLine="720"/>
        <w:jc w:val="both"/>
      </w:pPr>
      <w:r w:rsidRPr="002C3C31">
        <w:t>Максимальный размер ежемесячного пособия по уходу за ребенком л</w:t>
      </w:r>
      <w:r w:rsidRPr="002C3C31">
        <w:t>и</w:t>
      </w:r>
      <w:r w:rsidRPr="002C3C31">
        <w:t xml:space="preserve">цам, не подлежащим обязательному социальному страхованию, увеличен до       </w:t>
      </w:r>
      <w:r>
        <w:t>12262</w:t>
      </w:r>
      <w:r w:rsidRPr="002C3C31">
        <w:t xml:space="preserve"> руб. </w:t>
      </w:r>
      <w:r>
        <w:t>76 коп;</w:t>
      </w:r>
      <w:r w:rsidRPr="002C3C31">
        <w:t xml:space="preserve"> </w:t>
      </w:r>
    </w:p>
    <w:p w:rsidR="00B26A5B" w:rsidRPr="002C3C31" w:rsidRDefault="00B26A5B" w:rsidP="00B26A5B">
      <w:pPr>
        <w:ind w:firstLine="720"/>
        <w:jc w:val="both"/>
      </w:pPr>
      <w:r w:rsidRPr="002C3C31">
        <w:t>единовременное пособие беременной жене военнослужащего, проходящего военную службу по пр</w:t>
      </w:r>
      <w:r w:rsidRPr="002C3C31">
        <w:t>и</w:t>
      </w:r>
      <w:r w:rsidRPr="002C3C31">
        <w:t>зыву, - 2</w:t>
      </w:r>
      <w:r>
        <w:t>5892</w:t>
      </w:r>
      <w:r w:rsidRPr="002C3C31">
        <w:t xml:space="preserve"> руб. </w:t>
      </w:r>
      <w:r>
        <w:t>45</w:t>
      </w:r>
      <w:r w:rsidRPr="002C3C31">
        <w:t xml:space="preserve"> коп.;</w:t>
      </w:r>
    </w:p>
    <w:p w:rsidR="00B26A5B" w:rsidRPr="002C3C31" w:rsidRDefault="00B26A5B" w:rsidP="00B26A5B">
      <w:pPr>
        <w:ind w:firstLine="720"/>
        <w:jc w:val="both"/>
      </w:pPr>
      <w:r w:rsidRPr="002C3C31">
        <w:t>ежемесячное пособие на ребенка военнослужащего, проходящего вое</w:t>
      </w:r>
      <w:r w:rsidRPr="002C3C31">
        <w:t>н</w:t>
      </w:r>
      <w:r w:rsidRPr="002C3C31">
        <w:t xml:space="preserve">ную службу по призыву, - </w:t>
      </w:r>
      <w:r>
        <w:t>11096</w:t>
      </w:r>
      <w:r w:rsidRPr="002C3C31">
        <w:t xml:space="preserve"> руб. </w:t>
      </w:r>
      <w:r>
        <w:t>76</w:t>
      </w:r>
      <w:r w:rsidRPr="002C3C31">
        <w:t xml:space="preserve"> коп. </w:t>
      </w:r>
    </w:p>
    <w:p w:rsidR="0093592A" w:rsidRDefault="0093592A" w:rsidP="00B26A5B">
      <w:pPr>
        <w:ind w:firstLine="709"/>
        <w:jc w:val="both"/>
      </w:pPr>
    </w:p>
    <w:p w:rsidR="00B26A5B" w:rsidRDefault="00B26A5B" w:rsidP="00B26A5B">
      <w:pPr>
        <w:ind w:firstLine="709"/>
        <w:jc w:val="both"/>
      </w:pPr>
      <w:r>
        <w:t>2) ежем</w:t>
      </w:r>
      <w:r>
        <w:t>е</w:t>
      </w:r>
      <w:r>
        <w:t>сячная денежная компенсация, установленная частями 9, 10 и  13 статьи 3 Ф</w:t>
      </w:r>
      <w:r>
        <w:t>е</w:t>
      </w:r>
      <w:r>
        <w:t xml:space="preserve">дерального закона от 7 ноября 2011 года № 306-ФЗ «О денежном </w:t>
      </w:r>
      <w:r>
        <w:lastRenderedPageBreak/>
        <w:t>довольствии военнослужащих и предоставлении им отдельных выплат»,</w:t>
      </w:r>
      <w:r w:rsidR="004E2B94" w:rsidRPr="004E2B94">
        <w:t xml:space="preserve"> </w:t>
      </w:r>
      <w:r w:rsidR="004E2B94">
        <w:t>с 1 февраля 2017 года</w:t>
      </w:r>
      <w:r>
        <w:t xml:space="preserve"> в размере:</w:t>
      </w:r>
    </w:p>
    <w:p w:rsidR="00B26A5B" w:rsidRDefault="00B26A5B" w:rsidP="00B26A5B">
      <w:pPr>
        <w:ind w:firstLine="709"/>
        <w:jc w:val="both"/>
      </w:pPr>
      <w:r>
        <w:t xml:space="preserve"> 17244 руб. 99 коп. – инвалиду первой группы;</w:t>
      </w:r>
    </w:p>
    <w:p w:rsidR="00B26A5B" w:rsidRDefault="00B26A5B" w:rsidP="00B26A5B">
      <w:pPr>
        <w:ind w:firstLine="709"/>
        <w:jc w:val="both"/>
      </w:pPr>
      <w:r>
        <w:t xml:space="preserve"> 8622 руб. 49 коп. –   инвалиду второй группы;</w:t>
      </w:r>
    </w:p>
    <w:p w:rsidR="00B26A5B" w:rsidRPr="003F160D" w:rsidRDefault="00B26A5B" w:rsidP="00B26A5B">
      <w:pPr>
        <w:ind w:firstLine="709"/>
        <w:jc w:val="both"/>
      </w:pPr>
      <w:r>
        <w:t xml:space="preserve"> 3448 руб. 99 коп. –   инвалиду третьей группы.</w:t>
      </w:r>
    </w:p>
    <w:p w:rsidR="00B26A5B" w:rsidRPr="00237C5D" w:rsidRDefault="00B26A5B" w:rsidP="00B26A5B">
      <w:pPr>
        <w:ind w:firstLine="709"/>
        <w:jc w:val="both"/>
      </w:pPr>
      <w:r>
        <w:t>Соответственно с 1 февраля 2017 года измен</w:t>
      </w:r>
      <w:r w:rsidR="006148DC">
        <w:t>ились</w:t>
      </w:r>
      <w:r>
        <w:t xml:space="preserve"> и размеры ежемесячной денежной компенсации  членам </w:t>
      </w:r>
      <w:r w:rsidRPr="00237C5D">
        <w:t>сем</w:t>
      </w:r>
      <w:r>
        <w:t>ьи</w:t>
      </w:r>
      <w:r w:rsidRPr="00237C5D">
        <w:t xml:space="preserve"> умерш</w:t>
      </w:r>
      <w:r>
        <w:t>их</w:t>
      </w:r>
      <w:r w:rsidRPr="00237C5D">
        <w:t xml:space="preserve"> (погибш</w:t>
      </w:r>
      <w:r>
        <w:t>их</w:t>
      </w:r>
      <w:r w:rsidRPr="00237C5D">
        <w:t>) инвалид</w:t>
      </w:r>
      <w:r>
        <w:t>ов всле</w:t>
      </w:r>
      <w:r>
        <w:t>д</w:t>
      </w:r>
      <w:r>
        <w:t>ствие военной травмы</w:t>
      </w:r>
      <w:r w:rsidRPr="00237C5D">
        <w:t>, а также членам семьи военнослужащ</w:t>
      </w:r>
      <w:r>
        <w:t>их</w:t>
      </w:r>
      <w:r w:rsidRPr="00237C5D">
        <w:t xml:space="preserve"> или граждан, призванн</w:t>
      </w:r>
      <w:r>
        <w:t>ых</w:t>
      </w:r>
      <w:r w:rsidRPr="00237C5D">
        <w:t xml:space="preserve"> на военные сборы, погибших (умерших) при исполнении обязанностей военной слу</w:t>
      </w:r>
      <w:r w:rsidRPr="00237C5D">
        <w:t>ж</w:t>
      </w:r>
      <w:r w:rsidRPr="00237C5D">
        <w:t>бы либо умерших вследствие военной травмы</w:t>
      </w:r>
      <w:r>
        <w:t xml:space="preserve">, </w:t>
      </w:r>
      <w:r w:rsidRPr="006F2D6F">
        <w:t>пропавших без вести при исполнении ими обязанностей военной службы</w:t>
      </w:r>
      <w:r>
        <w:t>.</w:t>
      </w:r>
    </w:p>
    <w:p w:rsidR="0093592A" w:rsidRDefault="0093592A" w:rsidP="00B26A5B">
      <w:pPr>
        <w:ind w:firstLine="709"/>
        <w:jc w:val="both"/>
      </w:pPr>
    </w:p>
    <w:p w:rsidR="00B26A5B" w:rsidRDefault="00B26A5B" w:rsidP="00B26A5B">
      <w:pPr>
        <w:ind w:firstLine="709"/>
        <w:jc w:val="both"/>
      </w:pPr>
      <w:r>
        <w:t xml:space="preserve">3) </w:t>
      </w:r>
      <w:r w:rsidRPr="00095A31">
        <w:t>ежемесячно</w:t>
      </w:r>
      <w:r>
        <w:t>е</w:t>
      </w:r>
      <w:r w:rsidRPr="00095A31">
        <w:t xml:space="preserve"> пособи</w:t>
      </w:r>
      <w:r>
        <w:t>е</w:t>
      </w:r>
      <w:r w:rsidRPr="00095A31">
        <w:t xml:space="preserve"> детям военнослужащих и сотрудн</w:t>
      </w:r>
      <w:r w:rsidRPr="00095A31">
        <w:t>и</w:t>
      </w:r>
      <w:r w:rsidRPr="00095A31">
        <w:t>ков некоторых федеральных органов исполнительной власти, погибших (уме</w:t>
      </w:r>
      <w:r w:rsidRPr="00095A31">
        <w:t>р</w:t>
      </w:r>
      <w:r w:rsidRPr="00095A31">
        <w:t>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</w:t>
      </w:r>
      <w:r>
        <w:t>, предусмо</w:t>
      </w:r>
      <w:r>
        <w:t>т</w:t>
      </w:r>
      <w:r>
        <w:t>ренное постановлением Правительства Российской Федерации от 30 июня 2010 года № 481 в размере 2231 руб. 85 коп.</w:t>
      </w:r>
      <w:r w:rsidR="004E2B94">
        <w:t xml:space="preserve"> с 1 февраля 2017 года;</w:t>
      </w:r>
    </w:p>
    <w:p w:rsidR="0093592A" w:rsidRDefault="0093592A" w:rsidP="0088215B">
      <w:pPr>
        <w:ind w:firstLine="709"/>
        <w:jc w:val="both"/>
      </w:pPr>
    </w:p>
    <w:p w:rsidR="0088215B" w:rsidRDefault="0088215B" w:rsidP="0088215B">
      <w:pPr>
        <w:ind w:firstLine="709"/>
        <w:jc w:val="both"/>
      </w:pPr>
      <w:r>
        <w:t xml:space="preserve">4) ежегодная денежная выплата лицам, награжденным нагрудным знаком «Почетный донор России»,  предусмотренная  Федеральным законом от 20 июля 2012 года № 125-ФЗ «О донорстве крови и ее компонентов» в размере 13041 руб. с 1 февраля 2017 года.  </w:t>
      </w:r>
    </w:p>
    <w:p w:rsidR="00B26A5B" w:rsidRDefault="00B26A5B" w:rsidP="00DB22E2">
      <w:pPr>
        <w:shd w:val="clear" w:color="auto" w:fill="FFFFFF"/>
        <w:tabs>
          <w:tab w:val="left" w:leader="dot" w:pos="1627"/>
          <w:tab w:val="left" w:leader="dot" w:pos="3624"/>
        </w:tabs>
        <w:ind w:firstLine="851"/>
        <w:jc w:val="both"/>
      </w:pPr>
    </w:p>
    <w:p w:rsidR="00425DF9" w:rsidRDefault="0088215B" w:rsidP="00DB22E2">
      <w:pPr>
        <w:shd w:val="clear" w:color="auto" w:fill="FFFFFF"/>
        <w:tabs>
          <w:tab w:val="left" w:leader="dot" w:pos="1627"/>
          <w:tab w:val="left" w:leader="dot" w:pos="3624"/>
        </w:tabs>
        <w:ind w:firstLine="851"/>
        <w:jc w:val="both"/>
      </w:pPr>
      <w:r>
        <w:rPr>
          <w:sz w:val="24"/>
          <w:szCs w:val="24"/>
        </w:rPr>
        <w:t xml:space="preserve">5) </w:t>
      </w:r>
      <w:r w:rsidR="00425DF9">
        <w:rPr>
          <w:sz w:val="24"/>
          <w:szCs w:val="24"/>
        </w:rPr>
        <w:t>ЕЖЕМЕСЯЧНЫЕ, ЕЖЕГОДНЫЕ И ЕДИНОВРЕМЕННЫЕ КОМПЕНСАЦИИ И ИНЫЕ ВЫПЛАТЫ, УСТАНОВЛЕННЫЕ ЗАКОНОМ РОССИЙСКОЙ ФЕДЕРАЦИИ "О СОЦИАЛЬНОЙ ЗАЩИТЕ ГРАЖДАН, ПОДВЕРГШИХСЯ ВОЗДЕЙСТВИЮ РАДИАЦИИ ВСЛЕДСТВИЕ КАТАСТРОФЫ НА ЧЕРНОБЫЛЬСКОЙ АЭС", ПОДЛЕЖАЩИЕ ИНДЕКСАЦИИ В 2016 ГОДУ</w:t>
      </w:r>
    </w:p>
    <w:p w:rsidR="008E2196" w:rsidRDefault="008E2196" w:rsidP="008E2196">
      <w:pPr>
        <w:pStyle w:val="ConsPlusNormal"/>
        <w:jc w:val="right"/>
      </w:pPr>
      <w:r>
        <w:t xml:space="preserve"> (рублей)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40"/>
        <w:gridCol w:w="244"/>
        <w:gridCol w:w="1814"/>
      </w:tblGrid>
      <w:tr w:rsidR="008E2196" w:rsidTr="0088215B"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96" w:rsidRPr="00B679CA" w:rsidRDefault="008E2196">
            <w:pPr>
              <w:pStyle w:val="ConsPlusNormal"/>
              <w:jc w:val="center"/>
              <w:rPr>
                <w:sz w:val="24"/>
                <w:szCs w:val="24"/>
              </w:rPr>
            </w:pPr>
            <w:r w:rsidRPr="00B679CA">
              <w:rPr>
                <w:sz w:val="24"/>
                <w:szCs w:val="24"/>
              </w:rPr>
              <w:t>Виды компенсаций и иных выплат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196" w:rsidRPr="00B679CA" w:rsidRDefault="008E2196">
            <w:pPr>
              <w:pStyle w:val="ConsPlusNormal"/>
              <w:jc w:val="center"/>
              <w:rPr>
                <w:sz w:val="24"/>
                <w:szCs w:val="24"/>
              </w:rPr>
            </w:pPr>
            <w:r w:rsidRPr="00B679CA">
              <w:rPr>
                <w:sz w:val="24"/>
                <w:szCs w:val="24"/>
              </w:rPr>
              <w:t>Размер, устан</w:t>
            </w:r>
            <w:r w:rsidR="00416BC5" w:rsidRPr="00B679CA">
              <w:rPr>
                <w:sz w:val="24"/>
                <w:szCs w:val="24"/>
              </w:rPr>
              <w:t>овленный с 1 февраля  2017</w:t>
            </w:r>
            <w:r w:rsidRPr="00B679CA">
              <w:rPr>
                <w:sz w:val="24"/>
                <w:szCs w:val="24"/>
              </w:rPr>
              <w:t xml:space="preserve"> г. (с учетом индексации)</w:t>
            </w:r>
          </w:p>
        </w:tc>
      </w:tr>
      <w:tr w:rsidR="008E2196" w:rsidRPr="0088215B" w:rsidTr="0088215B">
        <w:tc>
          <w:tcPr>
            <w:tcW w:w="95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2196" w:rsidRPr="0088215B" w:rsidRDefault="008E2196">
            <w:pPr>
              <w:pStyle w:val="ConsPlusNormal"/>
              <w:jc w:val="center"/>
              <w:outlineLvl w:val="1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I. Ежемесячные компенсации и иные выплаты</w:t>
            </w:r>
          </w:p>
        </w:tc>
      </w:tr>
      <w:tr w:rsidR="006B4CF4" w:rsidRPr="0088215B" w:rsidTr="0088215B">
        <w:tc>
          <w:tcPr>
            <w:tcW w:w="7540" w:type="dxa"/>
            <w:tcBorders>
              <w:top w:val="single" w:sz="4" w:space="0" w:color="auto"/>
            </w:tcBorders>
          </w:tcPr>
          <w:p w:rsidR="006B4CF4" w:rsidRPr="0088215B" w:rsidRDefault="006B4CF4" w:rsidP="00157510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1. Ежемесячная денежная компенсация на приобретение продовольственных товаров (</w:t>
            </w:r>
            <w:hyperlink r:id="rId9" w:history="1">
              <w:r w:rsidRPr="0088215B">
                <w:rPr>
                  <w:sz w:val="24"/>
                  <w:szCs w:val="24"/>
                </w:rPr>
                <w:t>пункт 13 части первой статьи 14</w:t>
              </w:r>
            </w:hyperlink>
            <w:r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:rsidR="006B4CF4" w:rsidRPr="0088215B" w:rsidRDefault="00416BC5" w:rsidP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881</w:t>
            </w:r>
            <w:r w:rsidR="006B4CF4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25</w:t>
            </w:r>
          </w:p>
        </w:tc>
      </w:tr>
      <w:tr w:rsidR="006B4CF4" w:rsidRPr="0088215B" w:rsidTr="00157510">
        <w:tc>
          <w:tcPr>
            <w:tcW w:w="7540" w:type="dxa"/>
          </w:tcPr>
          <w:p w:rsidR="006B4CF4" w:rsidRPr="0088215B" w:rsidRDefault="006B4CF4" w:rsidP="00157510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2. Ежемесячная денежная компенсация на приобретение продовольственных товаров (</w:t>
            </w:r>
            <w:hyperlink r:id="rId10" w:history="1">
              <w:r w:rsidRPr="0088215B">
                <w:rPr>
                  <w:sz w:val="24"/>
                  <w:szCs w:val="24"/>
                </w:rPr>
                <w:t>пункт 3 части первой статьи 15</w:t>
              </w:r>
            </w:hyperlink>
            <w:r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:rsidR="006B4CF4" w:rsidRPr="0088215B" w:rsidRDefault="00416BC5" w:rsidP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587</w:t>
            </w:r>
            <w:r w:rsidR="006B4CF4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4</w:t>
            </w:r>
            <w:r w:rsidR="006B4CF4" w:rsidRPr="0088215B">
              <w:rPr>
                <w:sz w:val="24"/>
                <w:szCs w:val="24"/>
              </w:rPr>
              <w:t>6</w:t>
            </w:r>
          </w:p>
        </w:tc>
      </w:tr>
      <w:tr w:rsidR="006B4CF4" w:rsidRPr="0088215B" w:rsidTr="006B4CF4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3</w:t>
            </w:r>
            <w:r w:rsidR="006B4CF4" w:rsidRPr="0088215B">
              <w:rPr>
                <w:sz w:val="24"/>
                <w:szCs w:val="24"/>
              </w:rPr>
              <w:t>. Ежемесячная денежная компенсация в возмещение вреда,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(</w:t>
            </w:r>
            <w:hyperlink r:id="rId11" w:history="1">
              <w:r w:rsidR="006B4CF4" w:rsidRPr="0088215B">
                <w:rPr>
                  <w:sz w:val="24"/>
                  <w:szCs w:val="24"/>
                </w:rPr>
                <w:t xml:space="preserve">пункт 15 </w:t>
              </w:r>
              <w:r w:rsidR="006B4CF4" w:rsidRPr="0088215B">
                <w:rPr>
                  <w:sz w:val="24"/>
                  <w:szCs w:val="24"/>
                </w:rPr>
                <w:lastRenderedPageBreak/>
                <w:t>части первой статьи 14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Закона):</w:t>
            </w:r>
          </w:p>
        </w:tc>
        <w:tc>
          <w:tcPr>
            <w:tcW w:w="2058" w:type="dxa"/>
            <w:gridSpan w:val="2"/>
          </w:tcPr>
          <w:p w:rsidR="006B4CF4" w:rsidRPr="0088215B" w:rsidRDefault="006B4CF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B4CF4" w:rsidRPr="0088215B">
        <w:tc>
          <w:tcPr>
            <w:tcW w:w="7540" w:type="dxa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lastRenderedPageBreak/>
              <w:t>инвалидам I группы</w:t>
            </w:r>
          </w:p>
        </w:tc>
        <w:tc>
          <w:tcPr>
            <w:tcW w:w="2058" w:type="dxa"/>
            <w:gridSpan w:val="2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18425,94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II группы</w:t>
            </w:r>
          </w:p>
        </w:tc>
        <w:tc>
          <w:tcPr>
            <w:tcW w:w="2058" w:type="dxa"/>
            <w:gridSpan w:val="2"/>
          </w:tcPr>
          <w:p w:rsidR="006B4CF4" w:rsidRPr="0088215B" w:rsidRDefault="00416BC5" w:rsidP="000D79E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9212,98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III группы</w:t>
            </w:r>
          </w:p>
        </w:tc>
        <w:tc>
          <w:tcPr>
            <w:tcW w:w="2058" w:type="dxa"/>
            <w:gridSpan w:val="2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3685,1</w:t>
            </w:r>
            <w:r w:rsidR="006B4CF4" w:rsidRPr="0088215B">
              <w:rPr>
                <w:sz w:val="24"/>
                <w:szCs w:val="24"/>
              </w:rPr>
              <w:t>7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4</w:t>
            </w:r>
            <w:r w:rsidR="006B4CF4" w:rsidRPr="0088215B">
              <w:rPr>
                <w:sz w:val="24"/>
                <w:szCs w:val="24"/>
              </w:rPr>
              <w:t>. Ежемесячная денежная компенсация в возмещение вреда, причиненного здоровью в связи с радиационным воздействием вследствие чернобыльской катастрофы и повлекшего утрату трудоспособности (без установления инвалидности) (</w:t>
            </w:r>
            <w:hyperlink r:id="rId12" w:history="1">
              <w:r w:rsidR="006B4CF4" w:rsidRPr="0088215B">
                <w:rPr>
                  <w:sz w:val="24"/>
                  <w:szCs w:val="24"/>
                </w:rPr>
                <w:t>пункт 4 части первой статьи 15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921,3</w:t>
            </w:r>
            <w:r w:rsidR="006B4CF4" w:rsidRPr="0088215B">
              <w:rPr>
                <w:sz w:val="24"/>
                <w:szCs w:val="24"/>
              </w:rPr>
              <w:t>2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5</w:t>
            </w:r>
            <w:r w:rsidR="006B4CF4" w:rsidRPr="0088215B">
              <w:rPr>
                <w:sz w:val="24"/>
                <w:szCs w:val="24"/>
              </w:rPr>
              <w:t>. Ежемесячная денежная компенсация на питание ребенка в дошкольных образовательных организациях, специализированных детских учреждениях лечебного и санаторного типа (</w:t>
            </w:r>
            <w:hyperlink r:id="rId13" w:history="1">
              <w:r w:rsidR="006B4CF4" w:rsidRPr="0088215B">
                <w:rPr>
                  <w:sz w:val="24"/>
                  <w:szCs w:val="24"/>
                </w:rPr>
                <w:t>пункт 12 части первой статьи 14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216,53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6</w:t>
            </w:r>
            <w:r w:rsidR="006B4CF4" w:rsidRPr="0088215B">
              <w:rPr>
                <w:sz w:val="24"/>
                <w:szCs w:val="24"/>
              </w:rPr>
              <w:t>. Ежемесячная компенсация на питание обучающихся по образовательным программам начального общего, основного общего или среднего общего образования, если они не посещают организацию, осуществляющую образовательную деятельность, по медицинским показаниям (</w:t>
            </w:r>
            <w:hyperlink r:id="rId14" w:history="1">
              <w:r w:rsidR="006B4CF4" w:rsidRPr="0088215B">
                <w:rPr>
                  <w:sz w:val="24"/>
                  <w:szCs w:val="24"/>
                </w:rPr>
                <w:t>пункт 3 части первой статьи 25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</w:tcPr>
          <w:p w:rsidR="006B4CF4" w:rsidRPr="0088215B" w:rsidRDefault="00416BC5" w:rsidP="000D79E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84,21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7</w:t>
            </w:r>
            <w:r w:rsidR="006B4CF4" w:rsidRPr="0088215B">
              <w:rPr>
                <w:sz w:val="24"/>
                <w:szCs w:val="24"/>
              </w:rPr>
              <w:t>. Ежемесячная компенсация на питание обучающихся по образовательным программам дошкольного образования, если они не посещают организацию, осуществляющую образовательную деятельность, по медицинским показаниям (</w:t>
            </w:r>
            <w:hyperlink r:id="rId15" w:history="1">
              <w:r w:rsidR="006B4CF4" w:rsidRPr="0088215B">
                <w:rPr>
                  <w:sz w:val="24"/>
                  <w:szCs w:val="24"/>
                </w:rPr>
                <w:t>пункт 3 части первой статьи 25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</w:tcPr>
          <w:p w:rsidR="006B4CF4" w:rsidRPr="0088215B" w:rsidRDefault="00416BC5" w:rsidP="000D79E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433,06</w:t>
            </w:r>
          </w:p>
        </w:tc>
      </w:tr>
      <w:tr w:rsidR="006B4CF4" w:rsidRPr="0088215B">
        <w:tc>
          <w:tcPr>
            <w:tcW w:w="7540" w:type="dxa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8</w:t>
            </w:r>
            <w:r w:rsidR="006B4CF4" w:rsidRPr="0088215B">
              <w:rPr>
                <w:sz w:val="24"/>
                <w:szCs w:val="24"/>
              </w:rPr>
              <w:t>. Ежемесячная компенсация за потерю кормильца - участника ликвидации последствий катастрофы на Чернобыльской АЭС на каждого нетрудоспособного члена семьи независимо от размера пенсии (</w:t>
            </w:r>
            <w:hyperlink r:id="rId16" w:history="1">
              <w:r w:rsidR="006B4CF4" w:rsidRPr="0088215B">
                <w:rPr>
                  <w:sz w:val="24"/>
                  <w:szCs w:val="24"/>
                </w:rPr>
                <w:t>часть вторая статьи 41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2058" w:type="dxa"/>
            <w:gridSpan w:val="2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222,91</w:t>
            </w:r>
          </w:p>
        </w:tc>
      </w:tr>
      <w:tr w:rsidR="006B4CF4" w:rsidRPr="0088215B">
        <w:tc>
          <w:tcPr>
            <w:tcW w:w="9598" w:type="dxa"/>
            <w:gridSpan w:val="3"/>
          </w:tcPr>
          <w:p w:rsidR="006B4CF4" w:rsidRPr="0088215B" w:rsidRDefault="006B4CF4">
            <w:pPr>
              <w:pStyle w:val="ConsPlusNormal"/>
              <w:jc w:val="center"/>
              <w:outlineLvl w:val="1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II. Ежегодные и единовременные компенсации и иные выплаты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9</w:t>
            </w:r>
            <w:r w:rsidR="006B4CF4" w:rsidRPr="0088215B">
              <w:rPr>
                <w:sz w:val="24"/>
                <w:szCs w:val="24"/>
              </w:rPr>
              <w:t>. Ежегодная компенсация на оздоровление (</w:t>
            </w:r>
            <w:hyperlink r:id="rId17" w:history="1">
              <w:r w:rsidR="006B4CF4" w:rsidRPr="0088215B">
                <w:rPr>
                  <w:sz w:val="24"/>
                  <w:szCs w:val="24"/>
                </w:rPr>
                <w:t>пункт 13 статьи 17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293,76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10</w:t>
            </w:r>
            <w:r w:rsidR="006B4CF4" w:rsidRPr="0088215B">
              <w:rPr>
                <w:sz w:val="24"/>
                <w:szCs w:val="24"/>
              </w:rPr>
              <w:t>. Ежегодная компенсация за вред здоровью вследствие чернобыльской катастрофы (</w:t>
            </w:r>
            <w:hyperlink r:id="rId18" w:history="1">
              <w:r w:rsidR="006B4CF4" w:rsidRPr="0088215B">
                <w:rPr>
                  <w:sz w:val="24"/>
                  <w:szCs w:val="24"/>
                </w:rPr>
                <w:t>часть первая статьи 39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6B4CF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 и II групп</w:t>
            </w:r>
          </w:p>
        </w:tc>
        <w:tc>
          <w:tcPr>
            <w:tcW w:w="1814" w:type="dxa"/>
          </w:tcPr>
          <w:p w:rsidR="006B4CF4" w:rsidRPr="0088215B" w:rsidRDefault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1468</w:t>
            </w:r>
            <w:r w:rsidR="006B4CF4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74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III группы и лицам (в том числе детям и подросткам), перенесшим лучевую болезнь и другие заболевания вследствие чернобыльской катастрофы</w:t>
            </w:r>
          </w:p>
        </w:tc>
        <w:tc>
          <w:tcPr>
            <w:tcW w:w="1814" w:type="dxa"/>
          </w:tcPr>
          <w:p w:rsidR="006B4CF4" w:rsidRPr="0088215B" w:rsidRDefault="00416BC5" w:rsidP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1175</w:t>
            </w:r>
            <w:r w:rsidR="006B4CF4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0</w:t>
            </w:r>
            <w:r w:rsidR="006B4CF4" w:rsidRPr="0088215B">
              <w:rPr>
                <w:sz w:val="24"/>
                <w:szCs w:val="24"/>
              </w:rPr>
              <w:t>0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11</w:t>
            </w:r>
            <w:r w:rsidR="006B4CF4" w:rsidRPr="0088215B">
              <w:rPr>
                <w:sz w:val="24"/>
                <w:szCs w:val="24"/>
              </w:rPr>
              <w:t>. Ежегодная компенсация на оздоровление (</w:t>
            </w:r>
            <w:hyperlink r:id="rId19" w:history="1">
              <w:r w:rsidR="006B4CF4" w:rsidRPr="0088215B">
                <w:rPr>
                  <w:sz w:val="24"/>
                  <w:szCs w:val="24"/>
                </w:rPr>
                <w:t>статья 40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6B4CF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 xml:space="preserve">гражданам, указанным в </w:t>
            </w:r>
            <w:hyperlink r:id="rId20" w:history="1">
              <w:r w:rsidRPr="0088215B">
                <w:rPr>
                  <w:sz w:val="24"/>
                  <w:szCs w:val="24"/>
                </w:rPr>
                <w:t>пункте 3 части первой статьи 13</w:t>
              </w:r>
            </w:hyperlink>
            <w:r w:rsidRPr="0088215B">
              <w:rPr>
                <w:sz w:val="24"/>
                <w:szCs w:val="24"/>
              </w:rPr>
              <w:t xml:space="preserve"> Закона</w:t>
            </w:r>
          </w:p>
        </w:tc>
        <w:tc>
          <w:tcPr>
            <w:tcW w:w="1814" w:type="dxa"/>
          </w:tcPr>
          <w:p w:rsidR="006B4CF4" w:rsidRPr="0088215B" w:rsidRDefault="00416BC5" w:rsidP="006B4CF4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881,25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 xml:space="preserve">гражданам, указанным в </w:t>
            </w:r>
            <w:hyperlink r:id="rId21" w:history="1">
              <w:r w:rsidRPr="0088215B">
                <w:rPr>
                  <w:sz w:val="24"/>
                  <w:szCs w:val="24"/>
                </w:rPr>
                <w:t>пункте 4 части первой статьи 13</w:t>
              </w:r>
            </w:hyperlink>
            <w:r w:rsidRPr="0088215B">
              <w:rPr>
                <w:sz w:val="24"/>
                <w:szCs w:val="24"/>
              </w:rPr>
              <w:t xml:space="preserve"> Закона, принимавшим участие в ликвидации последствий катастрофы на Чернобыльской АЭС в 1988 году</w:t>
            </w:r>
          </w:p>
        </w:tc>
        <w:tc>
          <w:tcPr>
            <w:tcW w:w="1814" w:type="dxa"/>
          </w:tcPr>
          <w:p w:rsidR="006B4CF4" w:rsidRPr="0088215B" w:rsidRDefault="00416BC5" w:rsidP="006B4CF4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587,4</w:t>
            </w:r>
            <w:r w:rsidR="006B4CF4" w:rsidRPr="0088215B">
              <w:rPr>
                <w:sz w:val="24"/>
                <w:szCs w:val="24"/>
              </w:rPr>
              <w:t>6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 xml:space="preserve">гражданам, указанным в </w:t>
            </w:r>
            <w:hyperlink r:id="rId22" w:history="1">
              <w:r w:rsidRPr="0088215B">
                <w:rPr>
                  <w:sz w:val="24"/>
                  <w:szCs w:val="24"/>
                </w:rPr>
                <w:t>пункте 4 части первой статьи 13</w:t>
              </w:r>
            </w:hyperlink>
            <w:r w:rsidRPr="0088215B">
              <w:rPr>
                <w:sz w:val="24"/>
                <w:szCs w:val="24"/>
              </w:rPr>
              <w:t xml:space="preserve"> Закона, принимавшим участие в ликвидации последствий катастрофы на </w:t>
            </w:r>
            <w:r w:rsidRPr="0088215B">
              <w:rPr>
                <w:sz w:val="24"/>
                <w:szCs w:val="24"/>
              </w:rPr>
              <w:lastRenderedPageBreak/>
              <w:t>Чернобыльской АЭС в 1989 - 1990 годах</w:t>
            </w:r>
          </w:p>
        </w:tc>
        <w:tc>
          <w:tcPr>
            <w:tcW w:w="1814" w:type="dxa"/>
          </w:tcPr>
          <w:p w:rsidR="006B4CF4" w:rsidRPr="0088215B" w:rsidRDefault="00416BC5" w:rsidP="00416BC5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lastRenderedPageBreak/>
              <w:t>293</w:t>
            </w:r>
            <w:r w:rsidR="006B4CF4" w:rsidRPr="0088215B">
              <w:rPr>
                <w:sz w:val="24"/>
                <w:szCs w:val="24"/>
              </w:rPr>
              <w:t>,7</w:t>
            </w:r>
            <w:r w:rsidRPr="0088215B">
              <w:rPr>
                <w:sz w:val="24"/>
                <w:szCs w:val="24"/>
              </w:rPr>
              <w:t>6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lastRenderedPageBreak/>
              <w:t>12</w:t>
            </w:r>
            <w:r w:rsidR="006B4CF4" w:rsidRPr="0088215B">
              <w:rPr>
                <w:sz w:val="24"/>
                <w:szCs w:val="24"/>
              </w:rPr>
              <w:t>. Ежегодная компенсация детям, потерявшим кормильца (</w:t>
            </w:r>
            <w:hyperlink r:id="rId23" w:history="1">
              <w:r w:rsidR="006B4CF4" w:rsidRPr="0088215B">
                <w:rPr>
                  <w:sz w:val="24"/>
                  <w:szCs w:val="24"/>
                </w:rPr>
                <w:t>часть третья статьи 41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FA08AA" w:rsidP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293</w:t>
            </w:r>
            <w:r w:rsidR="006B4CF4" w:rsidRPr="0088215B">
              <w:rPr>
                <w:sz w:val="24"/>
                <w:szCs w:val="24"/>
              </w:rPr>
              <w:t>,7</w:t>
            </w:r>
            <w:r w:rsidRPr="0088215B">
              <w:rPr>
                <w:sz w:val="24"/>
                <w:szCs w:val="24"/>
              </w:rPr>
              <w:t>6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13</w:t>
            </w:r>
            <w:r w:rsidR="006B4CF4" w:rsidRPr="0088215B">
              <w:rPr>
                <w:sz w:val="24"/>
                <w:szCs w:val="24"/>
              </w:rPr>
              <w:t>. Единовременное пособие в связи с переездом на новое место жительства на каждого переселяющегося члена семьи (</w:t>
            </w:r>
            <w:hyperlink r:id="rId24" w:history="1">
              <w:r w:rsidR="006B4CF4" w:rsidRPr="0088215B">
                <w:rPr>
                  <w:sz w:val="24"/>
                  <w:szCs w:val="24"/>
                </w:rPr>
                <w:t>пункт 5 статьи 17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FA08AA" w:rsidP="006B4CF4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1468,74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</w:t>
            </w:r>
            <w:r w:rsidR="006B4CF4" w:rsidRPr="0088215B">
              <w:rPr>
                <w:sz w:val="24"/>
                <w:szCs w:val="24"/>
              </w:rPr>
              <w:t>4. Единовременная компенсация за вред здоровью (</w:t>
            </w:r>
            <w:hyperlink r:id="rId25" w:history="1">
              <w:r w:rsidR="006B4CF4" w:rsidRPr="0088215B">
                <w:rPr>
                  <w:sz w:val="24"/>
                  <w:szCs w:val="24"/>
                </w:rPr>
                <w:t>часть вторая статьи 39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6B4CF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 группы</w:t>
            </w:r>
          </w:p>
        </w:tc>
        <w:tc>
          <w:tcPr>
            <w:tcW w:w="1814" w:type="dxa"/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29374,68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II группы</w:t>
            </w:r>
          </w:p>
        </w:tc>
        <w:tc>
          <w:tcPr>
            <w:tcW w:w="1814" w:type="dxa"/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20562,30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инвалидам III группы</w:t>
            </w:r>
          </w:p>
        </w:tc>
        <w:tc>
          <w:tcPr>
            <w:tcW w:w="1814" w:type="dxa"/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14687,38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</w:t>
            </w:r>
            <w:r w:rsidR="006B4CF4" w:rsidRPr="0088215B">
              <w:rPr>
                <w:sz w:val="24"/>
                <w:szCs w:val="24"/>
              </w:rPr>
              <w:t>5. Единовременная компенсация (</w:t>
            </w:r>
            <w:hyperlink r:id="rId26" w:history="1">
              <w:r w:rsidR="006B4CF4" w:rsidRPr="0088215B">
                <w:rPr>
                  <w:sz w:val="24"/>
                  <w:szCs w:val="24"/>
                </w:rPr>
                <w:t>часть четвертая статьи 39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</w:tcPr>
          <w:p w:rsidR="006B4CF4" w:rsidRPr="0088215B" w:rsidRDefault="006B4CF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семьям, потерявшим кормильца вследствие чернобыльской катастрофы</w:t>
            </w:r>
          </w:p>
        </w:tc>
        <w:tc>
          <w:tcPr>
            <w:tcW w:w="1814" w:type="dxa"/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29374</w:t>
            </w:r>
            <w:r w:rsidR="006D56B0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68</w:t>
            </w:r>
          </w:p>
        </w:tc>
      </w:tr>
      <w:tr w:rsidR="006B4CF4" w:rsidRPr="0088215B">
        <w:tc>
          <w:tcPr>
            <w:tcW w:w="7784" w:type="dxa"/>
            <w:gridSpan w:val="2"/>
          </w:tcPr>
          <w:p w:rsidR="006B4CF4" w:rsidRPr="0088215B" w:rsidRDefault="006B4CF4">
            <w:pPr>
              <w:pStyle w:val="ConsPlusNormal"/>
              <w:ind w:left="283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родителям погибшего</w:t>
            </w:r>
          </w:p>
        </w:tc>
        <w:tc>
          <w:tcPr>
            <w:tcW w:w="1814" w:type="dxa"/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14687,38</w:t>
            </w:r>
          </w:p>
        </w:tc>
      </w:tr>
      <w:tr w:rsidR="006B4CF4" w:rsidRPr="0088215B">
        <w:tc>
          <w:tcPr>
            <w:tcW w:w="7784" w:type="dxa"/>
            <w:gridSpan w:val="2"/>
            <w:tcBorders>
              <w:bottom w:val="single" w:sz="4" w:space="0" w:color="auto"/>
            </w:tcBorders>
          </w:tcPr>
          <w:p w:rsidR="006B4CF4" w:rsidRPr="0088215B" w:rsidRDefault="00425DF9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</w:t>
            </w:r>
            <w:r w:rsidR="006B4CF4" w:rsidRPr="0088215B">
              <w:rPr>
                <w:sz w:val="24"/>
                <w:szCs w:val="24"/>
              </w:rPr>
              <w:t>6. Пособие на погребение (</w:t>
            </w:r>
            <w:hyperlink r:id="rId27" w:history="1">
              <w:r w:rsidR="006B4CF4" w:rsidRPr="0088215B">
                <w:rPr>
                  <w:sz w:val="24"/>
                  <w:szCs w:val="24"/>
                </w:rPr>
                <w:t>часть четвертая статьи 14</w:t>
              </w:r>
            </w:hyperlink>
            <w:r w:rsidR="006B4CF4" w:rsidRPr="0088215B">
              <w:rPr>
                <w:sz w:val="24"/>
                <w:szCs w:val="24"/>
              </w:rPr>
              <w:t xml:space="preserve"> Закона)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6B4CF4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11176,72</w:t>
            </w:r>
          </w:p>
        </w:tc>
      </w:tr>
    </w:tbl>
    <w:p w:rsidR="008E2196" w:rsidRPr="0088215B" w:rsidRDefault="008E2196" w:rsidP="008E2196">
      <w:pPr>
        <w:pStyle w:val="ConsPlusNormal"/>
        <w:jc w:val="both"/>
        <w:rPr>
          <w:sz w:val="24"/>
          <w:szCs w:val="24"/>
        </w:rPr>
      </w:pP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ЕЖЕМЕСЯЧНЫЕ ДЕНЕЖНЫЕ КОМПЕНСАЦИИ,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УСТАНОВЛЕННЫЕ ФЕДЕРАЛЬНЫМ ЗАКОНОМ "О СОЦИАЛЬНОЙ ЗАЩИТЕ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ГРАЖДАН РОССИЙСКОЙ ФЕДЕРАЦИИ, ПОДВЕРГШИХСЯ ВОЗДЕЙСТВИЮ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РАДИАЦИИ ВСЛЕДСТВИЕ АВАРИИ В 1957 ГОДУ НА ПРОИЗВОДСТВЕННОМ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ОБЪЕДИНЕНИИ "МАЯК" И СБРОСОВ РАДИОАКТИВНЫХ ОТХОДОВ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В РЕКУ ТЕЧА", ПОДЛЕЖАЩИЕ ИНДЕКСАЦИИ В 201</w:t>
      </w:r>
      <w:r w:rsidR="00425DF9" w:rsidRPr="0088215B">
        <w:rPr>
          <w:sz w:val="24"/>
          <w:szCs w:val="24"/>
        </w:rPr>
        <w:t>6</w:t>
      </w:r>
      <w:r w:rsidRPr="0088215B">
        <w:rPr>
          <w:sz w:val="24"/>
          <w:szCs w:val="24"/>
        </w:rPr>
        <w:t xml:space="preserve"> ГОДУ</w:t>
      </w:r>
    </w:p>
    <w:p w:rsidR="008E2196" w:rsidRPr="0088215B" w:rsidRDefault="008E2196" w:rsidP="008E2196">
      <w:pPr>
        <w:pStyle w:val="ConsPlusNormal"/>
        <w:jc w:val="both"/>
        <w:rPr>
          <w:sz w:val="24"/>
          <w:szCs w:val="24"/>
        </w:rPr>
      </w:pPr>
    </w:p>
    <w:p w:rsidR="008E2196" w:rsidRPr="0088215B" w:rsidRDefault="008E2196" w:rsidP="008E2196">
      <w:pPr>
        <w:pStyle w:val="ConsPlusNormal"/>
        <w:jc w:val="right"/>
        <w:rPr>
          <w:sz w:val="24"/>
          <w:szCs w:val="24"/>
        </w:rPr>
      </w:pPr>
      <w:r w:rsidRPr="0088215B">
        <w:rPr>
          <w:sz w:val="24"/>
          <w:szCs w:val="24"/>
        </w:rPr>
        <w:t>(рублей)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67"/>
        <w:gridCol w:w="1871"/>
      </w:tblGrid>
      <w:tr w:rsidR="008E2196" w:rsidRPr="0088215B">
        <w:tc>
          <w:tcPr>
            <w:tcW w:w="7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96" w:rsidRPr="0088215B" w:rsidRDefault="008E2196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Виды ежемесячных денежных компенсаций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196" w:rsidRPr="0088215B" w:rsidRDefault="00425DF9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Размер</w:t>
            </w:r>
            <w:r w:rsidR="00FA08AA" w:rsidRPr="0088215B">
              <w:rPr>
                <w:sz w:val="24"/>
                <w:szCs w:val="24"/>
              </w:rPr>
              <w:t>, установленный с 1 февраля 2017</w:t>
            </w:r>
            <w:r w:rsidR="008E2196" w:rsidRPr="0088215B">
              <w:rPr>
                <w:sz w:val="24"/>
                <w:szCs w:val="24"/>
              </w:rPr>
              <w:t xml:space="preserve"> г. за полный месяц (с учетом индексации)</w:t>
            </w:r>
          </w:p>
        </w:tc>
      </w:tr>
      <w:tr w:rsidR="00425DF9" w:rsidRPr="0088215B">
        <w:tc>
          <w:tcPr>
            <w:tcW w:w="7767" w:type="dxa"/>
            <w:tcBorders>
              <w:top w:val="single" w:sz="4" w:space="0" w:color="auto"/>
            </w:tcBorders>
          </w:tcPr>
          <w:p w:rsidR="008E2196" w:rsidRPr="0088215B" w:rsidRDefault="008E2196">
            <w:pPr>
              <w:pStyle w:val="ConsPlusNormal"/>
              <w:jc w:val="both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1. Ежемесячная денежная компенсация (</w:t>
            </w:r>
            <w:hyperlink r:id="rId28" w:history="1">
              <w:r w:rsidRPr="0088215B">
                <w:rPr>
                  <w:sz w:val="24"/>
                  <w:szCs w:val="24"/>
                </w:rPr>
                <w:t>статья 8</w:t>
              </w:r>
            </w:hyperlink>
            <w:r w:rsidRPr="0088215B">
              <w:rPr>
                <w:sz w:val="24"/>
                <w:szCs w:val="24"/>
              </w:rPr>
              <w:t xml:space="preserve"> Федерального закона)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8E2196" w:rsidRPr="0088215B" w:rsidRDefault="00FA08AA" w:rsidP="00425DF9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587</w:t>
            </w:r>
            <w:r w:rsidR="008E2196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4</w:t>
            </w:r>
            <w:r w:rsidR="00425DF9" w:rsidRPr="0088215B">
              <w:rPr>
                <w:sz w:val="24"/>
                <w:szCs w:val="24"/>
              </w:rPr>
              <w:t>6</w:t>
            </w:r>
          </w:p>
        </w:tc>
      </w:tr>
      <w:tr w:rsidR="00425DF9" w:rsidRPr="0088215B">
        <w:tc>
          <w:tcPr>
            <w:tcW w:w="7767" w:type="dxa"/>
            <w:tcBorders>
              <w:bottom w:val="single" w:sz="4" w:space="0" w:color="auto"/>
            </w:tcBorders>
          </w:tcPr>
          <w:p w:rsidR="008E2196" w:rsidRPr="0088215B" w:rsidRDefault="008E2196">
            <w:pPr>
              <w:pStyle w:val="ConsPlusNormal"/>
              <w:jc w:val="both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2. Ежемесячная денежная компенсация (</w:t>
            </w:r>
            <w:hyperlink r:id="rId29" w:history="1">
              <w:r w:rsidRPr="0088215B">
                <w:rPr>
                  <w:sz w:val="24"/>
                  <w:szCs w:val="24"/>
                </w:rPr>
                <w:t>статья 9</w:t>
              </w:r>
            </w:hyperlink>
            <w:r w:rsidRPr="0088215B">
              <w:rPr>
                <w:sz w:val="24"/>
                <w:szCs w:val="24"/>
              </w:rPr>
              <w:t xml:space="preserve"> Федерального закона)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8E2196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293</w:t>
            </w:r>
            <w:r w:rsidR="00425DF9" w:rsidRPr="0088215B">
              <w:rPr>
                <w:sz w:val="24"/>
                <w:szCs w:val="24"/>
              </w:rPr>
              <w:t>,7</w:t>
            </w:r>
            <w:r w:rsidRPr="0088215B">
              <w:rPr>
                <w:sz w:val="24"/>
                <w:szCs w:val="24"/>
              </w:rPr>
              <w:t>6</w:t>
            </w:r>
          </w:p>
        </w:tc>
      </w:tr>
    </w:tbl>
    <w:p w:rsidR="008E2196" w:rsidRPr="0088215B" w:rsidRDefault="008E2196" w:rsidP="008E2196">
      <w:pPr>
        <w:pStyle w:val="ConsPlusNormal"/>
        <w:jc w:val="both"/>
        <w:rPr>
          <w:sz w:val="24"/>
          <w:szCs w:val="24"/>
        </w:rPr>
      </w:pPr>
    </w:p>
    <w:p w:rsidR="008E2196" w:rsidRPr="0088215B" w:rsidRDefault="008E2196" w:rsidP="008E2196">
      <w:pPr>
        <w:pStyle w:val="ConsPlusNormal"/>
        <w:jc w:val="both"/>
        <w:rPr>
          <w:sz w:val="24"/>
          <w:szCs w:val="24"/>
        </w:rPr>
      </w:pP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ЕЖЕМЕСЯЧНЫЕ КОМПЕНСАЦИИ,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УСТАНОВЛЕННЫЕ ФЕДЕРАЛЬНЫМ ЗАКОНОМ "О СОЦИАЛЬНЫХ ГАРАНТИЯХ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ГРАЖДАНАМ, ПОДВЕРГШИМСЯ РАДИАЦИОННОМУ ВОЗДЕЙСТВИЮ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ВСЛЕДСТВИЕ ЯДЕРНЫХ ИСПЫТАНИЙ НА СЕМИПАЛАТИНСКОМ</w:t>
      </w:r>
    </w:p>
    <w:p w:rsidR="008E2196" w:rsidRPr="0088215B" w:rsidRDefault="008E2196" w:rsidP="008E2196">
      <w:pPr>
        <w:pStyle w:val="ConsPlusNormal"/>
        <w:jc w:val="center"/>
        <w:rPr>
          <w:sz w:val="24"/>
          <w:szCs w:val="24"/>
        </w:rPr>
      </w:pPr>
      <w:r w:rsidRPr="0088215B">
        <w:rPr>
          <w:sz w:val="24"/>
          <w:szCs w:val="24"/>
        </w:rPr>
        <w:t>ПОЛИГОН</w:t>
      </w:r>
      <w:r w:rsidR="00425DF9" w:rsidRPr="0088215B">
        <w:rPr>
          <w:sz w:val="24"/>
          <w:szCs w:val="24"/>
        </w:rPr>
        <w:t>Е", ПОДЛЕЖАЩИЕ ИНДЕКСАЦИИ В 2016</w:t>
      </w:r>
      <w:r w:rsidRPr="0088215B">
        <w:rPr>
          <w:sz w:val="24"/>
          <w:szCs w:val="24"/>
        </w:rPr>
        <w:t xml:space="preserve"> ГОДУ</w:t>
      </w:r>
    </w:p>
    <w:p w:rsidR="008E2196" w:rsidRPr="0088215B" w:rsidRDefault="008E2196" w:rsidP="008E2196">
      <w:pPr>
        <w:pStyle w:val="ConsPlusNormal"/>
        <w:jc w:val="both"/>
        <w:rPr>
          <w:sz w:val="24"/>
          <w:szCs w:val="24"/>
        </w:rPr>
      </w:pPr>
    </w:p>
    <w:p w:rsidR="008E2196" w:rsidRPr="0088215B" w:rsidRDefault="008E2196" w:rsidP="008E2196">
      <w:pPr>
        <w:pStyle w:val="ConsPlusNormal"/>
        <w:jc w:val="right"/>
        <w:rPr>
          <w:sz w:val="24"/>
          <w:szCs w:val="24"/>
        </w:rPr>
      </w:pPr>
      <w:r w:rsidRPr="0088215B">
        <w:rPr>
          <w:sz w:val="24"/>
          <w:szCs w:val="24"/>
        </w:rPr>
        <w:t>(рублей)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7383"/>
        <w:gridCol w:w="1928"/>
      </w:tblGrid>
      <w:tr w:rsidR="008E2196" w:rsidRPr="0088215B"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96" w:rsidRPr="0088215B" w:rsidRDefault="008E2196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Виды ежемесячных компенсаций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196" w:rsidRPr="0088215B" w:rsidRDefault="00425DF9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Размер</w:t>
            </w:r>
            <w:r w:rsidR="00FA08AA" w:rsidRPr="0088215B">
              <w:rPr>
                <w:sz w:val="24"/>
                <w:szCs w:val="24"/>
              </w:rPr>
              <w:t>, установленный с 1 февраля 2017</w:t>
            </w:r>
            <w:r w:rsidR="008E2196" w:rsidRPr="0088215B">
              <w:rPr>
                <w:sz w:val="24"/>
                <w:szCs w:val="24"/>
              </w:rPr>
              <w:t xml:space="preserve"> г. </w:t>
            </w:r>
            <w:r w:rsidR="008E2196" w:rsidRPr="0088215B">
              <w:rPr>
                <w:sz w:val="24"/>
                <w:szCs w:val="24"/>
              </w:rPr>
              <w:lastRenderedPageBreak/>
              <w:t>за полный месяц (с учетом индексации)</w:t>
            </w:r>
          </w:p>
        </w:tc>
      </w:tr>
      <w:tr w:rsidR="008E2196" w:rsidRPr="0088215B">
        <w:tc>
          <w:tcPr>
            <w:tcW w:w="346" w:type="dxa"/>
            <w:tcBorders>
              <w:top w:val="single" w:sz="4" w:space="0" w:color="auto"/>
            </w:tcBorders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7383" w:type="dxa"/>
            <w:tcBorders>
              <w:top w:val="single" w:sz="4" w:space="0" w:color="auto"/>
            </w:tcBorders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Ежемесячная денежная компенсация на приобретение продовольственных товаров (</w:t>
            </w:r>
            <w:hyperlink r:id="rId30" w:history="1">
              <w:r w:rsidRPr="0088215B">
                <w:rPr>
                  <w:sz w:val="24"/>
                  <w:szCs w:val="24"/>
                </w:rPr>
                <w:t>пункт 6 части первой статьи 2</w:t>
              </w:r>
            </w:hyperlink>
            <w:r w:rsidRPr="0088215B">
              <w:rPr>
                <w:sz w:val="24"/>
                <w:szCs w:val="24"/>
              </w:rPr>
              <w:t xml:space="preserve"> Федерального закона)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8E2196" w:rsidRPr="0088215B" w:rsidRDefault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587,4</w:t>
            </w:r>
            <w:r w:rsidR="00425DF9" w:rsidRPr="0088215B">
              <w:rPr>
                <w:sz w:val="24"/>
                <w:szCs w:val="24"/>
              </w:rPr>
              <w:t>6</w:t>
            </w:r>
          </w:p>
        </w:tc>
      </w:tr>
      <w:tr w:rsidR="008E2196" w:rsidRPr="0088215B">
        <w:tc>
          <w:tcPr>
            <w:tcW w:w="346" w:type="dxa"/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2.</w:t>
            </w:r>
          </w:p>
        </w:tc>
        <w:tc>
          <w:tcPr>
            <w:tcW w:w="7383" w:type="dxa"/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Ежемесячная компенсация на питание школьников, если они не посещают школу в период учебного процесса по медицинским показаниям (</w:t>
            </w:r>
            <w:hyperlink r:id="rId31" w:history="1">
              <w:r w:rsidRPr="0088215B">
                <w:rPr>
                  <w:sz w:val="24"/>
                  <w:szCs w:val="24"/>
                </w:rPr>
                <w:t>пункт 3 части второй статьи 4</w:t>
              </w:r>
            </w:hyperlink>
            <w:r w:rsidRPr="0088215B">
              <w:rPr>
                <w:sz w:val="24"/>
                <w:szCs w:val="24"/>
              </w:rPr>
              <w:t xml:space="preserve"> Федерального закона)</w:t>
            </w:r>
          </w:p>
        </w:tc>
        <w:tc>
          <w:tcPr>
            <w:tcW w:w="1928" w:type="dxa"/>
          </w:tcPr>
          <w:p w:rsidR="008E2196" w:rsidRPr="0088215B" w:rsidRDefault="00FA08AA" w:rsidP="00FA08AA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84</w:t>
            </w:r>
            <w:r w:rsidR="008E2196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21</w:t>
            </w:r>
          </w:p>
        </w:tc>
      </w:tr>
      <w:tr w:rsidR="008E2196" w:rsidRPr="0088215B">
        <w:tc>
          <w:tcPr>
            <w:tcW w:w="346" w:type="dxa"/>
            <w:tcBorders>
              <w:bottom w:val="single" w:sz="4" w:space="0" w:color="auto"/>
            </w:tcBorders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3.</w:t>
            </w:r>
          </w:p>
        </w:tc>
        <w:tc>
          <w:tcPr>
            <w:tcW w:w="7383" w:type="dxa"/>
            <w:tcBorders>
              <w:bottom w:val="single" w:sz="4" w:space="0" w:color="auto"/>
            </w:tcBorders>
          </w:tcPr>
          <w:p w:rsidR="008E2196" w:rsidRPr="0088215B" w:rsidRDefault="008E2196">
            <w:pPr>
              <w:pStyle w:val="ConsPlusNormal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Ежемесячная компенсация на питание дошкольников, если они не посещают дошкольное учреждение по медицинским показаниям (</w:t>
            </w:r>
            <w:hyperlink r:id="rId32" w:history="1">
              <w:r w:rsidRPr="0088215B">
                <w:rPr>
                  <w:sz w:val="24"/>
                  <w:szCs w:val="24"/>
                </w:rPr>
                <w:t>пункт 3 части второй статьи 4</w:t>
              </w:r>
            </w:hyperlink>
            <w:r w:rsidRPr="0088215B">
              <w:rPr>
                <w:sz w:val="24"/>
                <w:szCs w:val="24"/>
              </w:rPr>
              <w:t xml:space="preserve"> Федерального закона)</w:t>
            </w:r>
          </w:p>
        </w:tc>
        <w:tc>
          <w:tcPr>
            <w:tcW w:w="1928" w:type="dxa"/>
          </w:tcPr>
          <w:p w:rsidR="00425DF9" w:rsidRPr="0088215B" w:rsidRDefault="00425DF9">
            <w:pPr>
              <w:pStyle w:val="ConsPlusNormal"/>
              <w:rPr>
                <w:sz w:val="24"/>
                <w:szCs w:val="24"/>
              </w:rPr>
            </w:pPr>
          </w:p>
          <w:p w:rsidR="00425DF9" w:rsidRPr="0088215B" w:rsidRDefault="00425DF9" w:rsidP="00425DF9">
            <w:pPr>
              <w:rPr>
                <w:sz w:val="24"/>
                <w:szCs w:val="24"/>
              </w:rPr>
            </w:pPr>
          </w:p>
          <w:p w:rsidR="008E2196" w:rsidRPr="0088215B" w:rsidRDefault="00FA08AA" w:rsidP="00425DF9">
            <w:pPr>
              <w:ind w:firstLine="708"/>
              <w:rPr>
                <w:sz w:val="24"/>
                <w:szCs w:val="24"/>
              </w:rPr>
            </w:pPr>
            <w:r w:rsidRPr="0088215B">
              <w:rPr>
                <w:sz w:val="24"/>
                <w:szCs w:val="24"/>
              </w:rPr>
              <w:t>433</w:t>
            </w:r>
            <w:r w:rsidR="00425DF9" w:rsidRPr="0088215B">
              <w:rPr>
                <w:sz w:val="24"/>
                <w:szCs w:val="24"/>
              </w:rPr>
              <w:t>,</w:t>
            </w:r>
            <w:r w:rsidRPr="0088215B">
              <w:rPr>
                <w:sz w:val="24"/>
                <w:szCs w:val="24"/>
              </w:rPr>
              <w:t>06</w:t>
            </w:r>
          </w:p>
        </w:tc>
      </w:tr>
    </w:tbl>
    <w:p w:rsidR="0088215B" w:rsidRDefault="0088215B" w:rsidP="006148DC">
      <w:pPr>
        <w:shd w:val="clear" w:color="auto" w:fill="FFFFFF"/>
        <w:tabs>
          <w:tab w:val="left" w:leader="dot" w:pos="1627"/>
          <w:tab w:val="left" w:leader="dot" w:pos="3624"/>
        </w:tabs>
        <w:ind w:firstLine="851"/>
        <w:jc w:val="both"/>
      </w:pPr>
    </w:p>
    <w:sectPr w:rsidR="0088215B" w:rsidSect="00076F2F">
      <w:headerReference w:type="default" r:id="rId33"/>
      <w:pgSz w:w="11906" w:h="16838"/>
      <w:pgMar w:top="709" w:right="567" w:bottom="142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DD9" w:rsidRDefault="00094DD9" w:rsidP="00076F2F">
      <w:r>
        <w:separator/>
      </w:r>
    </w:p>
  </w:endnote>
  <w:endnote w:type="continuationSeparator" w:id="1">
    <w:p w:rsidR="00094DD9" w:rsidRDefault="00094DD9" w:rsidP="00076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DD9" w:rsidRDefault="00094DD9" w:rsidP="00076F2F">
      <w:r>
        <w:separator/>
      </w:r>
    </w:p>
  </w:footnote>
  <w:footnote w:type="continuationSeparator" w:id="1">
    <w:p w:rsidR="00094DD9" w:rsidRDefault="00094DD9" w:rsidP="00076F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2F" w:rsidRDefault="00076F2F">
    <w:pPr>
      <w:pStyle w:val="a5"/>
      <w:jc w:val="center"/>
    </w:pPr>
    <w:fldSimple w:instr="PAGE   \* MERGEFORMAT">
      <w:r w:rsidR="00971982">
        <w:rPr>
          <w:noProof/>
        </w:rPr>
        <w:t>2</w:t>
      </w:r>
    </w:fldSimple>
  </w:p>
  <w:p w:rsidR="00076F2F" w:rsidRDefault="00076F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4DA1"/>
    <w:rsid w:val="00010220"/>
    <w:rsid w:val="000159F6"/>
    <w:rsid w:val="00032587"/>
    <w:rsid w:val="00043DFE"/>
    <w:rsid w:val="00054100"/>
    <w:rsid w:val="000622A7"/>
    <w:rsid w:val="000700B4"/>
    <w:rsid w:val="000753EA"/>
    <w:rsid w:val="00075857"/>
    <w:rsid w:val="00076F2F"/>
    <w:rsid w:val="000823C5"/>
    <w:rsid w:val="00094DD9"/>
    <w:rsid w:val="00096151"/>
    <w:rsid w:val="000A43BC"/>
    <w:rsid w:val="000A6EE2"/>
    <w:rsid w:val="000B5D76"/>
    <w:rsid w:val="000C75B5"/>
    <w:rsid w:val="000D79EB"/>
    <w:rsid w:val="000F099C"/>
    <w:rsid w:val="00106E29"/>
    <w:rsid w:val="00114C0F"/>
    <w:rsid w:val="001174C2"/>
    <w:rsid w:val="00141362"/>
    <w:rsid w:val="00144DA1"/>
    <w:rsid w:val="00146E3A"/>
    <w:rsid w:val="00152211"/>
    <w:rsid w:val="00155E62"/>
    <w:rsid w:val="00157510"/>
    <w:rsid w:val="00174961"/>
    <w:rsid w:val="0017735D"/>
    <w:rsid w:val="001954FC"/>
    <w:rsid w:val="001A1804"/>
    <w:rsid w:val="001A1ACE"/>
    <w:rsid w:val="001A6AFF"/>
    <w:rsid w:val="001B2665"/>
    <w:rsid w:val="001B349B"/>
    <w:rsid w:val="001C12E5"/>
    <w:rsid w:val="001C6F7B"/>
    <w:rsid w:val="001D4AB2"/>
    <w:rsid w:val="001D6229"/>
    <w:rsid w:val="001E0705"/>
    <w:rsid w:val="001F3E41"/>
    <w:rsid w:val="001F3EB1"/>
    <w:rsid w:val="002148C3"/>
    <w:rsid w:val="00225CCA"/>
    <w:rsid w:val="00226F2B"/>
    <w:rsid w:val="00234D19"/>
    <w:rsid w:val="00241E61"/>
    <w:rsid w:val="00250293"/>
    <w:rsid w:val="00253286"/>
    <w:rsid w:val="002568C0"/>
    <w:rsid w:val="002574CF"/>
    <w:rsid w:val="00273A71"/>
    <w:rsid w:val="00275D81"/>
    <w:rsid w:val="002863B0"/>
    <w:rsid w:val="0029135F"/>
    <w:rsid w:val="002973AB"/>
    <w:rsid w:val="002A0542"/>
    <w:rsid w:val="002A6FA6"/>
    <w:rsid w:val="002B6BE3"/>
    <w:rsid w:val="002B73CE"/>
    <w:rsid w:val="002C2D1C"/>
    <w:rsid w:val="002D3F7A"/>
    <w:rsid w:val="002F1D4F"/>
    <w:rsid w:val="0030449B"/>
    <w:rsid w:val="003106EE"/>
    <w:rsid w:val="00315613"/>
    <w:rsid w:val="00321945"/>
    <w:rsid w:val="00322B5E"/>
    <w:rsid w:val="00341FC6"/>
    <w:rsid w:val="003427F0"/>
    <w:rsid w:val="00361F68"/>
    <w:rsid w:val="00365F9A"/>
    <w:rsid w:val="00375EEE"/>
    <w:rsid w:val="003770D5"/>
    <w:rsid w:val="00382EF9"/>
    <w:rsid w:val="00392798"/>
    <w:rsid w:val="003A21E6"/>
    <w:rsid w:val="003A41F0"/>
    <w:rsid w:val="003A6D5E"/>
    <w:rsid w:val="003B54AD"/>
    <w:rsid w:val="003C3385"/>
    <w:rsid w:val="003D2703"/>
    <w:rsid w:val="003D7D96"/>
    <w:rsid w:val="003E662B"/>
    <w:rsid w:val="003E6D81"/>
    <w:rsid w:val="003F0C8E"/>
    <w:rsid w:val="003F66BA"/>
    <w:rsid w:val="004071E6"/>
    <w:rsid w:val="00416BC5"/>
    <w:rsid w:val="00420B84"/>
    <w:rsid w:val="00425DF9"/>
    <w:rsid w:val="0043265E"/>
    <w:rsid w:val="0043665A"/>
    <w:rsid w:val="004659AC"/>
    <w:rsid w:val="004719E8"/>
    <w:rsid w:val="00485962"/>
    <w:rsid w:val="004A67F6"/>
    <w:rsid w:val="004B2060"/>
    <w:rsid w:val="004B3F4D"/>
    <w:rsid w:val="004B6ACB"/>
    <w:rsid w:val="004D2162"/>
    <w:rsid w:val="004E2B94"/>
    <w:rsid w:val="004F3FEE"/>
    <w:rsid w:val="00501B98"/>
    <w:rsid w:val="0050766F"/>
    <w:rsid w:val="00512A48"/>
    <w:rsid w:val="005547C3"/>
    <w:rsid w:val="00571BC4"/>
    <w:rsid w:val="005A5382"/>
    <w:rsid w:val="005B4CD5"/>
    <w:rsid w:val="005D7CE5"/>
    <w:rsid w:val="005E0686"/>
    <w:rsid w:val="005F1F04"/>
    <w:rsid w:val="006070BB"/>
    <w:rsid w:val="006123FF"/>
    <w:rsid w:val="006124E4"/>
    <w:rsid w:val="006148DC"/>
    <w:rsid w:val="00620780"/>
    <w:rsid w:val="00642595"/>
    <w:rsid w:val="006504A4"/>
    <w:rsid w:val="00655857"/>
    <w:rsid w:val="00657C8A"/>
    <w:rsid w:val="006608E1"/>
    <w:rsid w:val="00661AD1"/>
    <w:rsid w:val="0066697E"/>
    <w:rsid w:val="00681A1A"/>
    <w:rsid w:val="00686079"/>
    <w:rsid w:val="00690AF6"/>
    <w:rsid w:val="006B24EB"/>
    <w:rsid w:val="006B4CF4"/>
    <w:rsid w:val="006C0F87"/>
    <w:rsid w:val="006D56B0"/>
    <w:rsid w:val="007073EF"/>
    <w:rsid w:val="00707A1A"/>
    <w:rsid w:val="00723DC0"/>
    <w:rsid w:val="00733183"/>
    <w:rsid w:val="007401C1"/>
    <w:rsid w:val="007510D2"/>
    <w:rsid w:val="00760823"/>
    <w:rsid w:val="00761A27"/>
    <w:rsid w:val="0077177B"/>
    <w:rsid w:val="007904F4"/>
    <w:rsid w:val="007B2C51"/>
    <w:rsid w:val="007B3E9A"/>
    <w:rsid w:val="007C1055"/>
    <w:rsid w:val="007C1861"/>
    <w:rsid w:val="007D32C9"/>
    <w:rsid w:val="007E0EBD"/>
    <w:rsid w:val="007F06CF"/>
    <w:rsid w:val="007F18B7"/>
    <w:rsid w:val="008025BA"/>
    <w:rsid w:val="00812AF9"/>
    <w:rsid w:val="00823011"/>
    <w:rsid w:val="00823D21"/>
    <w:rsid w:val="00841F3F"/>
    <w:rsid w:val="008458AD"/>
    <w:rsid w:val="00852F6A"/>
    <w:rsid w:val="00854C08"/>
    <w:rsid w:val="00857D29"/>
    <w:rsid w:val="0088215B"/>
    <w:rsid w:val="00882485"/>
    <w:rsid w:val="00884961"/>
    <w:rsid w:val="00887C73"/>
    <w:rsid w:val="0089268C"/>
    <w:rsid w:val="008932B3"/>
    <w:rsid w:val="008B6115"/>
    <w:rsid w:val="008B6E32"/>
    <w:rsid w:val="008D6BF6"/>
    <w:rsid w:val="008E2196"/>
    <w:rsid w:val="008F143F"/>
    <w:rsid w:val="008F2F48"/>
    <w:rsid w:val="00902D6F"/>
    <w:rsid w:val="009226A3"/>
    <w:rsid w:val="00925C92"/>
    <w:rsid w:val="0093592A"/>
    <w:rsid w:val="00953AE2"/>
    <w:rsid w:val="009560D4"/>
    <w:rsid w:val="009576D8"/>
    <w:rsid w:val="00971982"/>
    <w:rsid w:val="00974AD6"/>
    <w:rsid w:val="00980C29"/>
    <w:rsid w:val="009867CC"/>
    <w:rsid w:val="00996527"/>
    <w:rsid w:val="00996D3D"/>
    <w:rsid w:val="009A343B"/>
    <w:rsid w:val="009A7C85"/>
    <w:rsid w:val="009B138E"/>
    <w:rsid w:val="009B2AF6"/>
    <w:rsid w:val="009C0E12"/>
    <w:rsid w:val="009D1A01"/>
    <w:rsid w:val="009E43AD"/>
    <w:rsid w:val="009F2CEE"/>
    <w:rsid w:val="009F5157"/>
    <w:rsid w:val="00A01D28"/>
    <w:rsid w:val="00A02974"/>
    <w:rsid w:val="00A077C0"/>
    <w:rsid w:val="00A1588C"/>
    <w:rsid w:val="00A33346"/>
    <w:rsid w:val="00A3591B"/>
    <w:rsid w:val="00A36147"/>
    <w:rsid w:val="00A36A20"/>
    <w:rsid w:val="00A379CD"/>
    <w:rsid w:val="00A45CA3"/>
    <w:rsid w:val="00A51830"/>
    <w:rsid w:val="00A5709B"/>
    <w:rsid w:val="00A64786"/>
    <w:rsid w:val="00A6719B"/>
    <w:rsid w:val="00AC1FFE"/>
    <w:rsid w:val="00AD3F0D"/>
    <w:rsid w:val="00AD427F"/>
    <w:rsid w:val="00AF6C8E"/>
    <w:rsid w:val="00B0220D"/>
    <w:rsid w:val="00B055C0"/>
    <w:rsid w:val="00B06A8B"/>
    <w:rsid w:val="00B10799"/>
    <w:rsid w:val="00B26A5B"/>
    <w:rsid w:val="00B336DF"/>
    <w:rsid w:val="00B369AA"/>
    <w:rsid w:val="00B4778C"/>
    <w:rsid w:val="00B54EBE"/>
    <w:rsid w:val="00B679CA"/>
    <w:rsid w:val="00B8231F"/>
    <w:rsid w:val="00B87648"/>
    <w:rsid w:val="00BB77B6"/>
    <w:rsid w:val="00BC3370"/>
    <w:rsid w:val="00BD57D0"/>
    <w:rsid w:val="00BF2E54"/>
    <w:rsid w:val="00C05CDF"/>
    <w:rsid w:val="00C15BCF"/>
    <w:rsid w:val="00C15E45"/>
    <w:rsid w:val="00C23632"/>
    <w:rsid w:val="00C31D4F"/>
    <w:rsid w:val="00C36C04"/>
    <w:rsid w:val="00C50BE1"/>
    <w:rsid w:val="00C5353B"/>
    <w:rsid w:val="00C6789F"/>
    <w:rsid w:val="00C74381"/>
    <w:rsid w:val="00C75B8E"/>
    <w:rsid w:val="00C75F13"/>
    <w:rsid w:val="00C764BB"/>
    <w:rsid w:val="00C81A45"/>
    <w:rsid w:val="00C86766"/>
    <w:rsid w:val="00C924CA"/>
    <w:rsid w:val="00C95601"/>
    <w:rsid w:val="00CA0708"/>
    <w:rsid w:val="00CA185A"/>
    <w:rsid w:val="00CA305D"/>
    <w:rsid w:val="00CB351A"/>
    <w:rsid w:val="00CE135A"/>
    <w:rsid w:val="00CE1930"/>
    <w:rsid w:val="00D02181"/>
    <w:rsid w:val="00D540F1"/>
    <w:rsid w:val="00D5636C"/>
    <w:rsid w:val="00D729BE"/>
    <w:rsid w:val="00D72B07"/>
    <w:rsid w:val="00D74C33"/>
    <w:rsid w:val="00D75FE1"/>
    <w:rsid w:val="00D82FB5"/>
    <w:rsid w:val="00D97B64"/>
    <w:rsid w:val="00DA18FF"/>
    <w:rsid w:val="00DB144B"/>
    <w:rsid w:val="00DB22E2"/>
    <w:rsid w:val="00DC0025"/>
    <w:rsid w:val="00DC2D45"/>
    <w:rsid w:val="00DD446E"/>
    <w:rsid w:val="00DD7598"/>
    <w:rsid w:val="00DD7667"/>
    <w:rsid w:val="00DE32F8"/>
    <w:rsid w:val="00DE52B2"/>
    <w:rsid w:val="00DE6ED2"/>
    <w:rsid w:val="00E11F01"/>
    <w:rsid w:val="00E17AB5"/>
    <w:rsid w:val="00E17D1D"/>
    <w:rsid w:val="00E42623"/>
    <w:rsid w:val="00E42DD0"/>
    <w:rsid w:val="00E44633"/>
    <w:rsid w:val="00E54FE6"/>
    <w:rsid w:val="00E644A8"/>
    <w:rsid w:val="00E649C0"/>
    <w:rsid w:val="00E74433"/>
    <w:rsid w:val="00EA3629"/>
    <w:rsid w:val="00EB011B"/>
    <w:rsid w:val="00EC5495"/>
    <w:rsid w:val="00ED6BCE"/>
    <w:rsid w:val="00EE366F"/>
    <w:rsid w:val="00EF18BE"/>
    <w:rsid w:val="00EF7676"/>
    <w:rsid w:val="00F01D3A"/>
    <w:rsid w:val="00F037C9"/>
    <w:rsid w:val="00F16B66"/>
    <w:rsid w:val="00F2749D"/>
    <w:rsid w:val="00F3043B"/>
    <w:rsid w:val="00F317A0"/>
    <w:rsid w:val="00F57A0C"/>
    <w:rsid w:val="00F57A4E"/>
    <w:rsid w:val="00F607FD"/>
    <w:rsid w:val="00F654B2"/>
    <w:rsid w:val="00F72967"/>
    <w:rsid w:val="00F76173"/>
    <w:rsid w:val="00F80BB2"/>
    <w:rsid w:val="00F81794"/>
    <w:rsid w:val="00FA08AA"/>
    <w:rsid w:val="00FB0580"/>
    <w:rsid w:val="00FB288A"/>
    <w:rsid w:val="00FB5AC0"/>
    <w:rsid w:val="00FB69E4"/>
    <w:rsid w:val="00FC0C09"/>
    <w:rsid w:val="00FC7F70"/>
    <w:rsid w:val="00FD1BD7"/>
    <w:rsid w:val="00FD5348"/>
    <w:rsid w:val="00FE5177"/>
    <w:rsid w:val="00FE6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36C04"/>
    <w:rPr>
      <w:rFonts w:ascii="Tahoma" w:hAnsi="Tahoma" w:cs="Tahoma"/>
      <w:sz w:val="16"/>
      <w:szCs w:val="16"/>
    </w:rPr>
  </w:style>
  <w:style w:type="paragraph" w:customStyle="1" w:styleId="a4">
    <w:name w:val=" Знак"/>
    <w:basedOn w:val="a"/>
    <w:rsid w:val="00B06A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4">
    <w:name w:val="Знак4 Знак Знак Знак"/>
    <w:basedOn w:val="a"/>
    <w:rsid w:val="00DB22E2"/>
    <w:pPr>
      <w:spacing w:after="160" w:line="240" w:lineRule="exact"/>
      <w:ind w:left="720" w:hanging="720"/>
      <w:jc w:val="both"/>
    </w:pPr>
    <w:rPr>
      <w:rFonts w:ascii="Arial" w:hAnsi="Arial"/>
      <w:sz w:val="24"/>
      <w:szCs w:val="20"/>
      <w:lang w:val="en-US" w:eastAsia="en-US"/>
    </w:rPr>
  </w:style>
  <w:style w:type="paragraph" w:customStyle="1" w:styleId="ConsPlusNormal">
    <w:name w:val="ConsPlusNormal"/>
    <w:rsid w:val="008E2196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076F2F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076F2F"/>
    <w:rPr>
      <w:sz w:val="28"/>
      <w:szCs w:val="28"/>
    </w:rPr>
  </w:style>
  <w:style w:type="paragraph" w:styleId="a7">
    <w:name w:val="footer"/>
    <w:basedOn w:val="a"/>
    <w:link w:val="a8"/>
    <w:rsid w:val="00076F2F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rsid w:val="00076F2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5807.621" TargetMode="External"/><Relationship Id="rId13" Type="http://schemas.openxmlformats.org/officeDocument/2006/relationships/hyperlink" Target="consultantplus://offline/ref=68B5C5B169560F87C62F5C020F53C9EFAD91D2E2D5DB12FF911900BB3A51C5A3A9D30D1D15Q9oCK" TargetMode="External"/><Relationship Id="rId18" Type="http://schemas.openxmlformats.org/officeDocument/2006/relationships/hyperlink" Target="consultantplus://offline/ref=68B5C5B169560F87C62F5C020F53C9EFAD91D2E2D5DB12FF911900BB3A51C5A3A9D30D1E129ECB44QEo9K" TargetMode="External"/><Relationship Id="rId26" Type="http://schemas.openxmlformats.org/officeDocument/2006/relationships/hyperlink" Target="consultantplus://offline/ref=68B5C5B169560F87C62F5C020F53C9EFAD91D2E2D5DB12FF911900BB3A51C5A3A9D30D1E129ECB45QEoB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8B5C5B169560F87C62F5C020F53C9EFAD91D2E2D5DB12FF911900BB3A51C5A3A9D30D1E129EC845QEoEK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CE394986A4453106E91791555493453E49ED93E81B0C81BEE4D1C2EDDe7OCJ" TargetMode="External"/><Relationship Id="rId12" Type="http://schemas.openxmlformats.org/officeDocument/2006/relationships/hyperlink" Target="consultantplus://offline/ref=68B5C5B169560F87C62F5C020F53C9EFAD91D2E2D5DB12FF911900BB3A51C5A3A9D30D1CQ1o7K" TargetMode="External"/><Relationship Id="rId17" Type="http://schemas.openxmlformats.org/officeDocument/2006/relationships/hyperlink" Target="consultantplus://offline/ref=68B5C5B169560F87C62F5C020F53C9EFAD91D2E2D5DB12FF911900BB3A51C5A3A9D30D16Q1o2K" TargetMode="External"/><Relationship Id="rId25" Type="http://schemas.openxmlformats.org/officeDocument/2006/relationships/hyperlink" Target="consultantplus://offline/ref=68B5C5B169560F87C62F5C020F53C9EFAD91D2E2D5DB12FF911900BB3A51C5A3A9D30D1E129ECB44QEoEK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8B5C5B169560F87C62F5C020F53C9EFAD91D2E2D5DB12FF911900BB3A51C5A3A9D30D1E129ECC45QEoBK" TargetMode="External"/><Relationship Id="rId20" Type="http://schemas.openxmlformats.org/officeDocument/2006/relationships/hyperlink" Target="consultantplus://offline/ref=68B5C5B169560F87C62F5C020F53C9EFAD91D2E2D5DB12FF911900BB3A51C5A3A9D30D1E129EC845QEoFK" TargetMode="External"/><Relationship Id="rId29" Type="http://schemas.openxmlformats.org/officeDocument/2006/relationships/hyperlink" Target="consultantplus://offline/ref=68B5C5B169560F87C62F5C020F53C9EFAD9ED9E2DEDF12FF911900BB3A51C5A3A9D30D1E129EC846QEo8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8B5C5B169560F87C62F5C020F53C9EFAD91D2E2D5DB12FF911900BB3A51C5A3A9D30D1BQ1o5K" TargetMode="External"/><Relationship Id="rId24" Type="http://schemas.openxmlformats.org/officeDocument/2006/relationships/hyperlink" Target="consultantplus://offline/ref=68B5C5B169560F87C62F5C020F53C9EFAD91D2E2D5DB12FF911900BB3A51C5A3A9D30D17Q1o0K" TargetMode="External"/><Relationship Id="rId32" Type="http://schemas.openxmlformats.org/officeDocument/2006/relationships/hyperlink" Target="consultantplus://offline/ref=68B5C5B169560F87C62F5C020F53C9EFAD91D2E1DCDA12FF911900BB3A51C5A3A9D30D1E129EC844QEoD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8B5C5B169560F87C62F5C020F53C9EFAD91D2E2D5DB12FF911900BB3A51C5A3A9D30D1D1AQ9oCK" TargetMode="External"/><Relationship Id="rId23" Type="http://schemas.openxmlformats.org/officeDocument/2006/relationships/hyperlink" Target="consultantplus://offline/ref=68B5C5B169560F87C62F5C020F53C9EFAD91D2E2D5DB12FF911900BB3A51C5A3A9D30D1D13Q9oCK" TargetMode="External"/><Relationship Id="rId28" Type="http://schemas.openxmlformats.org/officeDocument/2006/relationships/hyperlink" Target="consultantplus://offline/ref=68B5C5B169560F87C62F5C020F53C9EFAD9ED9E2DEDF12FF911900BB3A51C5A3A9D30D1E129EC846QEo9K" TargetMode="External"/><Relationship Id="rId10" Type="http://schemas.openxmlformats.org/officeDocument/2006/relationships/hyperlink" Target="consultantplus://offline/ref=68B5C5B169560F87C62F5C020F53C9EFAD91D2E2D5DB12FF911900BB3A51C5A3A9D30D1AQ1oBK" TargetMode="External"/><Relationship Id="rId19" Type="http://schemas.openxmlformats.org/officeDocument/2006/relationships/hyperlink" Target="consultantplus://offline/ref=68B5C5B169560F87C62F5C020F53C9EFAD91D2E2D5DB12FF911900BB3A51C5A3A9D30D1E129ECB45QEoAK" TargetMode="External"/><Relationship Id="rId31" Type="http://schemas.openxmlformats.org/officeDocument/2006/relationships/hyperlink" Target="consultantplus://offline/ref=68B5C5B169560F87C62F5C020F53C9EFAD91D2E1DCDA12FF911900BB3A51C5A3A9D30D1E129EC844QEo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B5C5B169560F87C62F5C020F53C9EFAD91D2E2D5DB12FF911900BB3A51C5A3A9D30D1BQ1o7K" TargetMode="External"/><Relationship Id="rId14" Type="http://schemas.openxmlformats.org/officeDocument/2006/relationships/hyperlink" Target="consultantplus://offline/ref=68B5C5B169560F87C62F5C020F53C9EFAD91D2E2D5DB12FF911900BB3A51C5A3A9D30D1D1AQ9oCK" TargetMode="External"/><Relationship Id="rId22" Type="http://schemas.openxmlformats.org/officeDocument/2006/relationships/hyperlink" Target="consultantplus://offline/ref=68B5C5B169560F87C62F5C020F53C9EFAD91D2E2D5DB12FF911900BB3A51C5A3A9D30D1E129EC845QEoEK" TargetMode="External"/><Relationship Id="rId27" Type="http://schemas.openxmlformats.org/officeDocument/2006/relationships/hyperlink" Target="consultantplus://offline/ref=68B5C5B169560F87C62F5C020F53C9EFAD91D2E2D5DB12FF911900BB3A51C5A3A9D30D1D17Q9oAK" TargetMode="External"/><Relationship Id="rId30" Type="http://schemas.openxmlformats.org/officeDocument/2006/relationships/hyperlink" Target="consultantplus://offline/ref=68B5C5B169560F87C62F5C020F53C9EFAD91D2E1DCDA12FF911900BB3A51C5A3A9D30D1E129EC844QEoE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46F6D-7CD9-41DC-9428-F655F9149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отдела правового</vt:lpstr>
    </vt:vector>
  </TitlesOfParts>
  <Company/>
  <LinksUpToDate>false</LinksUpToDate>
  <CharactersWithSpaces>12478</CharactersWithSpaces>
  <SharedDoc>false</SharedDoc>
  <HLinks>
    <vt:vector size="162" baseType="variant">
      <vt:variant>
        <vt:i4>3342432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consultantplus://offline/ref=68B5C5B169560F87C62F5C020F53C9EFAD91D2E1DCDA12FF911900BB3A51C5A3A9D30D1E129EC844QEoDK</vt:lpwstr>
      </vt:variant>
      <vt:variant>
        <vt:lpwstr/>
      </vt:variant>
      <vt:variant>
        <vt:i4>3342432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consultantplus://offline/ref=68B5C5B169560F87C62F5C020F53C9EFAD91D2E1DCDA12FF911900BB3A51C5A3A9D30D1E129EC844QEoDK</vt:lpwstr>
      </vt:variant>
      <vt:variant>
        <vt:lpwstr/>
      </vt:variant>
      <vt:variant>
        <vt:i4>3342433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consultantplus://offline/ref=68B5C5B169560F87C62F5C020F53C9EFAD91D2E1DCDA12FF911900BB3A51C5A3A9D30D1E129EC844QEoEK</vt:lpwstr>
      </vt:variant>
      <vt:variant>
        <vt:lpwstr/>
      </vt:variant>
      <vt:variant>
        <vt:i4>3342435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consultantplus://offline/ref=68B5C5B169560F87C62F5C020F53C9EFAD9ED9E2DEDF12FF911900BB3A51C5A3A9D30D1E129EC846QEo8K</vt:lpwstr>
      </vt:variant>
      <vt:variant>
        <vt:lpwstr/>
      </vt:variant>
      <vt:variant>
        <vt:i4>3342434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consultantplus://offline/ref=68B5C5B169560F87C62F5C020F53C9EFAD9ED9E2DEDF12FF911900BB3A51C5A3A9D30D1E129EC846QEo9K</vt:lpwstr>
      </vt:variant>
      <vt:variant>
        <vt:lpwstr/>
      </vt:variant>
      <vt:variant>
        <vt:i4>6094850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consultantplus://offline/ref=68B5C5B169560F87C62F5C020F53C9EFAD91D2E2D5DB12FF911900BB3A51C5A3A9D30D1D17Q9oAK</vt:lpwstr>
      </vt:variant>
      <vt:variant>
        <vt:lpwstr/>
      </vt:variant>
      <vt:variant>
        <vt:i4>3342443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consultantplus://offline/ref=68B5C5B169560F87C62F5C020F53C9EFAD91D2E2D5DB12FF911900BB3A51C5A3A9D30D1E129ECB45QEoBK</vt:lpwstr>
      </vt:variant>
      <vt:variant>
        <vt:lpwstr/>
      </vt:variant>
      <vt:variant>
        <vt:i4>3342445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consultantplus://offline/ref=68B5C5B169560F87C62F5C020F53C9EFAD91D2E2D5DB12FF911900BB3A51C5A3A9D30D1E129ECB44QEoEK</vt:lpwstr>
      </vt:variant>
      <vt:variant>
        <vt:lpwstr/>
      </vt:variant>
      <vt:variant>
        <vt:i4>7077951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consultantplus://offline/ref=68B5C5B169560F87C62F5C020F53C9EFAD91D2E2D5DB12FF911900BB3A51C5A3A9D30D17Q1o0K</vt:lpwstr>
      </vt:variant>
      <vt:variant>
        <vt:lpwstr/>
      </vt:variant>
      <vt:variant>
        <vt:i4>6094852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consultantplus://offline/ref=68B5C5B169560F87C62F5C020F53C9EFAD91D2E2D5DB12FF911900BB3A51C5A3A9D30D1D13Q9oCK</vt:lpwstr>
      </vt:variant>
      <vt:variant>
        <vt:lpwstr/>
      </vt:variant>
      <vt:variant>
        <vt:i4>3342390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consultantplus://offline/ref=68B5C5B169560F87C62F5C020F53C9EFAD91D2E2D5DB12FF911900BB3A51C5A3A9D30D1E129EC845QEoEK</vt:lpwstr>
      </vt:variant>
      <vt:variant>
        <vt:lpwstr/>
      </vt:variant>
      <vt:variant>
        <vt:i4>3342390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consultantplus://offline/ref=68B5C5B169560F87C62F5C020F53C9EFAD91D2E2D5DB12FF911900BB3A51C5A3A9D30D1E129EC845QEoEK</vt:lpwstr>
      </vt:variant>
      <vt:variant>
        <vt:lpwstr/>
      </vt:variant>
      <vt:variant>
        <vt:i4>3342389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consultantplus://offline/ref=68B5C5B169560F87C62F5C020F53C9EFAD91D2E2D5DB12FF911900BB3A51C5A3A9D30D1E129EC845QEoFK</vt:lpwstr>
      </vt:variant>
      <vt:variant>
        <vt:lpwstr/>
      </vt:variant>
      <vt:variant>
        <vt:i4>3342440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consultantplus://offline/ref=68B5C5B169560F87C62F5C020F53C9EFAD91D2E2D5DB12FF911900BB3A51C5A3A9D30D1E129ECB45QEoAK</vt:lpwstr>
      </vt:variant>
      <vt:variant>
        <vt:lpwstr/>
      </vt:variant>
      <vt:variant>
        <vt:i4>3342385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consultantplus://offline/ref=68B5C5B169560F87C62F5C020F53C9EFAD91D2E2D5DB12FF911900BB3A51C5A3A9D30D1E129ECB44QEo9K</vt:lpwstr>
      </vt:variant>
      <vt:variant>
        <vt:lpwstr/>
      </vt:variant>
      <vt:variant>
        <vt:i4>7077948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consultantplus://offline/ref=68B5C5B169560F87C62F5C020F53C9EFAD91D2E2D5DB12FF911900BB3A51C5A3A9D30D16Q1o2K</vt:lpwstr>
      </vt:variant>
      <vt:variant>
        <vt:lpwstr/>
      </vt:variant>
      <vt:variant>
        <vt:i4>3342442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consultantplus://offline/ref=68B5C5B169560F87C62F5C020F53C9EFAD91D2E2D5DB12FF911900BB3A51C5A3A9D30D1E129ECC45QEoBK</vt:lpwstr>
      </vt:variant>
      <vt:variant>
        <vt:lpwstr/>
      </vt:variant>
      <vt:variant>
        <vt:i4>6094934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consultantplus://offline/ref=68B5C5B169560F87C62F5C020F53C9EFAD91D2E2D5DB12FF911900BB3A51C5A3A9D30D1D1AQ9oCK</vt:lpwstr>
      </vt:variant>
      <vt:variant>
        <vt:lpwstr/>
      </vt:variant>
      <vt:variant>
        <vt:i4>6094934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consultantplus://offline/ref=68B5C5B169560F87C62F5C020F53C9EFAD91D2E2D5DB12FF911900BB3A51C5A3A9D30D1D1AQ9oCK</vt:lpwstr>
      </vt:variant>
      <vt:variant>
        <vt:lpwstr/>
      </vt:variant>
      <vt:variant>
        <vt:i4>6094850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consultantplus://offline/ref=68B5C5B169560F87C62F5C020F53C9EFAD91D2E2D5DB12FF911900BB3A51C5A3A9D30D1D15Q9oCK</vt:lpwstr>
      </vt:variant>
      <vt:variant>
        <vt:lpwstr/>
      </vt:variant>
      <vt:variant>
        <vt:i4>7077996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consultantplus://offline/ref=68B5C5B169560F87C62F5C020F53C9EFAD91D2E2D5DB12FF911900BB3A51C5A3A9D30D1CQ1o7K</vt:lpwstr>
      </vt:variant>
      <vt:variant>
        <vt:lpwstr/>
      </vt:variant>
      <vt:variant>
        <vt:i4>7077999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consultantplus://offline/ref=68B5C5B169560F87C62F5C020F53C9EFAD91D2E2D5DB12FF911900BB3A51C5A3A9D30D1BQ1o5K</vt:lpwstr>
      </vt:variant>
      <vt:variant>
        <vt:lpwstr/>
      </vt:variant>
      <vt:variant>
        <vt:i4>7077947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consultantplus://offline/ref=68B5C5B169560F87C62F5C020F53C9EFAD91D2E2D5DB12FF911900BB3A51C5A3A9D30D1AQ1oBK</vt:lpwstr>
      </vt:variant>
      <vt:variant>
        <vt:lpwstr/>
      </vt:variant>
      <vt:variant>
        <vt:i4>7077997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consultantplus://offline/ref=68B5C5B169560F87C62F5C020F53C9EFAD91D2E2D5DB12FF911900BB3A51C5A3A9D30D1BQ1o7K</vt:lpwstr>
      </vt:variant>
      <vt:variant>
        <vt:lpwstr/>
      </vt:variant>
      <vt:variant>
        <vt:i4>6094848</vt:i4>
      </vt:variant>
      <vt:variant>
        <vt:i4>6</vt:i4>
      </vt:variant>
      <vt:variant>
        <vt:i4>0</vt:i4>
      </vt:variant>
      <vt:variant>
        <vt:i4>5</vt:i4>
      </vt:variant>
      <vt:variant>
        <vt:lpwstr>garantf1://10005807.621/</vt:lpwstr>
      </vt:variant>
      <vt:variant>
        <vt:lpwstr/>
      </vt:variant>
      <vt:variant>
        <vt:i4>1572896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sub_121</vt:lpwstr>
      </vt:variant>
      <vt:variant>
        <vt:i4>1900633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consultantplus://offline/ref=ACE394986A4453106E91791555493453E49ED93E81B0C81BEE4D1C2EDDe7OCJ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отдела правового</dc:title>
  <dc:subject/>
  <dc:creator>Depart</dc:creator>
  <cp:keywords/>
  <cp:lastModifiedBy>uszn 01_04</cp:lastModifiedBy>
  <cp:revision>2</cp:revision>
  <cp:lastPrinted>2017-01-30T15:54:00Z</cp:lastPrinted>
  <dcterms:created xsi:type="dcterms:W3CDTF">2017-02-02T11:42:00Z</dcterms:created>
  <dcterms:modified xsi:type="dcterms:W3CDTF">2017-02-02T11:42:00Z</dcterms:modified>
</cp:coreProperties>
</file>