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1" w:rsidRDefault="004C62E1">
      <w:pPr>
        <w:spacing w:after="0"/>
        <w:ind w:right="-773"/>
        <w:jc w:val="right"/>
      </w:pPr>
    </w:p>
    <w:p w:rsidR="000B6002" w:rsidRDefault="000B6002">
      <w:pPr>
        <w:spacing w:after="0"/>
        <w:ind w:right="-773"/>
        <w:jc w:val="right"/>
      </w:pPr>
    </w:p>
    <w:p w:rsidR="000B6002" w:rsidRDefault="000B6002">
      <w:pPr>
        <w:spacing w:after="0"/>
        <w:ind w:right="-773"/>
        <w:jc w:val="right"/>
      </w:pPr>
    </w:p>
    <w:p w:rsidR="000B6002" w:rsidRDefault="000B6002">
      <w:pPr>
        <w:spacing w:after="0"/>
        <w:ind w:right="-773"/>
        <w:jc w:val="right"/>
      </w:pPr>
    </w:p>
    <w:p w:rsidR="000B6002" w:rsidRDefault="000B6002">
      <w:pPr>
        <w:spacing w:after="0"/>
        <w:ind w:right="-773"/>
        <w:jc w:val="right"/>
      </w:pPr>
    </w:p>
    <w:p w:rsidR="000B6002" w:rsidRDefault="000B6002">
      <w:pPr>
        <w:spacing w:after="0"/>
        <w:ind w:right="-773"/>
        <w:jc w:val="right"/>
      </w:pPr>
      <w:bookmarkStart w:id="0" w:name="_GoBack"/>
      <w:bookmarkEnd w:id="0"/>
    </w:p>
    <w:tbl>
      <w:tblPr>
        <w:tblStyle w:val="TableGrid"/>
        <w:tblW w:w="9529" w:type="dxa"/>
        <w:tblInd w:w="1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9508"/>
      </w:tblGrid>
      <w:tr w:rsidR="004C62E1">
        <w:trPr>
          <w:trHeight w:val="10723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4C62E1" w:rsidRDefault="0072669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240" cy="51831"/>
                  <wp:effectExtent l="0" t="0" r="0" b="0"/>
                  <wp:docPr id="16855" name="Picture 16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5" name="Picture 16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:rsidR="004C62E1" w:rsidRDefault="004C62E1">
            <w:pPr>
              <w:spacing w:after="0"/>
              <w:ind w:left="-1615" w:right="8434"/>
            </w:pPr>
          </w:p>
          <w:tbl>
            <w:tblPr>
              <w:tblStyle w:val="TableGrid"/>
              <w:tblW w:w="9500" w:type="dxa"/>
              <w:tblInd w:w="2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780"/>
              <w:gridCol w:w="1615"/>
              <w:gridCol w:w="1604"/>
              <w:gridCol w:w="2658"/>
            </w:tblGrid>
            <w:tr w:rsidR="004C62E1" w:rsidTr="000B6002">
              <w:trPr>
                <w:trHeight w:val="290"/>
              </w:trPr>
              <w:tc>
                <w:tcPr>
                  <w:tcW w:w="18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2"/>
                    <w:ind w:left="7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0936" cy="125004"/>
                        <wp:effectExtent l="0" t="0" r="0" b="0"/>
                        <wp:docPr id="7019" name="Picture 70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19" name="Picture 701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936" cy="125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62E1" w:rsidRDefault="0072669A">
                  <w:pPr>
                    <w:spacing w:after="0"/>
                    <w:ind w:left="20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Направление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Железнодорожные станции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Прибытие из Краснодара</w:t>
                  </w:r>
                </w:p>
              </w:tc>
              <w:tc>
                <w:tcPr>
                  <w:tcW w:w="16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8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Отправление на Краснодар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20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Ближайшие населённые пункты</w:t>
                  </w:r>
                </w:p>
              </w:tc>
            </w:tr>
            <w:tr w:rsidR="004C62E1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83"/>
              </w:trPr>
              <w:tc>
                <w:tcPr>
                  <w:tcW w:w="18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1488" w:line="22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Краснодар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Ильская</w:t>
                  </w:r>
                  <w:proofErr w:type="spellEnd"/>
                </w:p>
                <w:p w:rsidR="004C62E1" w:rsidRDefault="0072669A">
                  <w:pPr>
                    <w:spacing w:after="0"/>
                    <w:ind w:left="175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" cy="3049"/>
                        <wp:effectExtent l="0" t="0" r="0" b="0"/>
                        <wp:docPr id="8713" name="Picture 87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13" name="Picture 871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0"/>
                    <w:ind w:left="10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Афипская</w:t>
                  </w:r>
                  <w:proofErr w:type="spellEnd"/>
                </w:p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75"/>
                  </w:pPr>
                  <w:r>
                    <w:rPr>
                      <w:rFonts w:ascii="Times New Roman" w:eastAsia="Times New Roman" w:hAnsi="Times New Roman" w:cs="Times New Roman"/>
                    </w:rPr>
                    <w:t>03.47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73"/>
                  </w:pPr>
                  <w:r>
                    <w:rPr>
                      <w:rFonts w:ascii="Times New Roman" w:eastAsia="Times New Roman" w:hAnsi="Times New Roman" w:cs="Times New Roman"/>
                    </w:rPr>
                    <w:t>06.49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0"/>
                    <w:ind w:left="139" w:right="73" w:firstLine="1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ст. Смоленская,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Григорьевская, х, Восточный,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Новодмитриевская,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Калужская</w:t>
                  </w:r>
                </w:p>
              </w:tc>
            </w:tr>
            <w:tr w:rsidR="004C62E1" w:rsidTr="000B600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70"/>
                  </w:pPr>
                  <w:r>
                    <w:rPr>
                      <w:rFonts w:ascii="Times New Roman" w:eastAsia="Times New Roman" w:hAnsi="Times New Roman" w:cs="Times New Roman"/>
                    </w:rPr>
                    <w:t>06.49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68"/>
                  </w:pPr>
                  <w:r>
                    <w:rPr>
                      <w:rFonts w:ascii="Times New Roman" w:eastAsia="Times New Roman" w:hAnsi="Times New Roman" w:cs="Times New Roman"/>
                    </w:rPr>
                    <w:t>07.51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65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09.10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78"/>
                  </w:pPr>
                  <w:r>
                    <w:rPr>
                      <w:rFonts w:ascii="Times New Roman" w:eastAsia="Times New Roman" w:hAnsi="Times New Roman" w:cs="Times New Roman"/>
                    </w:rPr>
                    <w:t>10.19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7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15.34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</w:rPr>
                    <w:t>18.51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65"/>
                  </w:pPr>
                  <w:r>
                    <w:rPr>
                      <w:rFonts w:ascii="Times New Roman" w:eastAsia="Times New Roman" w:hAnsi="Times New Roman" w:cs="Times New Roman"/>
                    </w:rPr>
                    <w:t>18.16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49"/>
                  </w:pPr>
                  <w:r>
                    <w:rPr>
                      <w:rFonts w:ascii="Times New Roman" w:eastAsia="Times New Roman" w:hAnsi="Times New Roman" w:cs="Times New Roman"/>
                    </w:rPr>
                    <w:t>20.21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55"/>
                  </w:pPr>
                  <w:r>
                    <w:rPr>
                      <w:rFonts w:ascii="Times New Roman" w:eastAsia="Times New Roman" w:hAnsi="Times New Roman" w:cs="Times New Roman"/>
                    </w:rPr>
                    <w:t>19.12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4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21.53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78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0"/>
                    <w:ind w:left="4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Северская</w:t>
                  </w:r>
                </w:p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41"/>
                  </w:pPr>
                  <w:r>
                    <w:rPr>
                      <w:rFonts w:ascii="Times New Roman" w:eastAsia="Times New Roman" w:hAnsi="Times New Roman" w:cs="Times New Roman"/>
                    </w:rPr>
                    <w:t>03.57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44"/>
                  </w:pPr>
                  <w:r>
                    <w:rPr>
                      <w:rFonts w:ascii="Times New Roman" w:eastAsia="Times New Roman" w:hAnsi="Times New Roman" w:cs="Times New Roman"/>
                    </w:rPr>
                    <w:t>06.35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1" w:line="227" w:lineRule="auto"/>
                    <w:ind w:left="120" w:right="1133" w:firstLine="1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с, Львовское, ст. Азовская, ст. Убинская,</w:t>
                  </w:r>
                </w:p>
                <w:p w:rsidR="004C62E1" w:rsidRDefault="0072669A">
                  <w:pPr>
                    <w:spacing w:after="0"/>
                    <w:ind w:left="110"/>
                  </w:pPr>
                  <w:r>
                    <w:rPr>
                      <w:rFonts w:ascii="Times New Roman" w:eastAsia="Times New Roman" w:hAnsi="Times New Roman" w:cs="Times New Roman"/>
                    </w:rPr>
                    <w:t>х. Свободный,</w:t>
                  </w:r>
                </w:p>
                <w:p w:rsidR="004C62E1" w:rsidRDefault="0072669A">
                  <w:pPr>
                    <w:spacing w:after="0"/>
                    <w:ind w:left="106"/>
                  </w:pPr>
                  <w:r>
                    <w:rPr>
                      <w:rFonts w:ascii="Times New Roman" w:eastAsia="Times New Roman" w:hAnsi="Times New Roman" w:cs="Times New Roman"/>
                    </w:rPr>
                    <w:t>х. 8 Марта</w:t>
                  </w:r>
                </w:p>
              </w:tc>
            </w:tr>
            <w:tr w:rsidR="004C62E1" w:rsidTr="000B600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36"/>
                  </w:pPr>
                  <w:r>
                    <w:rPr>
                      <w:rFonts w:ascii="Times New Roman" w:eastAsia="Times New Roman" w:hAnsi="Times New Roman" w:cs="Times New Roman"/>
                    </w:rPr>
                    <w:t>06.59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39"/>
                  </w:pPr>
                  <w:r>
                    <w:rPr>
                      <w:rFonts w:ascii="Times New Roman" w:eastAsia="Times New Roman" w:hAnsi="Times New Roman" w:cs="Times New Roman"/>
                    </w:rPr>
                    <w:t>07.37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1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31"/>
                  </w:pPr>
                  <w:r>
                    <w:rPr>
                      <w:rFonts w:ascii="Times New Roman" w:eastAsia="Times New Roman" w:hAnsi="Times New Roman" w:cs="Times New Roman"/>
                    </w:rPr>
                    <w:t>09.23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44"/>
                  </w:pPr>
                  <w:r>
                    <w:rPr>
                      <w:rFonts w:ascii="Times New Roman" w:eastAsia="Times New Roman" w:hAnsi="Times New Roman" w:cs="Times New Roman"/>
                    </w:rPr>
                    <w:t>10.05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31"/>
                  </w:pPr>
                  <w:r>
                    <w:rPr>
                      <w:rFonts w:ascii="Times New Roman" w:eastAsia="Times New Roman" w:hAnsi="Times New Roman" w:cs="Times New Roman"/>
                    </w:rPr>
                    <w:t>15,47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34"/>
                  </w:pPr>
                  <w:r>
                    <w:rPr>
                      <w:rFonts w:ascii="Times New Roman" w:eastAsia="Times New Roman" w:hAnsi="Times New Roman" w:cs="Times New Roman"/>
                    </w:rPr>
                    <w:t>18.36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305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22"/>
                  </w:pPr>
                  <w:r>
                    <w:rPr>
                      <w:rFonts w:ascii="Times New Roman" w:eastAsia="Times New Roman" w:hAnsi="Times New Roman" w:cs="Times New Roman"/>
                    </w:rPr>
                    <w:t>18.31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01"/>
                  </w:pPr>
                  <w:r>
                    <w:rPr>
                      <w:rFonts w:ascii="Times New Roman" w:eastAsia="Times New Roman" w:hAnsi="Times New Roman" w:cs="Times New Roman"/>
                    </w:rPr>
                    <w:t>20,10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303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22"/>
                  </w:pPr>
                  <w:r>
                    <w:rPr>
                      <w:rFonts w:ascii="Times New Roman" w:eastAsia="Times New Roman" w:hAnsi="Times New Roman" w:cs="Times New Roman"/>
                    </w:rPr>
                    <w:t>19.30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96"/>
                  </w:pPr>
                  <w:r>
                    <w:rPr>
                      <w:rFonts w:ascii="Times New Roman" w:eastAsia="Times New Roman" w:hAnsi="Times New Roman" w:cs="Times New Roman"/>
                    </w:rPr>
                    <w:t>21.42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8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78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0"/>
                    <w:ind w:right="68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Ильская</w:t>
                  </w:r>
                  <w:proofErr w:type="spellEnd"/>
                </w:p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>04.07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10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06.23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C62E1" w:rsidRDefault="0072669A">
                  <w:pPr>
                    <w:spacing w:after="0"/>
                    <w:ind w:left="86"/>
                  </w:pPr>
                  <w:r>
                    <w:rPr>
                      <w:rFonts w:ascii="Times New Roman" w:eastAsia="Times New Roman" w:hAnsi="Times New Roman" w:cs="Times New Roman"/>
                    </w:rPr>
                    <w:t>РТ. Дербентская,</w:t>
                  </w:r>
                </w:p>
                <w:p w:rsidR="004C62E1" w:rsidRDefault="0072669A">
                  <w:pPr>
                    <w:spacing w:after="0"/>
                    <w:ind w:left="72"/>
                  </w:pPr>
                  <w:r>
                    <w:rPr>
                      <w:rFonts w:ascii="Times New Roman" w:eastAsia="Times New Roman" w:hAnsi="Times New Roman" w:cs="Times New Roman"/>
                    </w:rPr>
                    <w:t>х. Карский,</w:t>
                  </w:r>
                </w:p>
                <w:p w:rsidR="004C62E1" w:rsidRDefault="0072669A">
                  <w:pPr>
                    <w:spacing w:after="0"/>
                    <w:ind w:left="72"/>
                  </w:pPr>
                  <w:r>
                    <w:rPr>
                      <w:rFonts w:ascii="Times New Roman" w:eastAsia="Times New Roman" w:hAnsi="Times New Roman" w:cs="Times New Roman"/>
                    </w:rPr>
                    <w:t>х. Красный,</w:t>
                  </w:r>
                </w:p>
                <w:p w:rsidR="004C62E1" w:rsidRDefault="0072669A">
                  <w:pPr>
                    <w:spacing w:after="0"/>
                    <w:ind w:left="6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х.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Новоивановркий</w:t>
                  </w:r>
                  <w:proofErr w:type="spellEnd"/>
                </w:p>
              </w:tc>
            </w:tr>
            <w:tr w:rsidR="004C62E1" w:rsidTr="000B6002">
              <w:trPr>
                <w:trHeight w:val="311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9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07.11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91"/>
                  </w:pPr>
                  <w:r>
                    <w:rPr>
                      <w:rFonts w:ascii="Times New Roman" w:eastAsia="Times New Roman" w:hAnsi="Times New Roman" w:cs="Times New Roman"/>
                    </w:rPr>
                    <w:t>07.25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8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0933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86"/>
                  </w:pPr>
                  <w:r>
                    <w:rPr>
                      <w:rFonts w:ascii="Times New Roman" w:eastAsia="Times New Roman" w:hAnsi="Times New Roman" w:cs="Times New Roman"/>
                    </w:rPr>
                    <w:t>09.55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88"/>
                  </w:pPr>
                  <w:r>
                    <w:rPr>
                      <w:rFonts w:ascii="Times New Roman" w:eastAsia="Times New Roman" w:hAnsi="Times New Roman" w:cs="Times New Roman"/>
                    </w:rPr>
                    <w:t>15,57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91"/>
                  </w:pPr>
                  <w:r>
                    <w:rPr>
                      <w:rFonts w:ascii="Times New Roman" w:eastAsia="Times New Roman" w:hAnsi="Times New Roman" w:cs="Times New Roman"/>
                    </w:rPr>
                    <w:t>18.11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</w:tr>
            <w:tr w:rsidR="004C62E1" w:rsidTr="000B6002">
              <w:trPr>
                <w:trHeight w:val="348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88"/>
                  </w:pPr>
                  <w:r>
                    <w:rPr>
                      <w:rFonts w:ascii="Times New Roman" w:eastAsia="Times New Roman" w:hAnsi="Times New Roman" w:cs="Times New Roman"/>
                    </w:rPr>
                    <w:t>18.41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86"/>
                  </w:pPr>
                  <w:r>
                    <w:rPr>
                      <w:rFonts w:ascii="Times New Roman" w:eastAsia="Times New Roman" w:hAnsi="Times New Roman" w:cs="Times New Roman"/>
                    </w:rPr>
                    <w:t>19.56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center"/>
                </w:tcPr>
                <w:p w:rsidR="004C62E1" w:rsidRDefault="004C62E1"/>
              </w:tc>
            </w:tr>
            <w:tr w:rsidR="004C62E1" w:rsidTr="000B6002">
              <w:trPr>
                <w:trHeight w:val="259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  <w:tc>
                <w:tcPr>
                  <w:tcW w:w="1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79"/>
                  </w:pPr>
                  <w:r>
                    <w:rPr>
                      <w:rFonts w:ascii="Times New Roman" w:eastAsia="Times New Roman" w:hAnsi="Times New Roman" w:cs="Times New Roman"/>
                    </w:rPr>
                    <w:t>19,42</w:t>
                  </w:r>
                </w:p>
              </w:tc>
              <w:tc>
                <w:tcPr>
                  <w:tcW w:w="1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72669A">
                  <w:pPr>
                    <w:spacing w:after="0"/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>21.32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62E1" w:rsidRDefault="004C62E1"/>
              </w:tc>
            </w:tr>
          </w:tbl>
          <w:p w:rsidR="004C62E1" w:rsidRDefault="004C62E1"/>
        </w:tc>
      </w:tr>
    </w:tbl>
    <w:p w:rsidR="0072669A" w:rsidRDefault="0072669A"/>
    <w:sectPr w:rsidR="0072669A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1"/>
    <w:rsid w:val="000B6002"/>
    <w:rsid w:val="004C62E1"/>
    <w:rsid w:val="007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A5B6"/>
  <w15:docId w15:val="{E5FF68C8-6934-4025-A7AD-982423B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user210</dc:creator>
  <cp:keywords/>
  <cp:lastModifiedBy>user210</cp:lastModifiedBy>
  <cp:revision>2</cp:revision>
  <dcterms:created xsi:type="dcterms:W3CDTF">2022-04-20T11:46:00Z</dcterms:created>
  <dcterms:modified xsi:type="dcterms:W3CDTF">2022-04-20T11:46:00Z</dcterms:modified>
</cp:coreProperties>
</file>