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5B" w:rsidRDefault="006C1B5B" w:rsidP="006C1B5B">
      <w:pPr>
        <w:pStyle w:val="a3"/>
        <w:suppressAutoHyphens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18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6C1B5B" w:rsidRPr="00C71418" w:rsidRDefault="006C1B5B" w:rsidP="006C1B5B">
      <w:pPr>
        <w:pStyle w:val="a3"/>
        <w:suppressAutoHyphens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B5B" w:rsidRPr="00EC7784" w:rsidRDefault="005910F3" w:rsidP="00EC7784">
      <w:pPr>
        <w:pStyle w:val="a3"/>
        <w:suppressAutoHyphens/>
        <w:spacing w:line="240" w:lineRule="exac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33F1">
        <w:rPr>
          <w:rFonts w:ascii="Times New Roman" w:hAnsi="Times New Roman" w:cs="Times New Roman"/>
          <w:sz w:val="26"/>
          <w:szCs w:val="26"/>
        </w:rPr>
        <w:t>Администрацией</w:t>
      </w:r>
      <w:r w:rsidR="006C1B5B" w:rsidRPr="002133F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2133F1">
        <w:rPr>
          <w:rFonts w:ascii="Times New Roman" w:hAnsi="Times New Roman" w:cs="Times New Roman"/>
          <w:sz w:val="26"/>
          <w:szCs w:val="26"/>
        </w:rPr>
        <w:t>Северск</w:t>
      </w:r>
      <w:r w:rsidR="00DE4D3A">
        <w:rPr>
          <w:rFonts w:ascii="Times New Roman" w:hAnsi="Times New Roman" w:cs="Times New Roman"/>
          <w:sz w:val="26"/>
          <w:szCs w:val="26"/>
        </w:rPr>
        <w:t>ий</w:t>
      </w:r>
      <w:r w:rsidRPr="002133F1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C1B5B" w:rsidRPr="002133F1">
        <w:rPr>
          <w:rFonts w:ascii="Times New Roman" w:hAnsi="Times New Roman" w:cs="Times New Roman"/>
          <w:sz w:val="26"/>
          <w:szCs w:val="26"/>
        </w:rPr>
        <w:t xml:space="preserve"> рассматривается ходатайство </w:t>
      </w:r>
      <w:r w:rsidR="007932D3">
        <w:rPr>
          <w:rFonts w:ascii="Times New Roman" w:hAnsi="Times New Roman" w:cs="Times New Roman"/>
          <w:sz w:val="26"/>
          <w:szCs w:val="26"/>
        </w:rPr>
        <w:t>публичного</w:t>
      </w:r>
      <w:r w:rsidR="006C1B5B" w:rsidRPr="00EC7784">
        <w:rPr>
          <w:rFonts w:ascii="Times New Roman" w:hAnsi="Times New Roman" w:cs="Times New Roman"/>
          <w:sz w:val="26"/>
          <w:szCs w:val="26"/>
        </w:rPr>
        <w:t xml:space="preserve"> </w:t>
      </w:r>
      <w:r w:rsidR="007932D3">
        <w:rPr>
          <w:rFonts w:ascii="Times New Roman" w:hAnsi="Times New Roman" w:cs="Times New Roman"/>
          <w:sz w:val="26"/>
          <w:szCs w:val="26"/>
        </w:rPr>
        <w:t xml:space="preserve">акционерного общества энергетики и электрификации Кубани                  </w:t>
      </w:r>
      <w:proofErr w:type="gramStart"/>
      <w:r w:rsidR="007932D3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7932D3">
        <w:rPr>
          <w:rFonts w:ascii="Times New Roman" w:hAnsi="Times New Roman" w:cs="Times New Roman"/>
          <w:sz w:val="26"/>
          <w:szCs w:val="26"/>
        </w:rPr>
        <w:t xml:space="preserve">ПАО «Кубаньэнерго») </w:t>
      </w:r>
      <w:r w:rsidR="006C1B5B" w:rsidRPr="00EC7784">
        <w:rPr>
          <w:rFonts w:ascii="Times New Roman" w:hAnsi="Times New Roman" w:cs="Times New Roman"/>
          <w:sz w:val="26"/>
          <w:szCs w:val="26"/>
        </w:rPr>
        <w:t>об установлении публичного сервитута.</w:t>
      </w:r>
    </w:p>
    <w:p w:rsidR="006C1B5B" w:rsidRDefault="006C1B5B" w:rsidP="00EC7784">
      <w:pPr>
        <w:pStyle w:val="a3"/>
        <w:suppressAutoHyphens/>
        <w:spacing w:line="240" w:lineRule="exac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7784">
        <w:rPr>
          <w:rFonts w:ascii="Times New Roman" w:hAnsi="Times New Roman" w:cs="Times New Roman"/>
          <w:sz w:val="26"/>
          <w:szCs w:val="26"/>
        </w:rPr>
        <w:t xml:space="preserve">В соответствии со статьей 39.42 Земельного кодекса Российской Федерации администрация муниципального образования </w:t>
      </w:r>
      <w:r w:rsidR="002133F1">
        <w:rPr>
          <w:rFonts w:ascii="Times New Roman" w:hAnsi="Times New Roman" w:cs="Times New Roman"/>
          <w:sz w:val="26"/>
          <w:szCs w:val="26"/>
        </w:rPr>
        <w:t>Северский район</w:t>
      </w:r>
      <w:r w:rsidRPr="00EC7784">
        <w:rPr>
          <w:rFonts w:ascii="Times New Roman" w:hAnsi="Times New Roman" w:cs="Times New Roman"/>
          <w:sz w:val="26"/>
          <w:szCs w:val="26"/>
        </w:rPr>
        <w:t xml:space="preserve"> информирует о возможном установлении публичного сервитута:</w:t>
      </w:r>
    </w:p>
    <w:p w:rsidR="00AE5EAB" w:rsidRPr="00EC7784" w:rsidRDefault="00AE5EAB" w:rsidP="00EC7784">
      <w:pPr>
        <w:pStyle w:val="a3"/>
        <w:suppressAutoHyphens/>
        <w:spacing w:line="240" w:lineRule="exac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3397"/>
        <w:gridCol w:w="1276"/>
        <w:gridCol w:w="1985"/>
        <w:gridCol w:w="4110"/>
      </w:tblGrid>
      <w:tr w:rsidR="00AE5EAB" w:rsidRPr="004C520C" w:rsidTr="005910F3">
        <w:tc>
          <w:tcPr>
            <w:tcW w:w="3397" w:type="dxa"/>
          </w:tcPr>
          <w:p w:rsidR="00AE5EAB" w:rsidRPr="00EC7784" w:rsidRDefault="00AE5EAB" w:rsidP="00AE5EAB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784">
              <w:rPr>
                <w:rFonts w:ascii="Times New Roman" w:hAnsi="Times New Roman" w:cs="Times New Roman"/>
                <w:sz w:val="26"/>
                <w:szCs w:val="26"/>
              </w:rPr>
              <w:t>Адрес или местоположение земельных участков, кадастровый номер</w:t>
            </w:r>
          </w:p>
        </w:tc>
        <w:tc>
          <w:tcPr>
            <w:tcW w:w="1276" w:type="dxa"/>
          </w:tcPr>
          <w:p w:rsidR="00AE5EAB" w:rsidRPr="00EC7784" w:rsidRDefault="005910F3" w:rsidP="005910F3">
            <w:pPr>
              <w:pStyle w:val="a3"/>
              <w:spacing w:line="280" w:lineRule="exact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</w:t>
            </w:r>
            <w:r w:rsidR="00AE5EAB" w:rsidRPr="00EC7784">
              <w:rPr>
                <w:rFonts w:ascii="Times New Roman" w:hAnsi="Times New Roman" w:cs="Times New Roman"/>
                <w:sz w:val="26"/>
                <w:szCs w:val="26"/>
              </w:rPr>
              <w:t>лощадь (</w:t>
            </w:r>
            <w:proofErr w:type="spellStart"/>
            <w:r w:rsidR="00AE5EAB" w:rsidRPr="00EC7784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="00AE5EAB" w:rsidRPr="00EC7784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AE5EAB" w:rsidRPr="00EC7784" w:rsidRDefault="00AE5EAB" w:rsidP="00AE5EAB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AE5EAB" w:rsidRPr="00EC7784" w:rsidRDefault="00AE5EAB" w:rsidP="00AE5EAB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784">
              <w:rPr>
                <w:rFonts w:ascii="Times New Roman" w:hAnsi="Times New Roman" w:cs="Times New Roman"/>
                <w:sz w:val="26"/>
                <w:szCs w:val="26"/>
              </w:rPr>
              <w:t>Вид права</w:t>
            </w:r>
          </w:p>
        </w:tc>
        <w:tc>
          <w:tcPr>
            <w:tcW w:w="4110" w:type="dxa"/>
          </w:tcPr>
          <w:p w:rsidR="00AE5EAB" w:rsidRPr="00EC7784" w:rsidRDefault="00AE5EAB" w:rsidP="00AE5EAB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784">
              <w:rPr>
                <w:rFonts w:ascii="Times New Roman" w:hAnsi="Times New Roman" w:cs="Times New Roman"/>
                <w:sz w:val="26"/>
                <w:szCs w:val="26"/>
              </w:rPr>
              <w:t>Цель, для которой устанавливается публичный сервитут</w:t>
            </w:r>
          </w:p>
        </w:tc>
      </w:tr>
      <w:tr w:rsidR="00AE5EAB" w:rsidRPr="004C520C" w:rsidTr="005910F3">
        <w:tc>
          <w:tcPr>
            <w:tcW w:w="3397" w:type="dxa"/>
          </w:tcPr>
          <w:p w:rsidR="005910F3" w:rsidRPr="005910F3" w:rsidRDefault="005910F3" w:rsidP="005910F3">
            <w:pPr>
              <w:pStyle w:val="a9"/>
              <w:spacing w:line="259" w:lineRule="auto"/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 xml:space="preserve"> участ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</w:t>
            </w:r>
            <w:proofErr w:type="gramStart"/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номером  23:26: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0000000</w:t>
            </w:r>
            <w:proofErr w:type="gramEnd"/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3313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22187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910F3" w:rsidRPr="005910F3" w:rsidRDefault="005910F3" w:rsidP="005910F3">
            <w:pPr>
              <w:pStyle w:val="a9"/>
              <w:spacing w:line="259" w:lineRule="auto"/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земельный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 xml:space="preserve"> участ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</w:t>
            </w:r>
            <w:proofErr w:type="gramStart"/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номером  23:26: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0701000</w:t>
            </w:r>
            <w:proofErr w:type="gramEnd"/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1644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1644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910F3" w:rsidRPr="005910F3" w:rsidRDefault="005910F3" w:rsidP="005910F3">
            <w:pPr>
              <w:pStyle w:val="a9"/>
              <w:spacing w:line="259" w:lineRule="auto"/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 xml:space="preserve"> участ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</w:t>
            </w:r>
            <w:proofErr w:type="gramStart"/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номером  23:26: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0701000</w:t>
            </w:r>
            <w:proofErr w:type="gramEnd"/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2715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2715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E5EAB" w:rsidRPr="005910F3" w:rsidRDefault="005910F3" w:rsidP="007932D3">
            <w:pPr>
              <w:pStyle w:val="a9"/>
              <w:spacing w:line="259" w:lineRule="auto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 xml:space="preserve"> участ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 xml:space="preserve"> с кадастровым </w:t>
            </w:r>
            <w:proofErr w:type="gramStart"/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номером  23:26: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0000000</w:t>
            </w:r>
            <w:proofErr w:type="gramEnd"/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 xml:space="preserve"> площадью </w:t>
            </w:r>
            <w:r w:rsidR="007932D3">
              <w:rPr>
                <w:rFonts w:ascii="Times New Roman" w:hAnsi="Times New Roman" w:cs="Times New Roman"/>
                <w:sz w:val="26"/>
                <w:szCs w:val="26"/>
              </w:rPr>
              <w:t>765150</w:t>
            </w:r>
            <w:r w:rsidRPr="005910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5910F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276" w:type="dxa"/>
          </w:tcPr>
          <w:p w:rsidR="00AE5EAB" w:rsidRPr="00EC7784" w:rsidRDefault="005910F3" w:rsidP="005910F3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4281</w:t>
            </w:r>
          </w:p>
        </w:tc>
        <w:tc>
          <w:tcPr>
            <w:tcW w:w="1985" w:type="dxa"/>
          </w:tcPr>
          <w:p w:rsidR="00AE5EAB" w:rsidRPr="00EC7784" w:rsidRDefault="00AE5EAB" w:rsidP="005910F3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784">
              <w:rPr>
                <w:rFonts w:ascii="Times New Roman" w:hAnsi="Times New Roman" w:cs="Times New Roman"/>
                <w:sz w:val="26"/>
                <w:szCs w:val="26"/>
              </w:rPr>
              <w:t>Публичный</w:t>
            </w:r>
          </w:p>
          <w:p w:rsidR="00AE5EAB" w:rsidRPr="00EC7784" w:rsidRDefault="00AE5EAB" w:rsidP="005910F3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784">
              <w:rPr>
                <w:rFonts w:ascii="Times New Roman" w:hAnsi="Times New Roman" w:cs="Times New Roman"/>
                <w:sz w:val="26"/>
                <w:szCs w:val="26"/>
              </w:rPr>
              <w:t>сервитут</w:t>
            </w:r>
          </w:p>
          <w:p w:rsidR="00AE5EAB" w:rsidRPr="00EC7784" w:rsidRDefault="00AE5EAB" w:rsidP="005C2AEA">
            <w:pPr>
              <w:pStyle w:val="a3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784">
              <w:rPr>
                <w:rFonts w:ascii="Times New Roman" w:hAnsi="Times New Roman" w:cs="Times New Roman"/>
                <w:sz w:val="26"/>
                <w:szCs w:val="26"/>
              </w:rPr>
              <w:t xml:space="preserve">(испрашиваемый сроком на </w:t>
            </w:r>
            <w:r w:rsidR="005C2AE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C7784">
              <w:rPr>
                <w:rFonts w:ascii="Times New Roman" w:hAnsi="Times New Roman" w:cs="Times New Roman"/>
                <w:sz w:val="26"/>
                <w:szCs w:val="26"/>
              </w:rPr>
              <w:t xml:space="preserve"> месяцев)</w:t>
            </w:r>
          </w:p>
        </w:tc>
        <w:tc>
          <w:tcPr>
            <w:tcW w:w="4110" w:type="dxa"/>
          </w:tcPr>
          <w:p w:rsidR="00AE5EAB" w:rsidRPr="00EC7784" w:rsidRDefault="005C2AEA" w:rsidP="005910F3">
            <w:pPr>
              <w:pStyle w:val="a3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ВЛ-10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опоры №75 фидер НИ-5 до проектируемой КТП-10(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6)/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установка КТП-10(6)/0,4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строительство ВЛ-0,4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РУ-0,4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пгт.Ильском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Северского р-на Краснодарского края, Заявитель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Криушина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Н.С.»</w:t>
            </w:r>
          </w:p>
        </w:tc>
      </w:tr>
    </w:tbl>
    <w:p w:rsidR="00AE5EAB" w:rsidRDefault="00AE5EAB" w:rsidP="00EC7784">
      <w:pPr>
        <w:pStyle w:val="a3"/>
        <w:suppressAutoHyphens/>
        <w:spacing w:line="240" w:lineRule="exact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C1B5B" w:rsidRPr="00EC7784" w:rsidRDefault="006C1B5B" w:rsidP="00EC7784">
      <w:pPr>
        <w:pStyle w:val="a3"/>
        <w:suppressAutoHyphens/>
        <w:spacing w:line="240" w:lineRule="exact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784">
        <w:rPr>
          <w:rFonts w:ascii="Times New Roman" w:hAnsi="Times New Roman" w:cs="Times New Roman"/>
          <w:sz w:val="26"/>
          <w:szCs w:val="26"/>
        </w:rPr>
        <w:t xml:space="preserve">Заинтересованные лица могут: </w:t>
      </w:r>
    </w:p>
    <w:p w:rsidR="006C1B5B" w:rsidRPr="00EC7784" w:rsidRDefault="006C1B5B" w:rsidP="00EC7784">
      <w:pPr>
        <w:pStyle w:val="a3"/>
        <w:suppressAutoHyphens/>
        <w:spacing w:line="240" w:lineRule="exact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784">
        <w:rPr>
          <w:rFonts w:ascii="Times New Roman" w:hAnsi="Times New Roman" w:cs="Times New Roman"/>
          <w:sz w:val="26"/>
          <w:szCs w:val="26"/>
        </w:rPr>
        <w:t xml:space="preserve">ознакомиться с поступившим ходатайством об установлении публичного сервитута и прилагаемой к нему схемой границ публичного сервитута </w:t>
      </w:r>
      <w:r w:rsidRPr="002133F1">
        <w:rPr>
          <w:rFonts w:ascii="Times New Roman" w:hAnsi="Times New Roman" w:cs="Times New Roman"/>
          <w:sz w:val="26"/>
          <w:szCs w:val="26"/>
        </w:rPr>
        <w:t xml:space="preserve">в администрации муниципального образования </w:t>
      </w:r>
      <w:r w:rsidR="005910F3" w:rsidRPr="002133F1">
        <w:rPr>
          <w:rFonts w:ascii="Times New Roman" w:hAnsi="Times New Roman" w:cs="Times New Roman"/>
          <w:sz w:val="26"/>
          <w:szCs w:val="26"/>
        </w:rPr>
        <w:t>Северск</w:t>
      </w:r>
      <w:r w:rsidR="00DE4D3A">
        <w:rPr>
          <w:rFonts w:ascii="Times New Roman" w:hAnsi="Times New Roman" w:cs="Times New Roman"/>
          <w:sz w:val="26"/>
          <w:szCs w:val="26"/>
        </w:rPr>
        <w:t>ий</w:t>
      </w:r>
      <w:r w:rsidR="005910F3" w:rsidRPr="002133F1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2133F1">
        <w:rPr>
          <w:rFonts w:ascii="Times New Roman" w:hAnsi="Times New Roman" w:cs="Times New Roman"/>
          <w:sz w:val="26"/>
          <w:szCs w:val="26"/>
        </w:rPr>
        <w:t xml:space="preserve">, по адресу: Краснодарский край, </w:t>
      </w:r>
      <w:r w:rsidR="005910F3" w:rsidRPr="002133F1">
        <w:rPr>
          <w:rFonts w:ascii="Times New Roman" w:hAnsi="Times New Roman" w:cs="Times New Roman"/>
          <w:sz w:val="26"/>
          <w:szCs w:val="26"/>
        </w:rPr>
        <w:t>Северский район, ст. Северская</w:t>
      </w:r>
      <w:r w:rsidRPr="002133F1">
        <w:rPr>
          <w:rFonts w:ascii="Times New Roman" w:hAnsi="Times New Roman" w:cs="Times New Roman"/>
          <w:sz w:val="26"/>
          <w:szCs w:val="26"/>
        </w:rPr>
        <w:t xml:space="preserve">, ул. </w:t>
      </w:r>
      <w:r w:rsidR="002133F1" w:rsidRPr="002133F1">
        <w:rPr>
          <w:rFonts w:ascii="Times New Roman" w:hAnsi="Times New Roman" w:cs="Times New Roman"/>
          <w:sz w:val="26"/>
          <w:szCs w:val="26"/>
        </w:rPr>
        <w:t>Петровского, 56</w:t>
      </w:r>
      <w:r w:rsidRPr="002133F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133F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133F1">
        <w:rPr>
          <w:rFonts w:ascii="Times New Roman" w:hAnsi="Times New Roman" w:cs="Times New Roman"/>
          <w:sz w:val="26"/>
          <w:szCs w:val="26"/>
        </w:rPr>
        <w:t xml:space="preserve">. </w:t>
      </w:r>
      <w:r w:rsidR="002133F1" w:rsidRPr="002133F1">
        <w:rPr>
          <w:rFonts w:ascii="Times New Roman" w:hAnsi="Times New Roman" w:cs="Times New Roman"/>
          <w:sz w:val="26"/>
          <w:szCs w:val="26"/>
        </w:rPr>
        <w:t>9</w:t>
      </w:r>
      <w:r w:rsidRPr="002133F1">
        <w:rPr>
          <w:rFonts w:ascii="Times New Roman" w:hAnsi="Times New Roman" w:cs="Times New Roman"/>
          <w:sz w:val="26"/>
          <w:szCs w:val="26"/>
        </w:rPr>
        <w:t>), с 9</w:t>
      </w:r>
      <w:r w:rsidR="00EC7784" w:rsidRPr="002133F1">
        <w:rPr>
          <w:rFonts w:ascii="Times New Roman" w:hAnsi="Times New Roman" w:cs="Times New Roman"/>
          <w:sz w:val="26"/>
          <w:szCs w:val="26"/>
        </w:rPr>
        <w:t>:</w:t>
      </w:r>
      <w:r w:rsidRPr="002133F1">
        <w:rPr>
          <w:rFonts w:ascii="Times New Roman" w:hAnsi="Times New Roman" w:cs="Times New Roman"/>
          <w:sz w:val="26"/>
          <w:szCs w:val="26"/>
        </w:rPr>
        <w:t>00 до 12</w:t>
      </w:r>
      <w:r w:rsidR="00EC7784" w:rsidRPr="002133F1">
        <w:rPr>
          <w:rFonts w:ascii="Times New Roman" w:hAnsi="Times New Roman" w:cs="Times New Roman"/>
          <w:sz w:val="26"/>
          <w:szCs w:val="26"/>
        </w:rPr>
        <w:t>:</w:t>
      </w:r>
      <w:r w:rsidRPr="002133F1">
        <w:rPr>
          <w:rFonts w:ascii="Times New Roman" w:hAnsi="Times New Roman" w:cs="Times New Roman"/>
          <w:sz w:val="26"/>
          <w:szCs w:val="26"/>
        </w:rPr>
        <w:t xml:space="preserve">30 и </w:t>
      </w:r>
      <w:r w:rsidR="00EC7784" w:rsidRPr="002133F1">
        <w:rPr>
          <w:rFonts w:ascii="Times New Roman" w:hAnsi="Times New Roman" w:cs="Times New Roman"/>
          <w:sz w:val="26"/>
          <w:szCs w:val="26"/>
        </w:rPr>
        <w:t>с 13:</w:t>
      </w:r>
      <w:r w:rsidRPr="002133F1">
        <w:rPr>
          <w:rFonts w:ascii="Times New Roman" w:hAnsi="Times New Roman" w:cs="Times New Roman"/>
          <w:sz w:val="26"/>
          <w:szCs w:val="26"/>
        </w:rPr>
        <w:t xml:space="preserve">30 до </w:t>
      </w:r>
      <w:r w:rsidR="00EC7784" w:rsidRPr="002133F1">
        <w:rPr>
          <w:rFonts w:ascii="Times New Roman" w:hAnsi="Times New Roman" w:cs="Times New Roman"/>
          <w:sz w:val="26"/>
          <w:szCs w:val="26"/>
        </w:rPr>
        <w:t>18:00</w:t>
      </w:r>
      <w:r w:rsidRPr="002133F1">
        <w:rPr>
          <w:rFonts w:ascii="Times New Roman" w:hAnsi="Times New Roman" w:cs="Times New Roman"/>
          <w:sz w:val="26"/>
          <w:szCs w:val="26"/>
        </w:rPr>
        <w:t>;</w:t>
      </w:r>
      <w:r w:rsidRPr="00EC7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B5B" w:rsidRPr="00EC7784" w:rsidRDefault="00324C7E" w:rsidP="00EC7784">
      <w:pPr>
        <w:pStyle w:val="a3"/>
        <w:suppressAutoHyphens/>
        <w:spacing w:line="240" w:lineRule="exact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5C2AEA">
        <w:rPr>
          <w:rFonts w:ascii="Times New Roman" w:hAnsi="Times New Roman" w:cs="Times New Roman"/>
          <w:sz w:val="26"/>
          <w:szCs w:val="26"/>
          <w:u w:val="single"/>
        </w:rPr>
        <w:t>04.06</w:t>
      </w:r>
      <w:r w:rsidR="00BC0C45" w:rsidRPr="00EC7784">
        <w:rPr>
          <w:rFonts w:ascii="Times New Roman" w:hAnsi="Times New Roman" w:cs="Times New Roman"/>
          <w:sz w:val="26"/>
          <w:szCs w:val="26"/>
        </w:rPr>
        <w:t>.2021 по</w:t>
      </w:r>
      <w:r w:rsidR="005910F3">
        <w:rPr>
          <w:rFonts w:ascii="Times New Roman" w:hAnsi="Times New Roman" w:cs="Times New Roman"/>
          <w:sz w:val="26"/>
          <w:szCs w:val="26"/>
        </w:rPr>
        <w:t xml:space="preserve"> </w:t>
      </w:r>
      <w:r w:rsidR="005C2AEA">
        <w:rPr>
          <w:rFonts w:ascii="Times New Roman" w:hAnsi="Times New Roman" w:cs="Times New Roman"/>
          <w:sz w:val="26"/>
          <w:szCs w:val="26"/>
          <w:u w:val="single"/>
        </w:rPr>
        <w:t>05.07</w:t>
      </w:r>
      <w:r w:rsidR="00BC0C45" w:rsidRPr="00EC7784">
        <w:rPr>
          <w:rFonts w:ascii="Times New Roman" w:hAnsi="Times New Roman" w:cs="Times New Roman"/>
          <w:sz w:val="26"/>
          <w:szCs w:val="26"/>
        </w:rPr>
        <w:t>.2021</w:t>
      </w:r>
      <w:r w:rsidR="006C1B5B" w:rsidRPr="00EC7784">
        <w:rPr>
          <w:rFonts w:ascii="Times New Roman" w:hAnsi="Times New Roman" w:cs="Times New Roman"/>
          <w:sz w:val="26"/>
          <w:szCs w:val="26"/>
        </w:rPr>
        <w:t xml:space="preserve"> подать заявления об учете прав на земельные участки, в отношении которых поступило ходатайство об установлении публичного сервитута, в администрацию муниципального образования </w:t>
      </w:r>
      <w:r w:rsidRPr="002133F1">
        <w:rPr>
          <w:rFonts w:ascii="Times New Roman" w:hAnsi="Times New Roman" w:cs="Times New Roman"/>
          <w:sz w:val="26"/>
          <w:szCs w:val="26"/>
        </w:rPr>
        <w:t xml:space="preserve">Северского района, по адресу: Краснодарский край, Северский район, ст. Северская, ул. </w:t>
      </w:r>
      <w:r w:rsidR="002133F1" w:rsidRPr="002133F1">
        <w:rPr>
          <w:rFonts w:ascii="Times New Roman" w:hAnsi="Times New Roman" w:cs="Times New Roman"/>
          <w:sz w:val="26"/>
          <w:szCs w:val="26"/>
        </w:rPr>
        <w:t>Петровского, 56</w:t>
      </w:r>
      <w:r w:rsidRPr="002133F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133F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133F1">
        <w:rPr>
          <w:rFonts w:ascii="Times New Roman" w:hAnsi="Times New Roman" w:cs="Times New Roman"/>
          <w:sz w:val="26"/>
          <w:szCs w:val="26"/>
        </w:rPr>
        <w:t xml:space="preserve">. </w:t>
      </w:r>
      <w:r w:rsidR="002133F1" w:rsidRPr="002133F1">
        <w:rPr>
          <w:rFonts w:ascii="Times New Roman" w:hAnsi="Times New Roman" w:cs="Times New Roman"/>
          <w:sz w:val="26"/>
          <w:szCs w:val="26"/>
        </w:rPr>
        <w:t>9</w:t>
      </w:r>
      <w:r w:rsidRPr="002133F1">
        <w:rPr>
          <w:rFonts w:ascii="Times New Roman" w:hAnsi="Times New Roman" w:cs="Times New Roman"/>
          <w:sz w:val="26"/>
          <w:szCs w:val="26"/>
        </w:rPr>
        <w:t>), с 9:00 до 12:30 и с 13:30 до 18:00</w:t>
      </w:r>
      <w:r w:rsidR="006C1B5B" w:rsidRPr="002133F1">
        <w:rPr>
          <w:rFonts w:ascii="Times New Roman" w:hAnsi="Times New Roman" w:cs="Times New Roman"/>
          <w:sz w:val="26"/>
          <w:szCs w:val="26"/>
        </w:rPr>
        <w:t>;</w:t>
      </w:r>
    </w:p>
    <w:p w:rsidR="006C1B5B" w:rsidRPr="00EC7784" w:rsidRDefault="006C1B5B" w:rsidP="00EC7784">
      <w:pPr>
        <w:suppressAutoHyphens/>
        <w:spacing w:after="0" w:line="240" w:lineRule="exact"/>
        <w:ind w:right="-1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784"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6A014E" w:rsidRPr="00EC7784" w:rsidRDefault="00694BF4" w:rsidP="00EC7784">
      <w:pPr>
        <w:suppressAutoHyphens/>
        <w:spacing w:after="0" w:line="240" w:lineRule="exact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C7784">
        <w:rPr>
          <w:rFonts w:ascii="Times New Roman" w:hAnsi="Times New Roman" w:cs="Times New Roman"/>
          <w:sz w:val="26"/>
          <w:szCs w:val="26"/>
        </w:rPr>
        <w:t xml:space="preserve">Реквизиты документов, предусмотренных пунктом 7 статьи 39.42 ЗК РФ: </w:t>
      </w:r>
      <w:r w:rsidR="00324C7E" w:rsidRPr="00324C7E">
        <w:rPr>
          <w:rFonts w:ascii="Times New Roman" w:hAnsi="Times New Roman" w:cs="Times New Roman"/>
          <w:sz w:val="26"/>
          <w:szCs w:val="26"/>
        </w:rPr>
        <w:t>1.</w:t>
      </w:r>
      <w:r w:rsidR="00324C7E" w:rsidRPr="00324C7E">
        <w:rPr>
          <w:rFonts w:ascii="Times New Roman" w:hAnsi="Times New Roman" w:cs="Times New Roman"/>
          <w:sz w:val="26"/>
          <w:szCs w:val="26"/>
        </w:rPr>
        <w:tab/>
      </w:r>
      <w:r w:rsidR="005C2AEA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образования Северский район от 30.01.2020 года №134 «Об утверждении документации по планировке территории (проекта планировки территории, проекта межевания территории по объекту: «</w:t>
      </w:r>
      <w:r w:rsidR="005C2AEA">
        <w:rPr>
          <w:rFonts w:ascii="Times New Roman" w:hAnsi="Times New Roman" w:cs="Times New Roman"/>
          <w:sz w:val="26"/>
          <w:szCs w:val="26"/>
        </w:rPr>
        <w:t xml:space="preserve">Строительство ВЛ-10 </w:t>
      </w:r>
      <w:proofErr w:type="spellStart"/>
      <w:r w:rsidR="005C2AEA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5C2AEA">
        <w:rPr>
          <w:rFonts w:ascii="Times New Roman" w:hAnsi="Times New Roman" w:cs="Times New Roman"/>
          <w:sz w:val="26"/>
          <w:szCs w:val="26"/>
        </w:rPr>
        <w:t xml:space="preserve"> от опоры №75 фидер НИ-5 до проектируемой КТП-10(</w:t>
      </w:r>
      <w:proofErr w:type="gramStart"/>
      <w:r w:rsidR="005C2AEA">
        <w:rPr>
          <w:rFonts w:ascii="Times New Roman" w:hAnsi="Times New Roman" w:cs="Times New Roman"/>
          <w:sz w:val="26"/>
          <w:szCs w:val="26"/>
        </w:rPr>
        <w:t>6)/</w:t>
      </w:r>
      <w:proofErr w:type="gramEnd"/>
      <w:r w:rsidR="005C2AEA">
        <w:rPr>
          <w:rFonts w:ascii="Times New Roman" w:hAnsi="Times New Roman" w:cs="Times New Roman"/>
          <w:sz w:val="26"/>
          <w:szCs w:val="26"/>
        </w:rPr>
        <w:t xml:space="preserve">0,4 </w:t>
      </w:r>
      <w:proofErr w:type="spellStart"/>
      <w:r w:rsidR="005C2AEA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5C2AEA">
        <w:rPr>
          <w:rFonts w:ascii="Times New Roman" w:hAnsi="Times New Roman" w:cs="Times New Roman"/>
          <w:sz w:val="26"/>
          <w:szCs w:val="26"/>
        </w:rPr>
        <w:t xml:space="preserve">, установка КТП-10(6)/0,4 </w:t>
      </w:r>
      <w:proofErr w:type="spellStart"/>
      <w:r w:rsidR="005C2AEA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5C2AEA">
        <w:rPr>
          <w:rFonts w:ascii="Times New Roman" w:hAnsi="Times New Roman" w:cs="Times New Roman"/>
          <w:sz w:val="26"/>
          <w:szCs w:val="26"/>
        </w:rPr>
        <w:t xml:space="preserve">, строительство ВЛ-0,4 </w:t>
      </w:r>
      <w:proofErr w:type="spellStart"/>
      <w:r w:rsidR="005C2AEA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5C2AEA">
        <w:rPr>
          <w:rFonts w:ascii="Times New Roman" w:hAnsi="Times New Roman" w:cs="Times New Roman"/>
          <w:sz w:val="26"/>
          <w:szCs w:val="26"/>
        </w:rPr>
        <w:t xml:space="preserve"> от РУ-0,4 </w:t>
      </w:r>
      <w:proofErr w:type="spellStart"/>
      <w:r w:rsidR="005C2AEA">
        <w:rPr>
          <w:rFonts w:ascii="Times New Roman" w:hAnsi="Times New Roman" w:cs="Times New Roman"/>
          <w:sz w:val="26"/>
          <w:szCs w:val="26"/>
        </w:rPr>
        <w:t>кВ</w:t>
      </w:r>
      <w:proofErr w:type="spellEnd"/>
      <w:r w:rsidR="005C2AE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5C2AEA">
        <w:rPr>
          <w:rFonts w:ascii="Times New Roman" w:hAnsi="Times New Roman" w:cs="Times New Roman"/>
          <w:sz w:val="26"/>
          <w:szCs w:val="26"/>
        </w:rPr>
        <w:t>пгт.Ильском</w:t>
      </w:r>
      <w:proofErr w:type="spellEnd"/>
      <w:r w:rsidR="005C2AEA">
        <w:rPr>
          <w:rFonts w:ascii="Times New Roman" w:hAnsi="Times New Roman" w:cs="Times New Roman"/>
          <w:sz w:val="26"/>
          <w:szCs w:val="26"/>
        </w:rPr>
        <w:t xml:space="preserve"> Северского р-на Краснодарского края, Заявитель – </w:t>
      </w:r>
      <w:proofErr w:type="spellStart"/>
      <w:r w:rsidR="005C2AEA">
        <w:rPr>
          <w:rFonts w:ascii="Times New Roman" w:hAnsi="Times New Roman" w:cs="Times New Roman"/>
          <w:sz w:val="26"/>
          <w:szCs w:val="26"/>
        </w:rPr>
        <w:t>Криушина</w:t>
      </w:r>
      <w:proofErr w:type="spellEnd"/>
      <w:r w:rsidR="005C2AEA">
        <w:rPr>
          <w:rFonts w:ascii="Times New Roman" w:hAnsi="Times New Roman" w:cs="Times New Roman"/>
          <w:sz w:val="26"/>
          <w:szCs w:val="26"/>
        </w:rPr>
        <w:t xml:space="preserve"> Н.С.</w:t>
      </w:r>
      <w:r w:rsidR="005C2AEA"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sectPr w:rsidR="006A014E" w:rsidRPr="00EC7784" w:rsidSect="00AE5EAB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7D35"/>
    <w:multiLevelType w:val="hybridMultilevel"/>
    <w:tmpl w:val="E38E4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219C0"/>
    <w:multiLevelType w:val="hybridMultilevel"/>
    <w:tmpl w:val="34E213B4"/>
    <w:lvl w:ilvl="0" w:tplc="DEC016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5038E8"/>
    <w:multiLevelType w:val="hybridMultilevel"/>
    <w:tmpl w:val="7EB8C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26F14"/>
    <w:multiLevelType w:val="hybridMultilevel"/>
    <w:tmpl w:val="22C67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7550F"/>
    <w:multiLevelType w:val="hybridMultilevel"/>
    <w:tmpl w:val="B6767162"/>
    <w:lvl w:ilvl="0" w:tplc="1D7463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CB21A0E"/>
    <w:multiLevelType w:val="hybridMultilevel"/>
    <w:tmpl w:val="9C108E12"/>
    <w:lvl w:ilvl="0" w:tplc="9648E1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F9"/>
    <w:rsid w:val="000B60FA"/>
    <w:rsid w:val="000C1EE6"/>
    <w:rsid w:val="000F2BD1"/>
    <w:rsid w:val="00161D29"/>
    <w:rsid w:val="002133F1"/>
    <w:rsid w:val="00283DF9"/>
    <w:rsid w:val="00324C7E"/>
    <w:rsid w:val="00333B3F"/>
    <w:rsid w:val="003F19B7"/>
    <w:rsid w:val="004A46E1"/>
    <w:rsid w:val="004B0E3D"/>
    <w:rsid w:val="004C520C"/>
    <w:rsid w:val="004F5875"/>
    <w:rsid w:val="00516CC3"/>
    <w:rsid w:val="00523363"/>
    <w:rsid w:val="005910F3"/>
    <w:rsid w:val="005B3A53"/>
    <w:rsid w:val="005C2AEA"/>
    <w:rsid w:val="005C3C42"/>
    <w:rsid w:val="00690FE3"/>
    <w:rsid w:val="00694BF4"/>
    <w:rsid w:val="006A014E"/>
    <w:rsid w:val="006C1B5B"/>
    <w:rsid w:val="006D3ABE"/>
    <w:rsid w:val="006D6949"/>
    <w:rsid w:val="00705F07"/>
    <w:rsid w:val="00744635"/>
    <w:rsid w:val="007525EC"/>
    <w:rsid w:val="00754660"/>
    <w:rsid w:val="007932D3"/>
    <w:rsid w:val="00794491"/>
    <w:rsid w:val="007C6E27"/>
    <w:rsid w:val="007E1334"/>
    <w:rsid w:val="0084382B"/>
    <w:rsid w:val="008A5F12"/>
    <w:rsid w:val="008A71C5"/>
    <w:rsid w:val="00905EB9"/>
    <w:rsid w:val="009E5DF1"/>
    <w:rsid w:val="00A00DC4"/>
    <w:rsid w:val="00A123BE"/>
    <w:rsid w:val="00A62AF9"/>
    <w:rsid w:val="00A71593"/>
    <w:rsid w:val="00AD1C6D"/>
    <w:rsid w:val="00AE5EAB"/>
    <w:rsid w:val="00B13322"/>
    <w:rsid w:val="00B601FD"/>
    <w:rsid w:val="00B90922"/>
    <w:rsid w:val="00BA35C8"/>
    <w:rsid w:val="00BC0C45"/>
    <w:rsid w:val="00CD1CA4"/>
    <w:rsid w:val="00D01F36"/>
    <w:rsid w:val="00D02C6E"/>
    <w:rsid w:val="00D11689"/>
    <w:rsid w:val="00D51080"/>
    <w:rsid w:val="00D65B41"/>
    <w:rsid w:val="00D75091"/>
    <w:rsid w:val="00DB041F"/>
    <w:rsid w:val="00DB2B28"/>
    <w:rsid w:val="00DE4D3A"/>
    <w:rsid w:val="00E47C7F"/>
    <w:rsid w:val="00EA38F0"/>
    <w:rsid w:val="00EB6956"/>
    <w:rsid w:val="00EC09E9"/>
    <w:rsid w:val="00EC7784"/>
    <w:rsid w:val="00EE3999"/>
    <w:rsid w:val="00F3222C"/>
    <w:rsid w:val="00F92270"/>
    <w:rsid w:val="00FF2B74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A28F0-2304-49DA-9024-B5F7A972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22C"/>
    <w:pPr>
      <w:spacing w:after="0" w:line="240" w:lineRule="auto"/>
    </w:pPr>
  </w:style>
  <w:style w:type="table" w:styleId="a4">
    <w:name w:val="Table Grid"/>
    <w:basedOn w:val="a1"/>
    <w:uiPriority w:val="39"/>
    <w:rsid w:val="004A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54660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283DF9"/>
    <w:rPr>
      <w:i/>
      <w:iCs/>
    </w:rPr>
  </w:style>
  <w:style w:type="paragraph" w:customStyle="1" w:styleId="s1">
    <w:name w:val="s_1"/>
    <w:basedOn w:val="a"/>
    <w:rsid w:val="009E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B7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9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8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77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8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5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36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95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712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Tockaya</dc:creator>
  <cp:lastModifiedBy>comp16</cp:lastModifiedBy>
  <cp:revision>6</cp:revision>
  <cp:lastPrinted>2021-01-20T07:27:00Z</cp:lastPrinted>
  <dcterms:created xsi:type="dcterms:W3CDTF">2021-04-28T09:30:00Z</dcterms:created>
  <dcterms:modified xsi:type="dcterms:W3CDTF">2021-06-04T09:00:00Z</dcterms:modified>
</cp:coreProperties>
</file>