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Pr="002359EB" w:rsidRDefault="0008202D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3B08B3">
        <w:rPr>
          <w:rFonts w:ascii="Times New Roman" w:hAnsi="Times New Roman" w:cs="Times New Roman"/>
          <w:b/>
          <w:sz w:val="28"/>
          <w:szCs w:val="28"/>
        </w:rPr>
        <w:t>4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2166"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RPr="00F12166" w:rsidTr="00F222BA">
        <w:tc>
          <w:tcPr>
            <w:tcW w:w="4672" w:type="dxa"/>
          </w:tcPr>
          <w:p w:rsidR="00F222BA" w:rsidRPr="00294CF7" w:rsidRDefault="003B08B3" w:rsidP="003B08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D5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B4346E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 w:rsidR="00F222BA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673" w:type="dxa"/>
          </w:tcPr>
          <w:p w:rsidR="00F222BA" w:rsidRPr="00F12166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12166" w:rsidRPr="00F12166" w:rsidTr="00F222BA">
        <w:tc>
          <w:tcPr>
            <w:tcW w:w="3544" w:type="dxa"/>
          </w:tcPr>
          <w:p w:rsidR="00F222BA" w:rsidRPr="00F12166" w:rsidRDefault="00B4346E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222BA" w:rsidRPr="00F12166" w:rsidRDefault="00B4346E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1" w:type="dxa"/>
          </w:tcPr>
          <w:p w:rsidR="00F222BA" w:rsidRPr="00F12166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12166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Алышев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Азовского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4346E" w:rsidRPr="00F12166">
              <w:t xml:space="preserve">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отдела участковых уполномоченных полиции и ПДН Отдела МВД РФ по Северскому району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Безуглов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Бирюков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Борис Яковлевич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-исполняющий обязанности атамана Черноморского хуторского казачьего общества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2972ED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691983" w:rsidRDefault="00691983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1983">
              <w:rPr>
                <w:rFonts w:ascii="Times New Roman" w:hAnsi="Times New Roman" w:cs="Times New Roman"/>
                <w:sz w:val="28"/>
                <w:szCs w:val="28"/>
              </w:rPr>
              <w:t xml:space="preserve">Чернова </w:t>
            </w:r>
          </w:p>
          <w:p w:rsidR="00A70AC9" w:rsidRPr="00F12166" w:rsidRDefault="0069198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  <w:p w:rsidR="00392651" w:rsidRDefault="00392651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703D" w:rsidRPr="008B4E2A" w:rsidRDefault="0052703D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E2A">
              <w:rPr>
                <w:rFonts w:ascii="Times New Roman" w:hAnsi="Times New Roman" w:cs="Times New Roman"/>
                <w:sz w:val="28"/>
                <w:szCs w:val="28"/>
              </w:rPr>
              <w:t>Жигулин</w:t>
            </w:r>
            <w:proofErr w:type="spellEnd"/>
            <w:r w:rsidRPr="008B4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703D" w:rsidRPr="008B4E2A" w:rsidRDefault="008B4E2A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E2A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  <w:r w:rsidR="0052703D" w:rsidRPr="008B4E2A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Дмитриевич</w:t>
            </w:r>
          </w:p>
          <w:p w:rsidR="0052703D" w:rsidRPr="00F12166" w:rsidRDefault="0052703D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казачьего общества;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691983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6919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глав</w:t>
            </w:r>
            <w:r w:rsidR="0069198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 сельского поселения;</w:t>
            </w:r>
          </w:p>
          <w:p w:rsidR="00392651" w:rsidRPr="00F12166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703D" w:rsidRPr="00F12166" w:rsidRDefault="0052703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Черноморского городского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Клименко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физической культуре и спорту;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Семеновна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Коваленко</w:t>
            </w:r>
          </w:p>
          <w:p w:rsidR="007222F4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  <w:p w:rsidR="007222F4" w:rsidRPr="00F12166" w:rsidRDefault="007222F4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:rsidR="002972ED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Анатольевич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2BE" w:rsidRPr="00F12166" w:rsidRDefault="001532B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расикова</w:t>
            </w:r>
          </w:p>
          <w:p w:rsidR="007222F4" w:rsidRPr="00F12166" w:rsidRDefault="00B4346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5806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32B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Атаман Азовского хуторского казачьего общества,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Азовского сельского поселения;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управления организационно-кадровой работы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768D1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молодежной политике;</w:t>
            </w:r>
          </w:p>
          <w:p w:rsidR="00D768D1" w:rsidRPr="00F12166" w:rsidRDefault="00D768D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222F4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командир народной дружины Калужского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FA6DBC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Смоленского хуторского казачьего общества;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</w:tc>
      </w:tr>
      <w:tr w:rsidR="00F12166" w:rsidRPr="00F12166" w:rsidTr="0008202D">
        <w:tc>
          <w:tcPr>
            <w:tcW w:w="3544" w:type="dxa"/>
          </w:tcPr>
          <w:p w:rsidR="004A0C45" w:rsidRPr="00F12166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52703D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  <w:r w:rsidR="000044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6DBC" w:rsidRPr="00F12166" w:rsidRDefault="0052703D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 w:rsidR="0052703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 сельского поселения;</w:t>
            </w: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12166" w:rsidRDefault="00FA70D7" w:rsidP="001B70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Шамраева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392651" w:rsidRPr="00F12166" w:rsidRDefault="00FA70D7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Новодм</w:t>
            </w:r>
            <w:r w:rsidR="0052703D">
              <w:rPr>
                <w:rFonts w:ascii="Times New Roman" w:hAnsi="Times New Roman" w:cs="Times New Roman"/>
                <w:sz w:val="28"/>
                <w:szCs w:val="28"/>
              </w:rPr>
              <w:t>итриевского</w:t>
            </w:r>
            <w:proofErr w:type="spellEnd"/>
            <w:r w:rsidR="0052703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FC046D" w:rsidRPr="00F039F0" w:rsidRDefault="00FC046D" w:rsidP="00FC046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 заседании районного штаба рассмотрены следующие вопросы:</w:t>
      </w:r>
    </w:p>
    <w:p w:rsidR="00FC046D" w:rsidRPr="00F039F0" w:rsidRDefault="00FC046D" w:rsidP="00FC046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pStyle w:val="aa"/>
        <w:numPr>
          <w:ilvl w:val="0"/>
          <w:numId w:val="3"/>
        </w:numPr>
        <w:pBdr>
          <w:bottom w:val="single" w:sz="12" w:space="1" w:color="auto"/>
        </w:pBdr>
        <w:spacing w:after="0" w:line="256" w:lineRule="auto"/>
        <w:ind w:left="0" w:firstLine="70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подведении итогов совместной работы народных дружин, общественных объединений правоохранительной направленности и Отдела МВД России по Северскому району за 2021 год, реализация положений Федерального закона от 02.04.2014 №44-ФЗ «Об участии граждан в охране общественного порядка».</w:t>
      </w:r>
    </w:p>
    <w:p w:rsidR="00FC046D" w:rsidRPr="00F039F0" w:rsidRDefault="00FC046D" w:rsidP="00FC046D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В.Е.Беренский</w:t>
      </w:r>
      <w:proofErr w:type="spellEnd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Е.В. </w:t>
      </w:r>
      <w:proofErr w:type="spellStart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Шамраева</w:t>
      </w:r>
      <w:proofErr w:type="spellEnd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В.Д. </w:t>
      </w:r>
      <w:proofErr w:type="spellStart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Жигулин</w:t>
      </w:r>
      <w:proofErr w:type="spellEnd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С.В. Ливенцев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С учётом изложенного решено: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1.1.Информацию заместителя начальника полиции (по охране общественного порядка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Беренского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В.Е.), главы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Новодмитриевского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(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Шамраевой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Е.В.),</w:t>
      </w:r>
      <w:r w:rsidRPr="00F039F0">
        <w:rPr>
          <w:color w:val="000000" w:themeColor="text1"/>
        </w:rPr>
        <w:t xml:space="preserve">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главы Черноморского городского поселения (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Жигулина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В.Д.), главы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Григорьевского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(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Левинцева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С.В.), принять к сведению.</w:t>
      </w:r>
    </w:p>
    <w:p w:rsidR="00CF1FC5" w:rsidRPr="00F039F0" w:rsidRDefault="00CF1FC5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1FC5" w:rsidRPr="00F039F0" w:rsidRDefault="00CF1FC5" w:rsidP="00CF1FC5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1.2. Рекомендовать Отделу МВД России по Северскому району (Воловик): </w:t>
      </w:r>
    </w:p>
    <w:p w:rsidR="00CF1FC5" w:rsidRPr="00F039F0" w:rsidRDefault="00CF1FC5" w:rsidP="00CF1F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1.2.1 Обеспечить соблюдение требований законодательства в части недопущения к охране правопорядка лиц, в отношении которых имеются ограничения и запреты, установленные частью 6 статьи 11, частью 8 статьи 12 и частью 2 статьи 14 Федерального закона от 2 апреля 2014 года № 44-ФЗ «Об участии граждан в охране общественного порядка»</w:t>
      </w:r>
    </w:p>
    <w:p w:rsidR="00CF1FC5" w:rsidRPr="00951229" w:rsidRDefault="00951229" w:rsidP="00CF1FC5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CF1FC5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рок: </w:t>
      </w:r>
      <w:r w:rsidR="00A87E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 31 декабря 2022 года</w:t>
      </w:r>
    </w:p>
    <w:p w:rsidR="00CF1FC5" w:rsidRPr="00F039F0" w:rsidRDefault="00CF1FC5" w:rsidP="00CF1F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5B082C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рамках реализации Федерального зак</w:t>
      </w:r>
      <w:r w:rsidR="005B082C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от 2 апреля 2014 г.                     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№ 44-ФЗ "Об участии граждан в охране общественного порядка" и требований приказа МВД России от 18.08.2014 года № 696 «Вопросы подготовки народных дружинников к действиям в условиях, связанных с применением физической силы, и по оказанию первой помощи» организовать проведение занятий с членами народных дружин и общественных объединений правоохранительной направленности по соответствующей тематике в рамках деятельности по обеспечению охраны общественного порядка.</w:t>
      </w:r>
    </w:p>
    <w:p w:rsidR="00FC046D" w:rsidRPr="00951229" w:rsidRDefault="00CF1FC5" w:rsidP="00CF1FC5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Срок: </w:t>
      </w:r>
      <w:r w:rsidR="005B082C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1 квартал </w:t>
      </w: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202</w:t>
      </w:r>
      <w:r w:rsidR="005B082C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</w:t>
      </w:r>
      <w:r w:rsidR="00A87E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года</w:t>
      </w:r>
    </w:p>
    <w:p w:rsidR="00FC046D" w:rsidRPr="00F039F0" w:rsidRDefault="00CF1FC5" w:rsidP="00FC046D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1.3</w:t>
      </w:r>
      <w:r w:rsidR="00FC046D"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Рекомендовать главам городских и сельских поселений:</w:t>
      </w:r>
    </w:p>
    <w:p w:rsidR="00FC046D" w:rsidRPr="00F039F0" w:rsidRDefault="00CF1FC5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1.3</w:t>
      </w:r>
      <w:r w:rsidR="00592CB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 Провести ревизию выданных удостоверений народных дружинников на соответствие сроков действия. В случае необходимости незамедлительно заменить недействительные удостоверения. У лиц, исключенных из народных дружин, изъять и уничтожить удостоверения о чём составить акт, содержащий полные сведения об уничтожаемых удостоверениях.</w:t>
      </w:r>
    </w:p>
    <w:p w:rsidR="00FC046D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592CB9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до 21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.01.202</w:t>
      </w:r>
      <w:r w:rsidR="00592CB9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</w:t>
      </w:r>
    </w:p>
    <w:p w:rsidR="00FC046D" w:rsidRPr="00F039F0" w:rsidRDefault="00CF1FC5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1.3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21C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Совместно с командирами народных дружин проанализировать и дать оценку эффективности участия каждого народного дружинника и члена общественного объединения правоохранительной направленности в охране общественного порядка.</w:t>
      </w:r>
    </w:p>
    <w:p w:rsidR="00FC046D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FC4705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до 31.03.2022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года</w:t>
      </w:r>
    </w:p>
    <w:p w:rsidR="00B34C4D" w:rsidRPr="00F039F0" w:rsidRDefault="00B34C4D" w:rsidP="005B082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F1FC5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87E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B082C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4705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Направлять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районный штаб по координации деятельности</w:t>
      </w:r>
      <w:r w:rsidR="00FC4705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народных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дружин</w:t>
      </w:r>
      <w:r w:rsidR="005B082C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график участия представителей </w:t>
      </w:r>
      <w:r w:rsidR="008F4B3A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народных дружин и общественных объединений правоохранительной направленности</w:t>
      </w:r>
      <w:r w:rsidR="005B082C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профилактических (рейдовых) мероприятиях</w:t>
      </w:r>
      <w:r w:rsidR="008F4B3A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F4B3A" w:rsidRPr="00951229" w:rsidRDefault="008F4B3A" w:rsidP="005B082C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Срок: ежемесячно до 25 числа.</w:t>
      </w:r>
    </w:p>
    <w:p w:rsidR="008F4B3A" w:rsidRDefault="00A87E69" w:rsidP="005B082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1.3.4</w:t>
      </w:r>
      <w:r w:rsidR="00B21C46" w:rsidRPr="00B21C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Организовать работу по освещению в средствах массовой информации и сети интернет информации деятельности народных дружин и общественных объединений правоохранительной направленности, их полномочий и условий вступления в члены данных общественных организаций.</w:t>
      </w:r>
    </w:p>
    <w:p w:rsidR="00951229" w:rsidRPr="00951229" w:rsidRDefault="00951229" w:rsidP="005B082C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Срок: ежеквартально.</w:t>
      </w:r>
    </w:p>
    <w:p w:rsidR="00FC046D" w:rsidRPr="00F039F0" w:rsidRDefault="00CF1FC5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1.3</w:t>
      </w:r>
      <w:r w:rsidR="00A87E69">
        <w:rPr>
          <w:rFonts w:ascii="Times New Roman" w:hAnsi="Times New Roman" w:cs="Times New Roman"/>
          <w:color w:val="000000" w:themeColor="text1"/>
          <w:sz w:val="28"/>
          <w:szCs w:val="28"/>
        </w:rPr>
        <w:t>.5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Уведомлять территориальный орган внутренних дел в случае прекращения деятельности и расформирования народной дружины с предоставлением протокола общего собрания народных дружинников для принятия решения об исключении дружины из регионального реестра народных дружин и общественных объединений правоохранительной направленности.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pStyle w:val="aa"/>
        <w:numPr>
          <w:ilvl w:val="1"/>
          <w:numId w:val="4"/>
        </w:numPr>
        <w:spacing w:after="0" w:line="256" w:lineRule="auto"/>
        <w:ind w:left="0" w:firstLine="70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Рекомендовать Северскому районному казачьему обществу (Подобный</w:t>
      </w:r>
      <w:r w:rsidR="00CF1FC5"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А.В.</w:t>
      </w: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)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максимально использовать потенциал членов первичных казачьих обществ, внесённых в государственный реестр казачьих обществ в Российской Федерации в профилактике правонарушений, совершаемых на улицах и в иных общественных местах.</w:t>
      </w:r>
    </w:p>
    <w:p w:rsidR="00FC046D" w:rsidRPr="00951229" w:rsidRDefault="00951229" w:rsidP="00FC046D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CF1FC5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до 31.12.2022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года с ежеквартальным анализом.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«О подведении итогов по исполнению Закона Краснодарского края от 21 июля 2008 года № 1539-КЗ «О мерах по профилактике безнадзорности и правонарушений несовершеннолетних в Краснодарском крае» на территории муниципального образования Северский район за 202</w:t>
      </w:r>
      <w:r w:rsidR="00591B69"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год»</w:t>
      </w:r>
    </w:p>
    <w:p w:rsidR="00FC046D" w:rsidRPr="00F039F0" w:rsidRDefault="00FC046D" w:rsidP="00FC046D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М.В.Бандуров</w:t>
      </w:r>
      <w:proofErr w:type="spellEnd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Н.А.Сердюкова</w:t>
      </w:r>
      <w:proofErr w:type="spellEnd"/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С учётом изложенного решено: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Информацию 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ачальника отдела участковых уполномоченных полиции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ПДН (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Бандурова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М.В.) и начальника управления</w:t>
      </w:r>
      <w:r w:rsidRPr="00F039F0">
        <w:rPr>
          <w:color w:val="000000" w:themeColor="text1"/>
        </w:rPr>
        <w:t xml:space="preserve">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по делам несовершеннолетних и защите и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прав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Сердюков</w:t>
      </w:r>
      <w:r w:rsidR="000F7491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Н.А.) принять к сведению.</w:t>
      </w:r>
    </w:p>
    <w:p w:rsidR="00FC046D" w:rsidRPr="00F039F0" w:rsidRDefault="00FC046D" w:rsidP="00FC046D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2.2</w:t>
      </w: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Рекомендовать главам городских и сельских поселений: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2.2.1. Продолжить проведение межведомственных рейдов в рамках реализации Закона Краснодарского края № 1539 «О мерах по профилактике безнадзорности и правонарушений несовершеннолетних в Краснодарском крае». В ходе рейдовых мероприятий осуществлять посещение по месту жительства несовершеннолетних, состоящих на профилактическом учете, проводить мониторинг их досуговой занятости</w:t>
      </w:r>
    </w:p>
    <w:p w:rsidR="00FC046D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еженедельно согласно графика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2.2.2. Информацию о выявленных несовершеннолетних в ходе проведения рейдовых мероприятий незамедлительно направлять в районный штаб по координации деятельности народных дружин.</w:t>
      </w:r>
    </w:p>
    <w:p w:rsidR="00FC046D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при выявлении несовершеннолетних</w:t>
      </w:r>
    </w:p>
    <w:p w:rsidR="00FC046D" w:rsidRDefault="000060A1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2.2.3 Организовать информирование населения в сети Интернет и печатных СМИ об основных положениях Закона Краснодарского края от 21 июля 2008 года №1539-КЗ «О мерах по профилактике безнадзорности и правонарушений несовершеннолетних в Краснодарском крае».</w:t>
      </w:r>
    </w:p>
    <w:p w:rsidR="00951229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Срок: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ежеквартально</w:t>
      </w:r>
    </w:p>
    <w:p w:rsidR="00FC046D" w:rsidRPr="00F039F0" w:rsidRDefault="008F4B3A" w:rsidP="00FC046D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</w:pPr>
      <w:r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2.3</w:t>
      </w:r>
      <w:r w:rsidR="00FC046D" w:rsidRPr="00F039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>Управлению</w:t>
      </w:r>
      <w:proofErr w:type="spellEnd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>образования</w:t>
      </w:r>
      <w:proofErr w:type="spellEnd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 xml:space="preserve"> (</w:t>
      </w:r>
      <w:proofErr w:type="spellStart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>Мазько</w:t>
      </w:r>
      <w:proofErr w:type="spellEnd"/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 Л.В.</w:t>
      </w:r>
      <w:r w:rsidR="00FC046D" w:rsidRPr="00F039F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de-DE"/>
        </w:rPr>
        <w:t>)</w:t>
      </w:r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принять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необходимые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ме</w:t>
      </w:r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ры</w:t>
      </w:r>
      <w:proofErr w:type="spellEnd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по</w:t>
      </w:r>
      <w:proofErr w:type="spellEnd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недопущению</w:t>
      </w:r>
      <w:proofErr w:type="spellEnd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нарушений</w:t>
      </w:r>
      <w:proofErr w:type="spellEnd"/>
      <w:r w:rsidR="00080141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ЗКК </w:t>
      </w:r>
      <w:bookmarkStart w:id="0" w:name="_GoBack"/>
      <w:bookmarkEnd w:id="0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№ 1539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учащимися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образовательных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учреждений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района</w:t>
      </w:r>
      <w:proofErr w:type="spellEnd"/>
      <w:r w:rsidR="00FC046D" w:rsidRPr="00F039F0">
        <w:rPr>
          <w:rFonts w:ascii="Times New Roman" w:hAnsi="Times New Roman" w:cs="Times New Roman"/>
          <w:bCs/>
          <w:color w:val="000000" w:themeColor="text1"/>
          <w:sz w:val="28"/>
          <w:szCs w:val="28"/>
          <w:lang w:val="de-DE"/>
        </w:rPr>
        <w:t>.</w:t>
      </w:r>
    </w:p>
    <w:p w:rsidR="00FC046D" w:rsidRPr="00951229" w:rsidRDefault="00951229" w:rsidP="00FC046D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proofErr w:type="spellStart"/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  <w:lang w:val="de-DE"/>
        </w:rPr>
        <w:t>рок</w:t>
      </w:r>
      <w:proofErr w:type="spellEnd"/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  <w:lang w:val="de-DE"/>
        </w:rPr>
        <w:t xml:space="preserve">: </w:t>
      </w:r>
      <w:proofErr w:type="spellStart"/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  <w:lang w:val="de-DE"/>
        </w:rPr>
        <w:t>до</w:t>
      </w:r>
      <w:proofErr w:type="spellEnd"/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  <w:lang w:val="de-DE"/>
        </w:rPr>
        <w:t xml:space="preserve"> 31.12.202</w:t>
      </w:r>
      <w:r w:rsidR="008F4B3A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  <w:lang w:val="de-DE"/>
        </w:rPr>
        <w:t xml:space="preserve"> г</w:t>
      </w:r>
      <w:r w:rsidR="00FC046D" w:rsidRPr="00951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ода.</w:t>
      </w:r>
    </w:p>
    <w:p w:rsidR="00FC046D" w:rsidRPr="00F039F0" w:rsidRDefault="008F4B3A" w:rsidP="00FC046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</w:pPr>
      <w:r w:rsidRPr="00F039F0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>2.4</w:t>
      </w:r>
      <w:r w:rsidR="00FC046D" w:rsidRPr="00F039F0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У</w:t>
      </w:r>
      <w:r w:rsidR="00FC046D" w:rsidRPr="00F039F0">
        <w:rPr>
          <w:rFonts w:ascii="Times New Roman" w:eastAsia="SimSun" w:hAnsi="Times New Roman" w:cs="Mangal"/>
          <w:b/>
          <w:i/>
          <w:color w:val="000000" w:themeColor="text1"/>
          <w:kern w:val="3"/>
          <w:sz w:val="28"/>
          <w:szCs w:val="28"/>
          <w:lang w:eastAsia="zh-CN" w:bidi="hi-IN"/>
        </w:rPr>
        <w:t>правлению по делам несовершеннолетних и защите их прав (</w:t>
      </w:r>
      <w:proofErr w:type="spellStart"/>
      <w:r w:rsidR="00FC046D" w:rsidRPr="00F039F0">
        <w:rPr>
          <w:rFonts w:ascii="Times New Roman" w:eastAsia="SimSun" w:hAnsi="Times New Roman" w:cs="Mangal"/>
          <w:b/>
          <w:i/>
          <w:color w:val="000000" w:themeColor="text1"/>
          <w:kern w:val="3"/>
          <w:sz w:val="28"/>
          <w:szCs w:val="28"/>
          <w:lang w:eastAsia="zh-CN" w:bidi="hi-IN"/>
        </w:rPr>
        <w:t>Сердюковой</w:t>
      </w:r>
      <w:proofErr w:type="spellEnd"/>
      <w:r w:rsidR="00FC046D" w:rsidRPr="00F039F0">
        <w:rPr>
          <w:rFonts w:ascii="Times New Roman" w:eastAsia="SimSun" w:hAnsi="Times New Roman" w:cs="Mangal"/>
          <w:b/>
          <w:i/>
          <w:color w:val="000000" w:themeColor="text1"/>
          <w:kern w:val="3"/>
          <w:sz w:val="28"/>
          <w:szCs w:val="28"/>
          <w:lang w:eastAsia="zh-CN" w:bidi="hi-IN"/>
        </w:rPr>
        <w:t xml:space="preserve"> Н.А.)</w:t>
      </w:r>
      <w:r w:rsidR="00FC046D" w:rsidRPr="00F039F0">
        <w:rPr>
          <w:rFonts w:ascii="Times New Roman" w:eastAsia="SimSun" w:hAnsi="Times New Roman" w:cs="Mangal"/>
          <w:color w:val="000000" w:themeColor="text1"/>
          <w:kern w:val="3"/>
          <w:sz w:val="28"/>
          <w:szCs w:val="28"/>
          <w:lang w:eastAsia="zh-CN" w:bidi="hi-IN"/>
        </w:rPr>
        <w:t xml:space="preserve"> направлять списки несовершеннолетних и неблагополучных семей, состоящих на учете в поселения района. </w:t>
      </w:r>
    </w:p>
    <w:p w:rsidR="00FC046D" w:rsidRPr="00951229" w:rsidRDefault="00FC046D" w:rsidP="00FC046D">
      <w:pPr>
        <w:pStyle w:val="aa"/>
        <w:spacing w:after="0"/>
        <w:ind w:left="0" w:firstLine="851"/>
        <w:jc w:val="both"/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</w:pPr>
      <w:r w:rsidRPr="00951229">
        <w:rPr>
          <w:rFonts w:ascii="Times New Roman" w:eastAsia="SimSun" w:hAnsi="Times New Roman" w:cs="Mangal"/>
          <w:i/>
          <w:color w:val="000000" w:themeColor="text1"/>
          <w:kern w:val="3"/>
          <w:sz w:val="28"/>
          <w:szCs w:val="28"/>
          <w:lang w:eastAsia="zh-CN" w:bidi="hi-IN"/>
        </w:rPr>
        <w:t>Срок: ежемесячно.</w:t>
      </w:r>
    </w:p>
    <w:p w:rsidR="008F4B3A" w:rsidRPr="00F039F0" w:rsidRDefault="008F4B3A" w:rsidP="008F4B3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2.5</w:t>
      </w: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Рекомендовать Отделу МВД России по Северскому району (Воловик</w:t>
      </w:r>
      <w:r w:rsidR="002F5CD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И.Б.</w:t>
      </w:r>
      <w:r w:rsidRPr="00F039F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F5C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2F5CD5" w:rsidRPr="002F5CD5">
        <w:rPr>
          <w:rFonts w:ascii="Times New Roman" w:hAnsi="Times New Roman" w:cs="Times New Roman"/>
          <w:color w:val="000000" w:themeColor="text1"/>
          <w:sz w:val="28"/>
          <w:szCs w:val="28"/>
        </w:rPr>
        <w:t>беспечить качественность проведения профилактических (рейдовых) мероприятий и исключить случаи невыхода сотрудников полиции, задействованных для проведения рейдовых мероприятий</w:t>
      </w:r>
    </w:p>
    <w:p w:rsidR="008F4B3A" w:rsidRPr="00361CEB" w:rsidRDefault="00951229" w:rsidP="008F4B3A">
      <w:pPr>
        <w:spacing w:after="0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61C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="008F4B3A" w:rsidRPr="00361CE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рок: еженедельно согласно графика</w:t>
      </w:r>
    </w:p>
    <w:p w:rsidR="008F4B3A" w:rsidRPr="00F039F0" w:rsidRDefault="008F4B3A" w:rsidP="00FC046D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«Об исполнении ранее принятых решений</w:t>
      </w:r>
      <w:r w:rsidR="00591B69"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утверждении плана работы районного штаба по координации деятельности народных дружин на территории муниципального образования Северский район на 2022 год</w:t>
      </w: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C046D" w:rsidRPr="00F039F0" w:rsidRDefault="00FC046D" w:rsidP="00FC046D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Губанова Ю.Н.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С учётом изложенного решено: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3.1. Информацию ведущего специалиста отдела по взаимодействию с правоохранительными органами и противодействию коррупции, сек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ретаря районного штаба (Губановой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Ю.Н.)</w:t>
      </w:r>
      <w:r w:rsidRPr="00F039F0">
        <w:rPr>
          <w:color w:val="000000" w:themeColor="text1"/>
        </w:rPr>
        <w:t xml:space="preserve">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принять к сведению.</w:t>
      </w:r>
    </w:p>
    <w:p w:rsidR="00FC046D" w:rsidRPr="00F039F0" w:rsidRDefault="00FC046D" w:rsidP="00FC046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 Снять с контроля р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ешения районного штаба № 1 от 29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.03.202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№ 2 от 2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9.06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 года № 3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9.09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591B69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как исполненные в полном объеме и неподлежащие контролю.</w:t>
      </w:r>
    </w:p>
    <w:p w:rsidR="00FC046D" w:rsidRPr="00F039F0" w:rsidRDefault="00591B69" w:rsidP="00FC046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Утвердить план работы районного штаба по координации деятельности народных дружин на территории муниципального образования Северский район на 202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C046D"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год.</w:t>
      </w:r>
    </w:p>
    <w:p w:rsidR="00FC046D" w:rsidRPr="00F039F0" w:rsidRDefault="00FC046D" w:rsidP="00FC046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046D" w:rsidRPr="00F039F0" w:rsidRDefault="00FC046D" w:rsidP="00FC046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>редседател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ь районного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 xml:space="preserve">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>штаба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А.В.Подобный</w:t>
      </w:r>
      <w:proofErr w:type="spellEnd"/>
    </w:p>
    <w:p w:rsidR="00FC046D" w:rsidRPr="00F039F0" w:rsidRDefault="00FC046D" w:rsidP="00FC046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</w:pPr>
    </w:p>
    <w:p w:rsidR="00FC046D" w:rsidRPr="00F039F0" w:rsidRDefault="00FC046D" w:rsidP="00FC046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</w:pPr>
    </w:p>
    <w:p w:rsidR="00EE0A02" w:rsidRPr="008A3EA9" w:rsidRDefault="00FC046D" w:rsidP="00FC04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>Секретарь</w:t>
      </w:r>
      <w:proofErr w:type="spellEnd"/>
      <w:r w:rsidRPr="00F039F0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 xml:space="preserve"> 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районного штаба</w:t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  <w:proofErr w:type="spellStart"/>
      <w:r w:rsidRPr="00F039F0">
        <w:rPr>
          <w:rFonts w:ascii="Times New Roman" w:hAnsi="Times New Roman" w:cs="Times New Roman"/>
          <w:color w:val="000000" w:themeColor="text1"/>
          <w:sz w:val="28"/>
          <w:szCs w:val="28"/>
        </w:rPr>
        <w:t>Ю.Н.Г</w:t>
      </w:r>
      <w:r>
        <w:rPr>
          <w:rFonts w:ascii="Times New Roman" w:hAnsi="Times New Roman" w:cs="Times New Roman"/>
          <w:sz w:val="28"/>
          <w:szCs w:val="28"/>
        </w:rPr>
        <w:t>убанова</w:t>
      </w:r>
      <w:proofErr w:type="spellEnd"/>
    </w:p>
    <w:sectPr w:rsidR="00EE0A02" w:rsidRPr="008A3EA9" w:rsidSect="002B3B1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F3D" w:rsidRDefault="00742F3D" w:rsidP="002B3B18">
      <w:pPr>
        <w:spacing w:after="0" w:line="240" w:lineRule="auto"/>
      </w:pPr>
      <w:r>
        <w:separator/>
      </w:r>
    </w:p>
  </w:endnote>
  <w:endnote w:type="continuationSeparator" w:id="0">
    <w:p w:rsidR="00742F3D" w:rsidRDefault="00742F3D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F3D" w:rsidRDefault="00742F3D" w:rsidP="002B3B18">
      <w:pPr>
        <w:spacing w:after="0" w:line="240" w:lineRule="auto"/>
      </w:pPr>
      <w:r>
        <w:separator/>
      </w:r>
    </w:p>
  </w:footnote>
  <w:footnote w:type="continuationSeparator" w:id="0">
    <w:p w:rsidR="00742F3D" w:rsidRDefault="00742F3D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0141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4232E98C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  <w:lang w:val="de-DE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04446"/>
    <w:rsid w:val="000060A1"/>
    <w:rsid w:val="00006902"/>
    <w:rsid w:val="00010527"/>
    <w:rsid w:val="00014ED0"/>
    <w:rsid w:val="00021969"/>
    <w:rsid w:val="00057708"/>
    <w:rsid w:val="0006042F"/>
    <w:rsid w:val="000742CB"/>
    <w:rsid w:val="00080141"/>
    <w:rsid w:val="00081B6E"/>
    <w:rsid w:val="0008202D"/>
    <w:rsid w:val="000C6814"/>
    <w:rsid w:val="000C79C1"/>
    <w:rsid w:val="000F4F35"/>
    <w:rsid w:val="000F7491"/>
    <w:rsid w:val="001061B1"/>
    <w:rsid w:val="00107A57"/>
    <w:rsid w:val="0013014B"/>
    <w:rsid w:val="0015249D"/>
    <w:rsid w:val="001532BE"/>
    <w:rsid w:val="001566E8"/>
    <w:rsid w:val="00162DBB"/>
    <w:rsid w:val="0016714A"/>
    <w:rsid w:val="00176F56"/>
    <w:rsid w:val="00177CE6"/>
    <w:rsid w:val="001815AB"/>
    <w:rsid w:val="00184C42"/>
    <w:rsid w:val="001867A2"/>
    <w:rsid w:val="001978CC"/>
    <w:rsid w:val="001A34FD"/>
    <w:rsid w:val="001B7093"/>
    <w:rsid w:val="001D1B58"/>
    <w:rsid w:val="001D58C8"/>
    <w:rsid w:val="00206C27"/>
    <w:rsid w:val="0021466D"/>
    <w:rsid w:val="002359EB"/>
    <w:rsid w:val="002473E1"/>
    <w:rsid w:val="002548E5"/>
    <w:rsid w:val="00264917"/>
    <w:rsid w:val="002724F0"/>
    <w:rsid w:val="0027553E"/>
    <w:rsid w:val="00277FF7"/>
    <w:rsid w:val="002826CE"/>
    <w:rsid w:val="00284D8E"/>
    <w:rsid w:val="00290C78"/>
    <w:rsid w:val="00294CF7"/>
    <w:rsid w:val="002972ED"/>
    <w:rsid w:val="002B3B18"/>
    <w:rsid w:val="002B3DE0"/>
    <w:rsid w:val="002C22F0"/>
    <w:rsid w:val="002D432D"/>
    <w:rsid w:val="002D66B1"/>
    <w:rsid w:val="002E67D0"/>
    <w:rsid w:val="002E7487"/>
    <w:rsid w:val="002F5CD5"/>
    <w:rsid w:val="00313BF6"/>
    <w:rsid w:val="003148CD"/>
    <w:rsid w:val="00342050"/>
    <w:rsid w:val="0034348D"/>
    <w:rsid w:val="00361CEB"/>
    <w:rsid w:val="003743F2"/>
    <w:rsid w:val="00383D3A"/>
    <w:rsid w:val="00392651"/>
    <w:rsid w:val="003A4D43"/>
    <w:rsid w:val="003B08B3"/>
    <w:rsid w:val="003D1060"/>
    <w:rsid w:val="003E0496"/>
    <w:rsid w:val="003E38FD"/>
    <w:rsid w:val="003E78DB"/>
    <w:rsid w:val="003F42A6"/>
    <w:rsid w:val="003F653E"/>
    <w:rsid w:val="00414774"/>
    <w:rsid w:val="004166D2"/>
    <w:rsid w:val="00420FAC"/>
    <w:rsid w:val="004217D7"/>
    <w:rsid w:val="00453958"/>
    <w:rsid w:val="004636EE"/>
    <w:rsid w:val="00483C28"/>
    <w:rsid w:val="004A0C45"/>
    <w:rsid w:val="004A3286"/>
    <w:rsid w:val="004A5EB0"/>
    <w:rsid w:val="004B0C72"/>
    <w:rsid w:val="004B2F67"/>
    <w:rsid w:val="004C149E"/>
    <w:rsid w:val="004E2BAD"/>
    <w:rsid w:val="0052703D"/>
    <w:rsid w:val="00533971"/>
    <w:rsid w:val="005442DD"/>
    <w:rsid w:val="005510D1"/>
    <w:rsid w:val="00553F4B"/>
    <w:rsid w:val="00555D32"/>
    <w:rsid w:val="0056368C"/>
    <w:rsid w:val="0057709D"/>
    <w:rsid w:val="0058681C"/>
    <w:rsid w:val="00591941"/>
    <w:rsid w:val="00591B69"/>
    <w:rsid w:val="00592CB9"/>
    <w:rsid w:val="005950BD"/>
    <w:rsid w:val="005977C9"/>
    <w:rsid w:val="005B082C"/>
    <w:rsid w:val="005B18CF"/>
    <w:rsid w:val="005B7B70"/>
    <w:rsid w:val="005D7F07"/>
    <w:rsid w:val="005F670F"/>
    <w:rsid w:val="00605477"/>
    <w:rsid w:val="00613301"/>
    <w:rsid w:val="00617444"/>
    <w:rsid w:val="00632DB8"/>
    <w:rsid w:val="00666F60"/>
    <w:rsid w:val="00682675"/>
    <w:rsid w:val="00684ED2"/>
    <w:rsid w:val="00691983"/>
    <w:rsid w:val="006A0986"/>
    <w:rsid w:val="006A5511"/>
    <w:rsid w:val="006D5CC7"/>
    <w:rsid w:val="006E1A4A"/>
    <w:rsid w:val="006E4F25"/>
    <w:rsid w:val="006E5751"/>
    <w:rsid w:val="00714FCB"/>
    <w:rsid w:val="007222F4"/>
    <w:rsid w:val="00724154"/>
    <w:rsid w:val="00724D33"/>
    <w:rsid w:val="007341F4"/>
    <w:rsid w:val="00742F3D"/>
    <w:rsid w:val="00766209"/>
    <w:rsid w:val="00766C77"/>
    <w:rsid w:val="00770966"/>
    <w:rsid w:val="0078688C"/>
    <w:rsid w:val="007A6A23"/>
    <w:rsid w:val="007C36FF"/>
    <w:rsid w:val="007F0FF7"/>
    <w:rsid w:val="007F6D87"/>
    <w:rsid w:val="00822ACE"/>
    <w:rsid w:val="00830AED"/>
    <w:rsid w:val="00862D59"/>
    <w:rsid w:val="0086509E"/>
    <w:rsid w:val="00894D2F"/>
    <w:rsid w:val="0089594C"/>
    <w:rsid w:val="008A3EA9"/>
    <w:rsid w:val="008A4988"/>
    <w:rsid w:val="008B4E2A"/>
    <w:rsid w:val="008F4B3A"/>
    <w:rsid w:val="00907BD8"/>
    <w:rsid w:val="00916557"/>
    <w:rsid w:val="009323E1"/>
    <w:rsid w:val="00950EC6"/>
    <w:rsid w:val="00951229"/>
    <w:rsid w:val="0095500E"/>
    <w:rsid w:val="00992414"/>
    <w:rsid w:val="009942B7"/>
    <w:rsid w:val="00995ECB"/>
    <w:rsid w:val="00996277"/>
    <w:rsid w:val="00997CD4"/>
    <w:rsid w:val="009A242A"/>
    <w:rsid w:val="009C425D"/>
    <w:rsid w:val="009D220D"/>
    <w:rsid w:val="009D37B1"/>
    <w:rsid w:val="009F717B"/>
    <w:rsid w:val="00A00308"/>
    <w:rsid w:val="00A17212"/>
    <w:rsid w:val="00A2199C"/>
    <w:rsid w:val="00A26331"/>
    <w:rsid w:val="00A42DFF"/>
    <w:rsid w:val="00A70AC9"/>
    <w:rsid w:val="00A85266"/>
    <w:rsid w:val="00A87E69"/>
    <w:rsid w:val="00A90C7B"/>
    <w:rsid w:val="00A9104C"/>
    <w:rsid w:val="00A92E0D"/>
    <w:rsid w:val="00AB5C57"/>
    <w:rsid w:val="00AB6F86"/>
    <w:rsid w:val="00AC33FF"/>
    <w:rsid w:val="00B21671"/>
    <w:rsid w:val="00B21C46"/>
    <w:rsid w:val="00B27248"/>
    <w:rsid w:val="00B34C4D"/>
    <w:rsid w:val="00B35F3C"/>
    <w:rsid w:val="00B4346E"/>
    <w:rsid w:val="00B633E1"/>
    <w:rsid w:val="00B7236A"/>
    <w:rsid w:val="00B7333C"/>
    <w:rsid w:val="00B77363"/>
    <w:rsid w:val="00B80724"/>
    <w:rsid w:val="00B834A3"/>
    <w:rsid w:val="00B910FF"/>
    <w:rsid w:val="00BA7686"/>
    <w:rsid w:val="00BB0292"/>
    <w:rsid w:val="00BC17DC"/>
    <w:rsid w:val="00BC2592"/>
    <w:rsid w:val="00BC4DA0"/>
    <w:rsid w:val="00BD046C"/>
    <w:rsid w:val="00BD3E41"/>
    <w:rsid w:val="00BE0DE9"/>
    <w:rsid w:val="00BE3963"/>
    <w:rsid w:val="00BF0A39"/>
    <w:rsid w:val="00C11A2D"/>
    <w:rsid w:val="00C123AC"/>
    <w:rsid w:val="00C20290"/>
    <w:rsid w:val="00C6104C"/>
    <w:rsid w:val="00C62A67"/>
    <w:rsid w:val="00C800FB"/>
    <w:rsid w:val="00C84C38"/>
    <w:rsid w:val="00C84CFC"/>
    <w:rsid w:val="00C92FAD"/>
    <w:rsid w:val="00CE43F4"/>
    <w:rsid w:val="00CF1FC5"/>
    <w:rsid w:val="00CF6F7C"/>
    <w:rsid w:val="00D053EC"/>
    <w:rsid w:val="00D23E95"/>
    <w:rsid w:val="00D3110B"/>
    <w:rsid w:val="00D320FA"/>
    <w:rsid w:val="00D375A5"/>
    <w:rsid w:val="00D46EB2"/>
    <w:rsid w:val="00D5045D"/>
    <w:rsid w:val="00D60892"/>
    <w:rsid w:val="00D66AE6"/>
    <w:rsid w:val="00D715FA"/>
    <w:rsid w:val="00D768D1"/>
    <w:rsid w:val="00D77EDB"/>
    <w:rsid w:val="00DA1B05"/>
    <w:rsid w:val="00DA453E"/>
    <w:rsid w:val="00DB21C3"/>
    <w:rsid w:val="00DB4F3F"/>
    <w:rsid w:val="00DD3956"/>
    <w:rsid w:val="00DD6AD7"/>
    <w:rsid w:val="00DE1B36"/>
    <w:rsid w:val="00DE689E"/>
    <w:rsid w:val="00DF11F1"/>
    <w:rsid w:val="00E13D92"/>
    <w:rsid w:val="00E64BA0"/>
    <w:rsid w:val="00E7787B"/>
    <w:rsid w:val="00E85291"/>
    <w:rsid w:val="00E936A2"/>
    <w:rsid w:val="00E93E1E"/>
    <w:rsid w:val="00E95630"/>
    <w:rsid w:val="00EB33DF"/>
    <w:rsid w:val="00ED7037"/>
    <w:rsid w:val="00EE0A02"/>
    <w:rsid w:val="00EF3B54"/>
    <w:rsid w:val="00EF4600"/>
    <w:rsid w:val="00F039F0"/>
    <w:rsid w:val="00F04938"/>
    <w:rsid w:val="00F12166"/>
    <w:rsid w:val="00F222BA"/>
    <w:rsid w:val="00F25F6A"/>
    <w:rsid w:val="00F7751E"/>
    <w:rsid w:val="00F83D29"/>
    <w:rsid w:val="00F87531"/>
    <w:rsid w:val="00FA2978"/>
    <w:rsid w:val="00FA6DBC"/>
    <w:rsid w:val="00FA70D7"/>
    <w:rsid w:val="00FB35B5"/>
    <w:rsid w:val="00FB5300"/>
    <w:rsid w:val="00FC046D"/>
    <w:rsid w:val="00FC4705"/>
    <w:rsid w:val="00FD5514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  <w:style w:type="paragraph" w:customStyle="1" w:styleId="Textbody">
    <w:name w:val="Text body"/>
    <w:basedOn w:val="a"/>
    <w:rsid w:val="0072415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3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F6FFB-036C-4C42-8316-97280136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7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Губанова Юлия Николаевна</cp:lastModifiedBy>
  <cp:revision>53</cp:revision>
  <cp:lastPrinted>2021-12-27T11:31:00Z</cp:lastPrinted>
  <dcterms:created xsi:type="dcterms:W3CDTF">2021-04-08T07:22:00Z</dcterms:created>
  <dcterms:modified xsi:type="dcterms:W3CDTF">2021-12-27T11:34:00Z</dcterms:modified>
</cp:coreProperties>
</file>