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10" w:rsidRDefault="00895D9D" w:rsidP="00AF5C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 xml:space="preserve">     </w:t>
      </w:r>
      <w:r w:rsidR="0092457C" w:rsidRPr="003238C7">
        <w:rPr>
          <w:rFonts w:ascii="Times New Roman" w:hAnsi="Times New Roman" w:cs="Times New Roman"/>
          <w:sz w:val="28"/>
          <w:szCs w:val="28"/>
        </w:rPr>
        <w:t xml:space="preserve"> </w:t>
      </w:r>
      <w:r w:rsidRPr="00323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AF5CB4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895D9D" w:rsidRDefault="00AF5CB4" w:rsidP="00AF5C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895D9D" w:rsidRPr="004C6210" w:rsidRDefault="00AF5CB4" w:rsidP="004C62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Е.Е.Юрченко</w:t>
      </w:r>
    </w:p>
    <w:p w:rsidR="00895D9D" w:rsidRPr="004C6210" w:rsidRDefault="00895D9D" w:rsidP="00AF5C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1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95D9D" w:rsidRPr="004C6210" w:rsidRDefault="00EE224B" w:rsidP="00AF5C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10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895D9D" w:rsidRPr="004C6210">
        <w:rPr>
          <w:rFonts w:ascii="Times New Roman" w:hAnsi="Times New Roman" w:cs="Times New Roman"/>
          <w:b/>
          <w:sz w:val="26"/>
          <w:szCs w:val="26"/>
        </w:rPr>
        <w:t>оценк</w:t>
      </w:r>
      <w:r w:rsidRPr="004C6210">
        <w:rPr>
          <w:rFonts w:ascii="Times New Roman" w:hAnsi="Times New Roman" w:cs="Times New Roman"/>
          <w:b/>
          <w:sz w:val="26"/>
          <w:szCs w:val="26"/>
        </w:rPr>
        <w:t>и</w:t>
      </w:r>
      <w:r w:rsidR="00895D9D" w:rsidRPr="004C6210">
        <w:rPr>
          <w:rFonts w:ascii="Times New Roman" w:hAnsi="Times New Roman" w:cs="Times New Roman"/>
          <w:b/>
          <w:sz w:val="26"/>
          <w:szCs w:val="26"/>
        </w:rPr>
        <w:t xml:space="preserve"> регулирующего воздействия</w:t>
      </w:r>
    </w:p>
    <w:p w:rsidR="00AF5CB4" w:rsidRPr="004C6210" w:rsidRDefault="00AF5CB4" w:rsidP="00AF5C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10">
        <w:rPr>
          <w:rFonts w:ascii="Times New Roman" w:hAnsi="Times New Roman" w:cs="Times New Roman"/>
          <w:b/>
          <w:sz w:val="26"/>
          <w:szCs w:val="26"/>
        </w:rPr>
        <w:t xml:space="preserve">проекта постановления администрации муниципального образования Северский район </w:t>
      </w:r>
      <w:r w:rsidRPr="004C62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4C621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AF5CB4" w:rsidRPr="004C6210" w:rsidRDefault="00AF5CB4" w:rsidP="00AF5C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10">
        <w:rPr>
          <w:rFonts w:ascii="Times New Roman" w:hAnsi="Times New Roman" w:cs="Times New Roman"/>
          <w:b/>
          <w:sz w:val="26"/>
          <w:szCs w:val="26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AF5CB4" w:rsidRPr="00AF5CB4" w:rsidRDefault="00AF5CB4" w:rsidP="00AF5C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5CB4" w:rsidRPr="004C6210" w:rsidRDefault="00895D9D" w:rsidP="00AF5C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    </w:t>
      </w:r>
      <w:r w:rsidR="00AF5CB4" w:rsidRPr="004C6210">
        <w:rPr>
          <w:rFonts w:ascii="Times New Roman" w:hAnsi="Times New Roman" w:cs="Times New Roman"/>
          <w:sz w:val="26"/>
          <w:szCs w:val="26"/>
        </w:rPr>
        <w:t>Управление</w:t>
      </w:r>
      <w:r w:rsidR="003238C7" w:rsidRPr="004C6210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AF5CB4" w:rsidRPr="004C6210">
        <w:rPr>
          <w:rFonts w:ascii="Times New Roman" w:hAnsi="Times New Roman" w:cs="Times New Roman"/>
          <w:sz w:val="26"/>
          <w:szCs w:val="26"/>
        </w:rPr>
        <w:t>, инвестиций</w:t>
      </w:r>
      <w:r w:rsidR="003238C7" w:rsidRPr="004C6210">
        <w:rPr>
          <w:rFonts w:ascii="Times New Roman" w:hAnsi="Times New Roman" w:cs="Times New Roman"/>
          <w:sz w:val="26"/>
          <w:szCs w:val="26"/>
        </w:rPr>
        <w:t xml:space="preserve"> и прогнозирования </w:t>
      </w:r>
      <w:r w:rsidRPr="004C621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3238C7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Pr="004C6210">
        <w:rPr>
          <w:rFonts w:ascii="Times New Roman" w:hAnsi="Times New Roman" w:cs="Times New Roman"/>
          <w:sz w:val="26"/>
          <w:szCs w:val="26"/>
        </w:rPr>
        <w:t xml:space="preserve"> как уполномоченный</w:t>
      </w:r>
      <w:r w:rsidR="00F90A43" w:rsidRPr="004C6210">
        <w:rPr>
          <w:rFonts w:ascii="Times New Roman" w:hAnsi="Times New Roman" w:cs="Times New Roman"/>
          <w:sz w:val="26"/>
          <w:szCs w:val="26"/>
        </w:rPr>
        <w:t xml:space="preserve"> </w:t>
      </w:r>
      <w:r w:rsidRPr="004C6210">
        <w:rPr>
          <w:rFonts w:ascii="Times New Roman" w:hAnsi="Times New Roman" w:cs="Times New Roman"/>
          <w:sz w:val="26"/>
          <w:szCs w:val="26"/>
        </w:rPr>
        <w:t>орган по проведению оценки регулирующего воздействия проектов муниципальных</w:t>
      </w:r>
      <w:r w:rsidR="003238C7" w:rsidRPr="004C6210">
        <w:rPr>
          <w:rFonts w:ascii="Times New Roman" w:hAnsi="Times New Roman" w:cs="Times New Roman"/>
          <w:sz w:val="26"/>
          <w:szCs w:val="26"/>
        </w:rPr>
        <w:t xml:space="preserve"> </w:t>
      </w:r>
      <w:r w:rsidR="005877E9" w:rsidRPr="004C6210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4C6210">
        <w:rPr>
          <w:rFonts w:ascii="Times New Roman" w:hAnsi="Times New Roman" w:cs="Times New Roman"/>
          <w:sz w:val="26"/>
          <w:szCs w:val="26"/>
        </w:rPr>
        <w:t xml:space="preserve">правовых  актов  муниципального  образования 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3238C7" w:rsidRPr="004C6210">
        <w:rPr>
          <w:rFonts w:ascii="Times New Roman" w:hAnsi="Times New Roman" w:cs="Times New Roman"/>
          <w:sz w:val="26"/>
          <w:szCs w:val="26"/>
        </w:rPr>
        <w:t xml:space="preserve">ский район </w:t>
      </w:r>
      <w:r w:rsidRPr="004C6210">
        <w:rPr>
          <w:rFonts w:ascii="Times New Roman" w:hAnsi="Times New Roman" w:cs="Times New Roman"/>
          <w:sz w:val="26"/>
          <w:szCs w:val="26"/>
        </w:rPr>
        <w:t xml:space="preserve">рассмотрел поступивший </w:t>
      </w:r>
      <w:r w:rsidR="00AF5CB4" w:rsidRPr="004C6210">
        <w:rPr>
          <w:rFonts w:ascii="Times New Roman" w:hAnsi="Times New Roman" w:cs="Times New Roman"/>
          <w:sz w:val="26"/>
          <w:szCs w:val="26"/>
        </w:rPr>
        <w:t xml:space="preserve">04.10.2018 г. </w:t>
      </w:r>
      <w:r w:rsidRPr="004C621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F5CB4" w:rsidRPr="004C621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Северский район </w:t>
      </w:r>
      <w:r w:rsidR="00AF5CB4" w:rsidRPr="004C621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AF5CB4" w:rsidRPr="004C621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895D9D" w:rsidRPr="004C6210" w:rsidRDefault="00AF5CB4" w:rsidP="00AF5C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«Возврат платежей физических и юридических лиц по неналоговым доходам из бюджета муниципального образования» </w:t>
      </w:r>
      <w:r w:rsidR="00895D9D" w:rsidRPr="004C6210">
        <w:rPr>
          <w:rFonts w:ascii="Times New Roman" w:hAnsi="Times New Roman" w:cs="Times New Roman"/>
          <w:sz w:val="26"/>
          <w:szCs w:val="26"/>
        </w:rPr>
        <w:t>(далее - проект), направленный для п</w:t>
      </w:r>
      <w:r w:rsidRPr="004C6210">
        <w:rPr>
          <w:rFonts w:ascii="Times New Roman" w:hAnsi="Times New Roman" w:cs="Times New Roman"/>
          <w:sz w:val="26"/>
          <w:szCs w:val="26"/>
        </w:rPr>
        <w:t xml:space="preserve">одготовки настоящего Заключения, управлением имущественных отношений администрации муниципального образования Северского района </w:t>
      </w:r>
      <w:r w:rsidR="00895D9D" w:rsidRPr="004C6210">
        <w:rPr>
          <w:rFonts w:ascii="Times New Roman" w:hAnsi="Times New Roman" w:cs="Times New Roman"/>
          <w:sz w:val="26"/>
          <w:szCs w:val="26"/>
        </w:rPr>
        <w:t>(далее - разработчик), и сообщает следующее.</w:t>
      </w:r>
    </w:p>
    <w:p w:rsidR="00895D9D" w:rsidRPr="004C6210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Pr="004C6210">
        <w:rPr>
          <w:rFonts w:ascii="Times New Roman" w:hAnsi="Times New Roman" w:cs="Times New Roman"/>
          <w:sz w:val="26"/>
          <w:szCs w:val="26"/>
        </w:rPr>
        <w:t xml:space="preserve">, </w:t>
      </w:r>
      <w:r w:rsidR="005877E9" w:rsidRPr="004C6210">
        <w:rPr>
          <w:rFonts w:ascii="Times New Roman" w:hAnsi="Times New Roman" w:cs="Times New Roman"/>
          <w:sz w:val="26"/>
          <w:szCs w:val="26"/>
        </w:rPr>
        <w:t>затрагивающих осуществление предпринимательской и инвестиционной</w:t>
      </w:r>
      <w:r w:rsidRPr="004C6210">
        <w:rPr>
          <w:rFonts w:ascii="Times New Roman" w:hAnsi="Times New Roman" w:cs="Times New Roman"/>
          <w:sz w:val="26"/>
          <w:szCs w:val="26"/>
        </w:rPr>
        <w:t xml:space="preserve"> деятельности, утвержденным постановлением администрации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Pr="004C6210">
        <w:rPr>
          <w:rFonts w:ascii="Times New Roman" w:hAnsi="Times New Roman" w:cs="Times New Roman"/>
          <w:sz w:val="26"/>
          <w:szCs w:val="26"/>
        </w:rPr>
        <w:t>, (далее - Порядок) проект подлежит проведению оценки регулирующего воздействия.</w:t>
      </w:r>
    </w:p>
    <w:p w:rsidR="00895D9D" w:rsidRPr="004C6210" w:rsidRDefault="00895D9D" w:rsidP="00587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95D9D" w:rsidRPr="004C6210" w:rsidRDefault="00895D9D" w:rsidP="00AF5CB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Проект направлен разработчиком для проведения оценки регулирующего</w:t>
      </w:r>
      <w:r w:rsidR="00F90A43" w:rsidRPr="004C6210">
        <w:rPr>
          <w:rFonts w:ascii="Times New Roman" w:hAnsi="Times New Roman" w:cs="Times New Roman"/>
          <w:sz w:val="26"/>
          <w:szCs w:val="26"/>
        </w:rPr>
        <w:t xml:space="preserve"> </w:t>
      </w:r>
      <w:r w:rsidRPr="004C6210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AF5CB4" w:rsidRPr="004C6210">
        <w:rPr>
          <w:rFonts w:ascii="Times New Roman" w:hAnsi="Times New Roman" w:cs="Times New Roman"/>
          <w:sz w:val="26"/>
          <w:szCs w:val="26"/>
        </w:rPr>
        <w:t>впервые.</w:t>
      </w:r>
    </w:p>
    <w:p w:rsidR="00895D9D" w:rsidRPr="004C6210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895D9D" w:rsidRPr="004C6210" w:rsidRDefault="00895D9D" w:rsidP="00F75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В соответствии с Порядком установлено следующее:</w:t>
      </w:r>
    </w:p>
    <w:p w:rsidR="00895D9D" w:rsidRPr="004C6210" w:rsidRDefault="00F75A37" w:rsidP="00F75A3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1. П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 w:rsidRPr="004C6210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895D9D" w:rsidRPr="004C6210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r w:rsidRPr="004C6210">
        <w:rPr>
          <w:rFonts w:ascii="Times New Roman" w:hAnsi="Times New Roman" w:cs="Times New Roman"/>
          <w:sz w:val="26"/>
          <w:szCs w:val="26"/>
        </w:rPr>
        <w:t>: граждане (121,3 тыс. человек) и юридические лица, ведущие деятельность на территории Северского района (3575 индивидуальных предпринимателей, 969 юридических лиц). Экономически активное население Северского района- 44,04 тыс. человек.</w:t>
      </w:r>
    </w:p>
    <w:p w:rsidR="00F75A37" w:rsidRPr="004C6210" w:rsidRDefault="00895D9D" w:rsidP="00F75A37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2. </w:t>
      </w:r>
      <w:r w:rsidR="00F75A37" w:rsidRPr="004C6210">
        <w:rPr>
          <w:rFonts w:ascii="Times New Roman" w:hAnsi="Times New Roman" w:cs="Times New Roman"/>
          <w:sz w:val="26"/>
          <w:szCs w:val="26"/>
        </w:rPr>
        <w:t>П</w:t>
      </w:r>
      <w:r w:rsidRPr="004C6210">
        <w:rPr>
          <w:rFonts w:ascii="Times New Roman" w:hAnsi="Times New Roman" w:cs="Times New Roman"/>
          <w:sz w:val="26"/>
          <w:szCs w:val="26"/>
        </w:rPr>
        <w:t xml:space="preserve">роблема, на решение которой направлено правовое регулирование в части прав и обязанностей </w:t>
      </w:r>
      <w:r w:rsidR="00C72282" w:rsidRPr="004C6210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4C6210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предусмотренных проектом муниципально</w:t>
      </w:r>
      <w:r w:rsidR="00F75A37" w:rsidRPr="004C6210">
        <w:rPr>
          <w:rFonts w:ascii="Times New Roman" w:hAnsi="Times New Roman" w:cs="Times New Roman"/>
          <w:sz w:val="26"/>
          <w:szCs w:val="26"/>
        </w:rPr>
        <w:t xml:space="preserve">го нормативного правового акта: </w:t>
      </w:r>
      <w:r w:rsidR="00F75A37" w:rsidRPr="004C6210">
        <w:rPr>
          <w:rFonts w:ascii="Times New Roman" w:hAnsi="Times New Roman" w:cs="Times New Roman"/>
          <w:sz w:val="26"/>
          <w:szCs w:val="26"/>
        </w:rPr>
        <w:lastRenderedPageBreak/>
        <w:t>установление механизмов возврата гражданам и юридическим лицам излишне или ошибочно перечисленных денежных средств по неналоговым доходам в бюджет муниципального образования Северский район.</w:t>
      </w:r>
    </w:p>
    <w:p w:rsidR="00F75A37" w:rsidRPr="004C6210" w:rsidRDefault="00895D9D" w:rsidP="00F75A3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3. </w:t>
      </w:r>
      <w:r w:rsidR="00F75A37" w:rsidRPr="004C6210">
        <w:rPr>
          <w:rFonts w:ascii="Times New Roman" w:hAnsi="Times New Roman" w:cs="Times New Roman"/>
          <w:sz w:val="26"/>
          <w:szCs w:val="26"/>
        </w:rPr>
        <w:t>Краткое описание целей предлагаемого правового регулирования:</w:t>
      </w:r>
    </w:p>
    <w:p w:rsidR="00F75A37" w:rsidRPr="004C6210" w:rsidRDefault="00F75A37" w:rsidP="00F75A37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Обеспечение прозрачности предоставления гражданам и юридическим лицам муниципальной услуги «Возврат платежей физических и юридических лиц по неналоговым доходам из бюджета муниципального образования». </w:t>
      </w:r>
    </w:p>
    <w:p w:rsidR="00895D9D" w:rsidRPr="004C6210" w:rsidRDefault="004C6210" w:rsidP="00F75A37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4.</w:t>
      </w:r>
      <w:r w:rsidR="00F75A37" w:rsidRPr="004C6210">
        <w:rPr>
          <w:rFonts w:ascii="Times New Roman" w:hAnsi="Times New Roman" w:cs="Times New Roman"/>
          <w:sz w:val="26"/>
          <w:szCs w:val="26"/>
        </w:rPr>
        <w:t>П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роект муниципального нормативного правового акта </w:t>
      </w:r>
      <w:r w:rsidR="00F75A37" w:rsidRPr="004C6210">
        <w:rPr>
          <w:rFonts w:ascii="Times New Roman" w:hAnsi="Times New Roman" w:cs="Times New Roman"/>
          <w:sz w:val="26"/>
          <w:szCs w:val="26"/>
        </w:rPr>
        <w:t xml:space="preserve">не предусматривает 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положения, которыми изменяется содержание прав и обязанностей </w:t>
      </w:r>
      <w:r w:rsidR="00F810A8" w:rsidRPr="004C6210">
        <w:rPr>
          <w:rFonts w:ascii="Times New Roman" w:hAnsi="Times New Roman" w:cs="Times New Roman"/>
          <w:sz w:val="26"/>
          <w:szCs w:val="26"/>
        </w:rPr>
        <w:t>субъектов п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редпринимательской и инвестиционной деятельности, </w:t>
      </w:r>
      <w:r w:rsidR="00F75A37" w:rsidRPr="004C6210">
        <w:rPr>
          <w:rFonts w:ascii="Times New Roman" w:hAnsi="Times New Roman" w:cs="Times New Roman"/>
          <w:sz w:val="26"/>
          <w:szCs w:val="26"/>
        </w:rPr>
        <w:t xml:space="preserve">не 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изменяется содержание или порядок реализации полномочий органов местного самоуправления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 в отношениях с </w:t>
      </w:r>
      <w:r w:rsidR="00F810A8" w:rsidRPr="004C6210">
        <w:rPr>
          <w:rFonts w:ascii="Times New Roman" w:hAnsi="Times New Roman" w:cs="Times New Roman"/>
          <w:sz w:val="26"/>
          <w:szCs w:val="26"/>
        </w:rPr>
        <w:t xml:space="preserve">субъектами </w:t>
      </w:r>
      <w:r w:rsidR="00895D9D" w:rsidRPr="004C6210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деятельности.</w:t>
      </w:r>
    </w:p>
    <w:p w:rsidR="00895D9D" w:rsidRPr="004C6210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5</w:t>
      </w:r>
      <w:r w:rsidR="00F75A37" w:rsidRPr="004C6210">
        <w:rPr>
          <w:rFonts w:ascii="Times New Roman" w:hAnsi="Times New Roman" w:cs="Times New Roman"/>
          <w:sz w:val="26"/>
          <w:szCs w:val="26"/>
        </w:rPr>
        <w:t>. Основным риском неустановления механизмов возврата физическим и юридическим лицам излишне или ошибочно уплаченных платежей из бюджета муниципального образования Северский район по неналоговым доходам, является отсутствие прозрачности деятельности органов местного самоуправления и отсутствие необходимой информации у субъектов экономики района.</w:t>
      </w:r>
    </w:p>
    <w:p w:rsidR="00895D9D" w:rsidRPr="004C6210" w:rsidRDefault="00895D9D" w:rsidP="00587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6. </w:t>
      </w:r>
      <w:r w:rsidR="00F75A37" w:rsidRPr="004C6210">
        <w:rPr>
          <w:rFonts w:ascii="Times New Roman" w:hAnsi="Times New Roman" w:cs="Times New Roman"/>
          <w:sz w:val="26"/>
          <w:szCs w:val="26"/>
        </w:rPr>
        <w:t>Расходы</w:t>
      </w:r>
      <w:r w:rsidRPr="004C6210">
        <w:rPr>
          <w:rFonts w:ascii="Times New Roman" w:hAnsi="Times New Roman" w:cs="Times New Roman"/>
          <w:sz w:val="26"/>
          <w:szCs w:val="26"/>
        </w:rPr>
        <w:t xml:space="preserve"> </w:t>
      </w:r>
      <w:r w:rsidR="00F90A43" w:rsidRPr="004C6210">
        <w:rPr>
          <w:rFonts w:ascii="Times New Roman" w:hAnsi="Times New Roman" w:cs="Times New Roman"/>
          <w:sz w:val="26"/>
          <w:szCs w:val="26"/>
        </w:rPr>
        <w:t>районного</w:t>
      </w:r>
      <w:r w:rsidRPr="004C6210">
        <w:rPr>
          <w:rFonts w:ascii="Times New Roman" w:hAnsi="Times New Roman" w:cs="Times New Roman"/>
          <w:sz w:val="26"/>
          <w:szCs w:val="26"/>
        </w:rPr>
        <w:t xml:space="preserve"> бюджета (бюджета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Pr="004C6210">
        <w:rPr>
          <w:rFonts w:ascii="Times New Roman" w:hAnsi="Times New Roman" w:cs="Times New Roman"/>
          <w:sz w:val="26"/>
          <w:szCs w:val="26"/>
        </w:rPr>
        <w:t xml:space="preserve">), а также предполагаемые расходы </w:t>
      </w:r>
      <w:r w:rsidR="002C1E3E" w:rsidRPr="004C6210">
        <w:rPr>
          <w:rFonts w:ascii="Times New Roman" w:hAnsi="Times New Roman" w:cs="Times New Roman"/>
          <w:sz w:val="26"/>
          <w:szCs w:val="26"/>
        </w:rPr>
        <w:t>субъектов пре</w:t>
      </w:r>
      <w:r w:rsidRPr="004C6210">
        <w:rPr>
          <w:rFonts w:ascii="Times New Roman" w:hAnsi="Times New Roman" w:cs="Times New Roman"/>
          <w:sz w:val="26"/>
          <w:szCs w:val="26"/>
        </w:rPr>
        <w:t>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</w:t>
      </w:r>
      <w:r w:rsidR="00F75A37" w:rsidRPr="004C6210">
        <w:rPr>
          <w:rFonts w:ascii="Times New Roman" w:hAnsi="Times New Roman" w:cs="Times New Roman"/>
          <w:sz w:val="26"/>
          <w:szCs w:val="26"/>
        </w:rPr>
        <w:t xml:space="preserve"> отсутствуют</w:t>
      </w:r>
      <w:r w:rsidRPr="004C6210">
        <w:rPr>
          <w:rFonts w:ascii="Times New Roman" w:hAnsi="Times New Roman" w:cs="Times New Roman"/>
          <w:sz w:val="26"/>
          <w:szCs w:val="26"/>
        </w:rPr>
        <w:t>.</w:t>
      </w:r>
    </w:p>
    <w:p w:rsidR="00895D9D" w:rsidRPr="004C6210" w:rsidRDefault="00895D9D" w:rsidP="0089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   </w:t>
      </w:r>
      <w:r w:rsidR="005877E9" w:rsidRPr="004C6210">
        <w:rPr>
          <w:rFonts w:ascii="Times New Roman" w:hAnsi="Times New Roman" w:cs="Times New Roman"/>
          <w:sz w:val="26"/>
          <w:szCs w:val="26"/>
        </w:rPr>
        <w:t xml:space="preserve">   </w:t>
      </w:r>
      <w:r w:rsidRPr="004C6210">
        <w:rPr>
          <w:rFonts w:ascii="Times New Roman" w:hAnsi="Times New Roman" w:cs="Times New Roman"/>
          <w:sz w:val="26"/>
          <w:szCs w:val="26"/>
        </w:rPr>
        <w:t xml:space="preserve"> 7.  </w:t>
      </w:r>
      <w:r w:rsidR="005877E9" w:rsidRPr="004C6210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6EA9" w:rsidRPr="004C6210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4C6210">
        <w:rPr>
          <w:rFonts w:ascii="Times New Roman" w:hAnsi="Times New Roman" w:cs="Times New Roman"/>
          <w:sz w:val="26"/>
          <w:szCs w:val="26"/>
        </w:rPr>
        <w:t xml:space="preserve"> уполномоченный орган провел публичные</w:t>
      </w:r>
    </w:p>
    <w:p w:rsidR="00895D9D" w:rsidRPr="004C6210" w:rsidRDefault="00895D9D" w:rsidP="005877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консультации по проекту в период с </w:t>
      </w:r>
      <w:r w:rsidR="00F75A37" w:rsidRPr="004C6210">
        <w:rPr>
          <w:rFonts w:ascii="Times New Roman" w:hAnsi="Times New Roman" w:cs="Times New Roman"/>
          <w:sz w:val="26"/>
          <w:szCs w:val="26"/>
        </w:rPr>
        <w:t>04.10.2018 г.</w:t>
      </w:r>
      <w:r w:rsidRPr="004C6210">
        <w:rPr>
          <w:rFonts w:ascii="Times New Roman" w:hAnsi="Times New Roman" w:cs="Times New Roman"/>
          <w:sz w:val="26"/>
          <w:szCs w:val="26"/>
        </w:rPr>
        <w:t xml:space="preserve"> по </w:t>
      </w:r>
      <w:r w:rsidR="00F75A37" w:rsidRPr="004C6210">
        <w:rPr>
          <w:rFonts w:ascii="Times New Roman" w:hAnsi="Times New Roman" w:cs="Times New Roman"/>
          <w:sz w:val="26"/>
          <w:szCs w:val="26"/>
        </w:rPr>
        <w:t>10.10.2018 г</w:t>
      </w:r>
      <w:r w:rsidRPr="004C6210">
        <w:rPr>
          <w:rFonts w:ascii="Times New Roman" w:hAnsi="Times New Roman" w:cs="Times New Roman"/>
          <w:sz w:val="26"/>
          <w:szCs w:val="26"/>
        </w:rPr>
        <w:t>.</w:t>
      </w:r>
    </w:p>
    <w:p w:rsidR="00F75A37" w:rsidRPr="004C6210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8. Информация о проводимых публичных консультациях была размещена на официальном </w:t>
      </w:r>
      <w:r w:rsidR="00F90A43" w:rsidRPr="004C6210">
        <w:rPr>
          <w:rFonts w:ascii="Times New Roman" w:hAnsi="Times New Roman" w:cs="Times New Roman"/>
          <w:sz w:val="26"/>
          <w:szCs w:val="26"/>
        </w:rPr>
        <w:t>сайте</w:t>
      </w:r>
      <w:r w:rsidRPr="004C621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Pr="004C6210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F75A37" w:rsidRPr="004C6210">
          <w:rPr>
            <w:rStyle w:val="ad"/>
            <w:rFonts w:ascii="Times New Roman" w:hAnsi="Times New Roman" w:cs="Times New Roman"/>
            <w:sz w:val="26"/>
            <w:szCs w:val="26"/>
          </w:rPr>
          <w:t>www.</w:t>
        </w:r>
        <w:r w:rsidR="00F75A37" w:rsidRPr="004C6210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sevadm</w:t>
        </w:r>
        <w:r w:rsidR="00F75A37" w:rsidRPr="004C6210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F75A37" w:rsidRPr="004C6210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C6210">
        <w:rPr>
          <w:rFonts w:ascii="Times New Roman" w:hAnsi="Times New Roman" w:cs="Times New Roman"/>
          <w:sz w:val="26"/>
          <w:szCs w:val="26"/>
        </w:rPr>
        <w:t>).</w:t>
      </w:r>
      <w:r w:rsidR="00F75A37" w:rsidRPr="004C6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5D9D" w:rsidRPr="004C6210" w:rsidRDefault="00F75A37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Прямая ссылка https://www.sevadm.ru/2018/10/04/uvedomlenie-o-provedenii-publichnykh.html</w:t>
      </w:r>
    </w:p>
    <w:p w:rsidR="00895D9D" w:rsidRPr="004C6210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9. </w:t>
      </w:r>
      <w:r w:rsidR="00F75A37" w:rsidRPr="004C6210">
        <w:rPr>
          <w:rFonts w:ascii="Times New Roman" w:hAnsi="Times New Roman" w:cs="Times New Roman"/>
          <w:sz w:val="26"/>
          <w:szCs w:val="26"/>
        </w:rPr>
        <w:t>З</w:t>
      </w:r>
      <w:r w:rsidRPr="004C6210">
        <w:rPr>
          <w:rFonts w:ascii="Times New Roman" w:hAnsi="Times New Roman" w:cs="Times New Roman"/>
          <w:sz w:val="26"/>
          <w:szCs w:val="26"/>
        </w:rPr>
        <w:t xml:space="preserve">амечаний и предложений </w:t>
      </w:r>
      <w:r w:rsidR="00F75A37" w:rsidRPr="004C6210">
        <w:rPr>
          <w:rFonts w:ascii="Times New Roman" w:hAnsi="Times New Roman" w:cs="Times New Roman"/>
          <w:sz w:val="26"/>
          <w:szCs w:val="26"/>
        </w:rPr>
        <w:t xml:space="preserve">от </w:t>
      </w:r>
      <w:r w:rsidRPr="004C6210">
        <w:rPr>
          <w:rFonts w:ascii="Times New Roman" w:hAnsi="Times New Roman" w:cs="Times New Roman"/>
          <w:sz w:val="26"/>
          <w:szCs w:val="26"/>
        </w:rPr>
        <w:t xml:space="preserve">участников публичных консультаций, </w:t>
      </w:r>
      <w:r w:rsidR="00F75A37" w:rsidRPr="004C6210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895D9D" w:rsidRPr="004C6210" w:rsidRDefault="00856EA9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10. </w:t>
      </w:r>
      <w:r w:rsidR="00F75A37" w:rsidRPr="004C6210">
        <w:rPr>
          <w:rFonts w:ascii="Times New Roman" w:hAnsi="Times New Roman" w:cs="Times New Roman"/>
          <w:sz w:val="26"/>
          <w:szCs w:val="26"/>
        </w:rPr>
        <w:t>В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 проекте муниципального нормативного правового акта </w:t>
      </w:r>
      <w:r w:rsidR="004C6210" w:rsidRPr="004C6210">
        <w:rPr>
          <w:rFonts w:ascii="Times New Roman" w:hAnsi="Times New Roman" w:cs="Times New Roman"/>
          <w:sz w:val="26"/>
          <w:szCs w:val="26"/>
        </w:rPr>
        <w:t>отсутствуют положения</w:t>
      </w:r>
      <w:r w:rsidR="00895D9D" w:rsidRPr="004C6210">
        <w:rPr>
          <w:rFonts w:ascii="Times New Roman" w:hAnsi="Times New Roman" w:cs="Times New Roman"/>
          <w:sz w:val="26"/>
          <w:szCs w:val="26"/>
        </w:rPr>
        <w:t>, вводящи</w:t>
      </w:r>
      <w:r w:rsidR="004C6210" w:rsidRPr="004C6210">
        <w:rPr>
          <w:rFonts w:ascii="Times New Roman" w:hAnsi="Times New Roman" w:cs="Times New Roman"/>
          <w:sz w:val="26"/>
          <w:szCs w:val="26"/>
        </w:rPr>
        <w:t>е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 избыточные административные обязанности, запреты и ограничения для </w:t>
      </w:r>
      <w:r w:rsidR="003539C5" w:rsidRPr="004C6210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, способствующих возникновению необоснованных расходов </w:t>
      </w:r>
      <w:r w:rsidR="003539C5" w:rsidRPr="004C6210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предпринимательской и инвестиционной деятельности, а также необоснованных расходов </w:t>
      </w:r>
      <w:r w:rsidR="00F90A43" w:rsidRPr="004C6210">
        <w:rPr>
          <w:rFonts w:ascii="Times New Roman" w:hAnsi="Times New Roman" w:cs="Times New Roman"/>
          <w:sz w:val="26"/>
          <w:szCs w:val="26"/>
        </w:rPr>
        <w:t>районного</w:t>
      </w:r>
      <w:r w:rsidR="00895D9D" w:rsidRPr="004C6210">
        <w:rPr>
          <w:rFonts w:ascii="Times New Roman" w:hAnsi="Times New Roman" w:cs="Times New Roman"/>
          <w:sz w:val="26"/>
          <w:szCs w:val="26"/>
        </w:rPr>
        <w:t xml:space="preserve"> бюджета (бюджета муниципального образования </w:t>
      </w:r>
      <w:r w:rsidR="005877E9" w:rsidRPr="004C6210">
        <w:rPr>
          <w:rFonts w:ascii="Times New Roman" w:hAnsi="Times New Roman" w:cs="Times New Roman"/>
          <w:sz w:val="26"/>
          <w:szCs w:val="26"/>
        </w:rPr>
        <w:t>Север</w:t>
      </w:r>
      <w:r w:rsidR="00F90A43" w:rsidRPr="004C6210">
        <w:rPr>
          <w:rFonts w:ascii="Times New Roman" w:hAnsi="Times New Roman" w:cs="Times New Roman"/>
          <w:sz w:val="26"/>
          <w:szCs w:val="26"/>
        </w:rPr>
        <w:t>ский район</w:t>
      </w:r>
      <w:r w:rsidR="00895D9D" w:rsidRPr="004C6210">
        <w:rPr>
          <w:rFonts w:ascii="Times New Roman" w:hAnsi="Times New Roman" w:cs="Times New Roman"/>
          <w:sz w:val="26"/>
          <w:szCs w:val="26"/>
        </w:rPr>
        <w:t>).</w:t>
      </w:r>
    </w:p>
    <w:p w:rsidR="00F90A43" w:rsidRPr="004C6210" w:rsidRDefault="00F90A43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5A37" w:rsidRDefault="00F75A37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210" w:rsidRPr="004C6210" w:rsidRDefault="004C6210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5A37" w:rsidRPr="004C6210" w:rsidRDefault="00F75A37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экономики, </w:t>
      </w:r>
    </w:p>
    <w:p w:rsidR="00F75A37" w:rsidRPr="004C6210" w:rsidRDefault="00F75A37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инвестиций и прогнозирования                                                 </w:t>
      </w:r>
      <w:r w:rsidR="004C621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C6210">
        <w:rPr>
          <w:rFonts w:ascii="Times New Roman" w:hAnsi="Times New Roman" w:cs="Times New Roman"/>
          <w:sz w:val="26"/>
          <w:szCs w:val="26"/>
        </w:rPr>
        <w:t xml:space="preserve">          И.В.Грессель</w:t>
      </w:r>
    </w:p>
    <w:p w:rsidR="004C6210" w:rsidRDefault="002E3638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18.10.2018 г.</w:t>
      </w:r>
      <w:bookmarkStart w:id="0" w:name="_GoBack"/>
      <w:bookmarkEnd w:id="0"/>
    </w:p>
    <w:p w:rsidR="004C6210" w:rsidRPr="004C6210" w:rsidRDefault="004C6210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210" w:rsidRPr="004C6210" w:rsidRDefault="004C6210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>Главный специалист управления</w:t>
      </w:r>
    </w:p>
    <w:p w:rsidR="004C6210" w:rsidRPr="004C6210" w:rsidRDefault="004C6210" w:rsidP="00895D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6210">
        <w:rPr>
          <w:rFonts w:ascii="Times New Roman" w:hAnsi="Times New Roman" w:cs="Times New Roman"/>
          <w:sz w:val="26"/>
          <w:szCs w:val="26"/>
        </w:rPr>
        <w:t xml:space="preserve">экономики, инвестиций и прогнозирования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C6210">
        <w:rPr>
          <w:rFonts w:ascii="Times New Roman" w:hAnsi="Times New Roman" w:cs="Times New Roman"/>
          <w:sz w:val="26"/>
          <w:szCs w:val="26"/>
        </w:rPr>
        <w:t xml:space="preserve">       К.В.Леуцкая</w:t>
      </w:r>
    </w:p>
    <w:sectPr w:rsidR="004C6210" w:rsidRPr="004C6210" w:rsidSect="00856EA9">
      <w:headerReference w:type="default" r:id="rId9"/>
      <w:pgSz w:w="11905" w:h="16838"/>
      <w:pgMar w:top="1021" w:right="567" w:bottom="1021" w:left="164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9B" w:rsidRDefault="0018199B" w:rsidP="003A0CA5">
      <w:pPr>
        <w:spacing w:after="0" w:line="240" w:lineRule="auto"/>
      </w:pPr>
      <w:r>
        <w:separator/>
      </w:r>
    </w:p>
  </w:endnote>
  <w:endnote w:type="continuationSeparator" w:id="0">
    <w:p w:rsidR="0018199B" w:rsidRDefault="0018199B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9B" w:rsidRDefault="0018199B" w:rsidP="003A0CA5">
      <w:pPr>
        <w:spacing w:after="0" w:line="240" w:lineRule="auto"/>
      </w:pPr>
      <w:r>
        <w:separator/>
      </w:r>
    </w:p>
  </w:footnote>
  <w:footnote w:type="continuationSeparator" w:id="0">
    <w:p w:rsidR="0018199B" w:rsidRDefault="0018199B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361141"/>
      <w:docPartObj>
        <w:docPartGallery w:val="Page Numbers (Top of Page)"/>
        <w:docPartUnique/>
      </w:docPartObj>
    </w:sdtPr>
    <w:sdtEndPr/>
    <w:sdtContent>
      <w:p w:rsidR="003A0CA5" w:rsidRDefault="003A0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38">
          <w:rPr>
            <w:noProof/>
          </w:rPr>
          <w:t>2</w:t>
        </w:r>
        <w:r>
          <w:fldChar w:fldCharType="end"/>
        </w:r>
      </w:p>
    </w:sdtContent>
  </w:sdt>
  <w:p w:rsidR="003A0CA5" w:rsidRDefault="003A0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168"/>
    <w:rsid w:val="000029AB"/>
    <w:rsid w:val="000074F7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E7BF0"/>
    <w:rsid w:val="000F41C0"/>
    <w:rsid w:val="00101B9C"/>
    <w:rsid w:val="00104F5C"/>
    <w:rsid w:val="001171BA"/>
    <w:rsid w:val="00120834"/>
    <w:rsid w:val="00174CD8"/>
    <w:rsid w:val="0018199B"/>
    <w:rsid w:val="001A13F7"/>
    <w:rsid w:val="001B2811"/>
    <w:rsid w:val="001C1B17"/>
    <w:rsid w:val="001E2545"/>
    <w:rsid w:val="001E581F"/>
    <w:rsid w:val="00202219"/>
    <w:rsid w:val="002142CE"/>
    <w:rsid w:val="0022042D"/>
    <w:rsid w:val="00240607"/>
    <w:rsid w:val="002611BC"/>
    <w:rsid w:val="0026767F"/>
    <w:rsid w:val="00273A6E"/>
    <w:rsid w:val="00283205"/>
    <w:rsid w:val="002943EA"/>
    <w:rsid w:val="002B394F"/>
    <w:rsid w:val="002B5FC5"/>
    <w:rsid w:val="002C1E3E"/>
    <w:rsid w:val="002D011C"/>
    <w:rsid w:val="002D6297"/>
    <w:rsid w:val="002E3638"/>
    <w:rsid w:val="002F207A"/>
    <w:rsid w:val="003238C7"/>
    <w:rsid w:val="00343B3A"/>
    <w:rsid w:val="003539C5"/>
    <w:rsid w:val="00356529"/>
    <w:rsid w:val="00386E4D"/>
    <w:rsid w:val="003A0CA5"/>
    <w:rsid w:val="003A602C"/>
    <w:rsid w:val="003D49AF"/>
    <w:rsid w:val="0041541F"/>
    <w:rsid w:val="00425876"/>
    <w:rsid w:val="00426669"/>
    <w:rsid w:val="00442AAE"/>
    <w:rsid w:val="0047469D"/>
    <w:rsid w:val="00485C09"/>
    <w:rsid w:val="004A7B01"/>
    <w:rsid w:val="004C6210"/>
    <w:rsid w:val="004F35D1"/>
    <w:rsid w:val="005005D3"/>
    <w:rsid w:val="005012C4"/>
    <w:rsid w:val="00510DFF"/>
    <w:rsid w:val="00514F20"/>
    <w:rsid w:val="005224BB"/>
    <w:rsid w:val="005269B2"/>
    <w:rsid w:val="00527DFF"/>
    <w:rsid w:val="00532521"/>
    <w:rsid w:val="00554425"/>
    <w:rsid w:val="00556179"/>
    <w:rsid w:val="005657EA"/>
    <w:rsid w:val="005741A4"/>
    <w:rsid w:val="0057728B"/>
    <w:rsid w:val="00583D0E"/>
    <w:rsid w:val="005877E9"/>
    <w:rsid w:val="0059257D"/>
    <w:rsid w:val="00596FC9"/>
    <w:rsid w:val="005A5D7E"/>
    <w:rsid w:val="005D42F5"/>
    <w:rsid w:val="00617D1F"/>
    <w:rsid w:val="006470B9"/>
    <w:rsid w:val="0066144C"/>
    <w:rsid w:val="006628E3"/>
    <w:rsid w:val="00687560"/>
    <w:rsid w:val="006B3AF8"/>
    <w:rsid w:val="006C0218"/>
    <w:rsid w:val="006C6F11"/>
    <w:rsid w:val="006F1D4F"/>
    <w:rsid w:val="006F48DA"/>
    <w:rsid w:val="006F6D95"/>
    <w:rsid w:val="00705874"/>
    <w:rsid w:val="00707F4D"/>
    <w:rsid w:val="00712B58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810FCA"/>
    <w:rsid w:val="008203AA"/>
    <w:rsid w:val="008372D9"/>
    <w:rsid w:val="00846A77"/>
    <w:rsid w:val="00856EA9"/>
    <w:rsid w:val="008763D1"/>
    <w:rsid w:val="00884822"/>
    <w:rsid w:val="00891F3E"/>
    <w:rsid w:val="00895D9D"/>
    <w:rsid w:val="008A06E1"/>
    <w:rsid w:val="008C1B8B"/>
    <w:rsid w:val="008D7BDA"/>
    <w:rsid w:val="008F5925"/>
    <w:rsid w:val="009001D7"/>
    <w:rsid w:val="00923018"/>
    <w:rsid w:val="0092457C"/>
    <w:rsid w:val="00945E42"/>
    <w:rsid w:val="00953814"/>
    <w:rsid w:val="0095513D"/>
    <w:rsid w:val="00960437"/>
    <w:rsid w:val="0098062B"/>
    <w:rsid w:val="00982446"/>
    <w:rsid w:val="00987299"/>
    <w:rsid w:val="009933BC"/>
    <w:rsid w:val="009C3C2D"/>
    <w:rsid w:val="009D31EF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AF5CB4"/>
    <w:rsid w:val="00B002FC"/>
    <w:rsid w:val="00B044AC"/>
    <w:rsid w:val="00B16014"/>
    <w:rsid w:val="00B23F96"/>
    <w:rsid w:val="00B51F58"/>
    <w:rsid w:val="00B606F2"/>
    <w:rsid w:val="00B64B45"/>
    <w:rsid w:val="00B910CD"/>
    <w:rsid w:val="00BB2176"/>
    <w:rsid w:val="00BF03BC"/>
    <w:rsid w:val="00C67E56"/>
    <w:rsid w:val="00C71498"/>
    <w:rsid w:val="00C72282"/>
    <w:rsid w:val="00C868B5"/>
    <w:rsid w:val="00CA1F5C"/>
    <w:rsid w:val="00CC47EA"/>
    <w:rsid w:val="00CC4F5A"/>
    <w:rsid w:val="00CD25B9"/>
    <w:rsid w:val="00CD34F7"/>
    <w:rsid w:val="00D46B99"/>
    <w:rsid w:val="00D94C19"/>
    <w:rsid w:val="00D96429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90B74"/>
    <w:rsid w:val="00EA1B20"/>
    <w:rsid w:val="00EB37A9"/>
    <w:rsid w:val="00EC603E"/>
    <w:rsid w:val="00ED4B96"/>
    <w:rsid w:val="00EE224B"/>
    <w:rsid w:val="00F106AC"/>
    <w:rsid w:val="00F34C4A"/>
    <w:rsid w:val="00F46CFC"/>
    <w:rsid w:val="00F75A37"/>
    <w:rsid w:val="00F76B16"/>
    <w:rsid w:val="00F77767"/>
    <w:rsid w:val="00F810A8"/>
    <w:rsid w:val="00F84BD7"/>
    <w:rsid w:val="00F90A43"/>
    <w:rsid w:val="00FC19C8"/>
    <w:rsid w:val="00FC5671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285B-0250-4771-90C0-1FB5034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paragraph" w:styleId="ab">
    <w:name w:val="Balloon Text"/>
    <w:basedOn w:val="a"/>
    <w:link w:val="ac"/>
    <w:uiPriority w:val="99"/>
    <w:semiHidden/>
    <w:unhideWhenUsed/>
    <w:rsid w:val="0085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EA9"/>
    <w:rPr>
      <w:rFonts w:ascii="Segoe UI" w:hAnsi="Segoe UI" w:cs="Segoe UI"/>
      <w:sz w:val="18"/>
      <w:szCs w:val="18"/>
    </w:rPr>
  </w:style>
  <w:style w:type="character" w:customStyle="1" w:styleId="10">
    <w:name w:val="Основной шрифт абзаца1"/>
    <w:rsid w:val="00F75A37"/>
  </w:style>
  <w:style w:type="character" w:styleId="ad">
    <w:name w:val="Hyperlink"/>
    <w:basedOn w:val="a0"/>
    <w:uiPriority w:val="99"/>
    <w:unhideWhenUsed/>
    <w:rsid w:val="00F7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33CE-1B6C-4F49-865D-1D2F8F82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5</cp:revision>
  <cp:lastPrinted>2018-10-08T07:31:00Z</cp:lastPrinted>
  <dcterms:created xsi:type="dcterms:W3CDTF">2018-10-08T07:04:00Z</dcterms:created>
  <dcterms:modified xsi:type="dcterms:W3CDTF">2018-10-08T08:11:00Z</dcterms:modified>
</cp:coreProperties>
</file>