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9" w:rsidRPr="005535E3" w:rsidRDefault="00F819B9" w:rsidP="00F819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E3">
        <w:rPr>
          <w:rFonts w:ascii="Times New Roman" w:hAnsi="Times New Roman" w:cs="Times New Roman"/>
          <w:b/>
          <w:sz w:val="28"/>
          <w:szCs w:val="28"/>
        </w:rPr>
        <w:t>ИНФОРМАЦИЯ ОБ ОСНОВНЫХ ИТОГАХ</w:t>
      </w:r>
    </w:p>
    <w:p w:rsidR="00F819B9" w:rsidRDefault="00F819B9" w:rsidP="00F819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E3">
        <w:rPr>
          <w:rFonts w:ascii="Times New Roman" w:hAnsi="Times New Roman" w:cs="Times New Roman"/>
          <w:b/>
          <w:sz w:val="28"/>
          <w:szCs w:val="28"/>
        </w:rPr>
        <w:t>по  результатам   финансово-экономической экспертизы  проекта  решения  Совета муниципального образования Северский район    «О местном бюджете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535E3">
        <w:rPr>
          <w:rFonts w:ascii="Times New Roman" w:hAnsi="Times New Roman" w:cs="Times New Roman"/>
          <w:b/>
          <w:sz w:val="28"/>
          <w:szCs w:val="28"/>
        </w:rPr>
        <w:t>год и на плановый период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535E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535E3">
        <w:rPr>
          <w:rFonts w:ascii="Times New Roman" w:hAnsi="Times New Roman" w:cs="Times New Roman"/>
          <w:b/>
          <w:sz w:val="28"/>
          <w:szCs w:val="28"/>
        </w:rPr>
        <w:t xml:space="preserve"> годов»» </w:t>
      </w:r>
    </w:p>
    <w:p w:rsidR="00F819B9" w:rsidRPr="005535E3" w:rsidRDefault="00F819B9" w:rsidP="00F819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B9" w:rsidRDefault="00F819B9" w:rsidP="00F819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535E3">
        <w:rPr>
          <w:rFonts w:ascii="Times New Roman" w:hAnsi="Times New Roman" w:cs="Times New Roman"/>
          <w:sz w:val="28"/>
          <w:szCs w:val="28"/>
        </w:rPr>
        <w:t xml:space="preserve">Экспертиза   осуществлялась  на основании   распоряжения  председателя КСП МО СР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535E3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35E3">
        <w:rPr>
          <w:rFonts w:ascii="Times New Roman" w:hAnsi="Times New Roman" w:cs="Times New Roman"/>
          <w:sz w:val="28"/>
          <w:szCs w:val="28"/>
        </w:rPr>
        <w:t xml:space="preserve"> № 01-11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35E3">
        <w:rPr>
          <w:rFonts w:ascii="Times New Roman" w:hAnsi="Times New Roman" w:cs="Times New Roman"/>
          <w:sz w:val="28"/>
          <w:szCs w:val="28"/>
        </w:rPr>
        <w:t xml:space="preserve"> в целях  оценки     достоверности   и обоснованности  Проекта бюджета, а также соблюдения  участниками бюджетного планирования  требований  Бюджетного кодекса  Положения  о бюджетном процессе  в муниципальном образовании Северский район и других  нормативных и правовых актов.   </w:t>
      </w:r>
    </w:p>
    <w:p w:rsidR="00F819B9" w:rsidRDefault="00F819B9" w:rsidP="00F819B9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5535E3">
        <w:rPr>
          <w:rFonts w:ascii="Times New Roman" w:hAnsi="Times New Roman" w:cs="Times New Roman"/>
          <w:sz w:val="28"/>
          <w:szCs w:val="28"/>
        </w:rPr>
        <w:t>В рамках  мероприятия   проведен  анализ  прогноза  социально-экономического развития района на планируемый период,  анализ  объема и структуры, планируемых  доходов  и расходов бюджета, источников финансирования  дефицита бюджета,   муниципального долга. По результатам  мероприятия   составлено заключение  от 2</w:t>
      </w:r>
      <w:r w:rsidR="00410085">
        <w:rPr>
          <w:rFonts w:ascii="Times New Roman" w:hAnsi="Times New Roman" w:cs="Times New Roman"/>
          <w:sz w:val="28"/>
          <w:szCs w:val="28"/>
        </w:rPr>
        <w:t>8</w:t>
      </w:r>
      <w:r w:rsidRPr="005535E3">
        <w:rPr>
          <w:rFonts w:ascii="Times New Roman" w:hAnsi="Times New Roman" w:cs="Times New Roman"/>
          <w:sz w:val="28"/>
          <w:szCs w:val="28"/>
        </w:rPr>
        <w:t>.11.201</w:t>
      </w:r>
      <w:r w:rsidR="00410085">
        <w:rPr>
          <w:rFonts w:ascii="Times New Roman" w:hAnsi="Times New Roman" w:cs="Times New Roman"/>
          <w:sz w:val="28"/>
          <w:szCs w:val="28"/>
        </w:rPr>
        <w:t>7</w:t>
      </w:r>
      <w:r w:rsidRPr="005535E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№ 01-</w:t>
      </w:r>
      <w:r w:rsidR="0041008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 которое направлено</w:t>
      </w:r>
      <w:r w:rsidRPr="005535E3">
        <w:rPr>
          <w:rFonts w:ascii="Times New Roman" w:hAnsi="Times New Roman" w:cs="Times New Roman"/>
          <w:sz w:val="28"/>
          <w:szCs w:val="28"/>
        </w:rPr>
        <w:t xml:space="preserve"> в адрес Совета муниципального образования Северский район</w:t>
      </w:r>
      <w:r>
        <w:rPr>
          <w:rFonts w:ascii="Times New Roman" w:hAnsi="Times New Roman" w:cs="Times New Roman"/>
        </w:rPr>
        <w:t>.</w:t>
      </w:r>
    </w:p>
    <w:p w:rsidR="00F819B9" w:rsidRDefault="00F819B9" w:rsidP="00F819B9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изложенного в заключении,  Контрольно-счетная палата рекомендовала Совету муниципального образования Северский район  принять проект решения   </w:t>
      </w:r>
      <w:r w:rsidRPr="00546298">
        <w:rPr>
          <w:rFonts w:ascii="Times New Roman" w:hAnsi="Times New Roman" w:cs="Times New Roman"/>
          <w:sz w:val="28"/>
          <w:szCs w:val="28"/>
        </w:rPr>
        <w:t>«О местном бюджете на 201</w:t>
      </w:r>
      <w:r w:rsidR="00410085">
        <w:rPr>
          <w:rFonts w:ascii="Times New Roman" w:hAnsi="Times New Roman" w:cs="Times New Roman"/>
          <w:sz w:val="28"/>
          <w:szCs w:val="28"/>
        </w:rPr>
        <w:t>8</w:t>
      </w:r>
      <w:r w:rsidRPr="00546298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410085">
        <w:rPr>
          <w:rFonts w:ascii="Times New Roman" w:hAnsi="Times New Roman" w:cs="Times New Roman"/>
          <w:sz w:val="28"/>
          <w:szCs w:val="28"/>
        </w:rPr>
        <w:t>9</w:t>
      </w:r>
      <w:r w:rsidRPr="00546298">
        <w:rPr>
          <w:rFonts w:ascii="Times New Roman" w:hAnsi="Times New Roman" w:cs="Times New Roman"/>
          <w:sz w:val="28"/>
          <w:szCs w:val="28"/>
        </w:rPr>
        <w:t xml:space="preserve"> и 20</w:t>
      </w:r>
      <w:r w:rsidR="00410085">
        <w:rPr>
          <w:rFonts w:ascii="Times New Roman" w:hAnsi="Times New Roman" w:cs="Times New Roman"/>
          <w:sz w:val="28"/>
          <w:szCs w:val="28"/>
        </w:rPr>
        <w:t>20</w:t>
      </w:r>
      <w:r w:rsidRPr="0054629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 учетом  предложений, содержащихся  в заключении.  </w:t>
      </w:r>
      <w:r>
        <w:rPr>
          <w:rFonts w:ascii="Times New Roman" w:hAnsi="Times New Roman" w:cs="Times New Roman"/>
        </w:rPr>
        <w:t xml:space="preserve"> </w:t>
      </w:r>
    </w:p>
    <w:p w:rsidR="00F72204" w:rsidRPr="00F819B9" w:rsidRDefault="00F72204" w:rsidP="00F819B9">
      <w:pPr>
        <w:rPr>
          <w:szCs w:val="28"/>
        </w:rPr>
      </w:pPr>
    </w:p>
    <w:sectPr w:rsidR="00F72204" w:rsidRPr="00F819B9" w:rsidSect="003E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CB7BCD"/>
    <w:rsid w:val="000C33AE"/>
    <w:rsid w:val="000E6362"/>
    <w:rsid w:val="0013135E"/>
    <w:rsid w:val="001363A5"/>
    <w:rsid w:val="0023266B"/>
    <w:rsid w:val="0023756C"/>
    <w:rsid w:val="00383B15"/>
    <w:rsid w:val="003A00E1"/>
    <w:rsid w:val="003E2FFC"/>
    <w:rsid w:val="00410085"/>
    <w:rsid w:val="00413830"/>
    <w:rsid w:val="00446A63"/>
    <w:rsid w:val="00542AED"/>
    <w:rsid w:val="005B0658"/>
    <w:rsid w:val="00603A37"/>
    <w:rsid w:val="00635196"/>
    <w:rsid w:val="00712D51"/>
    <w:rsid w:val="007C57FF"/>
    <w:rsid w:val="00A73BDE"/>
    <w:rsid w:val="00B437EE"/>
    <w:rsid w:val="00C41FD9"/>
    <w:rsid w:val="00C70176"/>
    <w:rsid w:val="00CB7BCD"/>
    <w:rsid w:val="00D419A1"/>
    <w:rsid w:val="00D540AA"/>
    <w:rsid w:val="00E535B5"/>
    <w:rsid w:val="00EC3253"/>
    <w:rsid w:val="00F72204"/>
    <w:rsid w:val="00F819B9"/>
    <w:rsid w:val="00FE16D3"/>
    <w:rsid w:val="00FE3D2B"/>
    <w:rsid w:val="00FE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Счетная палата</cp:lastModifiedBy>
  <cp:revision>2</cp:revision>
  <dcterms:created xsi:type="dcterms:W3CDTF">2017-12-25T13:07:00Z</dcterms:created>
  <dcterms:modified xsi:type="dcterms:W3CDTF">2017-12-25T13:07:00Z</dcterms:modified>
</cp:coreProperties>
</file>