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4A92" w:rsidRPr="001C4A92" w:rsidRDefault="00634BF5" w:rsidP="001C4A92">
      <w:pPr>
        <w:spacing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0" w:name="_GoBack"/>
      <w:r w:rsidRPr="001C4A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Муниципальное бюджетное учреждение культуры </w:t>
      </w:r>
      <w:r w:rsidR="001C4A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</w:t>
      </w:r>
      <w:r w:rsidRPr="001C4A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муниципального образования Северский район</w:t>
      </w:r>
    </w:p>
    <w:p w:rsidR="00634BF5" w:rsidRDefault="00634BF5" w:rsidP="001C4A92">
      <w:pPr>
        <w:spacing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C4A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«Районный организационно-методический центр»</w:t>
      </w:r>
    </w:p>
    <w:p w:rsidR="001C4A92" w:rsidRDefault="001C4A92" w:rsidP="001C4A92">
      <w:pPr>
        <w:spacing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C4A92" w:rsidRDefault="001C4A92" w:rsidP="001C4A92">
      <w:pPr>
        <w:spacing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C4A92" w:rsidRDefault="001C4A92" w:rsidP="001C4A92">
      <w:pPr>
        <w:spacing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C4A92" w:rsidRDefault="001C4A92" w:rsidP="001C4A92">
      <w:pPr>
        <w:spacing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C4A92" w:rsidRDefault="001C4A92" w:rsidP="001C4A92">
      <w:pPr>
        <w:spacing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C4A92" w:rsidRDefault="001C4A92" w:rsidP="001C4A92">
      <w:pPr>
        <w:spacing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C4A92" w:rsidRDefault="001C4A92" w:rsidP="001C4A92">
      <w:pPr>
        <w:spacing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C4A92" w:rsidRDefault="001C4A92" w:rsidP="001C4A92">
      <w:pPr>
        <w:spacing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C4A92" w:rsidRDefault="001C4A92" w:rsidP="001C4A92">
      <w:pPr>
        <w:spacing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C4A92" w:rsidRDefault="001C4A92" w:rsidP="001C4A92">
      <w:pPr>
        <w:spacing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C4A92" w:rsidRDefault="001C4A92" w:rsidP="001C4A92">
      <w:pPr>
        <w:spacing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C4A92" w:rsidRDefault="001C4A92" w:rsidP="001C4A92">
      <w:pPr>
        <w:spacing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C4A92" w:rsidRDefault="001C4A92" w:rsidP="001C4A92">
      <w:pPr>
        <w:spacing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Методические рекомендации для специалистов</w:t>
      </w:r>
    </w:p>
    <w:p w:rsidR="001C4A92" w:rsidRDefault="001C4A92" w:rsidP="001C4A92">
      <w:pPr>
        <w:spacing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учреждений культуры муниципального образования </w:t>
      </w:r>
    </w:p>
    <w:p w:rsidR="001C4A92" w:rsidRDefault="001C4A92" w:rsidP="001C4A92">
      <w:pPr>
        <w:spacing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Северский район</w:t>
      </w:r>
    </w:p>
    <w:p w:rsidR="001C4A92" w:rsidRDefault="001C4A92" w:rsidP="001C4A92">
      <w:pPr>
        <w:spacing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«Вовлечение несовершеннолетних 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клубные формирования учреждений культуры».</w:t>
      </w:r>
    </w:p>
    <w:p w:rsidR="001C4A92" w:rsidRDefault="001C4A92" w:rsidP="001C4A92">
      <w:pPr>
        <w:spacing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C4A92" w:rsidRDefault="001C4A92" w:rsidP="001C4A92">
      <w:pPr>
        <w:spacing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C4A92" w:rsidRDefault="001C4A92" w:rsidP="001C4A92">
      <w:pPr>
        <w:spacing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C4A92" w:rsidRDefault="001C4A92" w:rsidP="001C4A92">
      <w:pPr>
        <w:spacing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C4A92" w:rsidRDefault="001C4A92" w:rsidP="001C4A92">
      <w:pPr>
        <w:spacing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C4A92" w:rsidRDefault="001C4A92" w:rsidP="001C4A92">
      <w:pPr>
        <w:spacing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C4A92" w:rsidRDefault="001C4A92" w:rsidP="001C4A92">
      <w:pPr>
        <w:spacing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C4A92" w:rsidRDefault="001C4A92" w:rsidP="001C4A92">
      <w:pPr>
        <w:spacing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C4A92" w:rsidRDefault="001C4A92" w:rsidP="001C4A92">
      <w:pPr>
        <w:spacing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C4A92" w:rsidRDefault="001C4A92" w:rsidP="001C4A92">
      <w:pPr>
        <w:spacing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C4A92" w:rsidRDefault="001C4A92" w:rsidP="001C4A92">
      <w:pPr>
        <w:spacing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C4A92" w:rsidRDefault="001C4A92" w:rsidP="001C4A92">
      <w:pPr>
        <w:spacing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C4A92" w:rsidRDefault="001C4A92" w:rsidP="001C4A92">
      <w:pPr>
        <w:spacing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C4A92" w:rsidRDefault="001C4A92" w:rsidP="001C4A92">
      <w:pPr>
        <w:spacing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C4A92" w:rsidRDefault="001C4A92" w:rsidP="001C4A92">
      <w:pPr>
        <w:spacing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C4A92" w:rsidRDefault="001C4A92" w:rsidP="001C4A92">
      <w:pPr>
        <w:spacing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C4A92" w:rsidRDefault="001C4A92" w:rsidP="001C4A92">
      <w:pPr>
        <w:spacing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C4A92" w:rsidRDefault="001C4A92" w:rsidP="001C4A92">
      <w:pPr>
        <w:spacing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C4A92" w:rsidRDefault="001C4A92" w:rsidP="001C4A92">
      <w:pPr>
        <w:spacing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C4A92" w:rsidRDefault="001C4A92" w:rsidP="001C4A92">
      <w:pPr>
        <w:spacing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C4A92" w:rsidRDefault="001C4A92" w:rsidP="001C4A92">
      <w:pPr>
        <w:spacing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C4A92" w:rsidRDefault="001C4A92" w:rsidP="001C4A92">
      <w:pPr>
        <w:spacing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C4A92" w:rsidRDefault="001C4A92" w:rsidP="001C4A92">
      <w:pPr>
        <w:spacing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C4A92" w:rsidRDefault="001C4A92" w:rsidP="001C4A92">
      <w:pPr>
        <w:spacing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C4A92" w:rsidRPr="001C4A92" w:rsidRDefault="001C4A92" w:rsidP="001C4A92">
      <w:pPr>
        <w:spacing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2018 год</w:t>
      </w:r>
    </w:p>
    <w:bookmarkEnd w:id="0"/>
    <w:p w:rsidR="00AB78D9" w:rsidRDefault="001C4A92" w:rsidP="00AB78D9">
      <w:pPr>
        <w:ind w:firstLine="70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А</w:t>
      </w:r>
      <w:r w:rsidR="00AB78D9" w:rsidRPr="00C008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нализ работы культурно-досуговых учреждений </w:t>
      </w:r>
      <w:r w:rsidR="00AB78D9" w:rsidRPr="00C0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AB78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муниципального образования Северский район</w:t>
      </w:r>
      <w:r w:rsidR="00AB78D9" w:rsidRPr="00C008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по профилактике асоциальных </w:t>
      </w:r>
      <w:r w:rsidR="00DC0F1B" w:rsidRPr="00C008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явлений</w:t>
      </w:r>
      <w:r w:rsidR="00DC0F1B" w:rsidRPr="00C0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C0F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AB78D9" w:rsidRPr="00C008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201</w:t>
      </w:r>
      <w:r w:rsidR="00AB78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7</w:t>
      </w:r>
      <w:r w:rsidR="00AB78D9" w:rsidRPr="00C008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году</w:t>
      </w:r>
    </w:p>
    <w:p w:rsidR="00AB78D9" w:rsidRPr="00FB52B7" w:rsidRDefault="00AB78D9" w:rsidP="00097750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0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DC0F1B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FB52B7">
        <w:rPr>
          <w:rFonts w:ascii="Times New Roman" w:hAnsi="Times New Roman" w:cs="Times New Roman"/>
          <w:sz w:val="28"/>
          <w:szCs w:val="28"/>
        </w:rPr>
        <w:t>Все профилактические мероприятия, проводимые учреждениями культуры, направлены на формирование позитивных жизненных установок, активной гражданской позиции и негативного личностного отношения к различным проявлениям асоциального поведения.</w:t>
      </w:r>
    </w:p>
    <w:p w:rsidR="00AB78D9" w:rsidRPr="00FB52B7" w:rsidRDefault="00AB78D9" w:rsidP="00097750">
      <w:pPr>
        <w:spacing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2B7">
        <w:rPr>
          <w:rFonts w:ascii="Times New Roman" w:hAnsi="Times New Roman" w:cs="Times New Roman"/>
          <w:sz w:val="28"/>
          <w:szCs w:val="28"/>
        </w:rPr>
        <w:t>На территории муниципального образования Северский район функционирует 57 объектов культуры, из них: 26 учреждений культуры клубного типа, 21 библиотек, 5 учреждений дополнительного образования детей, 1 парк культуры и отдыха станицы Северской, 1 историко-краеведческий музей, 1 кинотеатр, МБУК МО СР «Районный организационно-методический центр», управление культуры администрации муниципального образования Северский район</w:t>
      </w:r>
      <w:r w:rsidR="00DC0F1B">
        <w:rPr>
          <w:rFonts w:ascii="Times New Roman" w:hAnsi="Times New Roman" w:cs="Times New Roman"/>
          <w:sz w:val="28"/>
          <w:szCs w:val="28"/>
        </w:rPr>
        <w:t>.</w:t>
      </w:r>
    </w:p>
    <w:p w:rsidR="00AB78D9" w:rsidRPr="00FB52B7" w:rsidRDefault="00AB78D9" w:rsidP="00097750">
      <w:pPr>
        <w:spacing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2B7">
        <w:rPr>
          <w:rFonts w:ascii="Times New Roman" w:hAnsi="Times New Roman" w:cs="Times New Roman"/>
          <w:sz w:val="28"/>
          <w:szCs w:val="28"/>
        </w:rPr>
        <w:t>В районе действуют 275 клубных формирований, которые посещают 5429 человек. Число детских формирований за отчетный период увеличил</w:t>
      </w:r>
      <w:r>
        <w:rPr>
          <w:rFonts w:ascii="Times New Roman" w:hAnsi="Times New Roman" w:cs="Times New Roman"/>
          <w:sz w:val="28"/>
          <w:szCs w:val="28"/>
        </w:rPr>
        <w:t>ось на 2 единицы и составило 146</w:t>
      </w:r>
      <w:r w:rsidRPr="00FB52B7">
        <w:rPr>
          <w:rFonts w:ascii="Times New Roman" w:hAnsi="Times New Roman" w:cs="Times New Roman"/>
          <w:sz w:val="28"/>
          <w:szCs w:val="28"/>
        </w:rPr>
        <w:t xml:space="preserve"> формирований, которые посещают 2885 человек.</w:t>
      </w:r>
    </w:p>
    <w:p w:rsidR="00AB78D9" w:rsidRPr="00FB52B7" w:rsidRDefault="00AB78D9" w:rsidP="00097750">
      <w:pPr>
        <w:tabs>
          <w:tab w:val="left" w:pos="8640"/>
        </w:tabs>
        <w:spacing w:line="240" w:lineRule="auto"/>
        <w:ind w:firstLine="72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B52B7">
        <w:rPr>
          <w:rFonts w:ascii="Times New Roman" w:hAnsi="Times New Roman" w:cs="Times New Roman"/>
          <w:sz w:val="28"/>
          <w:szCs w:val="28"/>
        </w:rPr>
        <w:t>Процент охвата населения клубными формированиями –4,3% (</w:t>
      </w:r>
      <w:proofErr w:type="spellStart"/>
      <w:r w:rsidRPr="00FB52B7">
        <w:rPr>
          <w:rFonts w:ascii="Times New Roman" w:hAnsi="Times New Roman" w:cs="Times New Roman"/>
          <w:sz w:val="28"/>
          <w:szCs w:val="28"/>
        </w:rPr>
        <w:t>среднекраевой</w:t>
      </w:r>
      <w:proofErr w:type="spellEnd"/>
      <w:r w:rsidRPr="00FB52B7">
        <w:rPr>
          <w:rFonts w:ascii="Times New Roman" w:hAnsi="Times New Roman" w:cs="Times New Roman"/>
          <w:sz w:val="28"/>
          <w:szCs w:val="28"/>
        </w:rPr>
        <w:t xml:space="preserve"> показатель 5,3 </w:t>
      </w:r>
      <w:r w:rsidRPr="00FB52B7">
        <w:rPr>
          <w:rFonts w:ascii="Times New Roman" w:hAnsi="Times New Roman" w:cs="Times New Roman"/>
          <w:color w:val="000000" w:themeColor="text1"/>
          <w:sz w:val="28"/>
          <w:szCs w:val="28"/>
        </w:rPr>
        <w:t>%). С целью увеличения охвата населения учреждениям культуры Северского района рекомендовано активизировать работу по привлечению населения в работу клубных формирований.</w:t>
      </w:r>
    </w:p>
    <w:p w:rsidR="00AB78D9" w:rsidRPr="00FB52B7" w:rsidRDefault="00AB78D9" w:rsidP="00097750">
      <w:pPr>
        <w:tabs>
          <w:tab w:val="left" w:pos="8640"/>
        </w:tabs>
        <w:spacing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2B7">
        <w:rPr>
          <w:rFonts w:ascii="Times New Roman" w:hAnsi="Times New Roman" w:cs="Times New Roman"/>
          <w:sz w:val="28"/>
          <w:szCs w:val="28"/>
        </w:rPr>
        <w:t xml:space="preserve">В районе </w:t>
      </w:r>
      <w:r>
        <w:rPr>
          <w:rFonts w:ascii="Times New Roman" w:hAnsi="Times New Roman" w:cs="Times New Roman"/>
          <w:sz w:val="28"/>
          <w:szCs w:val="28"/>
        </w:rPr>
        <w:t>действуют 163</w:t>
      </w:r>
      <w:r w:rsidRPr="00FB52B7">
        <w:rPr>
          <w:rFonts w:ascii="Times New Roman" w:hAnsi="Times New Roman" w:cs="Times New Roman"/>
          <w:sz w:val="28"/>
          <w:szCs w:val="28"/>
        </w:rPr>
        <w:t xml:space="preserve"> коллектива самодеятельного народного творчества, из них </w:t>
      </w:r>
      <w:r>
        <w:rPr>
          <w:rFonts w:ascii="Times New Roman" w:hAnsi="Times New Roman" w:cs="Times New Roman"/>
          <w:sz w:val="28"/>
          <w:szCs w:val="28"/>
        </w:rPr>
        <w:t>100</w:t>
      </w:r>
      <w:r w:rsidRPr="00FB52B7">
        <w:rPr>
          <w:rFonts w:ascii="Times New Roman" w:hAnsi="Times New Roman" w:cs="Times New Roman"/>
          <w:sz w:val="28"/>
          <w:szCs w:val="28"/>
        </w:rPr>
        <w:t>– детские. Число детских коллективов самодеятельного народного творчества увеличилось на 2 единицы.</w:t>
      </w:r>
    </w:p>
    <w:p w:rsidR="00AB78D9" w:rsidRPr="00FB52B7" w:rsidRDefault="00AB78D9" w:rsidP="00097750">
      <w:pPr>
        <w:tabs>
          <w:tab w:val="left" w:pos="8640"/>
        </w:tabs>
        <w:spacing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2B7">
        <w:rPr>
          <w:rFonts w:ascii="Times New Roman" w:hAnsi="Times New Roman" w:cs="Times New Roman"/>
          <w:sz w:val="28"/>
          <w:szCs w:val="28"/>
        </w:rPr>
        <w:t>В коллективах самодеятельного народного творчества Северского района занимаются 2291 человек. Число участников детских коллективов самодеятельного народного творчества – 16</w:t>
      </w:r>
      <w:r>
        <w:rPr>
          <w:rFonts w:ascii="Times New Roman" w:hAnsi="Times New Roman" w:cs="Times New Roman"/>
          <w:sz w:val="28"/>
          <w:szCs w:val="28"/>
        </w:rPr>
        <w:t>61</w:t>
      </w:r>
      <w:r w:rsidRPr="00FB52B7">
        <w:rPr>
          <w:rFonts w:ascii="Times New Roman" w:hAnsi="Times New Roman" w:cs="Times New Roman"/>
          <w:sz w:val="28"/>
          <w:szCs w:val="28"/>
        </w:rPr>
        <w:t>, что на 47 человек больше, чем в предыдущем году.</w:t>
      </w:r>
    </w:p>
    <w:p w:rsidR="00AB78D9" w:rsidRPr="00FB52B7" w:rsidRDefault="00AB78D9" w:rsidP="00097750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2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proofErr w:type="gramStart"/>
      <w:r w:rsidRPr="00FB52B7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FB52B7">
        <w:rPr>
          <w:rFonts w:ascii="Times New Roman" w:hAnsi="Times New Roman" w:cs="Times New Roman"/>
          <w:sz w:val="28"/>
          <w:szCs w:val="28"/>
        </w:rPr>
        <w:t xml:space="preserve"> 2017 году в учреждениях культуры были проведены разноплановые по форме тематические программы, диспуты, круглые столы, акции, беседы, информационные часы  в рамках реализации муниципальной целевой      программы    от  25 декабря  2014 года  № 2495 «Об утверждении муниципальной программы муниципального образования Северский район «Противодействие незаконному обороту наркотиков на 2015-2017годы», которая направлена на формирование нравственной, духовной, правовой культуры, здорового образа жизни среди подрастающего поколения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B52B7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AB78D9" w:rsidRPr="00FB52B7" w:rsidRDefault="00AB78D9" w:rsidP="0009775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2B7">
        <w:rPr>
          <w:rFonts w:ascii="Times New Roman" w:hAnsi="Times New Roman" w:cs="Times New Roman"/>
          <w:sz w:val="28"/>
          <w:szCs w:val="28"/>
        </w:rPr>
        <w:tab/>
        <w:t xml:space="preserve">Наиболее массовыми и запоминающимися мероприятиями </w:t>
      </w:r>
      <w:r>
        <w:rPr>
          <w:rFonts w:ascii="Times New Roman" w:hAnsi="Times New Roman" w:cs="Times New Roman"/>
          <w:sz w:val="28"/>
          <w:szCs w:val="28"/>
        </w:rPr>
        <w:t xml:space="preserve">в 2017 году </w:t>
      </w:r>
      <w:r w:rsidRPr="00FB52B7">
        <w:rPr>
          <w:rFonts w:ascii="Times New Roman" w:hAnsi="Times New Roman" w:cs="Times New Roman"/>
          <w:sz w:val="28"/>
          <w:szCs w:val="28"/>
        </w:rPr>
        <w:t>были:</w:t>
      </w:r>
    </w:p>
    <w:p w:rsidR="00AB78D9" w:rsidRPr="00FB52B7" w:rsidRDefault="00AB78D9" w:rsidP="00AB78D9">
      <w:pPr>
        <w:jc w:val="both"/>
        <w:rPr>
          <w:rFonts w:ascii="Times New Roman" w:hAnsi="Times New Roman" w:cs="Times New Roman"/>
          <w:sz w:val="28"/>
          <w:szCs w:val="28"/>
        </w:rPr>
      </w:pPr>
      <w:r w:rsidRPr="00FB52B7">
        <w:rPr>
          <w:rFonts w:ascii="Times New Roman" w:hAnsi="Times New Roman" w:cs="Times New Roman"/>
          <w:sz w:val="28"/>
          <w:szCs w:val="28"/>
        </w:rPr>
        <w:t xml:space="preserve">Литературно-художественная композиция «Помнить, чтобы жизнь продолжалась» с участием ветеранов Великой Отечественной Войны и участников боевых действий в горячих точках, </w:t>
      </w:r>
      <w:proofErr w:type="gramStart"/>
      <w:r w:rsidRPr="00FB52B7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FB52B7">
        <w:rPr>
          <w:rFonts w:ascii="Times New Roman" w:hAnsi="Times New Roman" w:cs="Times New Roman"/>
          <w:sz w:val="28"/>
          <w:szCs w:val="28"/>
        </w:rPr>
        <w:t xml:space="preserve"> которой присутствовали: Ветеран вооруженных сил России Усиков Борис Александрович, </w:t>
      </w:r>
      <w:r w:rsidRPr="00FB52B7">
        <w:rPr>
          <w:rFonts w:ascii="Times New Roman" w:hAnsi="Times New Roman" w:cs="Times New Roman"/>
          <w:sz w:val="28"/>
          <w:szCs w:val="28"/>
        </w:rPr>
        <w:lastRenderedPageBreak/>
        <w:t xml:space="preserve">председатель районного Жуковского движения Корнилова Надежда Николаевна, председатель совета ветеранов Ильского поселения Данченко Василий Александрович и воспитанники художественной школы ( МБОУ ДО ДХШ </w:t>
      </w:r>
      <w:proofErr w:type="spellStart"/>
      <w:r w:rsidRPr="00FB52B7">
        <w:rPr>
          <w:rFonts w:ascii="Times New Roman" w:hAnsi="Times New Roman" w:cs="Times New Roman"/>
          <w:sz w:val="28"/>
          <w:szCs w:val="28"/>
        </w:rPr>
        <w:t>пгт</w:t>
      </w:r>
      <w:proofErr w:type="gramStart"/>
      <w:r w:rsidRPr="00FB52B7">
        <w:rPr>
          <w:rFonts w:ascii="Times New Roman" w:hAnsi="Times New Roman" w:cs="Times New Roman"/>
          <w:sz w:val="28"/>
          <w:szCs w:val="28"/>
        </w:rPr>
        <w:t>.И</w:t>
      </w:r>
      <w:proofErr w:type="gramEnd"/>
      <w:r w:rsidRPr="00FB52B7">
        <w:rPr>
          <w:rFonts w:ascii="Times New Roman" w:hAnsi="Times New Roman" w:cs="Times New Roman"/>
          <w:sz w:val="28"/>
          <w:szCs w:val="28"/>
        </w:rPr>
        <w:t>льского</w:t>
      </w:r>
      <w:proofErr w:type="spellEnd"/>
      <w:r w:rsidRPr="00FB52B7">
        <w:rPr>
          <w:rFonts w:ascii="Times New Roman" w:hAnsi="Times New Roman" w:cs="Times New Roman"/>
          <w:sz w:val="28"/>
          <w:szCs w:val="28"/>
        </w:rPr>
        <w:t xml:space="preserve">); час диалога с презентацией «Подросток – стиль жизни здоровье» </w:t>
      </w:r>
      <w:r w:rsidRPr="00FB52B7">
        <w:rPr>
          <w:rFonts w:ascii="Times New Roman" w:hAnsi="Times New Roman" w:cs="Times New Roman"/>
          <w:sz w:val="28"/>
          <w:szCs w:val="28"/>
          <w:lang w:bidi="en-US"/>
        </w:rPr>
        <w:t xml:space="preserve">МБУК МОСР «Межпоселенческая библиотека»; </w:t>
      </w:r>
      <w:r w:rsidRPr="00FB52B7">
        <w:rPr>
          <w:rFonts w:ascii="Times New Roman" w:hAnsi="Times New Roman" w:cs="Times New Roman"/>
          <w:sz w:val="28"/>
          <w:szCs w:val="28"/>
        </w:rPr>
        <w:t>тематическая программа «Здоровый образ жизни» с просмотром видеоролика (МБОУ ДО  ДШИ ст. Северский); спортивно-развлекательная  программа «Ни минуты покоя» с показом фильма «Лестница смерти»  (МБУК «Ильская ЦКС»).</w:t>
      </w:r>
    </w:p>
    <w:p w:rsidR="00AB78D9" w:rsidRPr="00FB52B7" w:rsidRDefault="00AB78D9" w:rsidP="00AB78D9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2B7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Pr="00FB52B7">
        <w:rPr>
          <w:rFonts w:ascii="Times New Roman" w:hAnsi="Times New Roman" w:cs="Times New Roman"/>
          <w:sz w:val="28"/>
          <w:szCs w:val="28"/>
        </w:rPr>
        <w:tab/>
        <w:t>Методистами МБУК МОСР «РОМЦ» 7 февраля 2017 года с руководителями и специалистами учреждений культуры проведен  семинар по профилактике негативных социальных явлений «Об организации антинаркотических мероприятий в рамках года экологии», на котором присутствовали 32 специалиста учреждений культуры. Вместе с тем специалистами районного организационно-методического центра подготовлены и направлены в учреждения культуры, следующие методические материалы:</w:t>
      </w:r>
      <w:r w:rsidRPr="00FB52B7"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</w:rPr>
        <w:t xml:space="preserve"> </w:t>
      </w:r>
      <w:r w:rsidRPr="00FB52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"Учреждения культуры в системе профилактики правонарушений несовершеннолетних", "Организация культурно-досуговый деятельности отдыха и занятости несовершеннолетних", методические рекомендации по проведению дня Борьбы с наркоманией "Здоровая молодежь - будущее России", методические рекомендации по летнему оздоровлению детей "Здравствуй, лето".</w:t>
      </w:r>
    </w:p>
    <w:p w:rsidR="00AB78D9" w:rsidRPr="00FB52B7" w:rsidRDefault="00AB78D9" w:rsidP="00AB78D9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2B7">
        <w:rPr>
          <w:rFonts w:ascii="Times New Roman" w:hAnsi="Times New Roman" w:cs="Times New Roman"/>
          <w:sz w:val="28"/>
          <w:szCs w:val="28"/>
        </w:rPr>
        <w:t>Книжный фонд общедоступных библиотек Северского района включает в себя 349655 экземпляра, в том числе 937 единицы изданий антинаркотической направленности (2016 году – 347751 экземпляра, из них 824 ед. издания антинаркотической направленности).</w:t>
      </w:r>
    </w:p>
    <w:p w:rsidR="00AB78D9" w:rsidRPr="00FB52B7" w:rsidRDefault="00AB78D9" w:rsidP="00097750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2B7">
        <w:rPr>
          <w:rFonts w:ascii="Times New Roman" w:hAnsi="Times New Roman" w:cs="Times New Roman"/>
          <w:sz w:val="28"/>
          <w:szCs w:val="28"/>
        </w:rPr>
        <w:t>В рамках реализации программы «Комплексные меры противодействия злоупотреблению наркотическими средствами и их незаконному обороту в Северском районе на 2015-2020 годы» МБУК МОСР «Межпоселенческая библиотека» было выделено 30 000 (тридцать тысяч) рублей на приобретение агитационной литературы. Указанные средства израсходованы на комплектование книжного фонда библиотек: приобретено 8 наименований книжной продукции в количестве 113 экземпляров.</w:t>
      </w:r>
    </w:p>
    <w:p w:rsidR="00AB78D9" w:rsidRPr="00FB52B7" w:rsidRDefault="00AB78D9" w:rsidP="00097750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2B7">
        <w:rPr>
          <w:rFonts w:ascii="Times New Roman" w:hAnsi="Times New Roman" w:cs="Times New Roman"/>
          <w:sz w:val="28"/>
          <w:szCs w:val="28"/>
        </w:rPr>
        <w:t xml:space="preserve">В учреждениях культуры муниципального образования Северский район в 2017 году проведены массовые показы фильмов и видеороликов антинаркотической направленности: </w:t>
      </w:r>
    </w:p>
    <w:p w:rsidR="00AB78D9" w:rsidRPr="00EB1E32" w:rsidRDefault="00AB78D9" w:rsidP="00097750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B1E32">
        <w:rPr>
          <w:rFonts w:ascii="Times New Roman" w:hAnsi="Times New Roman" w:cs="Times New Roman"/>
          <w:sz w:val="28"/>
          <w:szCs w:val="28"/>
        </w:rPr>
        <w:t>- число показов видеороликов составило 1553, число зрителей -42100 человек;</w:t>
      </w:r>
    </w:p>
    <w:p w:rsidR="00AB78D9" w:rsidRPr="00FB52B7" w:rsidRDefault="00AB78D9" w:rsidP="00AB78D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B1E32">
        <w:rPr>
          <w:rFonts w:ascii="Times New Roman" w:hAnsi="Times New Roman" w:cs="Times New Roman"/>
          <w:sz w:val="28"/>
          <w:szCs w:val="28"/>
        </w:rPr>
        <w:t>- число показов фильмов антинаркотической направленности – 690, число зрителей -18127 человек.</w:t>
      </w:r>
    </w:p>
    <w:p w:rsidR="00AB78D9" w:rsidRPr="00FB52B7" w:rsidRDefault="00AB78D9" w:rsidP="00097750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2B7">
        <w:rPr>
          <w:rFonts w:ascii="Times New Roman" w:hAnsi="Times New Roman" w:cs="Times New Roman"/>
          <w:sz w:val="28"/>
          <w:szCs w:val="28"/>
        </w:rPr>
        <w:t xml:space="preserve">В рамках проведения краевой </w:t>
      </w:r>
      <w:proofErr w:type="spellStart"/>
      <w:r w:rsidRPr="00FB52B7">
        <w:rPr>
          <w:rFonts w:ascii="Times New Roman" w:hAnsi="Times New Roman" w:cs="Times New Roman"/>
          <w:sz w:val="28"/>
          <w:szCs w:val="28"/>
        </w:rPr>
        <w:t>киноакции</w:t>
      </w:r>
      <w:proofErr w:type="spellEnd"/>
      <w:r w:rsidRPr="00FB52B7">
        <w:rPr>
          <w:rFonts w:ascii="Times New Roman" w:hAnsi="Times New Roman" w:cs="Times New Roman"/>
          <w:sz w:val="28"/>
          <w:szCs w:val="28"/>
        </w:rPr>
        <w:t xml:space="preserve"> «Кино против наркотиков» учреждения культуры муниципального образования Северский район получили фильмы и </w:t>
      </w:r>
      <w:proofErr w:type="spellStart"/>
      <w:r w:rsidRPr="00FB52B7">
        <w:rPr>
          <w:rFonts w:ascii="Times New Roman" w:hAnsi="Times New Roman" w:cs="Times New Roman"/>
          <w:sz w:val="28"/>
          <w:szCs w:val="28"/>
        </w:rPr>
        <w:t>киноролики</w:t>
      </w:r>
      <w:proofErr w:type="spellEnd"/>
      <w:r w:rsidRPr="00FB52B7">
        <w:rPr>
          <w:rFonts w:ascii="Times New Roman" w:hAnsi="Times New Roman" w:cs="Times New Roman"/>
          <w:sz w:val="28"/>
          <w:szCs w:val="28"/>
        </w:rPr>
        <w:t xml:space="preserve">, рекомендованные для показа ГАУК КК </w:t>
      </w:r>
      <w:r w:rsidRPr="00FB52B7">
        <w:rPr>
          <w:rFonts w:ascii="Times New Roman" w:hAnsi="Times New Roman" w:cs="Times New Roman"/>
          <w:sz w:val="28"/>
          <w:szCs w:val="28"/>
        </w:rPr>
        <w:lastRenderedPageBreak/>
        <w:t>«</w:t>
      </w:r>
      <w:proofErr w:type="spellStart"/>
      <w:r w:rsidRPr="00FB52B7">
        <w:rPr>
          <w:rFonts w:ascii="Times New Roman" w:hAnsi="Times New Roman" w:cs="Times New Roman"/>
          <w:sz w:val="28"/>
          <w:szCs w:val="28"/>
        </w:rPr>
        <w:t>Кубанькино</w:t>
      </w:r>
      <w:proofErr w:type="spellEnd"/>
      <w:r w:rsidRPr="00FB52B7">
        <w:rPr>
          <w:rFonts w:ascii="Times New Roman" w:hAnsi="Times New Roman" w:cs="Times New Roman"/>
          <w:sz w:val="28"/>
          <w:szCs w:val="28"/>
        </w:rPr>
        <w:t>», которые демонстрировались в течени</w:t>
      </w:r>
      <w:proofErr w:type="gramStart"/>
      <w:r w:rsidRPr="00FB52B7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FB52B7">
        <w:rPr>
          <w:rFonts w:ascii="Times New Roman" w:hAnsi="Times New Roman" w:cs="Times New Roman"/>
          <w:sz w:val="28"/>
          <w:szCs w:val="28"/>
        </w:rPr>
        <w:t xml:space="preserve"> отчетного периода согласно утвержденному графику.</w:t>
      </w:r>
    </w:p>
    <w:p w:rsidR="00AB78D9" w:rsidRPr="00FB52B7" w:rsidRDefault="00AB78D9" w:rsidP="00097750">
      <w:pPr>
        <w:pStyle w:val="a3"/>
        <w:ind w:firstLine="709"/>
        <w:contextualSpacing/>
        <w:jc w:val="both"/>
        <w:rPr>
          <w:sz w:val="28"/>
          <w:szCs w:val="28"/>
        </w:rPr>
      </w:pPr>
      <w:r w:rsidRPr="00FB52B7">
        <w:rPr>
          <w:sz w:val="28"/>
          <w:szCs w:val="28"/>
        </w:rPr>
        <w:t xml:space="preserve">В МБУК кинотеатр «Ударник» регулярно осуществляются </w:t>
      </w:r>
      <w:proofErr w:type="spellStart"/>
      <w:r w:rsidRPr="00FB52B7">
        <w:rPr>
          <w:sz w:val="28"/>
          <w:szCs w:val="28"/>
        </w:rPr>
        <w:t>предсеансовые</w:t>
      </w:r>
      <w:proofErr w:type="spellEnd"/>
      <w:r w:rsidRPr="00FB52B7">
        <w:rPr>
          <w:sz w:val="28"/>
          <w:szCs w:val="28"/>
        </w:rPr>
        <w:t xml:space="preserve"> показы видеороликов и полнометражные кинофильмы, которые пропагандируют социально полезный и здоровый образ жизни. </w:t>
      </w:r>
    </w:p>
    <w:p w:rsidR="00AB78D9" w:rsidRPr="00FB52B7" w:rsidRDefault="00AB78D9" w:rsidP="00097750">
      <w:pPr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B52B7">
        <w:rPr>
          <w:rFonts w:ascii="Times New Roman" w:eastAsia="Calibri" w:hAnsi="Times New Roman" w:cs="Times New Roman"/>
          <w:sz w:val="28"/>
          <w:szCs w:val="28"/>
        </w:rPr>
        <w:t>Тематические видеоролики «О спорте», «Губительная смесь», «Уберечь от беды» и фильмы антинаркотической направленности «Самообман</w:t>
      </w:r>
      <w:r w:rsidR="003347FB" w:rsidRPr="00FB52B7">
        <w:rPr>
          <w:rFonts w:ascii="Times New Roman" w:eastAsia="Calibri" w:hAnsi="Times New Roman" w:cs="Times New Roman"/>
          <w:sz w:val="28"/>
          <w:szCs w:val="28"/>
        </w:rPr>
        <w:t>», «</w:t>
      </w:r>
      <w:r w:rsidRPr="00FB52B7">
        <w:rPr>
          <w:rFonts w:ascii="Times New Roman" w:eastAsia="Calibri" w:hAnsi="Times New Roman" w:cs="Times New Roman"/>
          <w:sz w:val="28"/>
          <w:szCs w:val="28"/>
        </w:rPr>
        <w:t xml:space="preserve">Чижик-пыжик, где ты был?», «Зона дозы», «Если ты выбираешь жизнь» демонстрировались </w:t>
      </w:r>
      <w:r w:rsidRPr="00FB52B7">
        <w:rPr>
          <w:rFonts w:ascii="Times New Roman" w:hAnsi="Times New Roman" w:cs="Times New Roman"/>
          <w:sz w:val="28"/>
          <w:szCs w:val="28"/>
        </w:rPr>
        <w:t xml:space="preserve">в рамках </w:t>
      </w:r>
      <w:r w:rsidR="003347FB" w:rsidRPr="00FB52B7">
        <w:rPr>
          <w:rFonts w:ascii="Times New Roman" w:hAnsi="Times New Roman" w:cs="Times New Roman"/>
          <w:sz w:val="28"/>
          <w:szCs w:val="28"/>
        </w:rPr>
        <w:t>проведения тематических</w:t>
      </w:r>
      <w:r w:rsidRPr="00FB52B7">
        <w:rPr>
          <w:rFonts w:ascii="Times New Roman" w:hAnsi="Times New Roman" w:cs="Times New Roman"/>
          <w:sz w:val="28"/>
          <w:szCs w:val="28"/>
        </w:rPr>
        <w:t xml:space="preserve"> программ, диспутов, круглых столов, акций, бесед, информационных часов</w:t>
      </w:r>
      <w:r w:rsidRPr="00FB52B7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</w:p>
    <w:p w:rsidR="00AB78D9" w:rsidRPr="00FB52B7" w:rsidRDefault="00AB78D9" w:rsidP="0009775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2B7">
        <w:rPr>
          <w:rFonts w:ascii="Times New Roman" w:eastAsia="Calibri" w:hAnsi="Times New Roman" w:cs="Times New Roman"/>
          <w:sz w:val="28"/>
          <w:szCs w:val="28"/>
        </w:rPr>
        <w:t>Наиболее яркими и запоминающимися стали следующие мероприятия:</w:t>
      </w:r>
    </w:p>
    <w:p w:rsidR="00AB78D9" w:rsidRPr="00FB52B7" w:rsidRDefault="00AB78D9" w:rsidP="00097750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2B7">
        <w:rPr>
          <w:rFonts w:ascii="Times New Roman" w:hAnsi="Times New Roman" w:cs="Times New Roman"/>
          <w:sz w:val="28"/>
          <w:szCs w:val="28"/>
        </w:rPr>
        <w:t>26 июня 2017 года в рамках международного дня борьбы с наркоманией и незаконного оборота наркотиков в библиотечных учреждениях района прошел ряд мероприятий: акция «Чтобы воля стала твердо</w:t>
      </w:r>
      <w:proofErr w:type="gramStart"/>
      <w:r w:rsidRPr="00FB52B7">
        <w:rPr>
          <w:rFonts w:ascii="Times New Roman" w:hAnsi="Times New Roman" w:cs="Times New Roman"/>
          <w:sz w:val="28"/>
          <w:szCs w:val="28"/>
        </w:rPr>
        <w:t>й-</w:t>
      </w:r>
      <w:proofErr w:type="gramEnd"/>
      <w:r w:rsidRPr="00FB52B7">
        <w:rPr>
          <w:rFonts w:ascii="Times New Roman" w:hAnsi="Times New Roman" w:cs="Times New Roman"/>
          <w:sz w:val="28"/>
          <w:szCs w:val="28"/>
        </w:rPr>
        <w:t xml:space="preserve"> нужно всем дружить со спортом»; акция «Быть спортивным- это стильно»; час информации «Хочешь быть здоровым? Будь! Это правильный путь»; актуальный диалог «Цена зависимост</w:t>
      </w:r>
      <w:proofErr w:type="gramStart"/>
      <w:r w:rsidRPr="00FB52B7">
        <w:rPr>
          <w:rFonts w:ascii="Times New Roman" w:hAnsi="Times New Roman" w:cs="Times New Roman"/>
          <w:sz w:val="28"/>
          <w:szCs w:val="28"/>
        </w:rPr>
        <w:t>и-</w:t>
      </w:r>
      <w:proofErr w:type="gramEnd"/>
      <w:r w:rsidRPr="00FB52B7">
        <w:rPr>
          <w:rFonts w:ascii="Times New Roman" w:hAnsi="Times New Roman" w:cs="Times New Roman"/>
          <w:sz w:val="28"/>
          <w:szCs w:val="28"/>
        </w:rPr>
        <w:t xml:space="preserve"> жизнь»; акция «Без вредных привычек -жить на свете здорово!»; акция «Пять слагаемых здоровья».</w:t>
      </w:r>
    </w:p>
    <w:p w:rsidR="00AB78D9" w:rsidRPr="00FB52B7" w:rsidRDefault="00AB78D9" w:rsidP="00097750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2B7">
        <w:rPr>
          <w:rFonts w:ascii="Times New Roman" w:hAnsi="Times New Roman" w:cs="Times New Roman"/>
          <w:sz w:val="28"/>
          <w:szCs w:val="28"/>
        </w:rPr>
        <w:t xml:space="preserve">Библиотечными учреждениями Северского района за отчетный период </w:t>
      </w:r>
      <w:r w:rsidRPr="00FB52B7">
        <w:rPr>
          <w:rFonts w:ascii="Times New Roman" w:hAnsi="Times New Roman" w:cs="Times New Roman"/>
          <w:color w:val="000000" w:themeColor="text1"/>
          <w:sz w:val="28"/>
          <w:szCs w:val="28"/>
        </w:rPr>
        <w:t>проведено 92 мероприятия, в которых приняли участие 2361</w:t>
      </w:r>
      <w:r w:rsidRPr="00FB52B7">
        <w:rPr>
          <w:rFonts w:ascii="Times New Roman" w:hAnsi="Times New Roman" w:cs="Times New Roman"/>
          <w:sz w:val="28"/>
          <w:szCs w:val="28"/>
        </w:rPr>
        <w:t xml:space="preserve"> человек. Во всех библиотеках оформлены тематические подборки и книжные выставки по данной теме: </w:t>
      </w:r>
      <w:r w:rsidRPr="00FB52B7">
        <w:rPr>
          <w:rFonts w:ascii="Times New Roman" w:hAnsi="Times New Roman" w:cs="Times New Roman"/>
          <w:sz w:val="28"/>
          <w:szCs w:val="28"/>
          <w:lang w:eastAsia="ar-SA"/>
        </w:rPr>
        <w:t>«Мы выбираем жизнь», «Опасное заблуждение» и др.</w:t>
      </w:r>
    </w:p>
    <w:p w:rsidR="00AB78D9" w:rsidRPr="00FB52B7" w:rsidRDefault="00AB78D9" w:rsidP="00097750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B52B7">
        <w:rPr>
          <w:rFonts w:ascii="Times New Roman" w:hAnsi="Times New Roman" w:cs="Times New Roman"/>
          <w:sz w:val="28"/>
          <w:szCs w:val="28"/>
        </w:rPr>
        <w:t>В рамках проведенных мероприятий для пользователей библиотек были подготовлены: памятка «Скажи «нет!», памятка «Жизнь прекрасна», листовка-реклама «Здоровый образ жизни – твой выбор» и др. (150 штук).</w:t>
      </w:r>
      <w:proofErr w:type="gramEnd"/>
    </w:p>
    <w:p w:rsidR="00AB78D9" w:rsidRPr="00FB52B7" w:rsidRDefault="00AB78D9" w:rsidP="00097750">
      <w:pPr>
        <w:suppressAutoHyphens/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2B7">
        <w:rPr>
          <w:rFonts w:ascii="Times New Roman" w:hAnsi="Times New Roman" w:cs="Times New Roman"/>
          <w:sz w:val="28"/>
          <w:szCs w:val="28"/>
        </w:rPr>
        <w:t xml:space="preserve"> В период с 1 по 5 сентября 2017 года в учреждениях </w:t>
      </w:r>
      <w:r w:rsidR="007C258B" w:rsidRPr="00FB52B7">
        <w:rPr>
          <w:rFonts w:ascii="Times New Roman" w:hAnsi="Times New Roman" w:cs="Times New Roman"/>
          <w:sz w:val="28"/>
          <w:szCs w:val="28"/>
        </w:rPr>
        <w:t>культуры муниципального</w:t>
      </w:r>
      <w:r w:rsidRPr="00FB52B7">
        <w:rPr>
          <w:rFonts w:ascii="Times New Roman" w:hAnsi="Times New Roman" w:cs="Times New Roman"/>
          <w:sz w:val="28"/>
          <w:szCs w:val="28"/>
        </w:rPr>
        <w:t xml:space="preserve"> образования Северский район прошли мероприятия, посвященные памяти жертв терроризма, а также сотрудников спецслужб и правоохранительных органов, погибших при выполнении служебного долга. </w:t>
      </w:r>
    </w:p>
    <w:p w:rsidR="00AB78D9" w:rsidRPr="00FB52B7" w:rsidRDefault="00AB78D9" w:rsidP="00097750">
      <w:pPr>
        <w:spacing w:line="240" w:lineRule="auto"/>
        <w:ind w:firstLine="91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2B7">
        <w:rPr>
          <w:rFonts w:ascii="Times New Roman" w:hAnsi="Times New Roman" w:cs="Times New Roman"/>
          <w:sz w:val="28"/>
          <w:szCs w:val="28"/>
        </w:rPr>
        <w:t>Например, в Афипской детской библиотеке прошла акция памяти жертв терроризма</w:t>
      </w:r>
      <w:r w:rsidRPr="00FB52B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B52B7">
        <w:rPr>
          <w:rFonts w:ascii="Times New Roman" w:hAnsi="Times New Roman" w:cs="Times New Roman"/>
          <w:sz w:val="28"/>
          <w:szCs w:val="28"/>
        </w:rPr>
        <w:t>«Должны смеяться дети и в мирном мире жить».</w:t>
      </w:r>
      <w:r w:rsidRPr="00FB52B7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FB52B7">
        <w:rPr>
          <w:rFonts w:ascii="Times New Roman" w:hAnsi="Times New Roman" w:cs="Times New Roman"/>
          <w:sz w:val="28"/>
          <w:szCs w:val="28"/>
        </w:rPr>
        <w:t xml:space="preserve">Участники акции были информированы о крупных террористических актах в России с 1995 по сентябрь 2004 года, просмотрели видео «Трагедия Беслана: как это было». С особым вниманием слушали рассказ ведущей о группах специального назначения «Альфа» и «Вымпел», об офицерах, погибших спасая заложников, который сопровождался видео просмотром «Они погибли, спасая детей». С интересом ребята восприняли рассказ о судьбе и подвиге лейтенанта полиции Магомеда </w:t>
      </w:r>
      <w:proofErr w:type="spellStart"/>
      <w:r w:rsidRPr="00FB52B7">
        <w:rPr>
          <w:rFonts w:ascii="Times New Roman" w:hAnsi="Times New Roman" w:cs="Times New Roman"/>
          <w:sz w:val="28"/>
          <w:szCs w:val="28"/>
        </w:rPr>
        <w:t>Нурбагандова</w:t>
      </w:r>
      <w:proofErr w:type="spellEnd"/>
      <w:r w:rsidRPr="00FB52B7">
        <w:rPr>
          <w:rFonts w:ascii="Times New Roman" w:hAnsi="Times New Roman" w:cs="Times New Roman"/>
          <w:sz w:val="28"/>
          <w:szCs w:val="28"/>
        </w:rPr>
        <w:t xml:space="preserve">, проявившего смелость под дулом автомата террористов. Все участники акции минутой молчания почтили память погибших не только в </w:t>
      </w:r>
      <w:proofErr w:type="spellStart"/>
      <w:r w:rsidRPr="00FB52B7">
        <w:rPr>
          <w:rFonts w:ascii="Times New Roman" w:hAnsi="Times New Roman" w:cs="Times New Roman"/>
          <w:sz w:val="28"/>
          <w:szCs w:val="28"/>
        </w:rPr>
        <w:t>бесланской</w:t>
      </w:r>
      <w:proofErr w:type="spellEnd"/>
      <w:r w:rsidRPr="00FB52B7">
        <w:rPr>
          <w:rFonts w:ascii="Times New Roman" w:hAnsi="Times New Roman" w:cs="Times New Roman"/>
          <w:sz w:val="28"/>
          <w:szCs w:val="28"/>
        </w:rPr>
        <w:t xml:space="preserve"> трагедии, но и в других терактах. Итог мероприятия – единодушное мнение и призыв ко всем «Мы против террора».    </w:t>
      </w:r>
    </w:p>
    <w:p w:rsidR="00AB78D9" w:rsidRPr="00FB52B7" w:rsidRDefault="00AB78D9" w:rsidP="00097750">
      <w:pPr>
        <w:spacing w:line="240" w:lineRule="auto"/>
        <w:ind w:firstLine="91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2B7">
        <w:rPr>
          <w:rFonts w:ascii="Times New Roman" w:hAnsi="Times New Roman" w:cs="Times New Roman"/>
          <w:sz w:val="28"/>
          <w:szCs w:val="28"/>
        </w:rPr>
        <w:t xml:space="preserve">Центральной районной библиотекой в рамках дня памятной и скорбной даты 4 сентября был проведен урок мира «Ключ к благополучию </w:t>
      </w:r>
      <w:r w:rsidRPr="00FB52B7">
        <w:rPr>
          <w:rFonts w:ascii="Times New Roman" w:hAnsi="Times New Roman" w:cs="Times New Roman"/>
          <w:sz w:val="28"/>
          <w:szCs w:val="28"/>
        </w:rPr>
        <w:lastRenderedPageBreak/>
        <w:t>общества – дружба»» и подготовлена памятка-закладка «Правила поведения в случае террористической угрозы». В ходе мероприятия школьников познакомили с воспоминаниями очевидцев трагических событий, показали видеоролик «Дети Беслана». Ребята прочитали стихи в память о погибших.</w:t>
      </w:r>
    </w:p>
    <w:p w:rsidR="00AB78D9" w:rsidRDefault="00AB78D9" w:rsidP="00097750">
      <w:pPr>
        <w:spacing w:line="240" w:lineRule="auto"/>
        <w:ind w:firstLine="91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2B7">
        <w:rPr>
          <w:rFonts w:ascii="Times New Roman" w:hAnsi="Times New Roman" w:cs="Times New Roman"/>
          <w:sz w:val="28"/>
          <w:szCs w:val="28"/>
        </w:rPr>
        <w:t>Интересное мероприятие провела Григорьевская сельская библиотека совместно с ДК и МБОУ СОШ № 11 – урок безопасности «Терроризм: я предупрежден». Участникам были представлены обучающие слайды с комментариями педагога, жизнеутверждающий клип «Жить». Мероприятие прошло на высокой эмоциональной ноте.</w:t>
      </w:r>
    </w:p>
    <w:p w:rsidR="00DC3F6A" w:rsidRPr="00FB52B7" w:rsidRDefault="00DC3F6A" w:rsidP="00DC3F6A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2B7">
        <w:rPr>
          <w:rFonts w:ascii="Times New Roman" w:hAnsi="Times New Roman" w:cs="Times New Roman"/>
          <w:sz w:val="28"/>
          <w:szCs w:val="28"/>
        </w:rPr>
        <w:t xml:space="preserve">В сентябре 2017 года состоялся районный отборочный этап                                                                             краевого конкурса клубных учреждений на лучшую постановку работы по сокращению потребления наркотиков, привлечение несовершеннолетних, в том числе находящихся в социально опасном положении и (или) иной трудной ситуации, к занятиям в клубах, способствующим их приобщения к ценностям отечественной и мировой </w:t>
      </w:r>
      <w:r w:rsidRPr="00FB52B7">
        <w:rPr>
          <w:rFonts w:ascii="Times New Roman" w:hAnsi="Times New Roman" w:cs="Times New Roman"/>
          <w:color w:val="000000" w:themeColor="text1"/>
          <w:sz w:val="28"/>
          <w:szCs w:val="28"/>
        </w:rPr>
        <w:t>культуры</w:t>
      </w:r>
      <w:r w:rsidRPr="00FB52B7">
        <w:rPr>
          <w:rFonts w:ascii="Times New Roman" w:hAnsi="Times New Roman" w:cs="Times New Roman"/>
          <w:color w:val="FF0000"/>
          <w:sz w:val="28"/>
          <w:szCs w:val="28"/>
        </w:rPr>
        <w:t>.</w:t>
      </w:r>
    </w:p>
    <w:p w:rsidR="00DC3F6A" w:rsidRPr="00FB52B7" w:rsidRDefault="00DC3F6A" w:rsidP="00DC3F6A">
      <w:pPr>
        <w:spacing w:line="240" w:lineRule="auto"/>
        <w:ind w:firstLine="708"/>
        <w:contextualSpacing/>
        <w:jc w:val="both"/>
        <w:rPr>
          <w:rFonts w:ascii="Times New Roman" w:eastAsia="Lucida Sans Unicode" w:hAnsi="Times New Roman" w:cs="Times New Roman"/>
          <w:color w:val="000000"/>
          <w:sz w:val="28"/>
          <w:szCs w:val="28"/>
          <w:lang w:bidi="en-US"/>
        </w:rPr>
      </w:pPr>
      <w:r w:rsidRPr="00FB52B7">
        <w:rPr>
          <w:rFonts w:ascii="Times New Roman" w:hAnsi="Times New Roman" w:cs="Times New Roman"/>
          <w:sz w:val="28"/>
          <w:szCs w:val="28"/>
        </w:rPr>
        <w:t xml:space="preserve"> Победителем конкурса стал творческий коллектив МБУК «</w:t>
      </w:r>
      <w:proofErr w:type="gramStart"/>
      <w:r w:rsidRPr="00FB52B7">
        <w:rPr>
          <w:rFonts w:ascii="Times New Roman" w:hAnsi="Times New Roman" w:cs="Times New Roman"/>
          <w:sz w:val="28"/>
          <w:szCs w:val="28"/>
        </w:rPr>
        <w:t>Черноморская</w:t>
      </w:r>
      <w:proofErr w:type="gramEnd"/>
      <w:r w:rsidRPr="00FB52B7">
        <w:rPr>
          <w:rFonts w:ascii="Times New Roman" w:hAnsi="Times New Roman" w:cs="Times New Roman"/>
          <w:sz w:val="28"/>
          <w:szCs w:val="28"/>
        </w:rPr>
        <w:t xml:space="preserve"> ЦКС».  </w:t>
      </w:r>
    </w:p>
    <w:p w:rsidR="00AB78D9" w:rsidRPr="00FB52B7" w:rsidRDefault="00AB78D9" w:rsidP="00097750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2B7">
        <w:rPr>
          <w:rFonts w:ascii="Times New Roman" w:hAnsi="Times New Roman" w:cs="Times New Roman"/>
          <w:sz w:val="28"/>
          <w:szCs w:val="28"/>
        </w:rPr>
        <w:t xml:space="preserve">04.10.2017г. тематическая молодежная творческая программа «ШИРЕ КРУГ» с участием 36 подростков проведена в Северском доме культуры. В ходе мероприятия были просмотрены видеоролики антинаркотической направленности с последующим обсуждением. В ходе обсуждения подростки </w:t>
      </w:r>
      <w:proofErr w:type="gramStart"/>
      <w:r w:rsidRPr="00FB52B7">
        <w:rPr>
          <w:rFonts w:ascii="Times New Roman" w:hAnsi="Times New Roman" w:cs="Times New Roman"/>
          <w:sz w:val="28"/>
          <w:szCs w:val="28"/>
        </w:rPr>
        <w:t>высказывали свое негативное отношение</w:t>
      </w:r>
      <w:proofErr w:type="gramEnd"/>
      <w:r w:rsidRPr="00FB52B7">
        <w:rPr>
          <w:rFonts w:ascii="Times New Roman" w:hAnsi="Times New Roman" w:cs="Times New Roman"/>
          <w:sz w:val="28"/>
          <w:szCs w:val="28"/>
        </w:rPr>
        <w:t xml:space="preserve"> к данному вопросу и рассказали о возможностях современной молодежи организовать здоровый досуг.</w:t>
      </w:r>
    </w:p>
    <w:p w:rsidR="00AB78D9" w:rsidRPr="00FB52B7" w:rsidRDefault="00AB78D9" w:rsidP="0009775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2B7">
        <w:rPr>
          <w:rFonts w:ascii="Times New Roman" w:hAnsi="Times New Roman" w:cs="Times New Roman"/>
          <w:sz w:val="28"/>
          <w:szCs w:val="28"/>
        </w:rPr>
        <w:tab/>
        <w:t>6.10.2017 года в МБУК «Михайловская ЦКС» состоялась игровая программа «Мы хотим быть здоровыми». В мероприятии приняли участие 42 человека. В ходе мероприятия подростки получили информацию о необходимости формирования здоровых привычек.</w:t>
      </w:r>
    </w:p>
    <w:p w:rsidR="00AB78D9" w:rsidRPr="00FB52B7" w:rsidRDefault="00AB78D9" w:rsidP="00097750">
      <w:pPr>
        <w:pStyle w:val="a3"/>
        <w:ind w:firstLine="708"/>
        <w:contextualSpacing/>
        <w:jc w:val="both"/>
        <w:rPr>
          <w:sz w:val="28"/>
          <w:szCs w:val="28"/>
        </w:rPr>
      </w:pPr>
      <w:r w:rsidRPr="00FB52B7">
        <w:rPr>
          <w:sz w:val="28"/>
          <w:szCs w:val="28"/>
        </w:rPr>
        <w:t xml:space="preserve">12.10.2017г. Спортивная программа «Отличное средство от плохого настроения» проведена специалистами МБУК «Ильская ЦКС», в мероприятии приняли участие 28 человек. В ходе мероприятия подростки получили дополнительную информацию об организации досуга в </w:t>
      </w:r>
      <w:proofErr w:type="spellStart"/>
      <w:r w:rsidRPr="00FB52B7">
        <w:rPr>
          <w:sz w:val="28"/>
          <w:szCs w:val="28"/>
        </w:rPr>
        <w:t>Ильском</w:t>
      </w:r>
      <w:proofErr w:type="spellEnd"/>
      <w:r w:rsidRPr="00FB52B7">
        <w:rPr>
          <w:sz w:val="28"/>
          <w:szCs w:val="28"/>
        </w:rPr>
        <w:t xml:space="preserve"> городском поселении.</w:t>
      </w:r>
    </w:p>
    <w:p w:rsidR="00AB78D9" w:rsidRPr="00FB52B7" w:rsidRDefault="00AB78D9" w:rsidP="0009775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2B7">
        <w:rPr>
          <w:rFonts w:ascii="Times New Roman" w:hAnsi="Times New Roman" w:cs="Times New Roman"/>
          <w:sz w:val="28"/>
          <w:szCs w:val="28"/>
        </w:rPr>
        <w:tab/>
        <w:t xml:space="preserve">12.10.2017г. в МБУ ДО ДШИ пгт. Афипского состоялась </w:t>
      </w:r>
      <w:proofErr w:type="spellStart"/>
      <w:r w:rsidRPr="00FB52B7">
        <w:rPr>
          <w:rFonts w:ascii="Times New Roman" w:hAnsi="Times New Roman" w:cs="Times New Roman"/>
          <w:sz w:val="28"/>
          <w:szCs w:val="28"/>
        </w:rPr>
        <w:t>мультимедийная</w:t>
      </w:r>
      <w:proofErr w:type="spellEnd"/>
      <w:r w:rsidRPr="00FB52B7">
        <w:rPr>
          <w:rFonts w:ascii="Times New Roman" w:hAnsi="Times New Roman" w:cs="Times New Roman"/>
          <w:sz w:val="28"/>
          <w:szCs w:val="28"/>
        </w:rPr>
        <w:t xml:space="preserve"> беседа «Здоров будешь - все добудешь!» Участниками мероприятия стали учащиеся детской школы искусств. В ходе беседы ребята обсудили вопросы сохранения здоровья, правильной организации времени и соблюдения режима дня, творческой занятости и досуга, они приняли участие в тестировании «Твое здоровье». В завершении встречи ребята получили памятки с рекомендациями, которые помогут им достичь результатов в сохранении своего здоровья и в обучении. В беседе приняли участие 46 детей.</w:t>
      </w:r>
    </w:p>
    <w:p w:rsidR="00AB78D9" w:rsidRPr="00FB52B7" w:rsidRDefault="00AB78D9" w:rsidP="0009775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2B7">
        <w:rPr>
          <w:rFonts w:ascii="Times New Roman" w:hAnsi="Times New Roman" w:cs="Times New Roman"/>
          <w:sz w:val="28"/>
          <w:szCs w:val="28"/>
        </w:rPr>
        <w:tab/>
        <w:t xml:space="preserve">14.10.2017г. на площади перед Северским ДК состоялось торжественное мероприятие, посвященное 321 годовщине образования Кубанского казачьего войска. На мероприятии присутствовали 2500 человек, </w:t>
      </w:r>
      <w:r w:rsidRPr="00FB52B7">
        <w:rPr>
          <w:rFonts w:ascii="Times New Roman" w:hAnsi="Times New Roman" w:cs="Times New Roman"/>
          <w:sz w:val="28"/>
          <w:szCs w:val="28"/>
        </w:rPr>
        <w:lastRenderedPageBreak/>
        <w:t xml:space="preserve">из них  150 детей, учащихся казачьих классов Северского района. Мероприятие было направлено на популяризацию казачьей культуры: истории, обычаев, обрядов; развитие и укрепление культурного сотрудничества; патриотическое воспитание подрастающего поколения.  </w:t>
      </w:r>
    </w:p>
    <w:p w:rsidR="00AB78D9" w:rsidRPr="00FB52B7" w:rsidRDefault="00AB78D9" w:rsidP="0009775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2B7">
        <w:rPr>
          <w:rFonts w:ascii="Times New Roman" w:hAnsi="Times New Roman" w:cs="Times New Roman"/>
          <w:sz w:val="28"/>
          <w:szCs w:val="28"/>
        </w:rPr>
        <w:tab/>
        <w:t>26.10.2017г. в Северском Дом культуры в клубе «Здоровая молодежь 21 века» была проведена тематическая программа «Час здоровья», в котором приняли участие 50 человек.</w:t>
      </w:r>
      <w:r w:rsidRPr="00FB52B7">
        <w:rPr>
          <w:rFonts w:ascii="Times New Roman" w:hAnsi="Times New Roman" w:cs="Times New Roman"/>
          <w:sz w:val="28"/>
          <w:szCs w:val="28"/>
        </w:rPr>
        <w:tab/>
        <w:t xml:space="preserve">26.10.2017г. в МБУ ДО ДШИ </w:t>
      </w:r>
      <w:proofErr w:type="spellStart"/>
      <w:r w:rsidRPr="00FB52B7">
        <w:rPr>
          <w:rFonts w:ascii="Times New Roman" w:hAnsi="Times New Roman" w:cs="Times New Roman"/>
          <w:sz w:val="28"/>
          <w:szCs w:val="28"/>
        </w:rPr>
        <w:t>пгт</w:t>
      </w:r>
      <w:proofErr w:type="gramStart"/>
      <w:r w:rsidRPr="00FB52B7">
        <w:rPr>
          <w:rFonts w:ascii="Times New Roman" w:hAnsi="Times New Roman" w:cs="Times New Roman"/>
          <w:sz w:val="28"/>
          <w:szCs w:val="28"/>
        </w:rPr>
        <w:t>.Ч</w:t>
      </w:r>
      <w:proofErr w:type="gramEnd"/>
      <w:r w:rsidRPr="00FB52B7">
        <w:rPr>
          <w:rFonts w:ascii="Times New Roman" w:hAnsi="Times New Roman" w:cs="Times New Roman"/>
          <w:sz w:val="28"/>
          <w:szCs w:val="28"/>
        </w:rPr>
        <w:t>ерноморского</w:t>
      </w:r>
      <w:proofErr w:type="spellEnd"/>
      <w:r w:rsidRPr="00FB52B7">
        <w:rPr>
          <w:rFonts w:ascii="Times New Roman" w:hAnsi="Times New Roman" w:cs="Times New Roman"/>
          <w:sz w:val="28"/>
          <w:szCs w:val="28"/>
        </w:rPr>
        <w:t>, была открыта новая выставка работ учащихся «Осенние листочки», а также в этот день состоялся мастер-класс по живописи – знакомство с техникой гуашь «Пейзаж», в мероприятии приняли участие 30 человек.</w:t>
      </w:r>
    </w:p>
    <w:p w:rsidR="00AB78D9" w:rsidRPr="00FB52B7" w:rsidRDefault="00AB78D9" w:rsidP="00097750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B52B7">
        <w:rPr>
          <w:rFonts w:ascii="Times New Roman" w:hAnsi="Times New Roman" w:cs="Times New Roman"/>
          <w:color w:val="000000" w:themeColor="text1"/>
          <w:sz w:val="28"/>
          <w:szCs w:val="28"/>
        </w:rPr>
        <w:t>15.11.2017 Тематическая программа «Здоровье – прежде всего!» проведена в МБУК «Черноморская ЦКС»</w:t>
      </w:r>
      <w:r w:rsidR="003347FB">
        <w:rPr>
          <w:rFonts w:ascii="Times New Roman" w:hAnsi="Times New Roman" w:cs="Times New Roman"/>
          <w:color w:val="000000" w:themeColor="text1"/>
          <w:sz w:val="28"/>
          <w:szCs w:val="28"/>
        </w:rPr>
        <w:t>. В</w:t>
      </w:r>
      <w:r w:rsidRPr="00FB52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мероприятии приняли участие 20 человек. С участниками программы фельдшер наркологического кабинета Черноморской ЦРБ Лимарь Вер</w:t>
      </w:r>
      <w:r w:rsidR="003347FB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FB52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B52B7">
        <w:rPr>
          <w:rFonts w:ascii="Times New Roman" w:hAnsi="Times New Roman" w:cs="Times New Roman"/>
          <w:color w:val="000000" w:themeColor="text1"/>
          <w:sz w:val="28"/>
          <w:szCs w:val="28"/>
        </w:rPr>
        <w:t>Борисовн</w:t>
      </w:r>
      <w:r w:rsidR="003347FB">
        <w:rPr>
          <w:rFonts w:ascii="Times New Roman" w:hAnsi="Times New Roman" w:cs="Times New Roman"/>
          <w:color w:val="000000" w:themeColor="text1"/>
          <w:sz w:val="28"/>
          <w:szCs w:val="28"/>
        </w:rPr>
        <w:t>на</w:t>
      </w:r>
      <w:proofErr w:type="spellEnd"/>
      <w:r w:rsidRPr="00FB52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провела профилактическую беседу о здоровом образе жизни.</w:t>
      </w:r>
    </w:p>
    <w:p w:rsidR="00AB78D9" w:rsidRPr="00FB52B7" w:rsidRDefault="00806C25" w:rsidP="00097750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AB78D9" w:rsidRPr="00FB52B7">
        <w:rPr>
          <w:rFonts w:ascii="Times New Roman" w:hAnsi="Times New Roman" w:cs="Times New Roman"/>
          <w:color w:val="000000" w:themeColor="text1"/>
          <w:sz w:val="28"/>
          <w:szCs w:val="28"/>
        </w:rPr>
        <w:t>04.12.2017г. Тематическая программа «Жизнь прекрасна» проведена в «МБУК Афипская ЦКС». В мероприятии приняли участие 30 человек. Подростки познакомились с работой клубных формирований осуществляющих свою деятельность на базе Афипского дома культуры.</w:t>
      </w:r>
    </w:p>
    <w:p w:rsidR="00AB78D9" w:rsidRPr="00FB52B7" w:rsidRDefault="00AB78D9" w:rsidP="00097750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B52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07.12.2017г Час полезной информации «Святая наука, слышать друг друга» проведен специалистами МБУК «Ильская ЦКС» в мероприятии приняла участие </w:t>
      </w:r>
      <w:proofErr w:type="spellStart"/>
      <w:r w:rsidRPr="00FB52B7">
        <w:rPr>
          <w:rFonts w:ascii="Times New Roman" w:hAnsi="Times New Roman" w:cs="Times New Roman"/>
          <w:color w:val="000000" w:themeColor="text1"/>
          <w:sz w:val="28"/>
          <w:szCs w:val="28"/>
        </w:rPr>
        <w:t>Шамай</w:t>
      </w:r>
      <w:proofErr w:type="spellEnd"/>
      <w:r w:rsidRPr="00FB52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А.Е., специалист по социальной работе с молодежью по взаимодействию с правоохранительными органами администрации Ильского городского поселения. В ходе мероприятия подростки получили информацию об ответственности за совершение правонарушений.</w:t>
      </w:r>
    </w:p>
    <w:p w:rsidR="00AB78D9" w:rsidRPr="00FB52B7" w:rsidRDefault="00AB78D9" w:rsidP="00097750">
      <w:pPr>
        <w:spacing w:line="240" w:lineRule="auto"/>
        <w:ind w:firstLine="709"/>
        <w:contextualSpacing/>
        <w:jc w:val="both"/>
        <w:rPr>
          <w:rFonts w:ascii="Times New Roman" w:eastAsia="SimSun" w:hAnsi="Times New Roman" w:cs="Times New Roman"/>
          <w:color w:val="000000" w:themeColor="text1"/>
          <w:sz w:val="28"/>
          <w:szCs w:val="28"/>
        </w:rPr>
      </w:pPr>
      <w:r w:rsidRPr="00FB52B7">
        <w:rPr>
          <w:rFonts w:ascii="Times New Roman" w:eastAsia="SimSun" w:hAnsi="Times New Roman" w:cs="Times New Roman"/>
          <w:color w:val="000000" w:themeColor="text1"/>
          <w:sz w:val="28"/>
          <w:szCs w:val="28"/>
        </w:rPr>
        <w:t>12.12.2017г</w:t>
      </w:r>
      <w:proofErr w:type="gramStart"/>
      <w:r w:rsidRPr="00FB52B7">
        <w:rPr>
          <w:rFonts w:ascii="Times New Roman" w:eastAsia="SimSun" w:hAnsi="Times New Roman" w:cs="Times New Roman"/>
          <w:color w:val="000000" w:themeColor="text1"/>
          <w:sz w:val="28"/>
          <w:szCs w:val="28"/>
        </w:rPr>
        <w:t>.в</w:t>
      </w:r>
      <w:proofErr w:type="gramEnd"/>
      <w:r w:rsidRPr="00FB52B7">
        <w:rPr>
          <w:rFonts w:ascii="Times New Roman" w:eastAsia="SimSun" w:hAnsi="Times New Roman" w:cs="Times New Roman"/>
          <w:color w:val="000000" w:themeColor="text1"/>
          <w:sz w:val="28"/>
          <w:szCs w:val="28"/>
        </w:rPr>
        <w:t xml:space="preserve"> МБУК «Львовская ЦКС» состоялась встреча с фельдшером Львовской ЦРБ </w:t>
      </w:r>
      <w:proofErr w:type="spellStart"/>
      <w:r w:rsidRPr="00FB52B7">
        <w:rPr>
          <w:rFonts w:ascii="Times New Roman" w:eastAsia="SimSun" w:hAnsi="Times New Roman" w:cs="Times New Roman"/>
          <w:color w:val="000000" w:themeColor="text1"/>
          <w:sz w:val="28"/>
          <w:szCs w:val="28"/>
        </w:rPr>
        <w:t>Т.А.Фисай</w:t>
      </w:r>
      <w:proofErr w:type="spellEnd"/>
      <w:r w:rsidRPr="00FB52B7">
        <w:rPr>
          <w:rFonts w:ascii="Times New Roman" w:eastAsia="SimSun" w:hAnsi="Times New Roman" w:cs="Times New Roman"/>
          <w:color w:val="000000" w:themeColor="text1"/>
          <w:sz w:val="28"/>
          <w:szCs w:val="28"/>
        </w:rPr>
        <w:t xml:space="preserve"> «Как укрепить свое здоровье», в которой приняли участие 25 человек. В начале мероприятия участники просмотрели </w:t>
      </w:r>
      <w:r w:rsidRPr="00FB52B7">
        <w:rPr>
          <w:rFonts w:ascii="Times New Roman" w:hAnsi="Times New Roman" w:cs="Times New Roman"/>
          <w:color w:val="000000" w:themeColor="text1"/>
          <w:sz w:val="28"/>
          <w:szCs w:val="28"/>
        </w:rPr>
        <w:t>видеоролик</w:t>
      </w:r>
      <w:r w:rsidRPr="00FB52B7">
        <w:rPr>
          <w:rFonts w:ascii="Times New Roman" w:eastAsia="SimSun" w:hAnsi="Times New Roman" w:cs="Times New Roman"/>
          <w:color w:val="000000" w:themeColor="text1"/>
          <w:sz w:val="28"/>
          <w:szCs w:val="28"/>
        </w:rPr>
        <w:t xml:space="preserve"> «Уберечь от беды», который обсудили потом вместе со специалистами. </w:t>
      </w:r>
    </w:p>
    <w:p w:rsidR="00AB78D9" w:rsidRPr="00AB78D9" w:rsidRDefault="00AB78D9" w:rsidP="00097750">
      <w:pPr>
        <w:spacing w:line="240" w:lineRule="auto"/>
        <w:ind w:firstLine="540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FB52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20.12.2017г. в МБУК «</w:t>
      </w:r>
      <w:proofErr w:type="gramStart"/>
      <w:r w:rsidRPr="00FB52B7">
        <w:rPr>
          <w:rFonts w:ascii="Times New Roman" w:hAnsi="Times New Roman" w:cs="Times New Roman"/>
          <w:color w:val="000000" w:themeColor="text1"/>
          <w:sz w:val="28"/>
          <w:szCs w:val="28"/>
        </w:rPr>
        <w:t>Азовская</w:t>
      </w:r>
      <w:proofErr w:type="gramEnd"/>
      <w:r w:rsidRPr="00FB52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ЦКС»</w:t>
      </w:r>
      <w:r w:rsidRPr="00FB52B7">
        <w:rPr>
          <w:rFonts w:ascii="Times New Roman" w:eastAsia="SimSun" w:hAnsi="Times New Roman" w:cs="Times New Roman"/>
          <w:color w:val="000000" w:themeColor="text1"/>
          <w:sz w:val="28"/>
          <w:szCs w:val="28"/>
        </w:rPr>
        <w:t xml:space="preserve"> состоялся </w:t>
      </w:r>
      <w:proofErr w:type="spellStart"/>
      <w:r w:rsidRPr="00FB52B7">
        <w:rPr>
          <w:rFonts w:ascii="Times New Roman" w:eastAsia="SimSun" w:hAnsi="Times New Roman" w:cs="Times New Roman"/>
          <w:color w:val="000000" w:themeColor="text1"/>
          <w:sz w:val="28"/>
          <w:szCs w:val="28"/>
        </w:rPr>
        <w:t>в</w:t>
      </w:r>
      <w:r w:rsidRPr="00FB52B7">
        <w:rPr>
          <w:rFonts w:ascii="Times New Roman" w:hAnsi="Times New Roman" w:cs="Times New Roman"/>
          <w:color w:val="000000" w:themeColor="text1"/>
          <w:sz w:val="28"/>
          <w:szCs w:val="28"/>
        </w:rPr>
        <w:t>идеопоказ</w:t>
      </w:r>
      <w:proofErr w:type="spellEnd"/>
      <w:r w:rsidRPr="00FB52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«Особенности самоуничтожения. Часть 2 Алкоголь».  Мероприятие организовано совместно со специалистом по молодежной политике Бондарчук Софией и заместителем атамана Азовского казачьего общества </w:t>
      </w:r>
      <w:proofErr w:type="spellStart"/>
      <w:r w:rsidRPr="00AB78D9">
        <w:rPr>
          <w:rFonts w:ascii="Times New Roman" w:hAnsi="Times New Roman" w:cs="Times New Roman"/>
          <w:color w:val="000000" w:themeColor="text1"/>
          <w:sz w:val="28"/>
          <w:szCs w:val="28"/>
        </w:rPr>
        <w:t>Алышевым</w:t>
      </w:r>
      <w:proofErr w:type="spellEnd"/>
      <w:r w:rsidRPr="00803E14">
        <w:rPr>
          <w:color w:val="000000" w:themeColor="text1"/>
          <w:sz w:val="28"/>
          <w:szCs w:val="28"/>
        </w:rPr>
        <w:t xml:space="preserve"> Е.А.  </w:t>
      </w:r>
      <w:r w:rsidRPr="00AB78D9">
        <w:rPr>
          <w:rFonts w:ascii="Times New Roman" w:hAnsi="Times New Roman" w:cs="Times New Roman"/>
          <w:color w:val="000000" w:themeColor="text1"/>
          <w:sz w:val="28"/>
          <w:szCs w:val="28"/>
        </w:rPr>
        <w:t>В ходе мероприятия подростки получили информацию о возможности организации досуга на территории Азовского сельского поселения.</w:t>
      </w:r>
    </w:p>
    <w:p w:rsidR="00AB78D9" w:rsidRPr="00AB78D9" w:rsidRDefault="00AB78D9" w:rsidP="00097750">
      <w:pPr>
        <w:spacing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78D9">
        <w:rPr>
          <w:rFonts w:ascii="Times New Roman" w:hAnsi="Times New Roman" w:cs="Times New Roman"/>
          <w:sz w:val="28"/>
          <w:szCs w:val="28"/>
        </w:rPr>
        <w:t>Учреждения культуры района активно привлекают несовершеннолетних детей «группы риска» в кружки художественной самодеятельности, клубы по интересам, спортивные секции, в число читателей общедоступных библиотек.</w:t>
      </w:r>
    </w:p>
    <w:p w:rsidR="00AB78D9" w:rsidRPr="00AB78D9" w:rsidRDefault="00AB78D9" w:rsidP="00097750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78D9">
        <w:rPr>
          <w:rFonts w:ascii="Times New Roman" w:hAnsi="Times New Roman" w:cs="Times New Roman"/>
          <w:sz w:val="28"/>
          <w:szCs w:val="28"/>
        </w:rPr>
        <w:t xml:space="preserve">Для повышения эффективности работы по профилактике наркомании, пропаганде здорового образа жизни управлением культуры в течение 2017 года проводятся учебные мероприятия для специалистов клубных </w:t>
      </w:r>
      <w:r w:rsidRPr="00AB78D9">
        <w:rPr>
          <w:rFonts w:ascii="Times New Roman" w:hAnsi="Times New Roman" w:cs="Times New Roman"/>
          <w:sz w:val="28"/>
          <w:szCs w:val="28"/>
        </w:rPr>
        <w:lastRenderedPageBreak/>
        <w:t xml:space="preserve">учреждений. Во все учреждения культуры Северского района направлены методические материалы по организации работы по профилактике асоциальных явлений среди несовершеннолетних (методички, буклеты, раздаточный материал и </w:t>
      </w:r>
      <w:proofErr w:type="spellStart"/>
      <w:r w:rsidRPr="00AB78D9">
        <w:rPr>
          <w:rFonts w:ascii="Times New Roman" w:hAnsi="Times New Roman" w:cs="Times New Roman"/>
          <w:sz w:val="28"/>
          <w:szCs w:val="28"/>
        </w:rPr>
        <w:t>тд</w:t>
      </w:r>
      <w:proofErr w:type="spellEnd"/>
      <w:r w:rsidRPr="00AB78D9">
        <w:rPr>
          <w:rFonts w:ascii="Times New Roman" w:hAnsi="Times New Roman" w:cs="Times New Roman"/>
          <w:sz w:val="28"/>
          <w:szCs w:val="28"/>
        </w:rPr>
        <w:t>.). Ежемесячно на совещаниях с руководителями учреждений культуры Северского района рассматривается вопрос об организации работы с несовершеннолетними.</w:t>
      </w:r>
    </w:p>
    <w:p w:rsidR="00AB78D9" w:rsidRPr="00AB78D9" w:rsidRDefault="00AB78D9" w:rsidP="00097750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78D9">
        <w:rPr>
          <w:rFonts w:ascii="Times New Roman" w:hAnsi="Times New Roman" w:cs="Times New Roman"/>
          <w:sz w:val="28"/>
          <w:szCs w:val="28"/>
        </w:rPr>
        <w:t xml:space="preserve">Управлением культуры в целях оказания методической помощи и мониторинга работы в части организации работы с </w:t>
      </w:r>
      <w:proofErr w:type="gramStart"/>
      <w:r w:rsidRPr="00AB78D9">
        <w:rPr>
          <w:rFonts w:ascii="Times New Roman" w:hAnsi="Times New Roman" w:cs="Times New Roman"/>
          <w:sz w:val="28"/>
          <w:szCs w:val="28"/>
        </w:rPr>
        <w:t>несовершеннолетними, состоящими на различных видах учета проводятся</w:t>
      </w:r>
      <w:proofErr w:type="gramEnd"/>
      <w:r w:rsidRPr="00AB78D9">
        <w:rPr>
          <w:rFonts w:ascii="Times New Roman" w:hAnsi="Times New Roman" w:cs="Times New Roman"/>
          <w:sz w:val="28"/>
          <w:szCs w:val="28"/>
        </w:rPr>
        <w:t xml:space="preserve"> плановые проверки учреждений культуры Северского района. В 2017 году проверено 14 учреждений культуры. Выявленные нарушения в ходе проверок устраняются незамедлительно.</w:t>
      </w:r>
    </w:p>
    <w:p w:rsidR="00AB78D9" w:rsidRPr="00AB78D9" w:rsidRDefault="00AB78D9" w:rsidP="00097750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B78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Pr="00AB78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2016 году</w:t>
      </w:r>
      <w:r w:rsidRPr="00AB78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проведено </w:t>
      </w:r>
      <w:r w:rsidRPr="00AB78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1037 </w:t>
      </w:r>
      <w:r w:rsidRPr="00AB78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мероприятий антинаркотической направленности, на которых присутствовало </w:t>
      </w:r>
      <w:r w:rsidRPr="00AB78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23472 </w:t>
      </w:r>
      <w:r w:rsidRPr="00AB78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человек. За аналогичный период в </w:t>
      </w:r>
      <w:r w:rsidRPr="00AB78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2015 году</w:t>
      </w:r>
      <w:r w:rsidRPr="00AB78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проведено </w:t>
      </w:r>
      <w:r w:rsidRPr="00AB78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1030 </w:t>
      </w:r>
      <w:r w:rsidRPr="00AB78D9">
        <w:rPr>
          <w:rFonts w:ascii="Times New Roman" w:hAnsi="Times New Roman" w:cs="Times New Roman"/>
          <w:color w:val="000000" w:themeColor="text1"/>
          <w:sz w:val="28"/>
          <w:szCs w:val="28"/>
        </w:rPr>
        <w:t>мероприятий антинаркотической направленности, на которых присутствовало</w:t>
      </w:r>
      <w:r w:rsidR="003347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B78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23359 </w:t>
      </w:r>
      <w:r w:rsidRPr="00AB78D9">
        <w:rPr>
          <w:rFonts w:ascii="Times New Roman" w:hAnsi="Times New Roman" w:cs="Times New Roman"/>
          <w:color w:val="000000" w:themeColor="text1"/>
          <w:sz w:val="28"/>
          <w:szCs w:val="28"/>
        </w:rPr>
        <w:t>человек.</w:t>
      </w:r>
    </w:p>
    <w:p w:rsidR="00AB78D9" w:rsidRDefault="00AB78D9" w:rsidP="00097750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78D9">
        <w:rPr>
          <w:rFonts w:ascii="Times New Roman" w:hAnsi="Times New Roman" w:cs="Times New Roman"/>
          <w:sz w:val="28"/>
          <w:szCs w:val="28"/>
        </w:rPr>
        <w:t>В 2017 году учреждениями культуры Северского района проведено</w:t>
      </w:r>
      <w:r w:rsidRPr="00AB78D9">
        <w:rPr>
          <w:rFonts w:ascii="Times New Roman" w:hAnsi="Times New Roman" w:cs="Times New Roman"/>
          <w:color w:val="FF0000"/>
          <w:sz w:val="28"/>
          <w:szCs w:val="28"/>
        </w:rPr>
        <w:t xml:space="preserve">  </w:t>
      </w:r>
      <w:r w:rsidRPr="00AB78D9">
        <w:rPr>
          <w:rFonts w:ascii="Times New Roman" w:hAnsi="Times New Roman" w:cs="Times New Roman"/>
          <w:sz w:val="28"/>
          <w:szCs w:val="28"/>
        </w:rPr>
        <w:t xml:space="preserve">1934 </w:t>
      </w:r>
      <w:r w:rsidRPr="00AB78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мероприятия, в которых приняли участие </w:t>
      </w:r>
      <w:r w:rsidRPr="00AB78D9">
        <w:rPr>
          <w:rFonts w:ascii="Times New Roman" w:hAnsi="Times New Roman" w:cs="Times New Roman"/>
          <w:b/>
          <w:sz w:val="28"/>
          <w:szCs w:val="28"/>
        </w:rPr>
        <w:t>40758</w:t>
      </w:r>
      <w:r w:rsidRPr="00AB78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человек, что на </w:t>
      </w:r>
      <w:r w:rsidR="003347F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47</w:t>
      </w:r>
      <w:r w:rsidRPr="00AB78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,5%</w:t>
      </w:r>
      <w:r w:rsidRPr="00AB78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больше аналогичного отчетного  периода прошлого года.</w:t>
      </w:r>
    </w:p>
    <w:p w:rsidR="007C258B" w:rsidRDefault="007C258B" w:rsidP="00097750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Вместе с тем, при проведении выездных проверок и посещении мероприятий управлением культуры администрации муниципального образования установлено, что наблюдается низкая активность межведомственного взаимодействия специалистов и членов антинаркотической комиссии поселений с учреждениями культуры. Наибольшей популярностью у молодежи пользуются мероприятия и встречи со значимыми людьми, достигшими успеха.</w:t>
      </w:r>
    </w:p>
    <w:p w:rsidR="007C258B" w:rsidRDefault="007C258B" w:rsidP="007C258B">
      <w:pPr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Исходя из вышеизложенного задачами учреждений культуры по профилактике 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C008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23F0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асоциальных явлений</w:t>
      </w:r>
      <w:r w:rsidRPr="00F23F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</w:t>
      </w:r>
      <w:r w:rsidRPr="00F23F0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201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8 </w:t>
      </w:r>
      <w:r w:rsidRPr="00F23F0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году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являются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:</w:t>
      </w:r>
    </w:p>
    <w:p w:rsidR="007C258B" w:rsidRDefault="007C258B" w:rsidP="007C258B">
      <w:pPr>
        <w:pStyle w:val="a5"/>
        <w:ind w:left="-284" w:firstLine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Привлечение в учреждения культуры специалистов других профессий      (правоведов, работников психосоциальной сферы и др.);</w:t>
      </w:r>
    </w:p>
    <w:p w:rsidR="007C258B" w:rsidRDefault="007C258B" w:rsidP="007C258B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П</w:t>
      </w:r>
      <w:r w:rsidRPr="00C0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ривлечение к участию в пропаганде асоциальных явлений и развитию здорового образа жизни «значимых» людей (родители, молодежные кумиры и «звезды», лид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еры, педагоги, тренеры и т.п.);</w:t>
      </w:r>
    </w:p>
    <w:p w:rsidR="007C258B" w:rsidRPr="00AB78D9" w:rsidRDefault="007C258B" w:rsidP="007C258B">
      <w:pPr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r w:rsidRPr="00DC0F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Занятость и стимулирование творческой и деловой активности среди молодежи и подростков признаны как наиболее эффективный способ борьбы с асоциальными явлениями</w:t>
      </w:r>
    </w:p>
    <w:p w:rsidR="00AB78D9" w:rsidRPr="00AB78D9" w:rsidRDefault="00AB78D9" w:rsidP="00AB78D9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B78D9" w:rsidRPr="00FB52B7" w:rsidRDefault="00AB78D9" w:rsidP="00AB78D9">
      <w:pPr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B78D9" w:rsidRDefault="00AB78D9" w:rsidP="00C008F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B78D9" w:rsidRDefault="00AB78D9" w:rsidP="00C008F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B78D9" w:rsidRDefault="00AB78D9" w:rsidP="00C008F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B78D9" w:rsidRDefault="00AB78D9" w:rsidP="00C008F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B78D9" w:rsidRDefault="00AB78D9" w:rsidP="00C008F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B78D9" w:rsidRDefault="00AB78D9" w:rsidP="00C008F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B78D9" w:rsidRDefault="00AB78D9" w:rsidP="00C008F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C258B" w:rsidRDefault="007C258B" w:rsidP="00C008F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C258B" w:rsidRDefault="007C258B" w:rsidP="00C008F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C258B" w:rsidRDefault="007C258B" w:rsidP="00C008F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C258B" w:rsidRDefault="007C258B" w:rsidP="00C008F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C258B" w:rsidRDefault="007C258B" w:rsidP="00C008F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C258B" w:rsidRDefault="007C258B" w:rsidP="00C008F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C258B" w:rsidRDefault="007C258B" w:rsidP="00C008F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B78D9" w:rsidRDefault="00AB78D9" w:rsidP="00C008F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673BD" w:rsidRDefault="003673BD" w:rsidP="00C008F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673BD" w:rsidRDefault="003673BD" w:rsidP="00C008F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673BD" w:rsidRDefault="003673BD" w:rsidP="00C008F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673BD" w:rsidRDefault="003673BD" w:rsidP="00C008F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673BD" w:rsidRDefault="003673BD" w:rsidP="00C008F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673BD" w:rsidRDefault="003673BD" w:rsidP="00C008F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673BD" w:rsidRDefault="003673BD" w:rsidP="00C008F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673BD" w:rsidRDefault="003673BD" w:rsidP="00C008F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673BD" w:rsidRDefault="003673BD" w:rsidP="00C008F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673BD" w:rsidRDefault="003673BD" w:rsidP="00C008F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673BD" w:rsidRDefault="003673BD" w:rsidP="00C008F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673BD" w:rsidRDefault="003673BD" w:rsidP="00C008F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673BD" w:rsidRDefault="003673BD" w:rsidP="00C008F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673BD" w:rsidRDefault="003673BD" w:rsidP="00C008F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673BD" w:rsidRDefault="003673BD" w:rsidP="00C008F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673BD" w:rsidRDefault="003673BD" w:rsidP="00C008F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673BD" w:rsidRDefault="003673BD" w:rsidP="00C008F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673BD" w:rsidRDefault="003673BD" w:rsidP="00C008F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673BD" w:rsidRDefault="003673BD" w:rsidP="00C008F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673BD" w:rsidRDefault="003673BD" w:rsidP="00C008F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673BD" w:rsidRDefault="003673BD" w:rsidP="00C008F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B78D9" w:rsidRDefault="00AB78D9" w:rsidP="00C008F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06C25" w:rsidRDefault="00C008F2" w:rsidP="00806C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008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Методические рекомендации</w:t>
      </w:r>
      <w:r w:rsidRPr="00C0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008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при организации профилактики </w:t>
      </w:r>
      <w:r w:rsidR="00CE7FE7" w:rsidRPr="00C008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асоциальных </w:t>
      </w:r>
      <w:r w:rsidR="00CE7FE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явлений</w:t>
      </w:r>
      <w:r w:rsidRPr="00C008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в </w:t>
      </w:r>
      <w:r w:rsidR="00806C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учреждениях культуры</w:t>
      </w:r>
    </w:p>
    <w:p w:rsidR="001F3DA3" w:rsidRDefault="001F3DA3" w:rsidP="00806C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06C25" w:rsidRPr="00660F2D" w:rsidRDefault="00C008F2" w:rsidP="007C25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0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Трудно переоценить роль культуры в воспитании граждан, в формировании высоконравственной личности, способной не только не поддаться возможности совершать противоправные поступки, но и активно противостоять распространению асоциальных явлений в обществе. Клубные учреждения проводят систематическую работу по профилактике правонарушений, причем наибольшего эффекта достигают те</w:t>
      </w:r>
      <w:r w:rsidRPr="00660F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где работа учреждений культуры координируется другими ведомствами, занимающимися профилактической работой, в первую очередь, органами </w:t>
      </w:r>
      <w:r w:rsidRPr="00660F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образования, здравоохранения, спорта, органами внутренних дел и </w:t>
      </w:r>
      <w:proofErr w:type="spellStart"/>
      <w:r w:rsidRPr="00660F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наркоконтроля</w:t>
      </w:r>
      <w:proofErr w:type="spellEnd"/>
      <w:r w:rsidRPr="00660F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</w:p>
    <w:p w:rsidR="00C008F2" w:rsidRPr="00C008F2" w:rsidRDefault="00C008F2" w:rsidP="0055393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Практически вся работа клубного учреждения играет определенную роль в профилактике асоциального поведения, так как профилактика, по сути, проводится как прямо, так и опосредованно, через привлечение подрастающего поколения к различным формам деятельности клубных учреждений, среди которых наиболее массовым является участие молодежи в творческих проектах. </w:t>
      </w:r>
    </w:p>
    <w:p w:rsidR="00553930" w:rsidRDefault="00C008F2" w:rsidP="00553930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Создание экспериментальных модельных площадок в клубных учреждениях для апробации современных технологий по реализации стратегий государственной антинаркотической политики – актуальное направление профилактической работы на данном этапе. Только объединение всех специалистов системы профилактики даст возможность использовать в </w:t>
      </w:r>
      <w:hyperlink r:id="rId7" w:history="1">
        <w:r w:rsidRPr="00C008F2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работе специалистов клубных</w:t>
        </w:r>
      </w:hyperlink>
      <w:r w:rsidRPr="00C0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учреждений современные программы профилактической направленности. Поэтому, о профилактике асоциальных явлений в учреждениях культуры мы </w:t>
      </w:r>
      <w:r w:rsidR="009A27B0" w:rsidRPr="00C0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говорим,</w:t>
      </w:r>
      <w:r w:rsidRPr="00C0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 об интеграционном феномене. </w:t>
      </w:r>
    </w:p>
    <w:p w:rsidR="00C008F2" w:rsidRPr="00C008F2" w:rsidRDefault="00C008F2" w:rsidP="00553930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Обобщая вышесказанное, подчеркнем, что специалистам </w:t>
      </w:r>
      <w:r w:rsidR="00806C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</w:t>
      </w:r>
      <w:r w:rsidRPr="00C0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учреждениях </w:t>
      </w:r>
      <w:r w:rsidR="00806C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культуры </w:t>
      </w:r>
      <w:r w:rsidRPr="00C0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необходима системность и охват следующих уровней: </w:t>
      </w:r>
    </w:p>
    <w:p w:rsidR="00C008F2" w:rsidRPr="00C008F2" w:rsidRDefault="00C008F2" w:rsidP="0055393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08F2" w:rsidRPr="009A27B0" w:rsidRDefault="00C008F2" w:rsidP="00553930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27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актуализация роли нравственного воспитания в рамках воспитательной работы; </w:t>
      </w:r>
    </w:p>
    <w:p w:rsidR="00C008F2" w:rsidRPr="00C008F2" w:rsidRDefault="00C008F2" w:rsidP="00C008F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привлечение в учреждения культуры специалистов других профессий (правоведов, работников психосоциальной сферы и др.); </w:t>
      </w:r>
    </w:p>
    <w:p w:rsidR="00C008F2" w:rsidRPr="00C008F2" w:rsidRDefault="00C008F2" w:rsidP="00553930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обеспечение информационной безопасности подростков и молодежи. </w:t>
      </w:r>
    </w:p>
    <w:p w:rsidR="00C008F2" w:rsidRPr="00C008F2" w:rsidRDefault="00C008F2" w:rsidP="0055393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успешного проведения профилактической работы программы антинаркотических мероприятий должны содержать следующие основные направления: </w:t>
      </w:r>
      <w:r w:rsidRPr="00C0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C008F2" w:rsidRPr="00C008F2" w:rsidRDefault="00C008F2" w:rsidP="00553930">
      <w:pPr>
        <w:numPr>
          <w:ilvl w:val="0"/>
          <w:numId w:val="2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изучение и анализ социологических исследований, касающихся отношения молодежи к асоциальным проблемам; </w:t>
      </w:r>
    </w:p>
    <w:p w:rsidR="00C008F2" w:rsidRPr="00C008F2" w:rsidRDefault="00C008F2" w:rsidP="00553930">
      <w:pPr>
        <w:numPr>
          <w:ilvl w:val="0"/>
          <w:numId w:val="2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проведение методических мероприятий (семинары, круглые столы, ассамблеи, конференции); </w:t>
      </w:r>
    </w:p>
    <w:p w:rsidR="00C008F2" w:rsidRPr="00C008F2" w:rsidRDefault="00553930" w:rsidP="00553930">
      <w:pPr>
        <w:numPr>
          <w:ilvl w:val="0"/>
          <w:numId w:val="2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C008F2" w:rsidRPr="00C0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рганизация работы со СМИ (радио, телепередачи, печатные издания); </w:t>
      </w:r>
    </w:p>
    <w:p w:rsidR="00C008F2" w:rsidRDefault="00C008F2" w:rsidP="00553930">
      <w:pPr>
        <w:numPr>
          <w:ilvl w:val="0"/>
          <w:numId w:val="2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организация социальной антинаркотической рекламы (массовые мероприятия, издание печатной продукции, использование творчества молодежи и т.п.); </w:t>
      </w:r>
    </w:p>
    <w:p w:rsidR="00C008F2" w:rsidRPr="00C008F2" w:rsidRDefault="00C008F2" w:rsidP="00553930">
      <w:pPr>
        <w:numPr>
          <w:ilvl w:val="0"/>
          <w:numId w:val="2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проведение разъяснительной работы среди населения о медицинских, социальных и правовых последствиях незаконного распространения и потребления наркотиков (выступления, лекции, организация дискуссий, размещение информационных материалов); </w:t>
      </w:r>
    </w:p>
    <w:p w:rsidR="00C008F2" w:rsidRPr="00C008F2" w:rsidRDefault="00C008F2" w:rsidP="00553930">
      <w:pPr>
        <w:numPr>
          <w:ilvl w:val="0"/>
          <w:numId w:val="2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привлечение к участию в пропаганде асоциальных явлений и развитию здорового образа жизни «значимых» людей (родители, молодежные кумиры и «звезды», лидеры, педагоги, тренеры и т.п.). </w:t>
      </w:r>
    </w:p>
    <w:p w:rsidR="001F3DA3" w:rsidRDefault="001F3DA3" w:rsidP="00B41415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B41415" w:rsidRPr="00B41415" w:rsidRDefault="0074357A" w:rsidP="00B41415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</w:t>
      </w:r>
      <w:r w:rsidR="00B41415" w:rsidRPr="00B4141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Информация по наполнению стендов антинаркотической направленности, размещаемых в учреждениях культуры Краснодарского края</w:t>
      </w:r>
    </w:p>
    <w:p w:rsidR="00B41415" w:rsidRPr="00B41415" w:rsidRDefault="00B41415" w:rsidP="00B4141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</w:t>
      </w:r>
      <w:r w:rsidRPr="00B414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формировании информационного стенда необходимо соблюдать принципы позитивной (конструктивной) профилактики, которая ориентируется на таланты человека, его ресурсы, его выбор и обеспечивает поддержку                   и помощь в реализации собственного жизненного предназначения.</w:t>
      </w:r>
    </w:p>
    <w:p w:rsidR="00B41415" w:rsidRPr="00B41415" w:rsidRDefault="00B41415" w:rsidP="00B4141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B414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Антинаркотическая</w:t>
      </w:r>
      <w:proofErr w:type="spellEnd"/>
      <w:r w:rsidRPr="00B414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профилактика - </w:t>
      </w:r>
      <w:proofErr w:type="gramStart"/>
      <w:r w:rsidRPr="00B414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</w:t>
      </w:r>
      <w:proofErr w:type="gramEnd"/>
      <w:r w:rsidRPr="00B414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прежде всего помощь                        в освоении навыков эффективной социальной адаптации - умении общаться, строить свои отношения со сверстниками и взрослыми, в развитии способности оценивать свое эмоциональное состояние и управлять им. </w:t>
      </w:r>
    </w:p>
    <w:p w:rsidR="00B41415" w:rsidRPr="00B41415" w:rsidRDefault="00B41415" w:rsidP="00B4141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14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Особое значение имеет формирование у населения культуры здоровья - понимания ценности жизни, здоровья и здорового образа жизни, что позволяет человеку самостоятельно оценить негативные последствия от знакомства                  с наркотиками или </w:t>
      </w:r>
      <w:proofErr w:type="spellStart"/>
      <w:r w:rsidRPr="00B414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психоактивными</w:t>
      </w:r>
      <w:proofErr w:type="spellEnd"/>
      <w:r w:rsidRPr="00B414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веществами. В связи с этим информационное наполнение профилактических стендов должно быть выдержано в позитивном ключе. </w:t>
      </w:r>
    </w:p>
    <w:p w:rsidR="00B41415" w:rsidRPr="00B41415" w:rsidRDefault="00B41415" w:rsidP="00B4141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14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Основные принципы разработки стенда, профилактической направленности:</w:t>
      </w:r>
    </w:p>
    <w:p w:rsidR="00B41415" w:rsidRPr="00B41415" w:rsidRDefault="00B41415" w:rsidP="00B4141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14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Современность и содержательность. При создании стенда целесообразно использовать как современные направления в творчестве (граффити, комиксы и т.д.), так и образцы традиционного народного творчества.</w:t>
      </w:r>
    </w:p>
    <w:p w:rsidR="00B41415" w:rsidRPr="00B41415" w:rsidRDefault="00B41415" w:rsidP="00B4141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14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proofErr w:type="gramStart"/>
      <w:r w:rsidRPr="00B414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Яркий и позитивный лозунг (например:</w:t>
      </w:r>
      <w:proofErr w:type="gramEnd"/>
      <w:r w:rsidRPr="00B414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B414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«Хочешь быть здоровым – будь!», «Искусство быть здоровым», «Из чего сделан ты?», «Молодое поколение выбирает», «Территория здоровья» и т.д.).</w:t>
      </w:r>
      <w:proofErr w:type="gramEnd"/>
      <w:r w:rsidRPr="00B414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Данный элемент стенда несет в себе следующие функции: обращает на себя внимание, отвечает за положительный (созидательный) настрой ребенка или подростка, мотивирует посетителя к творчеству, призывает открыть в себе творческие способности.</w:t>
      </w:r>
    </w:p>
    <w:p w:rsidR="00B41415" w:rsidRPr="00B41415" w:rsidRDefault="00B41415" w:rsidP="00B4141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14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В названии стенда избегаем слова «НЕТ» или частицу «НЕ».</w:t>
      </w:r>
    </w:p>
    <w:p w:rsidR="00B41415" w:rsidRPr="00B41415" w:rsidRDefault="00B41415" w:rsidP="00B4141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14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Оригинальность. Стенд не должен быть формальным. Так же </w:t>
      </w:r>
      <w:proofErr w:type="gramStart"/>
      <w:r w:rsidRPr="00B414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</w:t>
      </w:r>
      <w:proofErr w:type="gramEnd"/>
      <w:r w:rsidRPr="00B414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B414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разработки</w:t>
      </w:r>
      <w:proofErr w:type="gramEnd"/>
      <w:r w:rsidRPr="00B414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содержательной части стенда можно использовать фотографии известных земляков, внесших значительный вклад в развитие региона и страны в целом, целесообразно приводить факты из жизни этих людей, их достижения.</w:t>
      </w:r>
    </w:p>
    <w:p w:rsidR="00B41415" w:rsidRPr="00B41415" w:rsidRDefault="00B41415" w:rsidP="00B4141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14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Доступность. Как правило, информационные стенды целесообразно размещать в местах наибольшего скопления людей в учреждении (фойе, центральный фасад здания).</w:t>
      </w:r>
    </w:p>
    <w:p w:rsidR="00B41415" w:rsidRPr="00B41415" w:rsidRDefault="00B41415" w:rsidP="00B4141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14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 Материал, используемый в стенде, не должен содержать скрытой рекламы и сомнительных ценностей, а также анекдотов на тему употребления </w:t>
      </w:r>
      <w:proofErr w:type="spellStart"/>
      <w:r w:rsidRPr="00B414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психоактивных</w:t>
      </w:r>
      <w:proofErr w:type="spellEnd"/>
      <w:r w:rsidRPr="00B414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веществ, изображений символов наркотических веществ (шприцев, листьев конопли, бутылок и сигарет, даже зачеркнутых).</w:t>
      </w:r>
    </w:p>
    <w:p w:rsidR="00B41415" w:rsidRPr="00B41415" w:rsidRDefault="00B41415" w:rsidP="00B4141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14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Информативность. На стенде обязательно должны быть размещены телефоны доверия и контактная информация участкового уполномоченного полиции, представителя комиссии по делам несовершеннолетних и т.д.</w:t>
      </w:r>
    </w:p>
    <w:p w:rsidR="00B41415" w:rsidRPr="00B41415" w:rsidRDefault="00B41415" w:rsidP="00B4141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41415" w:rsidRPr="00B41415" w:rsidRDefault="00B41415" w:rsidP="00B4141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E7FE7" w:rsidRDefault="00CE7FE7" w:rsidP="0055393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41415" w:rsidRDefault="00B41415" w:rsidP="0055393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41415" w:rsidRDefault="00B41415" w:rsidP="0055393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008F2" w:rsidRPr="00C008F2" w:rsidRDefault="00C008F2" w:rsidP="00553930">
      <w:pPr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Все профилактические мероприятия должны быть направлены на развенчание мифов о наркотиках, формирование самостоятельной активной жизненной позицию у подростков и молодежи по отношению к любым попыткам одурманивания, стимулирование желания вести здоровый образ жизни. В проведении мероприятий асоциальной направленности можно использовать такие формы работы, как: </w:t>
      </w:r>
      <w:r w:rsidRPr="00C0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C008F2" w:rsidRPr="00C008F2" w:rsidRDefault="00C008F2" w:rsidP="00553930">
      <w:pPr>
        <w:numPr>
          <w:ilvl w:val="0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тематический вечер; </w:t>
      </w:r>
    </w:p>
    <w:p w:rsidR="00C008F2" w:rsidRPr="00C008F2" w:rsidRDefault="00C008F2" w:rsidP="00553930">
      <w:pPr>
        <w:numPr>
          <w:ilvl w:val="0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концертная программа, концерт; </w:t>
      </w:r>
    </w:p>
    <w:p w:rsidR="00C008F2" w:rsidRPr="00C008F2" w:rsidRDefault="00C008F2" w:rsidP="00553930">
      <w:pPr>
        <w:numPr>
          <w:ilvl w:val="0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вернисаж, тематическая выставка детского художественного творчества, передвижная фотовыставка; </w:t>
      </w:r>
    </w:p>
    <w:p w:rsidR="00C008F2" w:rsidRPr="00C008F2" w:rsidRDefault="00C008F2" w:rsidP="00553930">
      <w:pPr>
        <w:numPr>
          <w:ilvl w:val="0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фестиваль молодежных субкультур; </w:t>
      </w:r>
    </w:p>
    <w:p w:rsidR="00C008F2" w:rsidRPr="00C008F2" w:rsidRDefault="00C008F2" w:rsidP="00553930">
      <w:pPr>
        <w:numPr>
          <w:ilvl w:val="0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C0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конкурсно-игровая</w:t>
      </w:r>
      <w:proofErr w:type="spellEnd"/>
      <w:r w:rsidRPr="00C0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программа, ролевая игра, анимационная программа; </w:t>
      </w:r>
    </w:p>
    <w:p w:rsidR="00C008F2" w:rsidRPr="00C008F2" w:rsidRDefault="00C008F2" w:rsidP="00553930">
      <w:pPr>
        <w:numPr>
          <w:ilvl w:val="0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лекторий (кинолекторий), слайд-фильм, создание антинаркотических роликов, транслируемых в кинотеатрах; </w:t>
      </w:r>
    </w:p>
    <w:p w:rsidR="00C008F2" w:rsidRPr="00C008F2" w:rsidRDefault="00C008F2" w:rsidP="00553930">
      <w:pPr>
        <w:numPr>
          <w:ilvl w:val="0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C0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конференция, семинар, ассамблея, круглый стол, диспут, дискуссия для молодежи, ток-шоу, информационно-ролевые тренинги, час любопытных фактов, диалоговая площадка, устный журнал; </w:t>
      </w:r>
      <w:proofErr w:type="gramEnd"/>
    </w:p>
    <w:p w:rsidR="00C008F2" w:rsidRPr="00C008F2" w:rsidRDefault="00C008F2" w:rsidP="00553930">
      <w:pPr>
        <w:numPr>
          <w:ilvl w:val="0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театрализованные представления, </w:t>
      </w:r>
      <w:proofErr w:type="spellStart"/>
      <w:r w:rsidRPr="00C0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соти</w:t>
      </w:r>
      <w:proofErr w:type="spellEnd"/>
      <w:r w:rsidRPr="00C0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СТЭМ, скетч, моралите, интермедия, </w:t>
      </w:r>
      <w:proofErr w:type="spellStart"/>
      <w:r w:rsidRPr="00C0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свето-звуко-спектакли</w:t>
      </w:r>
      <w:proofErr w:type="spellEnd"/>
      <w:r w:rsidRPr="00C0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</w:p>
    <w:p w:rsidR="00C008F2" w:rsidRPr="00C008F2" w:rsidRDefault="00C008F2" w:rsidP="00553930">
      <w:pPr>
        <w:numPr>
          <w:ilvl w:val="0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акция, молодежный форум; </w:t>
      </w:r>
    </w:p>
    <w:p w:rsidR="00C008F2" w:rsidRPr="00C008F2" w:rsidRDefault="00C008F2" w:rsidP="00553930">
      <w:pPr>
        <w:numPr>
          <w:ilvl w:val="0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шествие (демонстрация), митинг, марафон; </w:t>
      </w:r>
    </w:p>
    <w:p w:rsidR="00C008F2" w:rsidRPr="00C008F2" w:rsidRDefault="00C008F2" w:rsidP="00553930">
      <w:pPr>
        <w:numPr>
          <w:ilvl w:val="0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тематическая дискотека (проведение </w:t>
      </w:r>
      <w:proofErr w:type="spellStart"/>
      <w:r w:rsidRPr="00C0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дискоминуток</w:t>
      </w:r>
      <w:proofErr w:type="spellEnd"/>
      <w:r w:rsidRPr="00C0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информирования); </w:t>
      </w:r>
    </w:p>
    <w:p w:rsidR="00C008F2" w:rsidRPr="00C008F2" w:rsidRDefault="00C008F2" w:rsidP="00553930">
      <w:pPr>
        <w:numPr>
          <w:ilvl w:val="0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конкурс агитбригад, смотр-конкурс тематических программ и сценарных разработок мероприятий асоциальной направленности; </w:t>
      </w:r>
    </w:p>
    <w:p w:rsidR="00C008F2" w:rsidRPr="00C008F2" w:rsidRDefault="00C008F2" w:rsidP="00553930">
      <w:pPr>
        <w:numPr>
          <w:ilvl w:val="0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благотворительные мероприятия, выездные программы, волонтерское движение; </w:t>
      </w:r>
    </w:p>
    <w:p w:rsidR="00C008F2" w:rsidRPr="00C008F2" w:rsidRDefault="00C008F2" w:rsidP="00553930">
      <w:pPr>
        <w:numPr>
          <w:ilvl w:val="0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спартакиада; </w:t>
      </w:r>
    </w:p>
    <w:p w:rsidR="00C008F2" w:rsidRPr="00C008F2" w:rsidRDefault="00C008F2" w:rsidP="00553930">
      <w:pPr>
        <w:numPr>
          <w:ilvl w:val="0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анкетирование. </w:t>
      </w:r>
    </w:p>
    <w:p w:rsidR="00C008F2" w:rsidRDefault="00C008F2" w:rsidP="00C008F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C0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008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Современные технологии профилактики асоциальных явлений</w:t>
      </w:r>
      <w:r w:rsidRPr="00C0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0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0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hyperlink r:id="rId8" w:history="1">
        <w:r w:rsidRPr="00553930">
          <w:rPr>
            <w:rFonts w:ascii="Times New Roman" w:eastAsia="Times New Roman" w:hAnsi="Times New Roman" w:cs="Times New Roman"/>
            <w:i/>
            <w:iCs/>
            <w:color w:val="000000" w:themeColor="text1"/>
            <w:sz w:val="28"/>
            <w:szCs w:val="28"/>
            <w:lang w:eastAsia="ru-RU"/>
          </w:rPr>
          <w:t>Методические основы организации и</w:t>
        </w:r>
      </w:hyperlink>
      <w:r w:rsidRPr="00C008F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проведения </w:t>
      </w:r>
      <w:r w:rsidRPr="00C0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008F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информационной поддержки и антинаркотической </w:t>
      </w:r>
      <w:r w:rsidRPr="00C0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008F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пропаганды </w:t>
      </w:r>
      <w:r w:rsidR="00963A69" w:rsidRPr="00C008F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в </w:t>
      </w:r>
      <w:r w:rsidR="00963A6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учреждениях</w:t>
      </w:r>
      <w:r w:rsidR="00806C2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культуры</w:t>
      </w:r>
    </w:p>
    <w:p w:rsidR="00C008F2" w:rsidRPr="00C008F2" w:rsidRDefault="00C008F2" w:rsidP="0055393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0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5539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</w:t>
      </w:r>
      <w:r w:rsidRPr="00C0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Информационную поддержку и </w:t>
      </w:r>
      <w:proofErr w:type="spellStart"/>
      <w:r w:rsidRPr="00C0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антинаркотическую</w:t>
      </w:r>
      <w:proofErr w:type="spellEnd"/>
      <w:r w:rsidRPr="00C0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пропаганду в клубных учреждениях необходимо проводить регулярно и целенаправленно, так как единичные бессистемные мероприятия не могут сформировать </w:t>
      </w:r>
      <w:r w:rsidRPr="00C0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стойкие правильные убеждения у подростков. Необходимо разработать план антинаркотической пропаганды, включающий лекции, беседы, тематические викторины, дискотеки, эстрадные миниатюры и спектакли, конкурсы антирекламы, посещение кино– </w:t>
      </w:r>
      <w:proofErr w:type="gramStart"/>
      <w:r w:rsidRPr="00C0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proofErr w:type="gramEnd"/>
      <w:r w:rsidRPr="00C0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видео сеансов, театров, оформление рабочих панелей холлов (рисунки, плакаты, сменные коллажи), использование локальных средств массовой информации, раздачу буклетов, наклеек, значков, календарей, упаковочных материалов с антинаркотической тематикой. Для организации мероприятий необходимо привлекать положительных лидеров среди подростков и молодежи, поскольку они лучше знают волнующие ребят проблемы, ориентируются в том, какой именно элемент антинаркотической пропаганды будет более действенным в конкретной ситуации. Кроме того, молодые люди могут раскрыть свои таланты при разработке сценариев викторин, вечеров, дискотек, театрализованных представлений. </w:t>
      </w:r>
    </w:p>
    <w:p w:rsidR="00C008F2" w:rsidRPr="00C008F2" w:rsidRDefault="00553930" w:rsidP="0055393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</w:t>
      </w:r>
      <w:r w:rsidR="00C008F2" w:rsidRPr="00C0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работе по профилактике асоциальных явлений в молодежной среде необходимо участие подготовленных специалистов профилактики всех ведомств. Учитывая тот факт, что неквалифицированная информация может сама возбудить нездоровый интерес и явиться причиной проявления стремления испытать действие наркотиков, сведения нужно преподносить максимально осторожно, избегая информации о способах получения и применения этих веществ, об условно-положительных особенностях воздействия и ощущений, возникающих при их потреблении. Акцентировать внимание слушателей необходимо на опасности тех наркотиков, которые распространены в данном регионе, населенном пункте. Обязательно следует учитывать осведомленность аудитории в отношении наркологических проблем и конкретную наркологическую ситуацию в регионе. </w:t>
      </w:r>
    </w:p>
    <w:p w:rsidR="0081108A" w:rsidRDefault="00553930" w:rsidP="0055393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</w:t>
      </w:r>
      <w:r w:rsidR="00C008F2" w:rsidRPr="00C0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Молодежная аудитория очень восприимчива к этическим и </w:t>
      </w:r>
      <w:r w:rsidR="00963A69" w:rsidRPr="00C0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эстетическим положительным образам,</w:t>
      </w:r>
      <w:r w:rsidR="00C008F2" w:rsidRPr="00C0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юмористической форме подачи материала. Следует помнить, что </w:t>
      </w:r>
      <w:proofErr w:type="spellStart"/>
      <w:r w:rsidR="00C008F2" w:rsidRPr="00C0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антинаркотическая</w:t>
      </w:r>
      <w:proofErr w:type="spellEnd"/>
      <w:r w:rsidR="00C008F2" w:rsidRPr="00C0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пропаганда, проводимая навязчиво и прямолинейно, может привести к притуплению внимания, активизации механизмов психологической защиты. Эффективность пропаганды в этом случае будет невысока. Более того, в подростковой среде перенасыщение информацией о наркотиках может привести к разовым потреблениям. </w:t>
      </w:r>
    </w:p>
    <w:p w:rsidR="0081108A" w:rsidRDefault="0081108A" w:rsidP="0081108A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</w:p>
    <w:p w:rsidR="00553930" w:rsidRDefault="00553930" w:rsidP="005539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553930" w:rsidRDefault="00C008F2" w:rsidP="0055393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08F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Технологии активизации общественного мнения</w:t>
      </w:r>
      <w:r w:rsidRPr="00C0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539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</w:p>
    <w:p w:rsidR="009A27B0" w:rsidRDefault="00C008F2" w:rsidP="0055393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5539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</w:t>
      </w:r>
      <w:r w:rsidRPr="00C0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Общественные технологии играют достаточно весомую роль в системе профилактики асоциальных явлений.</w:t>
      </w:r>
    </w:p>
    <w:p w:rsidR="00C008F2" w:rsidRPr="00C008F2" w:rsidRDefault="00C008F2" w:rsidP="0055393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любой территории можно внедрить следующие способы: </w:t>
      </w:r>
      <w:r w:rsidRPr="00C0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C008F2" w:rsidRDefault="00C008F2" w:rsidP="0055393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008F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Образовательные технологии</w:t>
      </w:r>
    </w:p>
    <w:p w:rsidR="00C008F2" w:rsidRPr="00C008F2" w:rsidRDefault="00C008F2" w:rsidP="00C008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br/>
      </w:r>
      <w:r w:rsidR="005539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Pr="00C0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Один из эффективных способов заполнения информационного вакуума – широкое использование образовательных и просветительских программ по проблемам наркотической зависимости. Классификация этих программ ведется по принципу целевых аудиторий: </w:t>
      </w:r>
      <w:r w:rsidRPr="00C0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C008F2" w:rsidRPr="00C008F2" w:rsidRDefault="00C008F2" w:rsidP="00C008F2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просветительские программы по проблеме наркотической зависимости для населения; </w:t>
      </w:r>
    </w:p>
    <w:p w:rsidR="00C008F2" w:rsidRPr="00C008F2" w:rsidRDefault="00C008F2" w:rsidP="00C008F2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программы обучения родителей; </w:t>
      </w:r>
    </w:p>
    <w:p w:rsidR="00C008F2" w:rsidRPr="00C008F2" w:rsidRDefault="00C008F2" w:rsidP="00C008F2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программы </w:t>
      </w:r>
      <w:proofErr w:type="gramStart"/>
      <w:r w:rsidRPr="00C0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обучения специалистов по организации</w:t>
      </w:r>
      <w:proofErr w:type="gramEnd"/>
      <w:r w:rsidRPr="00C0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досуга в учреждениях культуры; </w:t>
      </w:r>
    </w:p>
    <w:p w:rsidR="00C008F2" w:rsidRPr="00C008F2" w:rsidRDefault="00C008F2" w:rsidP="00C008F2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образовательные программы для детей и молодежи. Нужно помнить, что данные программы несут большой риск нонконформистских</w:t>
      </w:r>
      <w:proofErr w:type="gramStart"/>
      <w:r w:rsidRPr="00C008F2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2</w:t>
      </w:r>
      <w:proofErr w:type="gramEnd"/>
      <w:r w:rsidRPr="00C0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поведенческих реакций подростков, т.е. в ответ на информирование о вреде наркотиков, подросток может быть вовлечен в потребление </w:t>
      </w:r>
      <w:proofErr w:type="spellStart"/>
      <w:r w:rsidRPr="00C0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психоактивных</w:t>
      </w:r>
      <w:proofErr w:type="spellEnd"/>
      <w:r w:rsidRPr="00C0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веществ. Поэтому, реализация программ профилактики асоциальных явлений среди подростков и молодежи должна осуществляться только в тандеме с высокопрофессиональными специалистами ведом</w:t>
      </w:r>
      <w:proofErr w:type="gramStart"/>
      <w:r w:rsidRPr="00C0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ств пр</w:t>
      </w:r>
      <w:proofErr w:type="gramEnd"/>
      <w:r w:rsidRPr="00C0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офилактики. </w:t>
      </w:r>
    </w:p>
    <w:p w:rsidR="0081108A" w:rsidRDefault="00C008F2" w:rsidP="00C008F2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C0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0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963A69" w:rsidRDefault="00963A69" w:rsidP="00C008F2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963A69" w:rsidRDefault="00963A69" w:rsidP="00C008F2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660F2D" w:rsidRDefault="00660F2D" w:rsidP="00C008F2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660F2D" w:rsidRDefault="00660F2D" w:rsidP="00C008F2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81108A" w:rsidRDefault="0081108A" w:rsidP="00C008F2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C008F2" w:rsidRDefault="00C008F2" w:rsidP="00B4141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08F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Технологии занятости</w:t>
      </w:r>
    </w:p>
    <w:p w:rsidR="00B41415" w:rsidRDefault="00B41415" w:rsidP="00C008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008F2" w:rsidRPr="00C008F2" w:rsidRDefault="00C008F2" w:rsidP="00C008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B414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</w:t>
      </w:r>
      <w:r w:rsidRPr="00C0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Занятость и стимулирование творческой и деловой активности среди молодежи и подростков признаны как наиболее эффективный способ борьбы с асоциальными явлениями. Эта работа строится по следующим направлениям: </w:t>
      </w:r>
      <w:r w:rsidRPr="00C0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C008F2" w:rsidRPr="00C008F2" w:rsidRDefault="00C008F2" w:rsidP="00C008F2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C0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клубная работа – организация разнообразных клубных и любительских формирований, профессиональное методическое обеспечение их деятельности может не только структурировать свободное время подростка, развивать творческую и деловую активность, но и значительно повысить коммуникативный и познавательный ресурс ребенка; </w:t>
      </w:r>
      <w:proofErr w:type="gramEnd"/>
    </w:p>
    <w:p w:rsidR="00C008F2" w:rsidRPr="00C008F2" w:rsidRDefault="00C008F2" w:rsidP="00C008F2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C0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дополнительное образование – факультативы, семинары, воскресные школы (в т.ч. и религиозные) уменьшают запас свободного неорганизованного времени, повышают багаж знаний, занимают внимание подростка.</w:t>
      </w:r>
      <w:proofErr w:type="gramEnd"/>
      <w:r w:rsidRPr="00C0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Организация таких мероприятий в пределах одного учреждения или одной территории позволяет поднять позитивный потенциал детей и их родителей. </w:t>
      </w:r>
    </w:p>
    <w:p w:rsidR="00C008F2" w:rsidRDefault="00C008F2" w:rsidP="00B4141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0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008F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Семейные технологии</w:t>
      </w:r>
    </w:p>
    <w:p w:rsidR="00C008F2" w:rsidRPr="00C008F2" w:rsidRDefault="00C008F2" w:rsidP="00C008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B414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</w:t>
      </w:r>
      <w:r w:rsidRPr="00C0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Роль семьи в проблеме борьбы с асоциальными явлениями невозможно переоценить. Обеспечивая детям безопасное и здоровое детство, тем самым мы делаем реальной возможность отодвинуть наркоманию и преступность на задворки </w:t>
      </w:r>
      <w:hyperlink r:id="rId9" w:history="1">
        <w:r w:rsidRPr="00C008F2">
          <w:rPr>
            <w:rFonts w:ascii="Times New Roman" w:eastAsia="Times New Roman" w:hAnsi="Times New Roman" w:cs="Times New Roman"/>
            <w:color w:val="0066CC"/>
            <w:sz w:val="28"/>
            <w:szCs w:val="28"/>
            <w:lang w:eastAsia="ru-RU"/>
          </w:rPr>
          <w:t>проблем современного общества</w:t>
        </w:r>
      </w:hyperlink>
      <w:r w:rsidRPr="00C0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Добиться этого можно только активной работой: </w:t>
      </w:r>
      <w:r w:rsidRPr="00C0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C008F2" w:rsidRPr="00C008F2" w:rsidRDefault="00C008F2" w:rsidP="00C008F2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получение правдивых и точных знаний об асоциальных явлениях в обществе, воспитании детей; </w:t>
      </w:r>
    </w:p>
    <w:p w:rsidR="00C008F2" w:rsidRPr="00C008F2" w:rsidRDefault="00C008F2" w:rsidP="00C008F2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умение говорить с детьми на эту тему; </w:t>
      </w:r>
    </w:p>
    <w:p w:rsidR="00C008F2" w:rsidRPr="00C008F2" w:rsidRDefault="00C008F2" w:rsidP="00C008F2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профилактическая работа с детьми в семьях, в школах; </w:t>
      </w:r>
    </w:p>
    <w:p w:rsidR="00C008F2" w:rsidRPr="00C008F2" w:rsidRDefault="00C008F2" w:rsidP="00C008F2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отстаивание своих родительских прав на безопасное окружение и, в первую очередь, в стенах учебного заведения; </w:t>
      </w:r>
    </w:p>
    <w:p w:rsidR="00C008F2" w:rsidRPr="00C008F2" w:rsidRDefault="00C008F2" w:rsidP="00C008F2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объединение в общественные организации, содействие уже </w:t>
      </w:r>
      <w:proofErr w:type="gramStart"/>
      <w:r w:rsidRPr="00C0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работающим</w:t>
      </w:r>
      <w:proofErr w:type="gramEnd"/>
      <w:r w:rsidRPr="00C0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9A27B0" w:rsidRDefault="00C008F2" w:rsidP="007C258B">
      <w:pPr>
        <w:ind w:firstLine="70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0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В отношении асоциальных явлений у семьи может быть только одна позиция «Я </w:t>
      </w:r>
      <w:proofErr w:type="gramStart"/>
      <w:r w:rsidRPr="00C0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против</w:t>
      </w:r>
      <w:proofErr w:type="gramEnd"/>
      <w:r w:rsidRPr="00C0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… Я действую!» </w:t>
      </w:r>
      <w:r w:rsidRPr="00C0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7C258B" w:rsidRDefault="007C258B" w:rsidP="007C258B">
      <w:pPr>
        <w:ind w:firstLine="70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C258B" w:rsidRDefault="007C258B" w:rsidP="007C258B">
      <w:pPr>
        <w:ind w:firstLine="70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C258B" w:rsidRDefault="007C258B" w:rsidP="007C258B">
      <w:pPr>
        <w:ind w:firstLine="70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C258B" w:rsidRDefault="007C258B" w:rsidP="007C258B">
      <w:pPr>
        <w:ind w:firstLine="70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C258B" w:rsidRDefault="007C258B" w:rsidP="007C258B">
      <w:pPr>
        <w:ind w:firstLine="70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sectPr w:rsidR="007C258B" w:rsidSect="00F465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60E3" w:rsidRDefault="001B60E3" w:rsidP="00EB1E32">
      <w:pPr>
        <w:spacing w:after="0" w:line="240" w:lineRule="auto"/>
      </w:pPr>
      <w:r>
        <w:separator/>
      </w:r>
    </w:p>
  </w:endnote>
  <w:endnote w:type="continuationSeparator" w:id="0">
    <w:p w:rsidR="001B60E3" w:rsidRDefault="001B60E3" w:rsidP="00EB1E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60E3" w:rsidRDefault="001B60E3" w:rsidP="00EB1E32">
      <w:pPr>
        <w:spacing w:after="0" w:line="240" w:lineRule="auto"/>
      </w:pPr>
      <w:r>
        <w:separator/>
      </w:r>
    </w:p>
  </w:footnote>
  <w:footnote w:type="continuationSeparator" w:id="0">
    <w:p w:rsidR="001B60E3" w:rsidRDefault="001B60E3" w:rsidP="00EB1E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EB6115"/>
    <w:multiLevelType w:val="multilevel"/>
    <w:tmpl w:val="59C8C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826780D"/>
    <w:multiLevelType w:val="multilevel"/>
    <w:tmpl w:val="9D123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AAE07F3"/>
    <w:multiLevelType w:val="multilevel"/>
    <w:tmpl w:val="2916A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EB22B60"/>
    <w:multiLevelType w:val="multilevel"/>
    <w:tmpl w:val="95D0B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2DF2625"/>
    <w:multiLevelType w:val="multilevel"/>
    <w:tmpl w:val="3F644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4871F1A"/>
    <w:multiLevelType w:val="multilevel"/>
    <w:tmpl w:val="A2D43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5477803"/>
    <w:multiLevelType w:val="hybridMultilevel"/>
    <w:tmpl w:val="A9466DC4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7">
    <w:nsid w:val="5066116F"/>
    <w:multiLevelType w:val="multilevel"/>
    <w:tmpl w:val="E534B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6C96EF8"/>
    <w:multiLevelType w:val="multilevel"/>
    <w:tmpl w:val="7A2A3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8"/>
  </w:num>
  <w:num w:numId="3">
    <w:abstractNumId w:val="2"/>
  </w:num>
  <w:num w:numId="4">
    <w:abstractNumId w:val="0"/>
  </w:num>
  <w:num w:numId="5">
    <w:abstractNumId w:val="1"/>
  </w:num>
  <w:num w:numId="6">
    <w:abstractNumId w:val="4"/>
  </w:num>
  <w:num w:numId="7">
    <w:abstractNumId w:val="3"/>
  </w:num>
  <w:num w:numId="8">
    <w:abstractNumId w:val="5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87647"/>
    <w:rsid w:val="00097750"/>
    <w:rsid w:val="001B60E3"/>
    <w:rsid w:val="001C4A92"/>
    <w:rsid w:val="001F3DA3"/>
    <w:rsid w:val="003347FB"/>
    <w:rsid w:val="003673BD"/>
    <w:rsid w:val="00553930"/>
    <w:rsid w:val="00605223"/>
    <w:rsid w:val="00633854"/>
    <w:rsid w:val="00634BF5"/>
    <w:rsid w:val="00660F2D"/>
    <w:rsid w:val="007366DC"/>
    <w:rsid w:val="0074357A"/>
    <w:rsid w:val="007C258B"/>
    <w:rsid w:val="00806C25"/>
    <w:rsid w:val="0081108A"/>
    <w:rsid w:val="00887647"/>
    <w:rsid w:val="00963A69"/>
    <w:rsid w:val="009A27B0"/>
    <w:rsid w:val="00AB78D9"/>
    <w:rsid w:val="00B41415"/>
    <w:rsid w:val="00B65293"/>
    <w:rsid w:val="00C008F2"/>
    <w:rsid w:val="00C97D4A"/>
    <w:rsid w:val="00CE7FE7"/>
    <w:rsid w:val="00DC0F1B"/>
    <w:rsid w:val="00DC3F6A"/>
    <w:rsid w:val="00EB1E32"/>
    <w:rsid w:val="00EE3CC0"/>
    <w:rsid w:val="00F23F00"/>
    <w:rsid w:val="00F4654B"/>
    <w:rsid w:val="00FB52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65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FB52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locked/>
    <w:rsid w:val="00FB52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9A27B0"/>
    <w:pPr>
      <w:ind w:left="720"/>
      <w:contextualSpacing/>
    </w:pPr>
  </w:style>
  <w:style w:type="character" w:styleId="a6">
    <w:name w:val="line number"/>
    <w:basedOn w:val="a0"/>
    <w:uiPriority w:val="99"/>
    <w:semiHidden/>
    <w:unhideWhenUsed/>
    <w:rsid w:val="00EB1E32"/>
  </w:style>
  <w:style w:type="paragraph" w:styleId="a7">
    <w:name w:val="header"/>
    <w:basedOn w:val="a"/>
    <w:link w:val="a8"/>
    <w:uiPriority w:val="99"/>
    <w:unhideWhenUsed/>
    <w:rsid w:val="00EB1E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B1E32"/>
  </w:style>
  <w:style w:type="paragraph" w:styleId="a9">
    <w:name w:val="footer"/>
    <w:basedOn w:val="a"/>
    <w:link w:val="aa"/>
    <w:uiPriority w:val="99"/>
    <w:unhideWhenUsed/>
    <w:rsid w:val="00EB1E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B1E3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181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odorov.ru/metodicheskie-ukazaniya-po-organizacii-vneauditornoj-samostoya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zodorov.ru/razrabotani-ekspertami-obshestva-specialistov-po-neotlojnoj-ka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zodorov.ru/vrednie-privichki-sovremennogo-shkolenika-i-ih-vliyanie-na-org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14</Pages>
  <Words>4282</Words>
  <Characters>24414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28639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Мороз ЕА</cp:lastModifiedBy>
  <cp:revision>20</cp:revision>
  <cp:lastPrinted>2018-03-30T08:49:00Z</cp:lastPrinted>
  <dcterms:created xsi:type="dcterms:W3CDTF">2018-03-16T11:25:00Z</dcterms:created>
  <dcterms:modified xsi:type="dcterms:W3CDTF">2018-03-30T08:51:00Z</dcterms:modified>
</cp:coreProperties>
</file>