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18" w:rsidRDefault="00643718" w:rsidP="00643718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643718" w:rsidRDefault="00643718" w:rsidP="00643718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643718" w:rsidRPr="00643718" w:rsidRDefault="00643718" w:rsidP="00643718">
      <w:pPr>
        <w:jc w:val="center"/>
        <w:rPr>
          <w:rFonts w:ascii="Segoe UI" w:hAnsi="Segoe UI" w:cs="Segoe UI"/>
          <w:b/>
          <w:sz w:val="32"/>
          <w:szCs w:val="32"/>
        </w:rPr>
      </w:pPr>
      <w:proofErr w:type="spellStart"/>
      <w:r w:rsidRPr="00643718">
        <w:rPr>
          <w:rFonts w:ascii="Segoe UI" w:hAnsi="Segoe UI" w:cs="Segoe UI"/>
          <w:b/>
          <w:sz w:val="32"/>
          <w:szCs w:val="32"/>
        </w:rPr>
        <w:t>Вебинар</w:t>
      </w:r>
      <w:proofErr w:type="spellEnd"/>
      <w:r w:rsidRPr="00643718">
        <w:rPr>
          <w:rFonts w:ascii="Segoe UI" w:hAnsi="Segoe UI" w:cs="Segoe UI"/>
          <w:b/>
          <w:sz w:val="32"/>
          <w:szCs w:val="32"/>
        </w:rPr>
        <w:t xml:space="preserve"> для кадастровых инженеров на тему: «Практические советы по изготовлению </w:t>
      </w:r>
      <w:proofErr w:type="spellStart"/>
      <w:r w:rsidRPr="00643718">
        <w:rPr>
          <w:rFonts w:ascii="Segoe UI" w:hAnsi="Segoe UI" w:cs="Segoe UI"/>
          <w:b/>
          <w:sz w:val="32"/>
          <w:szCs w:val="32"/>
        </w:rPr>
        <w:t>техплана</w:t>
      </w:r>
      <w:proofErr w:type="spellEnd"/>
      <w:r w:rsidRPr="00643718">
        <w:rPr>
          <w:rFonts w:ascii="Segoe UI" w:hAnsi="Segoe UI" w:cs="Segoe UI"/>
          <w:b/>
          <w:sz w:val="32"/>
          <w:szCs w:val="32"/>
        </w:rPr>
        <w:t>»</w:t>
      </w:r>
    </w:p>
    <w:p w:rsidR="00643718" w:rsidRP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74764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415" y="21375"/>
                <wp:lineTo x="214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3718">
        <w:rPr>
          <w:rFonts w:ascii="Segoe UI" w:hAnsi="Segoe UI" w:cs="Segoe UI"/>
          <w:noProof/>
          <w:sz w:val="28"/>
          <w:szCs w:val="28"/>
        </w:rPr>
        <w:t>14 августа</w:t>
      </w:r>
      <w:r w:rsidRPr="00643718">
        <w:rPr>
          <w:rFonts w:ascii="Segoe UI" w:hAnsi="Segoe UI" w:cs="Segoe UI"/>
          <w:sz w:val="28"/>
          <w:szCs w:val="28"/>
        </w:rPr>
        <w:t xml:space="preserve"> в 10:00 Управление информационной политики ФГБУ «ФКП Росреестра» проведет 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на тему: «Практические советы по изготовлению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техплана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». </w:t>
      </w:r>
    </w:p>
    <w:p w:rsid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>Технический план – это один из ключевых документов, изготавливаемых кадастровым инженером в результате кадастровых работ. Наши советы, основанные на анализе типичных ошибок, позволят кадастровому инженеру улучшить свою статистику и свести на нет любые неточности. Какие объекты недвижимости подлежат кадастровому учету? Как опреде</w:t>
      </w:r>
      <w:r>
        <w:rPr>
          <w:rFonts w:ascii="Segoe UI" w:hAnsi="Segoe UI" w:cs="Segoe UI"/>
          <w:sz w:val="28"/>
          <w:szCs w:val="28"/>
        </w:rPr>
        <w:t>лить площадь мансардного этажа?</w:t>
      </w:r>
    </w:p>
    <w:p w:rsidR="00643718" w:rsidRP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>Чего не должно быть в разделе «Исходные данные»? Чем отличаются условные обозначения веранды и террасы? Как грамотно оформить «Заключение кадастрового инженера»?</w:t>
      </w:r>
    </w:p>
    <w:p w:rsidR="00643718" w:rsidRP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Честные ответы на эти и другие вопросы вы услышите в ходе 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вебинара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Федеральной кадастровой палаты. В нашем обучающем материале содержатся и комментарии к нововведениям в подготовке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техпланов</w:t>
      </w:r>
      <w:proofErr w:type="spellEnd"/>
      <w:r w:rsidRPr="00643718">
        <w:rPr>
          <w:rFonts w:ascii="Segoe UI" w:hAnsi="Segoe UI" w:cs="Segoe UI"/>
          <w:sz w:val="28"/>
          <w:szCs w:val="28"/>
        </w:rPr>
        <w:t>.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643718">
        <w:rPr>
          <w:rFonts w:ascii="Segoe UI" w:hAnsi="Segoe UI" w:cs="Segoe UI"/>
          <w:sz w:val="28"/>
          <w:szCs w:val="28"/>
        </w:rPr>
        <w:t xml:space="preserve">Но главное преимущество – у вас появится уникальная возможность задать экспертам любой вопрос о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техплане</w:t>
      </w:r>
      <w:proofErr w:type="spellEnd"/>
      <w:r w:rsidRPr="00643718">
        <w:rPr>
          <w:rFonts w:ascii="Segoe UI" w:hAnsi="Segoe UI" w:cs="Segoe UI"/>
          <w:sz w:val="28"/>
          <w:szCs w:val="28"/>
        </w:rPr>
        <w:t>.</w:t>
      </w:r>
      <w:r>
        <w:rPr>
          <w:rFonts w:ascii="Segoe UI" w:hAnsi="Segoe UI" w:cs="Segoe UI"/>
          <w:sz w:val="28"/>
          <w:szCs w:val="28"/>
        </w:rPr>
        <w:t xml:space="preserve"> </w:t>
      </w:r>
    </w:p>
    <w:p w:rsidR="00643718" w:rsidRPr="00643718" w:rsidRDefault="00643718" w:rsidP="00643718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 Более подробную информацию об участии и регистрации можно узнать на официальном сайте Росреестра </w:t>
      </w:r>
      <w:hyperlink r:id="rId5" w:history="1">
        <w:r w:rsidRPr="00643718">
          <w:rPr>
            <w:rStyle w:val="a4"/>
            <w:rFonts w:ascii="Segoe UI" w:hAnsi="Segoe UI" w:cs="Segoe UI"/>
            <w:color w:val="auto"/>
            <w:sz w:val="28"/>
            <w:szCs w:val="28"/>
            <w:u w:val="none"/>
          </w:rPr>
          <w:t>https://rosreestr.ru/</w:t>
        </w:r>
      </w:hyperlink>
      <w:r w:rsidRPr="00643718">
        <w:rPr>
          <w:rFonts w:ascii="Segoe UI" w:hAnsi="Segoe UI" w:cs="Segoe UI"/>
          <w:sz w:val="28"/>
          <w:szCs w:val="28"/>
        </w:rPr>
        <w:t xml:space="preserve"> в разделе «Специалистам»  («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Вебинары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и </w:t>
      </w:r>
      <w:proofErr w:type="spellStart"/>
      <w:r w:rsidRPr="00643718">
        <w:rPr>
          <w:rFonts w:ascii="Segoe UI" w:hAnsi="Segoe UI" w:cs="Segoe UI"/>
          <w:sz w:val="28"/>
          <w:szCs w:val="28"/>
        </w:rPr>
        <w:t>видеолекции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»). </w:t>
      </w:r>
    </w:p>
    <w:p w:rsidR="00643718" w:rsidRPr="00AB7D14" w:rsidRDefault="00643718" w:rsidP="00643718">
      <w:pPr>
        <w:pStyle w:val="a3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AB7D14">
        <w:rPr>
          <w:rFonts w:ascii="Segoe UI" w:hAnsi="Segoe UI" w:cs="Segoe UI"/>
        </w:rPr>
        <w:t>_____________________________________________________________________________________________</w:t>
      </w:r>
    </w:p>
    <w:p w:rsidR="00643718" w:rsidRPr="005C43FC" w:rsidRDefault="00643718" w:rsidP="00643718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643718" w:rsidRPr="006878BA" w:rsidRDefault="00643718" w:rsidP="00643718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6" w:history="1">
        <w:r w:rsidRPr="006878BA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643718" w:rsidRDefault="00643718" w:rsidP="00643718"/>
    <w:p w:rsidR="00643718" w:rsidRDefault="00643718" w:rsidP="00643718"/>
    <w:p w:rsidR="00365177" w:rsidRDefault="00365177"/>
    <w:sectPr w:rsidR="00365177" w:rsidSect="00B536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43718"/>
    <w:rsid w:val="00365177"/>
    <w:rsid w:val="0064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43718"/>
    <w:rPr>
      <w:color w:val="0000FF" w:themeColor="hyperlink"/>
      <w:u w:val="single"/>
    </w:rPr>
  </w:style>
  <w:style w:type="paragraph" w:styleId="a5">
    <w:name w:val="No Spacing"/>
    <w:uiPriority w:val="1"/>
    <w:qFormat/>
    <w:rsid w:val="006437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s://rosreest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user1420</cp:lastModifiedBy>
  <cp:revision>2</cp:revision>
  <dcterms:created xsi:type="dcterms:W3CDTF">2019-07-11T09:34:00Z</dcterms:created>
  <dcterms:modified xsi:type="dcterms:W3CDTF">2019-07-11T09:38:00Z</dcterms:modified>
</cp:coreProperties>
</file>