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D5A" w:rsidRDefault="00F63D5A" w:rsidP="00F63D5A">
      <w:pPr>
        <w:autoSpaceDE w:val="0"/>
        <w:spacing w:after="0" w:line="240" w:lineRule="auto"/>
        <w:jc w:val="right"/>
        <w:rPr>
          <w:rFonts w:ascii="Times New Roman" w:hAnsi="Times New Roman" w:cs="Times New Roman"/>
          <w:b/>
          <w:bCs/>
          <w:color w:val="000000"/>
          <w:sz w:val="28"/>
          <w:szCs w:val="28"/>
        </w:rPr>
      </w:pPr>
      <w:r>
        <w:rPr>
          <w:rFonts w:ascii="Times New Roman" w:hAnsi="Times New Roman" w:cs="Times New Roman"/>
          <w:b/>
          <w:bCs/>
          <w:color w:val="000000"/>
          <w:sz w:val="28"/>
          <w:szCs w:val="28"/>
        </w:rPr>
        <w:t>ПРОЕКТ</w:t>
      </w:r>
    </w:p>
    <w:p w:rsidR="00F63D5A" w:rsidRDefault="00F63D5A" w:rsidP="004A3C91">
      <w:pPr>
        <w:autoSpaceDE w:val="0"/>
        <w:spacing w:after="0" w:line="240" w:lineRule="auto"/>
        <w:jc w:val="center"/>
        <w:rPr>
          <w:rFonts w:ascii="Times New Roman" w:hAnsi="Times New Roman" w:cs="Times New Roman"/>
          <w:b/>
          <w:bCs/>
          <w:color w:val="000000"/>
          <w:sz w:val="28"/>
          <w:szCs w:val="28"/>
        </w:rPr>
      </w:pPr>
    </w:p>
    <w:p w:rsidR="004A3C91" w:rsidRPr="004A3C91" w:rsidRDefault="004A3C91" w:rsidP="004A3C91">
      <w:pPr>
        <w:autoSpaceDE w:val="0"/>
        <w:spacing w:after="0" w:line="240" w:lineRule="auto"/>
        <w:jc w:val="center"/>
        <w:rPr>
          <w:rFonts w:ascii="Times New Roman" w:hAnsi="Times New Roman" w:cs="Times New Roman"/>
          <w:b/>
          <w:bCs/>
          <w:color w:val="000000"/>
          <w:sz w:val="28"/>
          <w:szCs w:val="28"/>
        </w:rPr>
      </w:pPr>
      <w:r w:rsidRPr="004A3C91">
        <w:rPr>
          <w:rFonts w:ascii="Times New Roman" w:hAnsi="Times New Roman" w:cs="Times New Roman"/>
          <w:b/>
          <w:bCs/>
          <w:color w:val="000000"/>
          <w:sz w:val="28"/>
          <w:szCs w:val="28"/>
        </w:rPr>
        <w:t>О внесении изменений в постановление администрации</w:t>
      </w:r>
    </w:p>
    <w:p w:rsidR="004A3C91" w:rsidRPr="004A3C91" w:rsidRDefault="004A3C91" w:rsidP="004A3C91">
      <w:pPr>
        <w:tabs>
          <w:tab w:val="left" w:pos="911"/>
        </w:tabs>
        <w:autoSpaceDE w:val="0"/>
        <w:spacing w:after="0" w:line="240" w:lineRule="auto"/>
        <w:jc w:val="center"/>
        <w:rPr>
          <w:rFonts w:ascii="Times New Roman" w:hAnsi="Times New Roman" w:cs="Times New Roman"/>
          <w:b/>
          <w:bCs/>
          <w:color w:val="000000"/>
          <w:sz w:val="28"/>
          <w:szCs w:val="28"/>
        </w:rPr>
      </w:pPr>
      <w:r w:rsidRPr="004A3C91">
        <w:rPr>
          <w:rFonts w:ascii="Times New Roman" w:hAnsi="Times New Roman" w:cs="Times New Roman"/>
          <w:b/>
          <w:bCs/>
          <w:color w:val="000000"/>
          <w:sz w:val="28"/>
          <w:szCs w:val="28"/>
        </w:rPr>
        <w:t xml:space="preserve">муниципального образования Северский район от 2 декабря </w:t>
      </w:r>
    </w:p>
    <w:p w:rsidR="004A3C91" w:rsidRPr="004A3C91" w:rsidRDefault="004A3C91" w:rsidP="004A3C91">
      <w:pPr>
        <w:autoSpaceDE w:val="0"/>
        <w:spacing w:after="0" w:line="240" w:lineRule="auto"/>
        <w:jc w:val="center"/>
        <w:rPr>
          <w:rFonts w:ascii="Times New Roman" w:hAnsi="Times New Roman" w:cs="Times New Roman"/>
          <w:b/>
          <w:bCs/>
          <w:color w:val="000000"/>
          <w:sz w:val="28"/>
          <w:szCs w:val="28"/>
        </w:rPr>
      </w:pPr>
      <w:r w:rsidRPr="004A3C91">
        <w:rPr>
          <w:rFonts w:ascii="Times New Roman" w:hAnsi="Times New Roman" w:cs="Times New Roman"/>
          <w:b/>
          <w:bCs/>
          <w:color w:val="000000"/>
          <w:sz w:val="28"/>
          <w:szCs w:val="28"/>
        </w:rPr>
        <w:t xml:space="preserve">2016 года № 1467 «Об утверждении муниципальной программы </w:t>
      </w:r>
    </w:p>
    <w:p w:rsidR="004A3C91" w:rsidRPr="004A3C91" w:rsidRDefault="004A3C91" w:rsidP="004A3C91">
      <w:pPr>
        <w:autoSpaceDE w:val="0"/>
        <w:spacing w:after="0" w:line="240" w:lineRule="auto"/>
        <w:jc w:val="center"/>
        <w:rPr>
          <w:rFonts w:ascii="Times New Roman" w:hAnsi="Times New Roman" w:cs="Times New Roman"/>
          <w:b/>
          <w:bCs/>
          <w:color w:val="000000"/>
          <w:sz w:val="28"/>
          <w:szCs w:val="28"/>
        </w:rPr>
      </w:pPr>
      <w:r w:rsidRPr="004A3C91">
        <w:rPr>
          <w:rFonts w:ascii="Times New Roman" w:hAnsi="Times New Roman" w:cs="Times New Roman"/>
          <w:b/>
          <w:bCs/>
          <w:color w:val="000000"/>
          <w:sz w:val="28"/>
          <w:szCs w:val="28"/>
        </w:rPr>
        <w:t xml:space="preserve"> «Социально-экономическое и инновационное развитие</w:t>
      </w:r>
    </w:p>
    <w:p w:rsidR="004A3C91" w:rsidRPr="004A3C91" w:rsidRDefault="004A3C91" w:rsidP="004A3C91">
      <w:pPr>
        <w:autoSpaceDE w:val="0"/>
        <w:spacing w:after="0" w:line="240" w:lineRule="auto"/>
        <w:jc w:val="center"/>
        <w:rPr>
          <w:rFonts w:ascii="Times New Roman" w:hAnsi="Times New Roman" w:cs="Times New Roman"/>
          <w:b/>
          <w:bCs/>
          <w:color w:val="000000"/>
          <w:sz w:val="28"/>
          <w:szCs w:val="28"/>
        </w:rPr>
      </w:pPr>
      <w:r w:rsidRPr="004A3C91">
        <w:rPr>
          <w:rFonts w:ascii="Times New Roman" w:hAnsi="Times New Roman" w:cs="Times New Roman"/>
          <w:b/>
          <w:bCs/>
          <w:color w:val="000000"/>
          <w:sz w:val="28"/>
          <w:szCs w:val="28"/>
        </w:rPr>
        <w:t xml:space="preserve"> муниципального образования Северский район» </w:t>
      </w:r>
    </w:p>
    <w:p w:rsidR="004A3C91" w:rsidRPr="004A3C91" w:rsidRDefault="004A3C91" w:rsidP="004A3C91">
      <w:pPr>
        <w:autoSpaceDE w:val="0"/>
        <w:spacing w:after="0" w:line="240" w:lineRule="auto"/>
        <w:jc w:val="center"/>
        <w:rPr>
          <w:rFonts w:ascii="Times New Roman" w:hAnsi="Times New Roman" w:cs="Times New Roman"/>
          <w:b/>
          <w:bCs/>
          <w:color w:val="000000"/>
          <w:sz w:val="28"/>
          <w:szCs w:val="28"/>
        </w:rPr>
      </w:pPr>
      <w:r w:rsidRPr="004A3C91">
        <w:rPr>
          <w:rFonts w:ascii="Times New Roman" w:hAnsi="Times New Roman" w:cs="Times New Roman"/>
          <w:b/>
          <w:bCs/>
          <w:color w:val="000000"/>
          <w:sz w:val="28"/>
          <w:szCs w:val="28"/>
        </w:rPr>
        <w:t>на 2017-2022 годы</w:t>
      </w:r>
    </w:p>
    <w:p w:rsidR="004A3C91" w:rsidRPr="004A3C91" w:rsidRDefault="004A3C91" w:rsidP="004A3C91">
      <w:pPr>
        <w:autoSpaceDE w:val="0"/>
        <w:spacing w:after="0" w:line="240" w:lineRule="auto"/>
        <w:jc w:val="center"/>
        <w:rPr>
          <w:rFonts w:ascii="Times New Roman" w:hAnsi="Times New Roman" w:cs="Times New Roman"/>
          <w:b/>
          <w:bCs/>
          <w:color w:val="000000"/>
          <w:sz w:val="28"/>
          <w:szCs w:val="28"/>
        </w:rPr>
      </w:pPr>
    </w:p>
    <w:p w:rsidR="004A3C91" w:rsidRPr="004A3C91" w:rsidRDefault="004A3C91" w:rsidP="004A3C91">
      <w:pPr>
        <w:autoSpaceDE w:val="0"/>
        <w:spacing w:after="0" w:line="240" w:lineRule="auto"/>
        <w:jc w:val="center"/>
        <w:rPr>
          <w:rFonts w:ascii="Times New Roman" w:hAnsi="Times New Roman" w:cs="Times New Roman"/>
          <w:b/>
          <w:bCs/>
          <w:color w:val="000000"/>
          <w:sz w:val="28"/>
          <w:szCs w:val="28"/>
        </w:rPr>
      </w:pPr>
    </w:p>
    <w:p w:rsidR="004A3C91" w:rsidRPr="004A3C91" w:rsidRDefault="004A3C91" w:rsidP="004A3C91">
      <w:pPr>
        <w:pStyle w:val="a0"/>
        <w:spacing w:after="0"/>
        <w:rPr>
          <w:color w:val="000000"/>
          <w:sz w:val="28"/>
          <w:szCs w:val="28"/>
          <w:shd w:val="clear" w:color="auto" w:fill="FFFFFF"/>
        </w:rPr>
      </w:pPr>
      <w:r w:rsidRPr="004A3C91">
        <w:rPr>
          <w:sz w:val="28"/>
          <w:szCs w:val="28"/>
          <w:shd w:val="clear" w:color="auto" w:fill="FFFFFF"/>
        </w:rPr>
        <w:t>В соответствии со статьей 179 Бюджетного кодекса Российской Федерации, на основании служебной записки МКУ МО СР «Управление капитального строительства» от 25 февраля 2021 года, руководствуясь статьей 66 Устава муниципального образования Северский район, п о с т а н о в л я ю:</w:t>
      </w:r>
    </w:p>
    <w:p w:rsidR="004A3C91" w:rsidRPr="004A3C91" w:rsidRDefault="004A3C91" w:rsidP="004A3C91">
      <w:pPr>
        <w:pStyle w:val="a0"/>
        <w:numPr>
          <w:ilvl w:val="2"/>
          <w:numId w:val="3"/>
        </w:numPr>
        <w:tabs>
          <w:tab w:val="clear" w:pos="0"/>
          <w:tab w:val="num" w:pos="1440"/>
        </w:tabs>
        <w:autoSpaceDE w:val="0"/>
        <w:spacing w:after="0"/>
        <w:ind w:left="0" w:firstLine="851"/>
        <w:rPr>
          <w:sz w:val="28"/>
          <w:szCs w:val="28"/>
          <w:shd w:val="clear" w:color="auto" w:fill="FFFFFF"/>
        </w:rPr>
      </w:pPr>
      <w:r w:rsidRPr="004A3C91">
        <w:rPr>
          <w:sz w:val="28"/>
          <w:szCs w:val="28"/>
          <w:shd w:val="clear" w:color="auto" w:fill="FFFFFF"/>
        </w:rPr>
        <w:t>Внести изменения в приложение к постановлению администрации муниципального образования Северский район от 2 декабря 2016 года № 1467 «Об утверждении муниципальной программы «Социально-экономическое и инновационное развитие муниципального образования Северский район» на 2017-2022 годы», изложив его в новой редакции согласно приложению к настоящему постановлению.</w:t>
      </w:r>
    </w:p>
    <w:p w:rsidR="004A3C91" w:rsidRPr="004A3C91" w:rsidRDefault="004A3C91" w:rsidP="004A3C91">
      <w:pPr>
        <w:pStyle w:val="a0"/>
        <w:tabs>
          <w:tab w:val="left" w:pos="942"/>
          <w:tab w:val="left" w:pos="972"/>
        </w:tabs>
        <w:spacing w:after="0"/>
        <w:rPr>
          <w:sz w:val="28"/>
          <w:szCs w:val="28"/>
          <w:shd w:val="clear" w:color="auto" w:fill="FFFFFF"/>
        </w:rPr>
      </w:pPr>
      <w:r w:rsidRPr="004A3C91">
        <w:rPr>
          <w:sz w:val="28"/>
          <w:szCs w:val="28"/>
          <w:shd w:val="clear" w:color="auto" w:fill="FFFFFF"/>
        </w:rPr>
        <w:t>2. Управлению экономики, инвестиций и прогнозирования (Леуцкая) представить настоящее постановление в правовое управление в пятидневный срок со дня его принятия для размещения на официальном Интернет-портале администрации муниципального образования Северский район в разделе «Антикоррупционная экспертиза».</w:t>
      </w:r>
    </w:p>
    <w:p w:rsidR="004A3C91" w:rsidRPr="004A3C91" w:rsidRDefault="004A3C91" w:rsidP="004A3C91">
      <w:pPr>
        <w:pStyle w:val="a0"/>
        <w:spacing w:after="0"/>
        <w:rPr>
          <w:sz w:val="28"/>
          <w:szCs w:val="28"/>
          <w:shd w:val="clear" w:color="auto" w:fill="FFFFFF"/>
        </w:rPr>
      </w:pPr>
      <w:r w:rsidRPr="004A3C91">
        <w:rPr>
          <w:sz w:val="28"/>
          <w:szCs w:val="28"/>
          <w:shd w:val="clear" w:color="auto" w:fill="FFFFFF"/>
        </w:rPr>
        <w:t xml:space="preserve">3. </w:t>
      </w:r>
      <w:r w:rsidRPr="004A3C91">
        <w:rPr>
          <w:sz w:val="28"/>
          <w:szCs w:val="28"/>
        </w:rPr>
        <w:t xml:space="preserve">Управлению организационно-кадровой работы </w:t>
      </w:r>
      <w:r w:rsidRPr="004A3C91">
        <w:rPr>
          <w:sz w:val="28"/>
          <w:szCs w:val="28"/>
          <w:shd w:val="clear" w:color="auto" w:fill="FFFFFF"/>
        </w:rPr>
        <w:t>(Красикова) разместить настоящее постановление на официальном сайте администрации муниципального образования Северский район в информационно-телекоммуникационной сети «Интернет» в разделе «Муниципальные правовые акты» и обеспечить опубликование в средствах массовой информации.</w:t>
      </w:r>
    </w:p>
    <w:p w:rsidR="004A3C91" w:rsidRPr="004A3C91" w:rsidRDefault="004A3C91" w:rsidP="004A3C91">
      <w:pPr>
        <w:pStyle w:val="a0"/>
        <w:spacing w:after="0"/>
        <w:rPr>
          <w:sz w:val="28"/>
          <w:szCs w:val="28"/>
          <w:shd w:val="clear" w:color="auto" w:fill="FFFFFF"/>
        </w:rPr>
      </w:pPr>
      <w:r w:rsidRPr="004A3C91">
        <w:rPr>
          <w:sz w:val="28"/>
          <w:szCs w:val="28"/>
          <w:shd w:val="clear" w:color="auto" w:fill="FFFFFF"/>
        </w:rPr>
        <w:t>4. Признать утратившим силу постановление администрации муниципального образования Северский район от 30 декабря 2020 года №2056 «О внесении изменений в постановление администрации муниципального образования Северский район от 2 декабря 2016 года № 1467 «Об утверждении муниципальной программы «Социально-экономическое и инновационное развитие муниципального образования Северский район» на 2017-2022 годы».</w:t>
      </w:r>
    </w:p>
    <w:p w:rsidR="004A3C91" w:rsidRPr="004A3C91" w:rsidRDefault="004A3C91" w:rsidP="004A3C91">
      <w:pPr>
        <w:pStyle w:val="a0"/>
        <w:spacing w:after="0"/>
        <w:rPr>
          <w:sz w:val="28"/>
          <w:szCs w:val="28"/>
          <w:shd w:val="clear" w:color="auto" w:fill="FFFFFF"/>
        </w:rPr>
      </w:pPr>
      <w:r w:rsidRPr="004A3C91">
        <w:rPr>
          <w:sz w:val="28"/>
          <w:szCs w:val="28"/>
          <w:shd w:val="clear" w:color="auto" w:fill="FFFFFF"/>
        </w:rPr>
        <w:t>5. Контроль за выполнением настоящего постановления возложить на заместителя главы администрации (начальника управления сельского, лесного хозяйства и продовольствия) А.Р.Наш.</w:t>
      </w:r>
    </w:p>
    <w:p w:rsidR="004A3C91" w:rsidRPr="004A3C91" w:rsidRDefault="004A3C91" w:rsidP="004A3C91">
      <w:pPr>
        <w:autoSpaceDE w:val="0"/>
        <w:spacing w:after="0" w:line="240" w:lineRule="auto"/>
        <w:ind w:firstLine="826"/>
        <w:jc w:val="both"/>
        <w:rPr>
          <w:rFonts w:ascii="Times New Roman" w:hAnsi="Times New Roman" w:cs="Times New Roman"/>
          <w:sz w:val="28"/>
          <w:szCs w:val="28"/>
        </w:rPr>
      </w:pPr>
      <w:r w:rsidRPr="004A3C91">
        <w:rPr>
          <w:rFonts w:ascii="Times New Roman" w:hAnsi="Times New Roman" w:cs="Times New Roman"/>
          <w:color w:val="000000"/>
          <w:sz w:val="28"/>
          <w:szCs w:val="28"/>
        </w:rPr>
        <w:t>6. Постановление вступает в силу со дня его официального опубликования.</w:t>
      </w:r>
    </w:p>
    <w:p w:rsidR="004A3C91" w:rsidRPr="004A3C91" w:rsidRDefault="004A3C91" w:rsidP="004A3C91">
      <w:pPr>
        <w:tabs>
          <w:tab w:val="left" w:pos="1231"/>
        </w:tabs>
        <w:autoSpaceDE w:val="0"/>
        <w:spacing w:after="0" w:line="240" w:lineRule="auto"/>
        <w:ind w:firstLine="851"/>
        <w:jc w:val="both"/>
        <w:rPr>
          <w:rFonts w:ascii="Times New Roman" w:hAnsi="Times New Roman" w:cs="Times New Roman"/>
          <w:sz w:val="28"/>
          <w:szCs w:val="28"/>
        </w:rPr>
      </w:pPr>
    </w:p>
    <w:p w:rsidR="004A3C91" w:rsidRPr="004A3C91" w:rsidRDefault="004A3C91" w:rsidP="004A3C91">
      <w:pPr>
        <w:tabs>
          <w:tab w:val="left" w:pos="1231"/>
        </w:tabs>
        <w:autoSpaceDE w:val="0"/>
        <w:spacing w:after="0" w:line="240" w:lineRule="auto"/>
        <w:ind w:firstLine="851"/>
        <w:jc w:val="both"/>
        <w:rPr>
          <w:rFonts w:ascii="Times New Roman" w:hAnsi="Times New Roman" w:cs="Times New Roman"/>
          <w:sz w:val="28"/>
          <w:szCs w:val="28"/>
        </w:rPr>
      </w:pPr>
    </w:p>
    <w:p w:rsidR="004A3C91" w:rsidRPr="004A3C91" w:rsidRDefault="004A3C91" w:rsidP="004A3C91">
      <w:pPr>
        <w:spacing w:after="0" w:line="240" w:lineRule="auto"/>
        <w:rPr>
          <w:rFonts w:ascii="Times New Roman" w:hAnsi="Times New Roman" w:cs="Times New Roman"/>
          <w:sz w:val="28"/>
          <w:szCs w:val="28"/>
        </w:rPr>
      </w:pPr>
      <w:r w:rsidRPr="004A3C91">
        <w:rPr>
          <w:rFonts w:ascii="Times New Roman" w:hAnsi="Times New Roman" w:cs="Times New Roman"/>
          <w:sz w:val="28"/>
          <w:szCs w:val="28"/>
        </w:rPr>
        <w:t>Глава муниципального образования</w:t>
      </w:r>
    </w:p>
    <w:p w:rsidR="004A3C91" w:rsidRPr="004A3C91" w:rsidRDefault="004A3C91" w:rsidP="004A3C91">
      <w:pPr>
        <w:spacing w:after="0" w:line="240" w:lineRule="auto"/>
        <w:rPr>
          <w:rFonts w:ascii="Times New Roman" w:hAnsi="Times New Roman" w:cs="Times New Roman"/>
          <w:sz w:val="28"/>
          <w:szCs w:val="28"/>
        </w:rPr>
      </w:pPr>
      <w:r w:rsidRPr="004A3C91">
        <w:rPr>
          <w:rFonts w:ascii="Times New Roman" w:hAnsi="Times New Roman" w:cs="Times New Roman"/>
          <w:sz w:val="28"/>
          <w:szCs w:val="28"/>
        </w:rPr>
        <w:t>Северский район                      А.Ш.Джарим</w:t>
      </w:r>
    </w:p>
    <w:p w:rsidR="004A3C91" w:rsidRDefault="004A3C91" w:rsidP="004A3C91">
      <w:pPr>
        <w:shd w:val="clear" w:color="auto" w:fill="FFFFFF"/>
        <w:spacing w:after="0" w:line="240" w:lineRule="auto"/>
        <w:ind w:left="4678"/>
        <w:jc w:val="center"/>
        <w:rPr>
          <w:rFonts w:ascii="Times New Roman" w:hAnsi="Times New Roman" w:cs="Times New Roman"/>
          <w:bCs/>
          <w:sz w:val="28"/>
          <w:szCs w:val="28"/>
        </w:rPr>
      </w:pPr>
    </w:p>
    <w:p w:rsidR="004A3C91" w:rsidRDefault="004A3C91" w:rsidP="004A3C91">
      <w:pPr>
        <w:shd w:val="clear" w:color="auto" w:fill="FFFFFF"/>
        <w:spacing w:after="0" w:line="240" w:lineRule="auto"/>
        <w:ind w:left="4678"/>
        <w:jc w:val="center"/>
        <w:rPr>
          <w:rFonts w:ascii="Times New Roman" w:hAnsi="Times New Roman" w:cs="Times New Roman"/>
          <w:bCs/>
          <w:sz w:val="28"/>
          <w:szCs w:val="28"/>
        </w:rPr>
      </w:pPr>
      <w:r>
        <w:rPr>
          <w:rFonts w:ascii="Times New Roman" w:hAnsi="Times New Roman" w:cs="Times New Roman"/>
          <w:bCs/>
          <w:sz w:val="28"/>
          <w:szCs w:val="28"/>
        </w:rPr>
        <w:t>ПРИЛОЖЕНИЕ</w:t>
      </w:r>
    </w:p>
    <w:p w:rsidR="004A3C91" w:rsidRDefault="004A3C91" w:rsidP="004A3C91">
      <w:pPr>
        <w:shd w:val="clear" w:color="auto" w:fill="FFFFFF"/>
        <w:spacing w:after="0" w:line="240" w:lineRule="auto"/>
        <w:ind w:left="4678"/>
        <w:jc w:val="center"/>
        <w:rPr>
          <w:rFonts w:ascii="Times New Roman" w:hAnsi="Times New Roman" w:cs="Times New Roman"/>
          <w:bCs/>
          <w:sz w:val="28"/>
          <w:szCs w:val="28"/>
        </w:rPr>
      </w:pPr>
      <w:r>
        <w:rPr>
          <w:rFonts w:ascii="Times New Roman" w:hAnsi="Times New Roman" w:cs="Times New Roman"/>
          <w:bCs/>
          <w:sz w:val="28"/>
          <w:szCs w:val="28"/>
        </w:rPr>
        <w:t>к постановлению администрации</w:t>
      </w:r>
    </w:p>
    <w:p w:rsidR="004A3C91" w:rsidRDefault="004A3C91" w:rsidP="004A3C91">
      <w:pPr>
        <w:shd w:val="clear" w:color="auto" w:fill="FFFFFF"/>
        <w:spacing w:after="0" w:line="240" w:lineRule="auto"/>
        <w:ind w:left="4678"/>
        <w:jc w:val="center"/>
        <w:rPr>
          <w:rFonts w:ascii="Times New Roman" w:hAnsi="Times New Roman" w:cs="Times New Roman"/>
          <w:bCs/>
          <w:sz w:val="28"/>
          <w:szCs w:val="28"/>
        </w:rPr>
      </w:pPr>
      <w:r>
        <w:rPr>
          <w:rFonts w:ascii="Times New Roman" w:hAnsi="Times New Roman" w:cs="Times New Roman"/>
          <w:bCs/>
          <w:sz w:val="28"/>
          <w:szCs w:val="28"/>
        </w:rPr>
        <w:t>муниципального образования Северский район</w:t>
      </w:r>
    </w:p>
    <w:p w:rsidR="004A3C91" w:rsidRDefault="004A3C91" w:rsidP="004A3C91">
      <w:pPr>
        <w:shd w:val="clear" w:color="auto" w:fill="FFFFFF"/>
        <w:spacing w:after="0" w:line="240" w:lineRule="auto"/>
        <w:ind w:left="4678"/>
        <w:jc w:val="center"/>
        <w:rPr>
          <w:rFonts w:ascii="Times New Roman" w:hAnsi="Times New Roman" w:cs="Times New Roman"/>
          <w:bCs/>
          <w:sz w:val="28"/>
          <w:szCs w:val="28"/>
        </w:rPr>
      </w:pPr>
      <w:r>
        <w:rPr>
          <w:rFonts w:ascii="Times New Roman" w:hAnsi="Times New Roman" w:cs="Times New Roman"/>
          <w:bCs/>
          <w:sz w:val="28"/>
          <w:szCs w:val="28"/>
        </w:rPr>
        <w:t>от__________№______</w:t>
      </w:r>
    </w:p>
    <w:p w:rsidR="004A3C91" w:rsidRDefault="004A3C91" w:rsidP="004A3C91">
      <w:pPr>
        <w:shd w:val="clear" w:color="auto" w:fill="FFFFFF"/>
        <w:spacing w:after="0" w:line="240" w:lineRule="auto"/>
        <w:ind w:left="4678"/>
        <w:jc w:val="center"/>
        <w:rPr>
          <w:rFonts w:ascii="Times New Roman" w:hAnsi="Times New Roman" w:cs="Times New Roman"/>
          <w:bCs/>
          <w:sz w:val="28"/>
          <w:szCs w:val="28"/>
        </w:rPr>
      </w:pPr>
    </w:p>
    <w:p w:rsidR="004A3C91" w:rsidRDefault="004A3C91" w:rsidP="004A3C91">
      <w:pPr>
        <w:shd w:val="clear" w:color="auto" w:fill="FFFFFF"/>
        <w:spacing w:after="0" w:line="240" w:lineRule="auto"/>
        <w:ind w:left="4678"/>
        <w:jc w:val="center"/>
        <w:rPr>
          <w:rFonts w:ascii="Times New Roman" w:hAnsi="Times New Roman" w:cs="Times New Roman"/>
          <w:bCs/>
          <w:sz w:val="28"/>
          <w:szCs w:val="28"/>
        </w:rPr>
      </w:pPr>
    </w:p>
    <w:p w:rsidR="004A3C91" w:rsidRDefault="004A3C91" w:rsidP="004A3C91">
      <w:pPr>
        <w:shd w:val="clear" w:color="auto" w:fill="FFFFFF"/>
        <w:spacing w:after="0" w:line="240" w:lineRule="auto"/>
        <w:ind w:left="4678"/>
        <w:jc w:val="center"/>
        <w:rPr>
          <w:rFonts w:ascii="Times New Roman" w:hAnsi="Times New Roman" w:cs="Times New Roman"/>
          <w:bCs/>
          <w:sz w:val="28"/>
          <w:szCs w:val="28"/>
        </w:rPr>
      </w:pPr>
      <w:r>
        <w:rPr>
          <w:rFonts w:ascii="Times New Roman" w:hAnsi="Times New Roman" w:cs="Times New Roman"/>
          <w:bCs/>
          <w:sz w:val="28"/>
          <w:szCs w:val="28"/>
        </w:rPr>
        <w:t>«ПРИЛОЖЕНИЕ</w:t>
      </w:r>
    </w:p>
    <w:p w:rsidR="004A3C91" w:rsidRDefault="004A3C91" w:rsidP="004A3C91">
      <w:pPr>
        <w:shd w:val="clear" w:color="auto" w:fill="FFFFFF"/>
        <w:spacing w:after="0" w:line="240" w:lineRule="auto"/>
        <w:ind w:left="4678"/>
        <w:jc w:val="center"/>
        <w:rPr>
          <w:rFonts w:ascii="Times New Roman" w:hAnsi="Times New Roman" w:cs="Times New Roman"/>
          <w:bCs/>
          <w:sz w:val="28"/>
          <w:szCs w:val="28"/>
        </w:rPr>
      </w:pPr>
    </w:p>
    <w:p w:rsidR="004A3C91" w:rsidRDefault="004A3C91" w:rsidP="004A3C91">
      <w:pPr>
        <w:shd w:val="clear" w:color="auto" w:fill="FFFFFF"/>
        <w:spacing w:after="0" w:line="240" w:lineRule="auto"/>
        <w:ind w:left="4678"/>
        <w:jc w:val="center"/>
        <w:rPr>
          <w:rFonts w:ascii="Times New Roman" w:hAnsi="Times New Roman" w:cs="Times New Roman"/>
          <w:bCs/>
          <w:sz w:val="28"/>
          <w:szCs w:val="28"/>
        </w:rPr>
      </w:pPr>
      <w:r>
        <w:rPr>
          <w:rFonts w:ascii="Times New Roman" w:hAnsi="Times New Roman" w:cs="Times New Roman"/>
          <w:bCs/>
          <w:sz w:val="28"/>
          <w:szCs w:val="28"/>
        </w:rPr>
        <w:t>УТВЕРЖДЕНА</w:t>
      </w:r>
    </w:p>
    <w:p w:rsidR="004A3C91" w:rsidRDefault="004A3C91" w:rsidP="004A3C91">
      <w:pPr>
        <w:shd w:val="clear" w:color="auto" w:fill="FFFFFF"/>
        <w:spacing w:after="0" w:line="240" w:lineRule="auto"/>
        <w:ind w:left="4678"/>
        <w:jc w:val="center"/>
        <w:rPr>
          <w:rFonts w:ascii="Times New Roman" w:hAnsi="Times New Roman" w:cs="Times New Roman"/>
          <w:bCs/>
          <w:sz w:val="28"/>
          <w:szCs w:val="28"/>
        </w:rPr>
      </w:pPr>
      <w:r>
        <w:rPr>
          <w:rFonts w:ascii="Times New Roman" w:hAnsi="Times New Roman" w:cs="Times New Roman"/>
          <w:bCs/>
          <w:sz w:val="28"/>
          <w:szCs w:val="28"/>
        </w:rPr>
        <w:t xml:space="preserve"> постановлением администрации</w:t>
      </w:r>
    </w:p>
    <w:p w:rsidR="004A3C91" w:rsidRDefault="004A3C91" w:rsidP="004A3C91">
      <w:pPr>
        <w:shd w:val="clear" w:color="auto" w:fill="FFFFFF"/>
        <w:spacing w:after="0" w:line="240" w:lineRule="auto"/>
        <w:ind w:left="4678"/>
        <w:jc w:val="center"/>
        <w:rPr>
          <w:rFonts w:ascii="Times New Roman" w:hAnsi="Times New Roman" w:cs="Times New Roman"/>
          <w:bCs/>
          <w:sz w:val="28"/>
          <w:szCs w:val="28"/>
        </w:rPr>
      </w:pPr>
      <w:r>
        <w:rPr>
          <w:rFonts w:ascii="Times New Roman" w:hAnsi="Times New Roman" w:cs="Times New Roman"/>
          <w:bCs/>
          <w:sz w:val="28"/>
          <w:szCs w:val="28"/>
        </w:rPr>
        <w:t>муниципального образования</w:t>
      </w:r>
    </w:p>
    <w:p w:rsidR="004A3C91" w:rsidRDefault="004A3C91" w:rsidP="004A3C91">
      <w:pPr>
        <w:shd w:val="clear" w:color="auto" w:fill="FFFFFF"/>
        <w:spacing w:after="0" w:line="240" w:lineRule="auto"/>
        <w:ind w:left="4678"/>
        <w:jc w:val="center"/>
        <w:rPr>
          <w:rFonts w:ascii="Times New Roman" w:hAnsi="Times New Roman" w:cs="Times New Roman"/>
          <w:bCs/>
          <w:sz w:val="28"/>
          <w:szCs w:val="28"/>
        </w:rPr>
      </w:pPr>
      <w:r>
        <w:rPr>
          <w:rFonts w:ascii="Times New Roman" w:hAnsi="Times New Roman" w:cs="Times New Roman"/>
          <w:bCs/>
          <w:sz w:val="28"/>
          <w:szCs w:val="28"/>
        </w:rPr>
        <w:t>Северский район</w:t>
      </w:r>
    </w:p>
    <w:p w:rsidR="004A3C91" w:rsidRDefault="004A3C91" w:rsidP="004A3C91">
      <w:pPr>
        <w:shd w:val="clear" w:color="auto" w:fill="FFFFFF"/>
        <w:spacing w:after="0" w:line="240" w:lineRule="auto"/>
        <w:ind w:left="4678"/>
        <w:jc w:val="center"/>
        <w:rPr>
          <w:rFonts w:ascii="Times New Roman" w:hAnsi="Times New Roman" w:cs="Times New Roman"/>
          <w:bCs/>
          <w:sz w:val="28"/>
          <w:szCs w:val="28"/>
        </w:rPr>
      </w:pPr>
      <w:r>
        <w:rPr>
          <w:rFonts w:ascii="Times New Roman" w:hAnsi="Times New Roman" w:cs="Times New Roman"/>
          <w:bCs/>
          <w:sz w:val="28"/>
          <w:szCs w:val="28"/>
        </w:rPr>
        <w:t>от 02.12.2016г. №1467</w:t>
      </w:r>
    </w:p>
    <w:p w:rsidR="004A3C91" w:rsidRDefault="004A3C91" w:rsidP="004A3C91">
      <w:pPr>
        <w:shd w:val="clear" w:color="auto" w:fill="FFFFFF"/>
        <w:spacing w:after="0" w:line="240" w:lineRule="auto"/>
        <w:ind w:left="4678"/>
        <w:jc w:val="center"/>
        <w:rPr>
          <w:rFonts w:ascii="Times New Roman" w:hAnsi="Times New Roman" w:cs="Times New Roman"/>
          <w:bCs/>
          <w:sz w:val="28"/>
          <w:szCs w:val="28"/>
        </w:rPr>
      </w:pPr>
    </w:p>
    <w:p w:rsidR="004A3C91" w:rsidRDefault="004A3C91" w:rsidP="004A3C91">
      <w:pPr>
        <w:shd w:val="clear" w:color="auto" w:fill="FFFFFF"/>
        <w:spacing w:after="0" w:line="240" w:lineRule="auto"/>
        <w:jc w:val="center"/>
      </w:pPr>
    </w:p>
    <w:p w:rsidR="004A3C91" w:rsidRDefault="004A3C91" w:rsidP="004A3C91">
      <w:pPr>
        <w:shd w:val="clear" w:color="auto" w:fill="FFFFFF"/>
        <w:spacing w:after="0" w:line="240" w:lineRule="auto"/>
        <w:jc w:val="center"/>
        <w:rPr>
          <w:rFonts w:ascii="Times New Roman" w:hAnsi="Times New Roman" w:cs="Times New Roman"/>
          <w:bCs/>
          <w:sz w:val="28"/>
          <w:szCs w:val="28"/>
        </w:rPr>
      </w:pPr>
    </w:p>
    <w:p w:rsidR="004A3C91" w:rsidRDefault="004A3C91" w:rsidP="004A3C91">
      <w:pPr>
        <w:shd w:val="clear" w:color="auto" w:fill="FFFFFF"/>
        <w:spacing w:after="0" w:line="240" w:lineRule="auto"/>
        <w:jc w:val="center"/>
        <w:rPr>
          <w:rFonts w:ascii="Times New Roman" w:hAnsi="Times New Roman" w:cs="Times New Roman"/>
          <w:b/>
          <w:bCs/>
          <w:color w:val="000000"/>
          <w:kern w:val="1"/>
          <w:sz w:val="28"/>
          <w:szCs w:val="28"/>
        </w:rPr>
      </w:pPr>
      <w:r>
        <w:rPr>
          <w:rFonts w:ascii="Times New Roman" w:hAnsi="Times New Roman" w:cs="Times New Roman"/>
          <w:b/>
          <w:bCs/>
          <w:sz w:val="28"/>
          <w:szCs w:val="28"/>
        </w:rPr>
        <w:t>МУНИЦИПАЛЬНАЯ  ПРОГРАММА</w:t>
      </w:r>
    </w:p>
    <w:p w:rsidR="004A3C91" w:rsidRDefault="004A3C91" w:rsidP="004A3C91">
      <w:pPr>
        <w:keepNext/>
        <w:spacing w:after="0" w:line="240" w:lineRule="auto"/>
        <w:jc w:val="center"/>
        <w:rPr>
          <w:rFonts w:ascii="Times New Roman" w:hAnsi="Times New Roman" w:cs="Times New Roman"/>
          <w:sz w:val="28"/>
          <w:szCs w:val="28"/>
        </w:rPr>
      </w:pPr>
      <w:r>
        <w:rPr>
          <w:rFonts w:ascii="Times New Roman" w:hAnsi="Times New Roman" w:cs="Times New Roman"/>
          <w:b/>
          <w:bCs/>
          <w:color w:val="000000"/>
          <w:kern w:val="1"/>
          <w:sz w:val="28"/>
          <w:szCs w:val="28"/>
        </w:rPr>
        <w:t>«Социально-экономическое  и инновационное развитие муниципального образования Северский район» на 2017-2022 годы</w:t>
      </w:r>
    </w:p>
    <w:p w:rsidR="004A3C91" w:rsidRDefault="004A3C91" w:rsidP="004A3C91">
      <w:pPr>
        <w:spacing w:after="0" w:line="240" w:lineRule="auto"/>
        <w:rPr>
          <w:rFonts w:ascii="Times New Roman" w:hAnsi="Times New Roman" w:cs="Times New Roman"/>
          <w:sz w:val="28"/>
          <w:szCs w:val="28"/>
        </w:rPr>
      </w:pPr>
    </w:p>
    <w:p w:rsidR="004A3C91" w:rsidRDefault="004A3C91" w:rsidP="004A3C91">
      <w:pPr>
        <w:pStyle w:val="1"/>
        <w:shd w:val="clear" w:color="auto" w:fill="auto"/>
        <w:spacing w:before="0" w:after="0" w:line="240" w:lineRule="auto"/>
      </w:pPr>
      <w:r>
        <w:rPr>
          <w:sz w:val="27"/>
          <w:szCs w:val="27"/>
        </w:rPr>
        <w:t>ПАСПОРТ</w:t>
      </w:r>
    </w:p>
    <w:p w:rsidR="004A3C91" w:rsidRDefault="004A3C91" w:rsidP="004A3C91">
      <w:pPr>
        <w:pStyle w:val="1"/>
        <w:shd w:val="clear" w:color="auto" w:fill="auto"/>
        <w:spacing w:before="0" w:after="0" w:line="240" w:lineRule="auto"/>
      </w:pPr>
      <w:r>
        <w:t>муниципальной программы</w:t>
      </w:r>
    </w:p>
    <w:p w:rsidR="004A3C91" w:rsidRDefault="004A3C91" w:rsidP="004A3C91">
      <w:pPr>
        <w:keepNext/>
        <w:spacing w:after="0" w:line="240" w:lineRule="auto"/>
        <w:jc w:val="center"/>
        <w:rPr>
          <w:rFonts w:ascii="Times New Roman" w:hAnsi="Times New Roman" w:cs="Times New Roman"/>
          <w:sz w:val="28"/>
          <w:szCs w:val="28"/>
        </w:rPr>
      </w:pPr>
      <w:r>
        <w:rPr>
          <w:rFonts w:ascii="Times New Roman" w:hAnsi="Times New Roman" w:cs="Times New Roman"/>
          <w:b/>
          <w:bCs/>
          <w:color w:val="000000"/>
          <w:kern w:val="1"/>
          <w:sz w:val="28"/>
          <w:szCs w:val="28"/>
        </w:rPr>
        <w:t>«Социально-экономическое и инновационное развитие муниципального образования Северский район» на 2017-2022 годы</w:t>
      </w:r>
    </w:p>
    <w:tbl>
      <w:tblPr>
        <w:tblW w:w="0" w:type="auto"/>
        <w:tblInd w:w="108" w:type="dxa"/>
        <w:tblLayout w:type="fixed"/>
        <w:tblLook w:val="0000"/>
      </w:tblPr>
      <w:tblGrid>
        <w:gridCol w:w="3387"/>
        <w:gridCol w:w="5993"/>
      </w:tblGrid>
      <w:tr w:rsidR="004A3C91" w:rsidTr="001B28C2">
        <w:tc>
          <w:tcPr>
            <w:tcW w:w="3387" w:type="dxa"/>
            <w:tcBorders>
              <w:top w:val="single" w:sz="4" w:space="0" w:color="000000"/>
              <w:left w:val="single" w:sz="4" w:space="0" w:color="000000"/>
              <w:bottom w:val="single" w:sz="4" w:space="0" w:color="000000"/>
            </w:tcBorders>
            <w:shd w:val="clear" w:color="auto" w:fill="auto"/>
          </w:tcPr>
          <w:p w:rsidR="004A3C91" w:rsidRDefault="004A3C91" w:rsidP="001B28C2">
            <w:pPr>
              <w:spacing w:after="0" w:line="240" w:lineRule="auto"/>
              <w:rPr>
                <w:rFonts w:ascii="Times New Roman" w:hAnsi="Times New Roman" w:cs="Times New Roman"/>
                <w:color w:val="000000"/>
                <w:kern w:val="1"/>
                <w:sz w:val="28"/>
                <w:szCs w:val="28"/>
              </w:rPr>
            </w:pPr>
            <w:r>
              <w:rPr>
                <w:rFonts w:ascii="Times New Roman" w:hAnsi="Times New Roman" w:cs="Times New Roman"/>
                <w:sz w:val="28"/>
                <w:szCs w:val="28"/>
              </w:rPr>
              <w:t>Наименование  муниципальной программы</w:t>
            </w:r>
          </w:p>
        </w:tc>
        <w:tc>
          <w:tcPr>
            <w:tcW w:w="5993" w:type="dxa"/>
            <w:tcBorders>
              <w:top w:val="single" w:sz="4" w:space="0" w:color="000000"/>
              <w:left w:val="single" w:sz="4" w:space="0" w:color="000000"/>
              <w:bottom w:val="single" w:sz="4" w:space="0" w:color="000000"/>
              <w:right w:val="single" w:sz="4" w:space="0" w:color="000000"/>
            </w:tcBorders>
            <w:shd w:val="clear" w:color="auto" w:fill="auto"/>
          </w:tcPr>
          <w:p w:rsidR="004A3C91" w:rsidRDefault="004A3C91" w:rsidP="001B28C2">
            <w:pPr>
              <w:keepNext/>
              <w:spacing w:after="0" w:line="240" w:lineRule="auto"/>
              <w:jc w:val="both"/>
            </w:pPr>
            <w:r>
              <w:rPr>
                <w:rFonts w:ascii="Times New Roman" w:hAnsi="Times New Roman" w:cs="Times New Roman"/>
                <w:color w:val="000000"/>
                <w:kern w:val="1"/>
                <w:sz w:val="28"/>
                <w:szCs w:val="28"/>
              </w:rPr>
              <w:t xml:space="preserve">«Социально-экономическое и инновационное развитие муниципального образования Северский район» на 2017-2022 годы </w:t>
            </w:r>
            <w:r>
              <w:rPr>
                <w:rFonts w:ascii="Times New Roman" w:hAnsi="Times New Roman" w:cs="Times New Roman"/>
                <w:sz w:val="28"/>
                <w:szCs w:val="28"/>
              </w:rPr>
              <w:t>(далее – Программа)</w:t>
            </w:r>
          </w:p>
        </w:tc>
      </w:tr>
      <w:tr w:rsidR="004A3C91" w:rsidTr="001B28C2">
        <w:tc>
          <w:tcPr>
            <w:tcW w:w="3387" w:type="dxa"/>
            <w:tcBorders>
              <w:top w:val="single" w:sz="4" w:space="0" w:color="000000"/>
              <w:left w:val="single" w:sz="4" w:space="0" w:color="000000"/>
              <w:bottom w:val="single" w:sz="4" w:space="0" w:color="000000"/>
            </w:tcBorders>
            <w:shd w:val="clear" w:color="auto" w:fill="auto"/>
          </w:tcPr>
          <w:p w:rsidR="004A3C91" w:rsidRDefault="004A3C91" w:rsidP="001B28C2">
            <w:pPr>
              <w:spacing w:after="0" w:line="240" w:lineRule="auto"/>
              <w:rPr>
                <w:sz w:val="28"/>
                <w:szCs w:val="28"/>
              </w:rPr>
            </w:pPr>
            <w:r>
              <w:rPr>
                <w:rFonts w:ascii="Times New Roman" w:hAnsi="Times New Roman" w:cs="Times New Roman"/>
                <w:sz w:val="28"/>
                <w:szCs w:val="28"/>
              </w:rPr>
              <w:t>Координатор муниципальной программы</w:t>
            </w:r>
          </w:p>
        </w:tc>
        <w:tc>
          <w:tcPr>
            <w:tcW w:w="5993" w:type="dxa"/>
            <w:tcBorders>
              <w:top w:val="single" w:sz="4" w:space="0" w:color="000000"/>
              <w:left w:val="single" w:sz="4" w:space="0" w:color="000000"/>
              <w:bottom w:val="single" w:sz="4" w:space="0" w:color="000000"/>
              <w:right w:val="single" w:sz="4" w:space="0" w:color="000000"/>
            </w:tcBorders>
            <w:shd w:val="clear" w:color="auto" w:fill="auto"/>
          </w:tcPr>
          <w:p w:rsidR="004A3C91" w:rsidRDefault="004A3C91" w:rsidP="001B28C2">
            <w:pPr>
              <w:pStyle w:val="a8"/>
              <w:shd w:val="clear" w:color="auto" w:fill="FFFFFF"/>
              <w:spacing w:before="0" w:after="0"/>
              <w:jc w:val="both"/>
            </w:pPr>
            <w:r>
              <w:rPr>
                <w:sz w:val="28"/>
                <w:szCs w:val="28"/>
              </w:rPr>
              <w:t>управление экономики, инвестиций и прогнозирования администрации муници-пального образования Северский район</w:t>
            </w:r>
          </w:p>
        </w:tc>
      </w:tr>
      <w:tr w:rsidR="004A3C91" w:rsidTr="001B28C2">
        <w:trPr>
          <w:trHeight w:val="910"/>
        </w:trPr>
        <w:tc>
          <w:tcPr>
            <w:tcW w:w="3387" w:type="dxa"/>
            <w:tcBorders>
              <w:top w:val="single" w:sz="4" w:space="0" w:color="000000"/>
              <w:left w:val="single" w:sz="4" w:space="0" w:color="000000"/>
              <w:bottom w:val="single" w:sz="4" w:space="0" w:color="000000"/>
            </w:tcBorders>
            <w:shd w:val="clear" w:color="auto" w:fill="auto"/>
          </w:tcPr>
          <w:p w:rsidR="004A3C91" w:rsidRDefault="004A3C91" w:rsidP="001B28C2">
            <w:pPr>
              <w:spacing w:after="0" w:line="240" w:lineRule="auto"/>
              <w:rPr>
                <w:sz w:val="28"/>
                <w:szCs w:val="28"/>
              </w:rPr>
            </w:pPr>
            <w:r>
              <w:rPr>
                <w:rFonts w:ascii="Times New Roman" w:hAnsi="Times New Roman" w:cs="Times New Roman"/>
                <w:sz w:val="28"/>
                <w:szCs w:val="28"/>
              </w:rPr>
              <w:t>Координаторы подпрограмм муниципальной программы</w:t>
            </w:r>
          </w:p>
        </w:tc>
        <w:tc>
          <w:tcPr>
            <w:tcW w:w="5993" w:type="dxa"/>
            <w:tcBorders>
              <w:top w:val="single" w:sz="4" w:space="0" w:color="000000"/>
              <w:left w:val="single" w:sz="4" w:space="0" w:color="000000"/>
              <w:bottom w:val="single" w:sz="4" w:space="0" w:color="000000"/>
              <w:right w:val="single" w:sz="4" w:space="0" w:color="000000"/>
            </w:tcBorders>
            <w:shd w:val="clear" w:color="auto" w:fill="auto"/>
          </w:tcPr>
          <w:p w:rsidR="004A3C91" w:rsidRDefault="004A3C91" w:rsidP="001B28C2">
            <w:pPr>
              <w:pStyle w:val="a8"/>
              <w:shd w:val="clear" w:color="auto" w:fill="FFFFFF"/>
              <w:spacing w:before="0" w:after="0"/>
              <w:jc w:val="both"/>
            </w:pPr>
            <w:r>
              <w:rPr>
                <w:sz w:val="28"/>
                <w:szCs w:val="28"/>
              </w:rPr>
              <w:t xml:space="preserve">МКУ МО СР «Управление капитального строительства», управление экономики, инвестиций и прогнозирования, управление по развитию малого бизнеса и потребительской сферы </w:t>
            </w:r>
          </w:p>
        </w:tc>
      </w:tr>
      <w:tr w:rsidR="004A3C91" w:rsidTr="001B28C2">
        <w:tc>
          <w:tcPr>
            <w:tcW w:w="3387" w:type="dxa"/>
            <w:tcBorders>
              <w:top w:val="single" w:sz="4" w:space="0" w:color="000000"/>
              <w:left w:val="single" w:sz="4" w:space="0" w:color="000000"/>
              <w:bottom w:val="single" w:sz="4" w:space="0" w:color="000000"/>
            </w:tcBorders>
            <w:shd w:val="clear" w:color="auto" w:fill="auto"/>
          </w:tcPr>
          <w:p w:rsidR="004A3C91" w:rsidRDefault="004A3C91" w:rsidP="001B28C2">
            <w:pPr>
              <w:spacing w:after="0" w:line="240" w:lineRule="auto"/>
              <w:rPr>
                <w:rFonts w:ascii="Times New Roman" w:hAnsi="Times New Roman" w:cs="Times New Roman"/>
                <w:sz w:val="28"/>
                <w:szCs w:val="28"/>
              </w:rPr>
            </w:pPr>
            <w:r>
              <w:rPr>
                <w:rFonts w:ascii="Times New Roman" w:hAnsi="Times New Roman" w:cs="Times New Roman"/>
                <w:sz w:val="28"/>
                <w:szCs w:val="28"/>
              </w:rPr>
              <w:t>Подпрограммы  муниципальной программы</w:t>
            </w:r>
          </w:p>
        </w:tc>
        <w:tc>
          <w:tcPr>
            <w:tcW w:w="5993" w:type="dxa"/>
            <w:tcBorders>
              <w:top w:val="single" w:sz="4" w:space="0" w:color="000000"/>
              <w:left w:val="single" w:sz="4" w:space="0" w:color="000000"/>
              <w:bottom w:val="single" w:sz="4" w:space="0" w:color="000000"/>
              <w:right w:val="single" w:sz="4" w:space="0" w:color="000000"/>
            </w:tcBorders>
            <w:shd w:val="clear" w:color="auto" w:fill="auto"/>
          </w:tcPr>
          <w:p w:rsidR="004A3C91" w:rsidRDefault="004A3C91" w:rsidP="001B28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подпрограмма «Развитие общественной инфраструктуры   муниципального значения» на 2017-2022 годы;</w:t>
            </w:r>
          </w:p>
          <w:p w:rsidR="004A3C91" w:rsidRDefault="004A3C91" w:rsidP="001B28C2">
            <w:pPr>
              <w:spacing w:after="0" w:line="240" w:lineRule="auto"/>
              <w:jc w:val="both"/>
            </w:pPr>
            <w:r>
              <w:rPr>
                <w:rFonts w:ascii="Times New Roman" w:hAnsi="Times New Roman" w:cs="Times New Roman"/>
                <w:sz w:val="28"/>
                <w:szCs w:val="28"/>
              </w:rPr>
              <w:t>подпрограмма «</w:t>
            </w:r>
            <w:r>
              <w:rPr>
                <w:rFonts w:ascii="Times New Roman" w:hAnsi="Times New Roman" w:cs="Times New Roman"/>
                <w:color w:val="000000"/>
                <w:kern w:val="1"/>
                <w:sz w:val="28"/>
                <w:szCs w:val="28"/>
              </w:rPr>
              <w:t>Ф</w:t>
            </w:r>
            <w:r>
              <w:rPr>
                <w:rFonts w:ascii="Times New Roman" w:hAnsi="Times New Roman" w:cs="Times New Roman"/>
                <w:sz w:val="28"/>
                <w:szCs w:val="28"/>
              </w:rPr>
              <w:t xml:space="preserve">ормированиеи продвижение </w:t>
            </w:r>
            <w:r>
              <w:rPr>
                <w:rFonts w:ascii="Times New Roman" w:hAnsi="Times New Roman" w:cs="Times New Roman"/>
                <w:sz w:val="28"/>
                <w:szCs w:val="28"/>
              </w:rPr>
              <w:lastRenderedPageBreak/>
              <w:t>экономической и инвестиционной привлека-тельности муниципального образования Северский район» на 2017-2022 годы; подпрограмма «Поддержка малого и среднего предпринимательства на 2017-2022 годы в Северском районе».</w:t>
            </w:r>
          </w:p>
        </w:tc>
      </w:tr>
      <w:tr w:rsidR="004A3C91" w:rsidTr="001B28C2">
        <w:tc>
          <w:tcPr>
            <w:tcW w:w="3387" w:type="dxa"/>
            <w:tcBorders>
              <w:left w:val="single" w:sz="4" w:space="0" w:color="000000"/>
              <w:bottom w:val="single" w:sz="4" w:space="0" w:color="000000"/>
            </w:tcBorders>
            <w:shd w:val="clear" w:color="auto" w:fill="auto"/>
          </w:tcPr>
          <w:p w:rsidR="004A3C91" w:rsidRDefault="004A3C91" w:rsidP="001B28C2">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Ведомственные целевые программы</w:t>
            </w:r>
          </w:p>
        </w:tc>
        <w:tc>
          <w:tcPr>
            <w:tcW w:w="5993" w:type="dxa"/>
            <w:tcBorders>
              <w:left w:val="single" w:sz="4" w:space="0" w:color="000000"/>
              <w:bottom w:val="single" w:sz="4" w:space="0" w:color="000000"/>
              <w:right w:val="single" w:sz="4" w:space="0" w:color="000000"/>
            </w:tcBorders>
            <w:shd w:val="clear" w:color="auto" w:fill="auto"/>
          </w:tcPr>
          <w:p w:rsidR="004A3C91" w:rsidRDefault="004A3C91" w:rsidP="001B28C2">
            <w:pPr>
              <w:spacing w:after="0" w:line="240" w:lineRule="auto"/>
            </w:pPr>
            <w:r>
              <w:rPr>
                <w:rFonts w:ascii="Times New Roman" w:hAnsi="Times New Roman" w:cs="Times New Roman"/>
                <w:sz w:val="28"/>
                <w:szCs w:val="28"/>
              </w:rPr>
              <w:t>не предусмотрены</w:t>
            </w:r>
          </w:p>
        </w:tc>
      </w:tr>
      <w:tr w:rsidR="004A3C91" w:rsidTr="001B28C2">
        <w:tc>
          <w:tcPr>
            <w:tcW w:w="3387" w:type="dxa"/>
            <w:tcBorders>
              <w:top w:val="single" w:sz="4" w:space="0" w:color="000000"/>
              <w:left w:val="single" w:sz="4" w:space="0" w:color="000000"/>
              <w:bottom w:val="single" w:sz="4" w:space="0" w:color="000000"/>
            </w:tcBorders>
            <w:shd w:val="clear" w:color="auto" w:fill="auto"/>
          </w:tcPr>
          <w:p w:rsidR="004A3C91" w:rsidRDefault="004A3C91" w:rsidP="001B28C2">
            <w:pPr>
              <w:spacing w:after="0" w:line="240" w:lineRule="auto"/>
              <w:rPr>
                <w:sz w:val="28"/>
                <w:szCs w:val="28"/>
              </w:rPr>
            </w:pPr>
            <w:r>
              <w:rPr>
                <w:rFonts w:ascii="Times New Roman" w:hAnsi="Times New Roman" w:cs="Times New Roman"/>
                <w:sz w:val="28"/>
                <w:szCs w:val="28"/>
                <w:shd w:val="clear" w:color="auto" w:fill="FFFFFF"/>
              </w:rPr>
              <w:t>Иные исполнители  отдельных мероприятий муниципальной Програ</w:t>
            </w:r>
            <w:r>
              <w:rPr>
                <w:rFonts w:ascii="Times New Roman" w:hAnsi="Times New Roman" w:cs="Times New Roman"/>
                <w:sz w:val="28"/>
                <w:szCs w:val="28"/>
              </w:rPr>
              <w:t>ммы</w:t>
            </w:r>
          </w:p>
        </w:tc>
        <w:tc>
          <w:tcPr>
            <w:tcW w:w="5993" w:type="dxa"/>
            <w:tcBorders>
              <w:top w:val="single" w:sz="4" w:space="0" w:color="000000"/>
              <w:left w:val="single" w:sz="4" w:space="0" w:color="000000"/>
              <w:bottom w:val="single" w:sz="4" w:space="0" w:color="000000"/>
              <w:right w:val="single" w:sz="4" w:space="0" w:color="000000"/>
            </w:tcBorders>
            <w:shd w:val="clear" w:color="auto" w:fill="auto"/>
          </w:tcPr>
          <w:p w:rsidR="004A3C91" w:rsidRDefault="004A3C91" w:rsidP="001B28C2">
            <w:pPr>
              <w:pStyle w:val="a8"/>
              <w:shd w:val="clear" w:color="auto" w:fill="FFFFFF"/>
              <w:spacing w:before="0" w:after="0"/>
              <w:jc w:val="both"/>
            </w:pPr>
            <w:r>
              <w:rPr>
                <w:sz w:val="28"/>
                <w:szCs w:val="28"/>
              </w:rPr>
              <w:t>Управление образования; управление архи-тектуры; управление имущественных отношений; главы сельских (городских) поселений; государственное казенное учреждение «Центр занятости населения Северского района»; центр содействия развитию малого и среднего предпринимательства при Северской районной торгово-промышленной палате; МУП «Северское телевидение».</w:t>
            </w:r>
          </w:p>
        </w:tc>
      </w:tr>
      <w:tr w:rsidR="004A3C91" w:rsidTr="001B28C2">
        <w:tc>
          <w:tcPr>
            <w:tcW w:w="3387" w:type="dxa"/>
            <w:tcBorders>
              <w:top w:val="single" w:sz="4" w:space="0" w:color="000000"/>
              <w:left w:val="single" w:sz="4" w:space="0" w:color="000000"/>
              <w:bottom w:val="single" w:sz="4" w:space="0" w:color="000000"/>
            </w:tcBorders>
            <w:shd w:val="clear" w:color="auto" w:fill="auto"/>
          </w:tcPr>
          <w:p w:rsidR="004A3C91" w:rsidRDefault="004A3C91" w:rsidP="001B28C2">
            <w:pPr>
              <w:spacing w:after="0" w:line="240" w:lineRule="auto"/>
              <w:rPr>
                <w:rFonts w:ascii="Times New Roman" w:hAnsi="Times New Roman" w:cs="Times New Roman"/>
                <w:sz w:val="28"/>
                <w:szCs w:val="28"/>
              </w:rPr>
            </w:pPr>
            <w:r>
              <w:rPr>
                <w:rFonts w:ascii="Times New Roman" w:hAnsi="Times New Roman" w:cs="Times New Roman"/>
                <w:sz w:val="28"/>
                <w:szCs w:val="28"/>
              </w:rPr>
              <w:t>Цели  муниципальной программы</w:t>
            </w:r>
          </w:p>
        </w:tc>
        <w:tc>
          <w:tcPr>
            <w:tcW w:w="5993" w:type="dxa"/>
            <w:tcBorders>
              <w:top w:val="single" w:sz="4" w:space="0" w:color="000000"/>
              <w:left w:val="single" w:sz="4" w:space="0" w:color="000000"/>
              <w:bottom w:val="single" w:sz="4" w:space="0" w:color="000000"/>
              <w:right w:val="single" w:sz="4" w:space="0" w:color="000000"/>
            </w:tcBorders>
            <w:shd w:val="clear" w:color="auto" w:fill="auto"/>
          </w:tcPr>
          <w:p w:rsidR="004A3C91" w:rsidRDefault="004A3C91" w:rsidP="001B28C2">
            <w:pPr>
              <w:pStyle w:val="ac"/>
            </w:pPr>
            <w:r>
              <w:rPr>
                <w:rFonts w:ascii="Times New Roman" w:hAnsi="Times New Roman" w:cs="Times New Roman"/>
                <w:sz w:val="28"/>
                <w:szCs w:val="28"/>
              </w:rPr>
              <w:t>Обеспечение комплексного сбалансированного и устойчивого социально-экономического и инновационного развития Северского района.</w:t>
            </w:r>
          </w:p>
        </w:tc>
      </w:tr>
      <w:tr w:rsidR="004A3C91" w:rsidTr="001B28C2">
        <w:trPr>
          <w:trHeight w:val="4221"/>
        </w:trPr>
        <w:tc>
          <w:tcPr>
            <w:tcW w:w="3387" w:type="dxa"/>
            <w:tcBorders>
              <w:top w:val="single" w:sz="4" w:space="0" w:color="000000"/>
              <w:left w:val="single" w:sz="4" w:space="0" w:color="000000"/>
              <w:bottom w:val="single" w:sz="4" w:space="0" w:color="000000"/>
            </w:tcBorders>
            <w:shd w:val="clear" w:color="auto" w:fill="auto"/>
          </w:tcPr>
          <w:p w:rsidR="004A3C91" w:rsidRDefault="004A3C91" w:rsidP="001B28C2">
            <w:pPr>
              <w:spacing w:after="0" w:line="240" w:lineRule="auto"/>
              <w:rPr>
                <w:sz w:val="28"/>
                <w:szCs w:val="28"/>
              </w:rPr>
            </w:pPr>
            <w:r>
              <w:rPr>
                <w:rFonts w:ascii="Times New Roman" w:hAnsi="Times New Roman" w:cs="Times New Roman"/>
                <w:sz w:val="28"/>
                <w:szCs w:val="28"/>
              </w:rPr>
              <w:t>Задачи муниципальной программы</w:t>
            </w:r>
          </w:p>
        </w:tc>
        <w:tc>
          <w:tcPr>
            <w:tcW w:w="5993" w:type="dxa"/>
            <w:tcBorders>
              <w:top w:val="single" w:sz="4" w:space="0" w:color="000000"/>
              <w:left w:val="single" w:sz="4" w:space="0" w:color="000000"/>
              <w:bottom w:val="single" w:sz="4" w:space="0" w:color="000000"/>
              <w:right w:val="single" w:sz="4" w:space="0" w:color="000000"/>
            </w:tcBorders>
            <w:shd w:val="clear" w:color="auto" w:fill="auto"/>
          </w:tcPr>
          <w:p w:rsidR="004A3C91" w:rsidRDefault="004A3C91" w:rsidP="001B28C2">
            <w:pPr>
              <w:pStyle w:val="a8"/>
              <w:shd w:val="clear" w:color="auto" w:fill="FFFFFF"/>
              <w:spacing w:before="0" w:after="0"/>
              <w:jc w:val="both"/>
              <w:rPr>
                <w:sz w:val="28"/>
                <w:szCs w:val="28"/>
                <w:shd w:val="clear" w:color="auto" w:fill="FFFFFF"/>
              </w:rPr>
            </w:pPr>
            <w:r>
              <w:rPr>
                <w:sz w:val="28"/>
                <w:szCs w:val="28"/>
              </w:rPr>
              <w:t>Повышение уровня обеспечения в муниципальном образовании Северский район объектами общественной инфраструктуры (учреждениями образования и   иными объектами социальной инженерной инфраструктуры муниципального значе</w:t>
            </w:r>
            <w:r>
              <w:rPr>
                <w:sz w:val="28"/>
                <w:szCs w:val="28"/>
                <w:shd w:val="clear" w:color="auto" w:fill="FFFFFF"/>
              </w:rPr>
              <w:t xml:space="preserve">ния); </w:t>
            </w:r>
          </w:p>
          <w:p w:rsidR="004A3C91" w:rsidRDefault="004A3C91" w:rsidP="001B28C2">
            <w:pPr>
              <w:pStyle w:val="a8"/>
              <w:shd w:val="clear" w:color="auto" w:fill="FFFFFF"/>
              <w:spacing w:before="0" w:after="0"/>
              <w:jc w:val="both"/>
              <w:rPr>
                <w:color w:val="000000"/>
                <w:kern w:val="1"/>
                <w:sz w:val="28"/>
                <w:szCs w:val="28"/>
                <w:shd w:val="clear" w:color="auto" w:fill="FFFFFF"/>
              </w:rPr>
            </w:pPr>
            <w:r>
              <w:rPr>
                <w:sz w:val="28"/>
                <w:szCs w:val="28"/>
                <w:shd w:val="clear" w:color="auto" w:fill="FFFFFF"/>
              </w:rPr>
              <w:t xml:space="preserve">формирование и продвижение экономической    и инвестиционной привлекательности </w:t>
            </w:r>
            <w:r>
              <w:rPr>
                <w:color w:val="000000"/>
                <w:kern w:val="1"/>
                <w:sz w:val="28"/>
                <w:szCs w:val="28"/>
                <w:shd w:val="clear" w:color="auto" w:fill="FFFFFF"/>
              </w:rPr>
              <w:t xml:space="preserve">муни-ципального образования Северский район; </w:t>
            </w:r>
          </w:p>
          <w:p w:rsidR="004A3C91" w:rsidRDefault="004A3C91" w:rsidP="001B28C2">
            <w:pPr>
              <w:pStyle w:val="a8"/>
              <w:shd w:val="clear" w:color="auto" w:fill="FFFFFF"/>
              <w:spacing w:before="0" w:after="0"/>
              <w:jc w:val="both"/>
            </w:pPr>
            <w:r>
              <w:rPr>
                <w:color w:val="000000"/>
                <w:kern w:val="1"/>
                <w:sz w:val="28"/>
                <w:szCs w:val="28"/>
                <w:shd w:val="clear" w:color="auto" w:fill="FFFFFF"/>
              </w:rPr>
              <w:t>развитие малого и среднего предпринимательства и инновационной деятельности в муниципальном образовании Северский район.</w:t>
            </w:r>
          </w:p>
        </w:tc>
      </w:tr>
      <w:tr w:rsidR="004A3C91" w:rsidTr="001B28C2">
        <w:trPr>
          <w:trHeight w:val="3345"/>
        </w:trPr>
        <w:tc>
          <w:tcPr>
            <w:tcW w:w="3387" w:type="dxa"/>
            <w:tcBorders>
              <w:top w:val="single" w:sz="4" w:space="0" w:color="000000"/>
              <w:left w:val="single" w:sz="4" w:space="0" w:color="000000"/>
              <w:bottom w:val="single" w:sz="4" w:space="0" w:color="000000"/>
            </w:tcBorders>
            <w:shd w:val="clear" w:color="auto" w:fill="auto"/>
          </w:tcPr>
          <w:p w:rsidR="004A3C91" w:rsidRDefault="004A3C91" w:rsidP="001B28C2">
            <w:pPr>
              <w:spacing w:after="0" w:line="240" w:lineRule="auto"/>
              <w:rPr>
                <w:sz w:val="28"/>
                <w:szCs w:val="28"/>
                <w:shd w:val="clear" w:color="auto" w:fill="FFFFFF"/>
              </w:rPr>
            </w:pPr>
            <w:r>
              <w:rPr>
                <w:rFonts w:ascii="Times New Roman" w:hAnsi="Times New Roman" w:cs="Times New Roman"/>
                <w:sz w:val="28"/>
                <w:szCs w:val="28"/>
              </w:rPr>
              <w:t>Перечень целевых показателей муниципальной программы</w:t>
            </w:r>
          </w:p>
        </w:tc>
        <w:tc>
          <w:tcPr>
            <w:tcW w:w="5993" w:type="dxa"/>
            <w:tcBorders>
              <w:top w:val="single" w:sz="4" w:space="0" w:color="000000"/>
              <w:left w:val="single" w:sz="4" w:space="0" w:color="000000"/>
              <w:bottom w:val="single" w:sz="4" w:space="0" w:color="000000"/>
              <w:right w:val="single" w:sz="4" w:space="0" w:color="000000"/>
            </w:tcBorders>
            <w:shd w:val="clear" w:color="auto" w:fill="auto"/>
          </w:tcPr>
          <w:p w:rsidR="004A3C91" w:rsidRDefault="004A3C91" w:rsidP="001B28C2">
            <w:pPr>
              <w:pStyle w:val="a8"/>
              <w:shd w:val="clear" w:color="auto" w:fill="FFFFFF"/>
              <w:spacing w:before="0" w:after="0"/>
              <w:jc w:val="both"/>
              <w:rPr>
                <w:sz w:val="28"/>
                <w:szCs w:val="28"/>
                <w:shd w:val="clear" w:color="auto" w:fill="FFFFFF"/>
              </w:rPr>
            </w:pPr>
            <w:r>
              <w:rPr>
                <w:sz w:val="28"/>
                <w:szCs w:val="28"/>
                <w:shd w:val="clear" w:color="auto" w:fill="FFFFFF"/>
              </w:rPr>
              <w:t>объем инвестиций в основной капитал за счет всех источников финансирования;</w:t>
            </w:r>
          </w:p>
          <w:p w:rsidR="004A3C91" w:rsidRDefault="004A3C91" w:rsidP="001B28C2">
            <w:pPr>
              <w:pStyle w:val="a8"/>
              <w:shd w:val="clear" w:color="auto" w:fill="FFFFFF"/>
              <w:spacing w:before="0" w:after="0"/>
              <w:jc w:val="both"/>
              <w:rPr>
                <w:sz w:val="28"/>
                <w:szCs w:val="28"/>
                <w:shd w:val="clear" w:color="auto" w:fill="FFFFFF"/>
              </w:rPr>
            </w:pPr>
            <w:r>
              <w:rPr>
                <w:sz w:val="28"/>
                <w:szCs w:val="28"/>
                <w:shd w:val="clear" w:color="auto" w:fill="FFFFFF"/>
              </w:rPr>
              <w:t>объем инвестиций в основной капитал в расчете на душу населения;</w:t>
            </w:r>
          </w:p>
          <w:p w:rsidR="004A3C91" w:rsidRDefault="004A3C91" w:rsidP="001B28C2">
            <w:pPr>
              <w:pStyle w:val="a8"/>
              <w:shd w:val="clear" w:color="auto" w:fill="FFFFFF"/>
              <w:spacing w:before="0" w:after="0"/>
              <w:jc w:val="both"/>
            </w:pPr>
            <w:r>
              <w:rPr>
                <w:sz w:val="28"/>
                <w:szCs w:val="28"/>
                <w:shd w:val="clear" w:color="auto" w:fill="FFFFFF"/>
              </w:rPr>
              <w:t>доля среднесписочной численности работников (без внешних совместителей), занятых на микро-, малых и средних предприятиях и у индивидуальных предпринимателей, в общей численности населения, занятого в экономике района.</w:t>
            </w:r>
          </w:p>
        </w:tc>
      </w:tr>
      <w:tr w:rsidR="004A3C91" w:rsidTr="001B28C2">
        <w:tc>
          <w:tcPr>
            <w:tcW w:w="3387" w:type="dxa"/>
            <w:tcBorders>
              <w:top w:val="single" w:sz="4" w:space="0" w:color="000000"/>
              <w:left w:val="single" w:sz="4" w:space="0" w:color="000000"/>
              <w:bottom w:val="single" w:sz="4" w:space="0" w:color="000000"/>
            </w:tcBorders>
            <w:shd w:val="clear" w:color="auto" w:fill="auto"/>
          </w:tcPr>
          <w:p w:rsidR="004A3C91" w:rsidRDefault="004A3C91" w:rsidP="001B28C2">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Этапы и сроки реализации </w:t>
            </w:r>
          </w:p>
          <w:p w:rsidR="004A3C91" w:rsidRDefault="004A3C91" w:rsidP="001B28C2">
            <w:pPr>
              <w:spacing w:after="0" w:line="240" w:lineRule="auto"/>
              <w:rPr>
                <w:rFonts w:ascii="Times New Roman" w:hAnsi="Times New Roman" w:cs="Times New Roman"/>
                <w:sz w:val="28"/>
                <w:szCs w:val="28"/>
              </w:rPr>
            </w:pPr>
            <w:r>
              <w:rPr>
                <w:rFonts w:ascii="Times New Roman" w:hAnsi="Times New Roman" w:cs="Times New Roman"/>
                <w:sz w:val="28"/>
                <w:szCs w:val="28"/>
              </w:rPr>
              <w:t>муниципальной программы</w:t>
            </w:r>
          </w:p>
        </w:tc>
        <w:tc>
          <w:tcPr>
            <w:tcW w:w="5993" w:type="dxa"/>
            <w:tcBorders>
              <w:top w:val="single" w:sz="4" w:space="0" w:color="000000"/>
              <w:left w:val="single" w:sz="4" w:space="0" w:color="000000"/>
              <w:bottom w:val="single" w:sz="4" w:space="0" w:color="000000"/>
              <w:right w:val="single" w:sz="4" w:space="0" w:color="000000"/>
            </w:tcBorders>
            <w:shd w:val="clear" w:color="auto" w:fill="auto"/>
          </w:tcPr>
          <w:p w:rsidR="004A3C91" w:rsidRDefault="004A3C91" w:rsidP="001B28C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реализуется с 2017 года по 2022 годы,  </w:t>
            </w:r>
          </w:p>
          <w:p w:rsidR="004A3C91" w:rsidRDefault="004A3C91" w:rsidP="001B28C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этапы не предусмотрены. </w:t>
            </w:r>
          </w:p>
          <w:p w:rsidR="004A3C91" w:rsidRDefault="004A3C91" w:rsidP="001B28C2">
            <w:pPr>
              <w:spacing w:after="0" w:line="240" w:lineRule="auto"/>
              <w:rPr>
                <w:rFonts w:ascii="Times New Roman" w:hAnsi="Times New Roman" w:cs="Times New Roman"/>
                <w:sz w:val="28"/>
                <w:szCs w:val="28"/>
              </w:rPr>
            </w:pPr>
          </w:p>
        </w:tc>
      </w:tr>
      <w:tr w:rsidR="004A3C91" w:rsidTr="001B28C2">
        <w:tc>
          <w:tcPr>
            <w:tcW w:w="3387" w:type="dxa"/>
            <w:tcBorders>
              <w:top w:val="single" w:sz="4" w:space="0" w:color="000000"/>
              <w:left w:val="single" w:sz="4" w:space="0" w:color="000000"/>
              <w:bottom w:val="single" w:sz="4" w:space="0" w:color="000000"/>
            </w:tcBorders>
            <w:shd w:val="clear" w:color="auto" w:fill="auto"/>
          </w:tcPr>
          <w:p w:rsidR="004A3C91" w:rsidRDefault="004A3C91" w:rsidP="001B28C2">
            <w:pPr>
              <w:spacing w:after="0" w:line="240" w:lineRule="auto"/>
              <w:rPr>
                <w:rFonts w:ascii="Times New Roman" w:hAnsi="Times New Roman" w:cs="Times New Roman"/>
                <w:sz w:val="28"/>
                <w:szCs w:val="28"/>
              </w:rPr>
            </w:pPr>
            <w:r>
              <w:rPr>
                <w:rFonts w:ascii="Times New Roman" w:hAnsi="Times New Roman" w:cs="Times New Roman"/>
                <w:sz w:val="28"/>
                <w:szCs w:val="28"/>
                <w:shd w:val="clear" w:color="auto" w:fill="FFFFFF"/>
              </w:rPr>
              <w:t>Объемы  и источники  финансирования  муниципальной программы</w:t>
            </w:r>
          </w:p>
        </w:tc>
        <w:tc>
          <w:tcPr>
            <w:tcW w:w="5993" w:type="dxa"/>
            <w:tcBorders>
              <w:top w:val="single" w:sz="4" w:space="0" w:color="000000"/>
              <w:left w:val="single" w:sz="4" w:space="0" w:color="000000"/>
              <w:bottom w:val="single" w:sz="4" w:space="0" w:color="000000"/>
              <w:right w:val="single" w:sz="4" w:space="0" w:color="000000"/>
            </w:tcBorders>
            <w:shd w:val="clear" w:color="auto" w:fill="FFFFFF"/>
          </w:tcPr>
          <w:p w:rsidR="004A3C91" w:rsidRDefault="004A3C91" w:rsidP="001B28C2">
            <w:pPr>
              <w:pStyle w:val="ac"/>
              <w:jc w:val="left"/>
              <w:rPr>
                <w:rFonts w:ascii="Times New Roman" w:hAnsi="Times New Roman" w:cs="Times New Roman"/>
                <w:sz w:val="28"/>
                <w:szCs w:val="28"/>
              </w:rPr>
            </w:pPr>
            <w:r>
              <w:rPr>
                <w:rFonts w:ascii="Times New Roman" w:hAnsi="Times New Roman" w:cs="Times New Roman"/>
                <w:sz w:val="28"/>
                <w:szCs w:val="28"/>
              </w:rPr>
              <w:t xml:space="preserve">общий объем финансирования муниципальной программы составляет 805839,3тыс. руб., в том числе за счет средств местного бюджета 189947,5 </w:t>
            </w:r>
            <w:r>
              <w:rPr>
                <w:rFonts w:ascii="Times New Roman" w:hAnsi="Times New Roman" w:cs="Times New Roman"/>
                <w:sz w:val="28"/>
                <w:szCs w:val="28"/>
                <w:shd w:val="clear" w:color="auto" w:fill="FFFFFF"/>
              </w:rPr>
              <w:t>тыс</w:t>
            </w:r>
            <w:r>
              <w:rPr>
                <w:rFonts w:ascii="Times New Roman" w:hAnsi="Times New Roman" w:cs="Times New Roman"/>
                <w:sz w:val="28"/>
                <w:szCs w:val="28"/>
              </w:rPr>
              <w:t xml:space="preserve">. рублей, </w:t>
            </w:r>
          </w:p>
          <w:p w:rsidR="004A3C91" w:rsidRDefault="004A3C91" w:rsidP="001B28C2">
            <w:pPr>
              <w:pStyle w:val="ac"/>
              <w:jc w:val="left"/>
              <w:rPr>
                <w:rFonts w:ascii="Times New Roman" w:hAnsi="Times New Roman" w:cs="Times New Roman"/>
                <w:sz w:val="28"/>
                <w:szCs w:val="28"/>
              </w:rPr>
            </w:pPr>
            <w:r>
              <w:rPr>
                <w:rFonts w:ascii="Times New Roman" w:hAnsi="Times New Roman" w:cs="Times New Roman"/>
                <w:sz w:val="28"/>
                <w:szCs w:val="28"/>
              </w:rPr>
              <w:t>в том числе по годам:</w:t>
            </w:r>
          </w:p>
          <w:p w:rsidR="004A3C91" w:rsidRDefault="004A3C91" w:rsidP="001B28C2">
            <w:pPr>
              <w:pStyle w:val="ac"/>
              <w:jc w:val="left"/>
              <w:rPr>
                <w:rFonts w:ascii="Times New Roman" w:hAnsi="Times New Roman" w:cs="Times New Roman"/>
                <w:sz w:val="28"/>
                <w:szCs w:val="28"/>
              </w:rPr>
            </w:pPr>
            <w:r>
              <w:rPr>
                <w:rFonts w:ascii="Times New Roman" w:hAnsi="Times New Roman" w:cs="Times New Roman"/>
                <w:sz w:val="28"/>
                <w:szCs w:val="28"/>
              </w:rPr>
              <w:t>2017 год – 32884,8 тыс. рублей;</w:t>
            </w:r>
          </w:p>
          <w:p w:rsidR="004A3C91" w:rsidRDefault="004A3C91" w:rsidP="001B28C2">
            <w:pPr>
              <w:pStyle w:val="ac"/>
              <w:jc w:val="left"/>
              <w:rPr>
                <w:rFonts w:ascii="Times New Roman" w:hAnsi="Times New Roman" w:cs="Times New Roman"/>
                <w:sz w:val="28"/>
                <w:szCs w:val="28"/>
              </w:rPr>
            </w:pPr>
            <w:r>
              <w:rPr>
                <w:rFonts w:ascii="Times New Roman" w:hAnsi="Times New Roman" w:cs="Times New Roman"/>
                <w:sz w:val="28"/>
                <w:szCs w:val="28"/>
              </w:rPr>
              <w:t>2018 год – 38370,3 тыс. рублей;</w:t>
            </w:r>
          </w:p>
          <w:p w:rsidR="004A3C91" w:rsidRDefault="004A3C91" w:rsidP="001B28C2">
            <w:pPr>
              <w:pStyle w:val="ac"/>
              <w:jc w:val="left"/>
              <w:rPr>
                <w:rFonts w:ascii="Times New Roman" w:hAnsi="Times New Roman" w:cs="Times New Roman"/>
                <w:sz w:val="28"/>
                <w:szCs w:val="28"/>
              </w:rPr>
            </w:pPr>
            <w:r>
              <w:rPr>
                <w:rFonts w:ascii="Times New Roman" w:hAnsi="Times New Roman" w:cs="Times New Roman"/>
                <w:sz w:val="28"/>
                <w:szCs w:val="28"/>
              </w:rPr>
              <w:t>2019 год – 48105,4 тыс. рублей;</w:t>
            </w:r>
          </w:p>
          <w:p w:rsidR="004A3C91" w:rsidRDefault="004A3C91" w:rsidP="001B28C2">
            <w:pPr>
              <w:pStyle w:val="ac"/>
              <w:jc w:val="left"/>
              <w:rPr>
                <w:rFonts w:ascii="Times New Roman" w:hAnsi="Times New Roman" w:cs="Times New Roman"/>
                <w:sz w:val="28"/>
                <w:szCs w:val="28"/>
              </w:rPr>
            </w:pPr>
            <w:r>
              <w:rPr>
                <w:rFonts w:ascii="Times New Roman" w:hAnsi="Times New Roman" w:cs="Times New Roman"/>
                <w:sz w:val="28"/>
                <w:szCs w:val="28"/>
              </w:rPr>
              <w:t xml:space="preserve">2020 год – </w:t>
            </w:r>
            <w:r>
              <w:rPr>
                <w:rFonts w:ascii="Times New Roman" w:hAnsi="Times New Roman" w:cs="Times New Roman"/>
                <w:sz w:val="28"/>
                <w:szCs w:val="28"/>
                <w:shd w:val="clear" w:color="auto" w:fill="FFFFFF"/>
              </w:rPr>
              <w:t>36641,6</w:t>
            </w:r>
            <w:r>
              <w:rPr>
                <w:rFonts w:ascii="Times New Roman" w:hAnsi="Times New Roman" w:cs="Times New Roman"/>
                <w:sz w:val="28"/>
                <w:szCs w:val="28"/>
              </w:rPr>
              <w:t xml:space="preserve"> тыс. рублей;</w:t>
            </w:r>
          </w:p>
          <w:p w:rsidR="004A3C91" w:rsidRDefault="004A3C91" w:rsidP="001B28C2">
            <w:pPr>
              <w:pStyle w:val="ac"/>
              <w:jc w:val="left"/>
              <w:rPr>
                <w:rFonts w:ascii="Times New Roman" w:hAnsi="Times New Roman" w:cs="Times New Roman"/>
                <w:sz w:val="28"/>
                <w:szCs w:val="28"/>
              </w:rPr>
            </w:pPr>
            <w:r>
              <w:rPr>
                <w:rFonts w:ascii="Times New Roman" w:hAnsi="Times New Roman" w:cs="Times New Roman"/>
                <w:sz w:val="28"/>
                <w:szCs w:val="28"/>
              </w:rPr>
              <w:t>2021 год – 25324,2 тыс. рублей;</w:t>
            </w:r>
          </w:p>
          <w:p w:rsidR="004A3C91" w:rsidRDefault="004A3C91" w:rsidP="001B28C2">
            <w:pPr>
              <w:pStyle w:val="ac"/>
              <w:jc w:val="left"/>
              <w:rPr>
                <w:rFonts w:ascii="Times New Roman" w:hAnsi="Times New Roman" w:cs="Times New Roman"/>
                <w:sz w:val="28"/>
                <w:szCs w:val="28"/>
              </w:rPr>
            </w:pPr>
            <w:r>
              <w:rPr>
                <w:rFonts w:ascii="Times New Roman" w:hAnsi="Times New Roman" w:cs="Times New Roman"/>
                <w:sz w:val="28"/>
                <w:szCs w:val="28"/>
              </w:rPr>
              <w:t>2022 год – 8621,2 тыс. рублей.</w:t>
            </w:r>
          </w:p>
          <w:p w:rsidR="004A3C91" w:rsidRDefault="004A3C91" w:rsidP="001B28C2">
            <w:pPr>
              <w:pStyle w:val="ac"/>
              <w:jc w:val="left"/>
              <w:rPr>
                <w:rFonts w:ascii="Times New Roman" w:hAnsi="Times New Roman" w:cs="Times New Roman"/>
                <w:sz w:val="28"/>
                <w:szCs w:val="28"/>
              </w:rPr>
            </w:pPr>
            <w:r>
              <w:rPr>
                <w:rFonts w:ascii="Times New Roman" w:hAnsi="Times New Roman" w:cs="Times New Roman"/>
                <w:sz w:val="28"/>
                <w:szCs w:val="28"/>
              </w:rPr>
              <w:t xml:space="preserve">из средств бюджета поселений 6285,6 тыс. рублей, </w:t>
            </w:r>
          </w:p>
          <w:p w:rsidR="004A3C91" w:rsidRDefault="004A3C91" w:rsidP="001B28C2">
            <w:pPr>
              <w:pStyle w:val="ac"/>
              <w:jc w:val="left"/>
              <w:rPr>
                <w:rFonts w:ascii="Times New Roman" w:hAnsi="Times New Roman" w:cs="Times New Roman"/>
                <w:sz w:val="28"/>
                <w:szCs w:val="28"/>
              </w:rPr>
            </w:pPr>
            <w:r>
              <w:rPr>
                <w:rFonts w:ascii="Times New Roman" w:hAnsi="Times New Roman" w:cs="Times New Roman"/>
                <w:sz w:val="28"/>
                <w:szCs w:val="28"/>
              </w:rPr>
              <w:t>в том числе по годам:</w:t>
            </w:r>
          </w:p>
          <w:p w:rsidR="004A3C91" w:rsidRDefault="004A3C91" w:rsidP="001B28C2">
            <w:pPr>
              <w:pStyle w:val="ac"/>
              <w:jc w:val="left"/>
              <w:rPr>
                <w:rFonts w:ascii="Times New Roman" w:hAnsi="Times New Roman" w:cs="Times New Roman"/>
                <w:sz w:val="28"/>
                <w:szCs w:val="28"/>
              </w:rPr>
            </w:pPr>
            <w:r>
              <w:rPr>
                <w:rFonts w:ascii="Times New Roman" w:hAnsi="Times New Roman" w:cs="Times New Roman"/>
                <w:sz w:val="28"/>
                <w:szCs w:val="28"/>
              </w:rPr>
              <w:t>2017 год – 0,0 тыс. рублей;</w:t>
            </w:r>
          </w:p>
          <w:p w:rsidR="004A3C91" w:rsidRDefault="004A3C91" w:rsidP="001B28C2">
            <w:pPr>
              <w:pStyle w:val="ac"/>
              <w:jc w:val="left"/>
              <w:rPr>
                <w:rFonts w:ascii="Times New Roman" w:hAnsi="Times New Roman" w:cs="Times New Roman"/>
                <w:sz w:val="28"/>
                <w:szCs w:val="28"/>
              </w:rPr>
            </w:pPr>
            <w:r>
              <w:rPr>
                <w:rFonts w:ascii="Times New Roman" w:hAnsi="Times New Roman" w:cs="Times New Roman"/>
                <w:sz w:val="28"/>
                <w:szCs w:val="28"/>
              </w:rPr>
              <w:t>2018 год – 300,5 тыс. рублей;</w:t>
            </w:r>
          </w:p>
          <w:p w:rsidR="004A3C91" w:rsidRDefault="004A3C91" w:rsidP="001B28C2">
            <w:pPr>
              <w:pStyle w:val="ac"/>
              <w:jc w:val="left"/>
              <w:rPr>
                <w:rFonts w:ascii="Times New Roman" w:hAnsi="Times New Roman" w:cs="Times New Roman"/>
                <w:sz w:val="28"/>
                <w:szCs w:val="28"/>
              </w:rPr>
            </w:pPr>
            <w:r>
              <w:rPr>
                <w:rFonts w:ascii="Times New Roman" w:hAnsi="Times New Roman" w:cs="Times New Roman"/>
                <w:sz w:val="28"/>
                <w:szCs w:val="28"/>
              </w:rPr>
              <w:t>2019 год – 5985,1 тыс. рублей.</w:t>
            </w:r>
          </w:p>
          <w:p w:rsidR="004A3C91" w:rsidRDefault="004A3C91" w:rsidP="001B28C2">
            <w:pPr>
              <w:pStyle w:val="ac"/>
              <w:jc w:val="left"/>
              <w:rPr>
                <w:rFonts w:ascii="Times New Roman" w:hAnsi="Times New Roman" w:cs="Times New Roman"/>
                <w:sz w:val="28"/>
                <w:szCs w:val="28"/>
              </w:rPr>
            </w:pPr>
            <w:r>
              <w:rPr>
                <w:rFonts w:ascii="Times New Roman" w:hAnsi="Times New Roman" w:cs="Times New Roman"/>
                <w:sz w:val="28"/>
                <w:szCs w:val="28"/>
              </w:rPr>
              <w:t>из краевого бюджета всего 609606,2 тыс. руб.</w:t>
            </w:r>
          </w:p>
          <w:p w:rsidR="004A3C91" w:rsidRDefault="004A3C91" w:rsidP="001B28C2">
            <w:pPr>
              <w:spacing w:after="0" w:line="240" w:lineRule="auto"/>
              <w:rPr>
                <w:rFonts w:ascii="Times New Roman" w:hAnsi="Times New Roman" w:cs="Times New Roman"/>
                <w:sz w:val="28"/>
                <w:szCs w:val="28"/>
              </w:rPr>
            </w:pPr>
            <w:r>
              <w:rPr>
                <w:rFonts w:ascii="Times New Roman" w:hAnsi="Times New Roman" w:cs="Times New Roman"/>
                <w:sz w:val="28"/>
                <w:szCs w:val="28"/>
              </w:rPr>
              <w:t>в том числе по годам:</w:t>
            </w:r>
          </w:p>
          <w:p w:rsidR="004A3C91" w:rsidRDefault="004A3C91" w:rsidP="001B28C2">
            <w:pPr>
              <w:pStyle w:val="ac"/>
              <w:jc w:val="left"/>
              <w:rPr>
                <w:rFonts w:ascii="Times New Roman" w:hAnsi="Times New Roman" w:cs="Times New Roman"/>
                <w:sz w:val="28"/>
                <w:szCs w:val="28"/>
              </w:rPr>
            </w:pPr>
            <w:r>
              <w:rPr>
                <w:rFonts w:ascii="Times New Roman" w:hAnsi="Times New Roman" w:cs="Times New Roman"/>
                <w:sz w:val="28"/>
                <w:szCs w:val="28"/>
              </w:rPr>
              <w:t>2017 год – 53200,0 тыс. рублей;</w:t>
            </w:r>
          </w:p>
          <w:p w:rsidR="004A3C91" w:rsidRDefault="004A3C91" w:rsidP="001B28C2">
            <w:pPr>
              <w:pStyle w:val="ac"/>
              <w:jc w:val="left"/>
              <w:rPr>
                <w:rFonts w:ascii="Times New Roman" w:hAnsi="Times New Roman" w:cs="Times New Roman"/>
                <w:sz w:val="28"/>
                <w:szCs w:val="28"/>
              </w:rPr>
            </w:pPr>
            <w:r>
              <w:rPr>
                <w:rFonts w:ascii="Times New Roman" w:hAnsi="Times New Roman" w:cs="Times New Roman"/>
                <w:sz w:val="28"/>
                <w:szCs w:val="28"/>
              </w:rPr>
              <w:t>2018 год – 231793,1 тыс. рублей;</w:t>
            </w:r>
          </w:p>
          <w:p w:rsidR="004A3C91" w:rsidRDefault="004A3C91" w:rsidP="001B28C2">
            <w:pPr>
              <w:spacing w:after="0" w:line="240" w:lineRule="auto"/>
              <w:rPr>
                <w:rFonts w:ascii="Times New Roman" w:hAnsi="Times New Roman" w:cs="Times New Roman"/>
                <w:sz w:val="28"/>
                <w:szCs w:val="28"/>
              </w:rPr>
            </w:pPr>
            <w:r>
              <w:rPr>
                <w:rFonts w:ascii="Times New Roman" w:hAnsi="Times New Roman" w:cs="Times New Roman"/>
                <w:sz w:val="28"/>
                <w:szCs w:val="28"/>
              </w:rPr>
              <w:t>2019 год – 0,0 тыс. рублей;</w:t>
            </w:r>
          </w:p>
          <w:p w:rsidR="004A3C91" w:rsidRDefault="004A3C91" w:rsidP="001B28C2">
            <w:pPr>
              <w:spacing w:after="0" w:line="240" w:lineRule="auto"/>
              <w:rPr>
                <w:rFonts w:ascii="Times New Roman" w:hAnsi="Times New Roman" w:cs="Times New Roman"/>
                <w:sz w:val="28"/>
                <w:szCs w:val="28"/>
              </w:rPr>
            </w:pPr>
            <w:r>
              <w:rPr>
                <w:rFonts w:ascii="Times New Roman" w:hAnsi="Times New Roman" w:cs="Times New Roman"/>
                <w:sz w:val="28"/>
                <w:szCs w:val="28"/>
              </w:rPr>
              <w:t>2020 год – 1889,0 тыс. рублей;</w:t>
            </w:r>
          </w:p>
          <w:p w:rsidR="004A3C91" w:rsidRDefault="004A3C91" w:rsidP="001B28C2">
            <w:pPr>
              <w:pStyle w:val="ac"/>
              <w:jc w:val="left"/>
              <w:rPr>
                <w:rFonts w:ascii="Times New Roman" w:hAnsi="Times New Roman" w:cs="Times New Roman"/>
                <w:sz w:val="28"/>
                <w:szCs w:val="28"/>
              </w:rPr>
            </w:pPr>
            <w:r>
              <w:rPr>
                <w:rFonts w:ascii="Times New Roman" w:hAnsi="Times New Roman" w:cs="Times New Roman"/>
                <w:sz w:val="28"/>
                <w:szCs w:val="28"/>
              </w:rPr>
              <w:t>2021 год – 232699,6 тыс. рублей;</w:t>
            </w:r>
          </w:p>
          <w:p w:rsidR="004A3C91" w:rsidRDefault="004A3C91" w:rsidP="001B28C2">
            <w:pPr>
              <w:pStyle w:val="ac"/>
              <w:jc w:val="left"/>
              <w:rPr>
                <w:rFonts w:ascii="Times New Roman" w:hAnsi="Times New Roman" w:cs="Times New Roman"/>
                <w:sz w:val="28"/>
                <w:szCs w:val="28"/>
              </w:rPr>
            </w:pPr>
            <w:r>
              <w:rPr>
                <w:rFonts w:ascii="Times New Roman" w:hAnsi="Times New Roman" w:cs="Times New Roman"/>
                <w:sz w:val="28"/>
                <w:szCs w:val="28"/>
              </w:rPr>
              <w:t>2022 год – 90024,5 тыс. рублей.</w:t>
            </w:r>
          </w:p>
          <w:p w:rsidR="004A3C91" w:rsidRDefault="004A3C91" w:rsidP="001B28C2">
            <w:pPr>
              <w:pStyle w:val="ac"/>
              <w:jc w:val="left"/>
              <w:rPr>
                <w:rFonts w:ascii="Times New Roman" w:hAnsi="Times New Roman" w:cs="Times New Roman"/>
                <w:sz w:val="28"/>
                <w:szCs w:val="28"/>
              </w:rPr>
            </w:pPr>
            <w:r>
              <w:rPr>
                <w:rFonts w:ascii="Times New Roman" w:hAnsi="Times New Roman" w:cs="Times New Roman"/>
                <w:sz w:val="28"/>
                <w:szCs w:val="28"/>
              </w:rPr>
              <w:t>из федерального бюджета всего 0,0 тыс. руб., в том числе по годам:</w:t>
            </w:r>
          </w:p>
          <w:p w:rsidR="004A3C91" w:rsidRDefault="004A3C91" w:rsidP="001B28C2">
            <w:pPr>
              <w:pStyle w:val="ac"/>
              <w:jc w:val="left"/>
              <w:rPr>
                <w:rFonts w:ascii="Times New Roman" w:hAnsi="Times New Roman" w:cs="Times New Roman"/>
                <w:sz w:val="28"/>
                <w:szCs w:val="28"/>
              </w:rPr>
            </w:pPr>
            <w:r>
              <w:rPr>
                <w:rFonts w:ascii="Times New Roman" w:hAnsi="Times New Roman" w:cs="Times New Roman"/>
                <w:sz w:val="28"/>
                <w:szCs w:val="28"/>
              </w:rPr>
              <w:t>2017 год – 0,0 тыс. рублей;</w:t>
            </w:r>
          </w:p>
          <w:p w:rsidR="004A3C91" w:rsidRDefault="004A3C91" w:rsidP="001B28C2">
            <w:pPr>
              <w:pStyle w:val="ac"/>
              <w:jc w:val="left"/>
              <w:rPr>
                <w:rFonts w:ascii="Times New Roman" w:hAnsi="Times New Roman" w:cs="Times New Roman"/>
                <w:sz w:val="28"/>
                <w:szCs w:val="28"/>
              </w:rPr>
            </w:pPr>
            <w:r>
              <w:rPr>
                <w:rFonts w:ascii="Times New Roman" w:hAnsi="Times New Roman" w:cs="Times New Roman"/>
                <w:sz w:val="28"/>
                <w:szCs w:val="28"/>
              </w:rPr>
              <w:t>2018 год – 0,0 тыс. рублей;</w:t>
            </w:r>
          </w:p>
          <w:p w:rsidR="004A3C91" w:rsidRDefault="004A3C91" w:rsidP="001B28C2">
            <w:pPr>
              <w:spacing w:after="0" w:line="240" w:lineRule="auto"/>
              <w:rPr>
                <w:rFonts w:ascii="Times New Roman" w:hAnsi="Times New Roman" w:cs="Times New Roman"/>
                <w:sz w:val="28"/>
                <w:szCs w:val="28"/>
              </w:rPr>
            </w:pPr>
            <w:r>
              <w:rPr>
                <w:rFonts w:ascii="Times New Roman" w:hAnsi="Times New Roman" w:cs="Times New Roman"/>
                <w:sz w:val="28"/>
                <w:szCs w:val="28"/>
              </w:rPr>
              <w:t>2019 год – 0,0 тыс. рублей;</w:t>
            </w:r>
          </w:p>
          <w:p w:rsidR="004A3C91" w:rsidRDefault="004A3C91" w:rsidP="001B28C2">
            <w:pPr>
              <w:spacing w:after="0" w:line="240" w:lineRule="auto"/>
              <w:rPr>
                <w:rFonts w:ascii="Times New Roman" w:hAnsi="Times New Roman" w:cs="Times New Roman"/>
                <w:sz w:val="28"/>
                <w:szCs w:val="28"/>
              </w:rPr>
            </w:pPr>
            <w:r>
              <w:rPr>
                <w:rFonts w:ascii="Times New Roman" w:hAnsi="Times New Roman" w:cs="Times New Roman"/>
                <w:sz w:val="28"/>
                <w:szCs w:val="28"/>
              </w:rPr>
              <w:t>2020 год – 0,0 тыс. рублей;</w:t>
            </w:r>
          </w:p>
          <w:p w:rsidR="004A3C91" w:rsidRDefault="004A3C91" w:rsidP="001B28C2">
            <w:pPr>
              <w:pStyle w:val="ac"/>
              <w:jc w:val="left"/>
              <w:rPr>
                <w:rFonts w:ascii="Times New Roman" w:hAnsi="Times New Roman" w:cs="Times New Roman"/>
                <w:sz w:val="28"/>
                <w:szCs w:val="28"/>
              </w:rPr>
            </w:pPr>
            <w:r>
              <w:rPr>
                <w:rFonts w:ascii="Times New Roman" w:hAnsi="Times New Roman" w:cs="Times New Roman"/>
                <w:sz w:val="28"/>
                <w:szCs w:val="28"/>
              </w:rPr>
              <w:t>2021 год – 0,0 тыс. рублей;</w:t>
            </w:r>
          </w:p>
          <w:p w:rsidR="004A3C91" w:rsidRDefault="004A3C91" w:rsidP="001B28C2">
            <w:pPr>
              <w:pStyle w:val="ac"/>
              <w:jc w:val="left"/>
            </w:pPr>
            <w:r>
              <w:rPr>
                <w:rFonts w:ascii="Times New Roman" w:hAnsi="Times New Roman" w:cs="Times New Roman"/>
                <w:sz w:val="28"/>
                <w:szCs w:val="28"/>
              </w:rPr>
              <w:t>2022 год – 0,0 тыс. рублей.</w:t>
            </w:r>
          </w:p>
        </w:tc>
      </w:tr>
      <w:tr w:rsidR="004A3C91" w:rsidTr="001B28C2">
        <w:tc>
          <w:tcPr>
            <w:tcW w:w="3387" w:type="dxa"/>
            <w:tcBorders>
              <w:top w:val="single" w:sz="4" w:space="0" w:color="000000"/>
              <w:left w:val="single" w:sz="4" w:space="0" w:color="000000"/>
              <w:bottom w:val="single" w:sz="4" w:space="0" w:color="000000"/>
            </w:tcBorders>
            <w:shd w:val="clear" w:color="auto" w:fill="auto"/>
          </w:tcPr>
          <w:p w:rsidR="004A3C91" w:rsidRDefault="004A3C91" w:rsidP="001B28C2">
            <w:pPr>
              <w:spacing w:after="0" w:line="240" w:lineRule="auto"/>
              <w:rPr>
                <w:sz w:val="28"/>
                <w:szCs w:val="28"/>
              </w:rPr>
            </w:pPr>
            <w:r>
              <w:rPr>
                <w:rFonts w:ascii="Times New Roman" w:hAnsi="Times New Roman" w:cs="Times New Roman"/>
                <w:sz w:val="28"/>
                <w:szCs w:val="28"/>
              </w:rPr>
              <w:t>Контроль  за  выполнением муниципальной программы</w:t>
            </w:r>
          </w:p>
        </w:tc>
        <w:tc>
          <w:tcPr>
            <w:tcW w:w="5993" w:type="dxa"/>
            <w:tcBorders>
              <w:top w:val="single" w:sz="4" w:space="0" w:color="000000"/>
              <w:left w:val="single" w:sz="4" w:space="0" w:color="000000"/>
              <w:bottom w:val="single" w:sz="4" w:space="0" w:color="000000"/>
              <w:right w:val="single" w:sz="4" w:space="0" w:color="000000"/>
            </w:tcBorders>
            <w:shd w:val="clear" w:color="auto" w:fill="auto"/>
          </w:tcPr>
          <w:p w:rsidR="004A3C91" w:rsidRDefault="004A3C91" w:rsidP="001B28C2">
            <w:pPr>
              <w:pStyle w:val="a8"/>
              <w:shd w:val="clear" w:color="auto" w:fill="FFFFFF"/>
              <w:spacing w:before="0" w:after="0"/>
            </w:pPr>
            <w:r>
              <w:rPr>
                <w:sz w:val="28"/>
                <w:szCs w:val="28"/>
              </w:rPr>
              <w:t>осуществляет администрация муниципального образования Северский район, Совет муници-пального образования Северский район.</w:t>
            </w:r>
          </w:p>
        </w:tc>
      </w:tr>
    </w:tbl>
    <w:p w:rsidR="004A3C91" w:rsidRDefault="004A3C91" w:rsidP="004A3C91">
      <w:pPr>
        <w:pStyle w:val="1"/>
      </w:pPr>
      <w:bookmarkStart w:id="0" w:name="sub_110"/>
      <w:r>
        <w:lastRenderedPageBreak/>
        <w:t xml:space="preserve">1. Характеристика текущего состояния и основные проблемы социально-экономического развития </w:t>
      </w:r>
      <w:bookmarkEnd w:id="0"/>
    </w:p>
    <w:p w:rsidR="004A3C91" w:rsidRDefault="004A3C91" w:rsidP="004A3C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На сегодняшний день обеспеченность городских и сельских поселений муниципального образования Северский район объектами социальной и инженерной инфраструктуры – остаются главной проблемой социально-экономической дифференциации развития территорий Северского района. Существует ряд проблем, препятствующих экономическому развитию и оказывающих негативное влияние на показатели уровня жизни населения Северского района. </w:t>
      </w:r>
    </w:p>
    <w:p w:rsidR="004A3C91" w:rsidRDefault="004A3C91" w:rsidP="004A3C9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Решение данных проблем возможно в рамках муниципальной  программы «Социально-экономическое и инновационное развитие Северского района» (далее — муниципальная  программа), сформированной исходя из  целей социально-экономического развития Северского района и показателей (индикаторов) их достижения в соответствии  со </w:t>
      </w:r>
      <w:r>
        <w:rPr>
          <w:rFonts w:ascii="Times New Roman" w:hAnsi="Times New Roman" w:cs="Times New Roman"/>
          <w:color w:val="000000"/>
          <w:sz w:val="28"/>
          <w:szCs w:val="28"/>
        </w:rPr>
        <w:t xml:space="preserve">Стратегией </w:t>
      </w:r>
      <w:r>
        <w:rPr>
          <w:rFonts w:ascii="Times New Roman" w:hAnsi="Times New Roman" w:cs="Times New Roman"/>
          <w:sz w:val="28"/>
          <w:szCs w:val="28"/>
        </w:rPr>
        <w:t xml:space="preserve"> социально-экономического развития Северского района до 2020 года, прогнозом социально-экономического развития Северского района до 2022 года.</w:t>
      </w:r>
    </w:p>
    <w:p w:rsidR="004A3C91" w:rsidRDefault="004A3C91" w:rsidP="004A3C9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Одной из основных задач органов местного самоуправления Северского района является предоставление качественных услуг населению муниципального образования. Важной составляющей, определяющей качество услуг, является техническое состояние объектов образования, культуры, здравоохранения, физической культуры и спорта, других объектов социально-культурного и административного назначения. Управление объектами муниципальной собственности предполагает обеспечение надлежащего состояния, с точки зрения соответствия техническим и строительным нормам и правилам, обеспечения безопасности объектов для жизни и здоровья людей.</w:t>
      </w:r>
    </w:p>
    <w:p w:rsidR="004A3C91" w:rsidRDefault="004A3C91" w:rsidP="004A3C91">
      <w:pPr>
        <w:spacing w:after="0" w:line="240" w:lineRule="auto"/>
        <w:ind w:firstLine="720"/>
        <w:jc w:val="both"/>
        <w:rPr>
          <w:rFonts w:ascii="Times New Roman" w:hAnsi="Times New Roman" w:cs="Times New Roman"/>
          <w:sz w:val="28"/>
          <w:szCs w:val="28"/>
        </w:rPr>
      </w:pPr>
      <w:bookmarkStart w:id="1" w:name="sub_11011"/>
      <w:bookmarkEnd w:id="1"/>
      <w:r>
        <w:rPr>
          <w:rFonts w:ascii="Times New Roman" w:hAnsi="Times New Roman" w:cs="Times New Roman"/>
          <w:sz w:val="28"/>
          <w:szCs w:val="28"/>
        </w:rPr>
        <w:t xml:space="preserve">Важной составляющей частью социальной политики является решение проблем, связанных с выполнением комплекса мероприятий по модернизации системы образования. На среднесрочную перспективу муниципальным образованием планируется строительство детских дошкольных образовательных учреждений и реконструкция действующих ДДУ.   </w:t>
      </w:r>
    </w:p>
    <w:p w:rsidR="004A3C91" w:rsidRDefault="004A3C91" w:rsidP="004A3C91">
      <w:pPr>
        <w:spacing w:after="0" w:line="240" w:lineRule="auto"/>
        <w:ind w:firstLine="720"/>
        <w:jc w:val="both"/>
        <w:rPr>
          <w:rFonts w:ascii="Times New Roman" w:hAnsi="Times New Roman" w:cs="Times New Roman"/>
          <w:sz w:val="28"/>
        </w:rPr>
      </w:pPr>
      <w:r>
        <w:rPr>
          <w:rFonts w:ascii="Times New Roman" w:hAnsi="Times New Roman" w:cs="Times New Roman"/>
          <w:sz w:val="28"/>
          <w:szCs w:val="28"/>
        </w:rPr>
        <w:t xml:space="preserve"> Из основных задач в сфере социального развития Северского района, определенных</w:t>
      </w:r>
      <w:hyperlink r:id="rId7" w:history="1">
        <w:r>
          <w:rPr>
            <w:rStyle w:val="a4"/>
            <w:rFonts w:ascii="Times New Roman" w:hAnsi="Times New Roman"/>
            <w:color w:val="000000"/>
            <w:sz w:val="28"/>
            <w:szCs w:val="28"/>
          </w:rPr>
          <w:t>Программой</w:t>
        </w:r>
      </w:hyperlink>
      <w:r>
        <w:rPr>
          <w:rFonts w:ascii="Times New Roman" w:hAnsi="Times New Roman" w:cs="Times New Roman"/>
          <w:color w:val="000000"/>
          <w:sz w:val="28"/>
          <w:szCs w:val="28"/>
        </w:rPr>
        <w:t>,</w:t>
      </w:r>
      <w:r>
        <w:rPr>
          <w:rFonts w:ascii="Times New Roman" w:hAnsi="Times New Roman" w:cs="Times New Roman"/>
          <w:sz w:val="28"/>
          <w:szCs w:val="28"/>
        </w:rPr>
        <w:t xml:space="preserve"> является развитие физической культуры и спорта в Северском районе, создание условий для сохранения и улучшения физического здоровья жителей, повышение обеспеченности населения спортивными сооружениями.</w:t>
      </w:r>
    </w:p>
    <w:p w:rsidR="004A3C91" w:rsidRDefault="004A3C91" w:rsidP="004A3C91">
      <w:pPr>
        <w:spacing w:after="0" w:line="240" w:lineRule="auto"/>
        <w:jc w:val="both"/>
        <w:rPr>
          <w:rFonts w:ascii="Times New Roman" w:hAnsi="Times New Roman" w:cs="Times New Roman"/>
          <w:sz w:val="28"/>
        </w:rPr>
      </w:pPr>
      <w:r>
        <w:rPr>
          <w:rFonts w:ascii="Times New Roman" w:hAnsi="Times New Roman" w:cs="Times New Roman"/>
          <w:sz w:val="28"/>
        </w:rPr>
        <w:t xml:space="preserve">Северский район - один из самых динамично развивающихся районов Краснодарского края, который располагает развитой транспортной инфраструктурой, имеет богатые природные запасы и расположен в благоприятной климатической зоне. </w:t>
      </w:r>
    </w:p>
    <w:p w:rsidR="004A3C91" w:rsidRDefault="004A3C91" w:rsidP="004A3C91">
      <w:pPr>
        <w:spacing w:after="0" w:line="240" w:lineRule="auto"/>
        <w:ind w:firstLine="708"/>
        <w:jc w:val="both"/>
        <w:rPr>
          <w:rFonts w:ascii="Times New Roman" w:hAnsi="Times New Roman" w:cs="Times New Roman"/>
          <w:sz w:val="28"/>
        </w:rPr>
      </w:pPr>
      <w:r>
        <w:rPr>
          <w:rFonts w:ascii="Times New Roman" w:hAnsi="Times New Roman" w:cs="Times New Roman"/>
          <w:sz w:val="28"/>
        </w:rPr>
        <w:t xml:space="preserve">Приоритетными отраслями экономики Северского района являются:производство нефтепродуктов, добыча полезных ископаемых, </w:t>
      </w:r>
      <w:r>
        <w:rPr>
          <w:rFonts w:ascii="Times New Roman" w:hAnsi="Times New Roman" w:cs="Times New Roman"/>
          <w:sz w:val="28"/>
        </w:rPr>
        <w:lastRenderedPageBreak/>
        <w:t>производство пищевых продуктов, потребительская сфера, сельское хозяйство.</w:t>
      </w:r>
    </w:p>
    <w:p w:rsidR="004A3C91" w:rsidRDefault="004A3C91" w:rsidP="004A3C91">
      <w:pPr>
        <w:spacing w:after="0" w:line="240" w:lineRule="auto"/>
        <w:jc w:val="both"/>
        <w:rPr>
          <w:rFonts w:ascii="Times New Roman" w:hAnsi="Times New Roman" w:cs="Times New Roman"/>
          <w:sz w:val="28"/>
        </w:rPr>
      </w:pPr>
      <w:r>
        <w:rPr>
          <w:rFonts w:ascii="Times New Roman" w:hAnsi="Times New Roman" w:cs="Times New Roman"/>
          <w:sz w:val="28"/>
        </w:rPr>
        <w:t>В структуре производства муниципального образования 81% приходится на промышленное производство. Сектор нефтепереработки составляет 62% от всего промышленного объема.</w:t>
      </w:r>
    </w:p>
    <w:p w:rsidR="004A3C91" w:rsidRDefault="004A3C91" w:rsidP="004A3C91">
      <w:pPr>
        <w:spacing w:after="0"/>
        <w:ind w:firstLine="708"/>
        <w:jc w:val="both"/>
        <w:rPr>
          <w:rFonts w:ascii="Times New Roman" w:hAnsi="Times New Roman" w:cs="Times New Roman"/>
          <w:sz w:val="28"/>
          <w:szCs w:val="28"/>
        </w:rPr>
      </w:pPr>
      <w:r>
        <w:rPr>
          <w:rFonts w:ascii="Times New Roman" w:hAnsi="Times New Roman" w:cs="Times New Roman"/>
          <w:sz w:val="28"/>
        </w:rPr>
        <w:t>Ежегодно, объем капитальных вложений организациями, ведущими хозяйственную деятельность на территории района, растет. Это связано, конечно же, с увеличением количества предприятий, а также - реализуемыми проектами модернизации производств предприятий нефтепереработки.</w:t>
      </w:r>
    </w:p>
    <w:p w:rsidR="004A3C91" w:rsidRDefault="004A3C91" w:rsidP="004A3C91">
      <w:pPr>
        <w:spacing w:after="0"/>
        <w:ind w:firstLine="708"/>
        <w:jc w:val="both"/>
        <w:rPr>
          <w:rFonts w:ascii="Times New Roman" w:hAnsi="Times New Roman" w:cs="Times New Roman"/>
          <w:sz w:val="28"/>
          <w:szCs w:val="28"/>
        </w:rPr>
      </w:pPr>
      <w:r>
        <w:rPr>
          <w:rFonts w:ascii="Times New Roman" w:hAnsi="Times New Roman" w:cs="Times New Roman"/>
          <w:sz w:val="28"/>
          <w:szCs w:val="28"/>
        </w:rPr>
        <w:t>Общий объем инвестиций в основной капитал по крупным и средним предприятиям составил:</w:t>
      </w:r>
    </w:p>
    <w:p w:rsidR="004A3C91" w:rsidRDefault="004A3C91" w:rsidP="004A3C91">
      <w:pPr>
        <w:spacing w:after="0"/>
        <w:ind w:firstLine="708"/>
        <w:jc w:val="both"/>
        <w:rPr>
          <w:rFonts w:ascii="Times New Roman" w:hAnsi="Times New Roman" w:cs="Times New Roman"/>
          <w:sz w:val="28"/>
          <w:szCs w:val="28"/>
        </w:rPr>
      </w:pPr>
      <w:r>
        <w:rPr>
          <w:rFonts w:ascii="Times New Roman" w:hAnsi="Times New Roman" w:cs="Times New Roman"/>
          <w:sz w:val="28"/>
          <w:szCs w:val="28"/>
        </w:rPr>
        <w:t>в 2013 году 13 687,9 млн. руб.;</w:t>
      </w:r>
    </w:p>
    <w:p w:rsidR="004A3C91" w:rsidRDefault="004A3C91" w:rsidP="004A3C91">
      <w:pPr>
        <w:spacing w:after="0"/>
        <w:ind w:firstLine="708"/>
        <w:jc w:val="both"/>
        <w:rPr>
          <w:rFonts w:ascii="Times New Roman" w:hAnsi="Times New Roman" w:cs="Times New Roman"/>
          <w:sz w:val="28"/>
          <w:szCs w:val="28"/>
        </w:rPr>
      </w:pPr>
      <w:r>
        <w:rPr>
          <w:rFonts w:ascii="Times New Roman" w:hAnsi="Times New Roman" w:cs="Times New Roman"/>
          <w:sz w:val="28"/>
          <w:szCs w:val="28"/>
        </w:rPr>
        <w:t>в 2014 году 8 309,6 млн. руб.;</w:t>
      </w:r>
    </w:p>
    <w:p w:rsidR="004A3C91" w:rsidRDefault="004A3C91" w:rsidP="004A3C91">
      <w:pPr>
        <w:spacing w:after="0"/>
        <w:ind w:firstLine="708"/>
        <w:jc w:val="both"/>
        <w:rPr>
          <w:rFonts w:ascii="Times New Roman" w:hAnsi="Times New Roman" w:cs="Times New Roman"/>
          <w:sz w:val="28"/>
        </w:rPr>
      </w:pPr>
      <w:r>
        <w:rPr>
          <w:rFonts w:ascii="Times New Roman" w:hAnsi="Times New Roman" w:cs="Times New Roman"/>
          <w:sz w:val="28"/>
          <w:szCs w:val="28"/>
        </w:rPr>
        <w:t>в 2015 году 15 511,6 млн. руб.</w:t>
      </w:r>
    </w:p>
    <w:p w:rsidR="004A3C91" w:rsidRDefault="004A3C91" w:rsidP="004A3C91">
      <w:pPr>
        <w:spacing w:after="0"/>
        <w:ind w:firstLine="708"/>
        <w:jc w:val="both"/>
        <w:rPr>
          <w:rFonts w:ascii="Times New Roman" w:hAnsi="Times New Roman" w:cs="Times New Roman"/>
          <w:sz w:val="28"/>
        </w:rPr>
      </w:pPr>
      <w:r>
        <w:rPr>
          <w:rFonts w:ascii="Times New Roman" w:hAnsi="Times New Roman" w:cs="Times New Roman"/>
          <w:sz w:val="28"/>
        </w:rPr>
        <w:t>Полномочия по реализации инвестиционных проектов на территории муниципального образования Северский район осуществляются в рамках действующего законодательства РФ, а именно:</w:t>
      </w:r>
    </w:p>
    <w:p w:rsidR="004A3C91" w:rsidRDefault="004A3C91" w:rsidP="004A3C91">
      <w:pPr>
        <w:spacing w:after="0" w:line="100" w:lineRule="atLeast"/>
        <w:ind w:firstLine="708"/>
        <w:jc w:val="both"/>
        <w:rPr>
          <w:rFonts w:ascii="Times New Roman" w:hAnsi="Times New Roman" w:cs="Times New Roman"/>
          <w:sz w:val="28"/>
        </w:rPr>
      </w:pPr>
      <w:r>
        <w:rPr>
          <w:rFonts w:ascii="Times New Roman" w:hAnsi="Times New Roman" w:cs="Times New Roman"/>
          <w:sz w:val="28"/>
        </w:rPr>
        <w:t>- создаются благоприятные условия для развития инвестиционной и предпринимательской деятельности;</w:t>
      </w:r>
    </w:p>
    <w:p w:rsidR="004A3C91" w:rsidRDefault="004A3C91" w:rsidP="004A3C91">
      <w:pPr>
        <w:spacing w:after="0" w:line="100" w:lineRule="atLeast"/>
        <w:ind w:firstLine="708"/>
        <w:jc w:val="both"/>
        <w:rPr>
          <w:rFonts w:ascii="Times New Roman" w:hAnsi="Times New Roman" w:cs="Times New Roman"/>
          <w:sz w:val="28"/>
        </w:rPr>
      </w:pPr>
      <w:r>
        <w:rPr>
          <w:rFonts w:ascii="Times New Roman" w:hAnsi="Times New Roman" w:cs="Times New Roman"/>
          <w:sz w:val="28"/>
        </w:rPr>
        <w:t>- обеспечивается защита интересов инвесторов;</w:t>
      </w:r>
    </w:p>
    <w:p w:rsidR="004A3C91" w:rsidRDefault="004A3C91" w:rsidP="004A3C91">
      <w:pPr>
        <w:spacing w:after="0" w:line="100" w:lineRule="atLeast"/>
        <w:ind w:firstLine="708"/>
        <w:jc w:val="both"/>
        <w:rPr>
          <w:rFonts w:ascii="Times New Roman" w:hAnsi="Times New Roman" w:cs="Times New Roman"/>
          <w:sz w:val="28"/>
        </w:rPr>
      </w:pPr>
      <w:r>
        <w:rPr>
          <w:rFonts w:ascii="Times New Roman" w:hAnsi="Times New Roman" w:cs="Times New Roman"/>
          <w:sz w:val="28"/>
        </w:rPr>
        <w:t>- обеспечивается принцип открытости информации касающейся инвестиционной привлекательности;</w:t>
      </w:r>
    </w:p>
    <w:p w:rsidR="004A3C91" w:rsidRDefault="004A3C91" w:rsidP="004A3C91">
      <w:pPr>
        <w:spacing w:after="0" w:line="100" w:lineRule="atLeast"/>
        <w:ind w:firstLine="708"/>
        <w:jc w:val="both"/>
        <w:rPr>
          <w:rFonts w:ascii="Times New Roman" w:hAnsi="Times New Roman" w:cs="Times New Roman"/>
          <w:sz w:val="28"/>
        </w:rPr>
      </w:pPr>
      <w:r>
        <w:rPr>
          <w:rFonts w:ascii="Times New Roman" w:hAnsi="Times New Roman" w:cs="Times New Roman"/>
          <w:sz w:val="28"/>
        </w:rPr>
        <w:t xml:space="preserve">- разрабатываются бизнес планы инвестиционных проектов для возможного их применения на свободных земельных участках, находящихся в муниципальной собственности. </w:t>
      </w:r>
    </w:p>
    <w:p w:rsidR="004A3C91" w:rsidRDefault="004A3C91" w:rsidP="004A3C91">
      <w:pPr>
        <w:spacing w:after="0" w:line="100" w:lineRule="atLeast"/>
        <w:ind w:firstLine="708"/>
        <w:jc w:val="both"/>
        <w:rPr>
          <w:rFonts w:ascii="Times New Roman" w:hAnsi="Times New Roman" w:cs="Times New Roman"/>
          <w:sz w:val="28"/>
        </w:rPr>
      </w:pPr>
      <w:r>
        <w:rPr>
          <w:rFonts w:ascii="Times New Roman" w:hAnsi="Times New Roman" w:cs="Times New Roman"/>
          <w:sz w:val="28"/>
        </w:rPr>
        <w:t xml:space="preserve">В 2015 году, в рамках Международного инвестиционного форума «Сочи-2015», между администрацией Краснодарского края, администрацией муниципального образования Северский район и ООО «Ильский НПЗ» был подписан протокол о намерениях по взаимодействию в сфере инвестиций о реализации инвестиционного проекта «Строительство Установки первичной перегонки ЭЛОУ-АТ-6 и Пункта приема-сдачи нефти и нефтепродуктов». </w:t>
      </w:r>
    </w:p>
    <w:p w:rsidR="004A3C91" w:rsidRDefault="004A3C91" w:rsidP="004A3C91">
      <w:pPr>
        <w:spacing w:after="0" w:line="100" w:lineRule="atLeast"/>
        <w:ind w:firstLine="708"/>
        <w:jc w:val="both"/>
        <w:rPr>
          <w:rFonts w:ascii="Times New Roman" w:hAnsi="Times New Roman" w:cs="Times New Roman"/>
          <w:sz w:val="28"/>
        </w:rPr>
      </w:pPr>
      <w:r>
        <w:rPr>
          <w:rFonts w:ascii="Times New Roman" w:hAnsi="Times New Roman" w:cs="Times New Roman"/>
          <w:sz w:val="28"/>
        </w:rPr>
        <w:t>В рамках мер поддержки инвестору, заключенное соглашение позволило присвоить инвестиционному проекту статус одобренного администрацией Краснодарского края, что, после выполнения условий соглашения, обеспечит предприятию льготу по налогу на имущество.</w:t>
      </w:r>
    </w:p>
    <w:p w:rsidR="004A3C91" w:rsidRDefault="004A3C91" w:rsidP="004A3C91">
      <w:pPr>
        <w:spacing w:after="0" w:line="100" w:lineRule="atLeast"/>
        <w:ind w:firstLine="708"/>
        <w:jc w:val="both"/>
        <w:rPr>
          <w:rFonts w:ascii="Times New Roman" w:hAnsi="Times New Roman" w:cs="Times New Roman"/>
          <w:sz w:val="28"/>
        </w:rPr>
      </w:pPr>
      <w:r>
        <w:rPr>
          <w:rFonts w:ascii="Times New Roman" w:hAnsi="Times New Roman" w:cs="Times New Roman"/>
          <w:sz w:val="28"/>
        </w:rPr>
        <w:t>В рамках того же мероприятия, было подписано аналогичное соглашение с ООО «Афипский НПЗ», что также позволило предприятию получить льготу по налогу на имущество. Такие соглашения подписывались с предприятием неоднократно.</w:t>
      </w:r>
    </w:p>
    <w:p w:rsidR="004A3C91" w:rsidRDefault="004A3C91" w:rsidP="004A3C91">
      <w:pPr>
        <w:spacing w:after="0" w:line="100" w:lineRule="atLeast"/>
        <w:ind w:firstLine="708"/>
        <w:jc w:val="both"/>
        <w:rPr>
          <w:rFonts w:ascii="Times New Roman" w:hAnsi="Times New Roman" w:cs="Times New Roman"/>
          <w:sz w:val="28"/>
        </w:rPr>
      </w:pPr>
      <w:r>
        <w:rPr>
          <w:rFonts w:ascii="Times New Roman" w:hAnsi="Times New Roman" w:cs="Times New Roman"/>
          <w:sz w:val="28"/>
        </w:rPr>
        <w:t>Помимо проектов в нефтепереработке, на территории района реализуются и иные многочисленные проекты, по которым заключены соответствующие протоколы о намерениях (соглашения).</w:t>
      </w:r>
    </w:p>
    <w:p w:rsidR="004A3C91" w:rsidRDefault="004A3C91" w:rsidP="004A3C91">
      <w:pPr>
        <w:spacing w:after="0" w:line="100" w:lineRule="atLeast"/>
        <w:ind w:firstLine="708"/>
        <w:jc w:val="both"/>
        <w:rPr>
          <w:rFonts w:ascii="Times New Roman" w:hAnsi="Times New Roman" w:cs="Times New Roman"/>
          <w:sz w:val="28"/>
          <w:szCs w:val="28"/>
        </w:rPr>
      </w:pPr>
      <w:r>
        <w:rPr>
          <w:rFonts w:ascii="Times New Roman" w:hAnsi="Times New Roman" w:cs="Times New Roman"/>
          <w:sz w:val="28"/>
        </w:rPr>
        <w:lastRenderedPageBreak/>
        <w:t>В настоящее время, действует 10 соглашений в инвестиционной сфере на общую сумму более 12 млрд. руб. К концу 2015 года в рамках соглашений освоено более 10 млрд. руб.:</w:t>
      </w:r>
    </w:p>
    <w:p w:rsidR="004A3C91" w:rsidRDefault="004A3C91" w:rsidP="004A3C91">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Учитывая имеющийся инвестиционный потенциал Северского района, его обеспеченность инженерной и транспортной инфраструктурой существует возможность сохранения динамики привлечения инвестиций в экономику района. Комплексное решение задач по позиционированию и продвижению инвестиционного потенциала Северского района посредством программно-целевого метода обеспечит наиболее оптимальное и рациональное решение поставленных задач и позволит обеспечить динамику поступления инвестиций в основной капитал хозяйствующих субъектов муниципального образования Северский район. </w:t>
      </w:r>
    </w:p>
    <w:p w:rsidR="004A3C91" w:rsidRDefault="004A3C91" w:rsidP="004A3C91">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программно-целевого метода разработки и реализации Программы позволит:</w:t>
      </w:r>
    </w:p>
    <w:p w:rsidR="004A3C91" w:rsidRDefault="004A3C91" w:rsidP="004A3C91">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обеспечить взаимосвязь всех действий экономического, организационного, правового, научно-методического, технологического характера для достижения поставленных целей путем последовательного решения конкретных задач;</w:t>
      </w:r>
    </w:p>
    <w:p w:rsidR="004A3C91" w:rsidRDefault="004A3C91" w:rsidP="004A3C91">
      <w:pPr>
        <w:spacing w:after="0" w:line="100" w:lineRule="atLeast"/>
        <w:ind w:firstLine="709"/>
        <w:jc w:val="both"/>
        <w:rPr>
          <w:sz w:val="28"/>
          <w:szCs w:val="28"/>
        </w:rPr>
      </w:pPr>
      <w:r>
        <w:rPr>
          <w:rFonts w:ascii="Times New Roman" w:hAnsi="Times New Roman" w:cs="Times New Roman"/>
          <w:sz w:val="28"/>
          <w:szCs w:val="28"/>
        </w:rPr>
        <w:t>- включить в Программу мероприятия, направленные на ее реализацию.</w:t>
      </w:r>
    </w:p>
    <w:p w:rsidR="004A3C91" w:rsidRDefault="004A3C91" w:rsidP="004A3C91">
      <w:pPr>
        <w:pStyle w:val="11"/>
        <w:spacing w:after="0"/>
        <w:ind w:firstLine="709"/>
        <w:jc w:val="both"/>
        <w:rPr>
          <w:sz w:val="28"/>
          <w:szCs w:val="28"/>
        </w:rPr>
      </w:pPr>
      <w:r>
        <w:rPr>
          <w:sz w:val="28"/>
          <w:szCs w:val="28"/>
        </w:rPr>
        <w:t xml:space="preserve">Развитие малого и среднего бизнеса муниципального образования Северский район ежегодно имеет положительную динамику. </w:t>
      </w:r>
    </w:p>
    <w:p w:rsidR="004A3C91" w:rsidRDefault="004A3C91" w:rsidP="004A3C91">
      <w:pPr>
        <w:pStyle w:val="11"/>
        <w:spacing w:after="0"/>
        <w:ind w:firstLine="709"/>
        <w:jc w:val="both"/>
        <w:rPr>
          <w:sz w:val="28"/>
          <w:szCs w:val="28"/>
        </w:rPr>
      </w:pPr>
      <w:r>
        <w:rPr>
          <w:sz w:val="28"/>
          <w:szCs w:val="28"/>
        </w:rPr>
        <w:t xml:space="preserve">В 2017 году в муниципальном образовании Северский район осуществляли свою деятельность более 5 тыс. субъектов малого и среднего предпринимательства. В плановом периоде прогнозируется ежегодный рост показателя не менее чем на 0,5%. Основная их часть - 47,3% сосредоточена в потребительской сферы, 10,2% - в сфере аренды и предоставления услуг, в сфере транспорта и связи – 14.0%, в сфере строительства – 6,6%, прочие виды экономической деятельности, включая сельскохозяйственное производство -21,9%. </w:t>
      </w:r>
    </w:p>
    <w:p w:rsidR="004A3C91" w:rsidRDefault="004A3C91" w:rsidP="004A3C91">
      <w:pPr>
        <w:pStyle w:val="11"/>
        <w:spacing w:after="0"/>
        <w:ind w:firstLine="709"/>
        <w:jc w:val="both"/>
        <w:rPr>
          <w:sz w:val="28"/>
          <w:szCs w:val="28"/>
        </w:rPr>
      </w:pPr>
      <w:r>
        <w:rPr>
          <w:sz w:val="28"/>
          <w:szCs w:val="28"/>
        </w:rPr>
        <w:t>Численность населения, занятого в малом и среднем бизнесе района, в 2017 году составила 11,7 тыс. человек, что составляет 27,2% от численности населения, занятого в экономике района. В плановом периоде прогнозируется ежегодный рост этого показателя на 0,1-0,2%.</w:t>
      </w:r>
    </w:p>
    <w:p w:rsidR="004A3C91" w:rsidRDefault="004A3C91" w:rsidP="004A3C91">
      <w:pPr>
        <w:pStyle w:val="11"/>
        <w:spacing w:after="0"/>
        <w:ind w:firstLine="709"/>
        <w:jc w:val="both"/>
        <w:rPr>
          <w:sz w:val="28"/>
          <w:szCs w:val="28"/>
        </w:rPr>
      </w:pPr>
      <w:r>
        <w:rPr>
          <w:sz w:val="28"/>
          <w:szCs w:val="28"/>
        </w:rPr>
        <w:t>Оборот субъектов малого и среднего предпринимательства в 2017 году составил 23,5 млрд. рублей, его доля в общем обороте всех хозяйствующих субъектов муниципального образования в 2017 году составила 36,8%. В плановом периоде прогнозируется ежегодный рост этого показателя на 0,1-0,2%.</w:t>
      </w:r>
    </w:p>
    <w:p w:rsidR="004A3C91" w:rsidRDefault="004A3C91" w:rsidP="004A3C91">
      <w:pPr>
        <w:pStyle w:val="11"/>
        <w:spacing w:after="0"/>
        <w:ind w:firstLine="709"/>
        <w:jc w:val="both"/>
        <w:rPr>
          <w:sz w:val="28"/>
          <w:szCs w:val="28"/>
        </w:rPr>
      </w:pPr>
      <w:r>
        <w:rPr>
          <w:sz w:val="28"/>
          <w:szCs w:val="28"/>
        </w:rPr>
        <w:t>В то же время в сфере малого и среднего предпринимательства имеются нерешенные проблемы:</w:t>
      </w:r>
    </w:p>
    <w:p w:rsidR="004A3C91" w:rsidRDefault="004A3C91" w:rsidP="004A3C91">
      <w:pPr>
        <w:pStyle w:val="11"/>
        <w:spacing w:after="0"/>
        <w:ind w:firstLine="709"/>
        <w:jc w:val="both"/>
        <w:rPr>
          <w:sz w:val="28"/>
          <w:szCs w:val="28"/>
        </w:rPr>
      </w:pPr>
      <w:r>
        <w:rPr>
          <w:sz w:val="28"/>
          <w:szCs w:val="28"/>
        </w:rPr>
        <w:t>наблюдается недоступность банковского кредитования для вновь создаваемых малых предприятий и предпринимателей;</w:t>
      </w:r>
    </w:p>
    <w:p w:rsidR="004A3C91" w:rsidRDefault="004A3C91" w:rsidP="004A3C91">
      <w:pPr>
        <w:pStyle w:val="11"/>
        <w:spacing w:after="0"/>
        <w:ind w:firstLine="709"/>
        <w:jc w:val="both"/>
        <w:rPr>
          <w:sz w:val="28"/>
          <w:szCs w:val="28"/>
        </w:rPr>
      </w:pPr>
      <w:r>
        <w:rPr>
          <w:sz w:val="28"/>
          <w:szCs w:val="28"/>
        </w:rPr>
        <w:t>отсутствуют в достаточном объеме финансовые ресурсы в местных бюджетах на развитие субъектов малого и среднего предпринимательства;</w:t>
      </w:r>
    </w:p>
    <w:p w:rsidR="004A3C91" w:rsidRDefault="004A3C91" w:rsidP="004A3C91">
      <w:pPr>
        <w:pStyle w:val="11"/>
        <w:spacing w:after="0"/>
        <w:ind w:firstLine="709"/>
        <w:jc w:val="both"/>
        <w:rPr>
          <w:sz w:val="28"/>
          <w:szCs w:val="28"/>
        </w:rPr>
      </w:pPr>
      <w:r>
        <w:rPr>
          <w:sz w:val="28"/>
          <w:szCs w:val="28"/>
        </w:rPr>
        <w:lastRenderedPageBreak/>
        <w:t>недостаточен спрос на продукцию субъектов малого и среднего предпринимательства;</w:t>
      </w:r>
    </w:p>
    <w:p w:rsidR="004A3C91" w:rsidRDefault="004A3C91" w:rsidP="004A3C91">
      <w:pPr>
        <w:pStyle w:val="11"/>
        <w:spacing w:after="0"/>
        <w:ind w:firstLine="709"/>
        <w:jc w:val="both"/>
        <w:rPr>
          <w:sz w:val="28"/>
          <w:szCs w:val="28"/>
        </w:rPr>
      </w:pPr>
      <w:r>
        <w:rPr>
          <w:sz w:val="28"/>
          <w:szCs w:val="28"/>
        </w:rPr>
        <w:t>сохраняется недостаток квалифицированных кадров у субъектов малого и среднего предпринимательства.</w:t>
      </w:r>
    </w:p>
    <w:p w:rsidR="004A3C91" w:rsidRDefault="004A3C91" w:rsidP="004A3C91">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Существующие проблемы носят комплексный характер и не могут быть решены в течение одного финансового года. Комплексное решение задач развития малого и среднего предпринимательства в Северском районе программно-целевым методом позволит обеспечить согласованность, своевременность, финансирование и полноту реализации решений, тем самым обеспечив эффективность использования средств и требуемый результат.</w:t>
      </w:r>
    </w:p>
    <w:p w:rsidR="004A3C91" w:rsidRDefault="004A3C91" w:rsidP="004A3C91">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Подпрограмма является системой методических решений, основных стратегических подходов, совокупность которых позволит органам местного самоуправления и общественным организациям предпринимателей эффективно участвовать в развитии малого и среднего предпринимательства. </w:t>
      </w:r>
    </w:p>
    <w:p w:rsidR="004A3C91" w:rsidRDefault="004A3C91" w:rsidP="004A3C91">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Подпрограммой определены мероприятия по развитию малого и среднего предпринимательства в Северском районе на 2017 - 2022 годы, реализация которых позволит:</w:t>
      </w:r>
    </w:p>
    <w:p w:rsidR="004A3C91" w:rsidRDefault="004A3C91" w:rsidP="004A3C91">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совершенствовать систему муниципальной поддержки малого и среднего предпринимательства;</w:t>
      </w:r>
    </w:p>
    <w:p w:rsidR="004A3C91" w:rsidRDefault="004A3C91" w:rsidP="004A3C91">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обеспечить развитие малого предпринимательства в приоритетных направлениях социально-экономического развития;</w:t>
      </w:r>
    </w:p>
    <w:p w:rsidR="004A3C91" w:rsidRDefault="004A3C91" w:rsidP="004A3C91">
      <w:pPr>
        <w:spacing w:after="0" w:line="100" w:lineRule="atLeast"/>
        <w:ind w:firstLine="709"/>
        <w:jc w:val="both"/>
        <w:rPr>
          <w:rFonts w:ascii="Times New Roman" w:hAnsi="Times New Roman" w:cs="Times New Roman"/>
          <w:color w:val="00000A"/>
          <w:sz w:val="28"/>
          <w:szCs w:val="28"/>
        </w:rPr>
      </w:pPr>
      <w:r>
        <w:rPr>
          <w:rFonts w:ascii="Times New Roman" w:hAnsi="Times New Roman" w:cs="Times New Roman"/>
          <w:sz w:val="28"/>
          <w:szCs w:val="28"/>
        </w:rPr>
        <w:t>обеспечить оптимальное использование финансовых ресурсов, выделяемых на развитие малого и среднего предпринимательства.</w:t>
      </w:r>
    </w:p>
    <w:p w:rsidR="004A3C91" w:rsidRDefault="004A3C91" w:rsidP="004A3C91">
      <w:pPr>
        <w:spacing w:after="0" w:line="100" w:lineRule="atLeast"/>
        <w:ind w:firstLine="709"/>
        <w:jc w:val="both"/>
        <w:rPr>
          <w:rFonts w:ascii="Times New Roman" w:hAnsi="Times New Roman" w:cs="Times New Roman"/>
          <w:sz w:val="28"/>
          <w:szCs w:val="28"/>
        </w:rPr>
      </w:pPr>
      <w:r>
        <w:rPr>
          <w:rFonts w:ascii="Times New Roman" w:hAnsi="Times New Roman" w:cs="Times New Roman"/>
          <w:color w:val="00000A"/>
          <w:sz w:val="28"/>
          <w:szCs w:val="28"/>
        </w:rPr>
        <w:t>Таким образом, реализация мероприятий Подпрограммы по развитию малого и среднего предпринимательства обеспечит повышение конкурентоспособности системы малого и среднего предпринимательства, а также окажет положительное воздействие на общее социально-экономическое развитие Северского района и рост налоговых поступлений в бюджеты всех уровней.</w:t>
      </w:r>
    </w:p>
    <w:p w:rsidR="004A3C91" w:rsidRDefault="004A3C91" w:rsidP="004A3C91">
      <w:pPr>
        <w:spacing w:after="0" w:line="100" w:lineRule="atLeast"/>
        <w:ind w:firstLine="709"/>
        <w:jc w:val="both"/>
        <w:rPr>
          <w:rFonts w:ascii="Times New Roman" w:hAnsi="Times New Roman" w:cs="Times New Roman"/>
          <w:sz w:val="28"/>
          <w:szCs w:val="28"/>
        </w:rPr>
      </w:pPr>
    </w:p>
    <w:p w:rsidR="004A3C91" w:rsidRDefault="004A3C91" w:rsidP="004A3C91">
      <w:pPr>
        <w:pStyle w:val="6"/>
        <w:keepLines w:val="0"/>
        <w:shd w:val="clear" w:color="auto" w:fill="FFFFFF"/>
        <w:spacing w:before="11" w:line="323" w:lineRule="atLeast"/>
        <w:ind w:left="720" w:right="896" w:firstLine="0"/>
        <w:jc w:val="center"/>
        <w:rPr>
          <w:rFonts w:ascii="Times New Roman" w:hAnsi="Times New Roman" w:cs="Times New Roman"/>
          <w:b/>
          <w:i w:val="0"/>
          <w:color w:val="00000A"/>
          <w:sz w:val="28"/>
          <w:szCs w:val="28"/>
        </w:rPr>
      </w:pPr>
      <w:r>
        <w:rPr>
          <w:rFonts w:ascii="Times New Roman" w:hAnsi="Times New Roman" w:cs="Times New Roman"/>
          <w:b/>
          <w:i w:val="0"/>
          <w:color w:val="00000A"/>
          <w:sz w:val="28"/>
          <w:szCs w:val="28"/>
        </w:rPr>
        <w:t>2.   Цели, задачи и целевые показатели,</w:t>
      </w:r>
    </w:p>
    <w:p w:rsidR="004A3C91" w:rsidRDefault="004A3C91" w:rsidP="004A3C91">
      <w:pPr>
        <w:pStyle w:val="6"/>
        <w:keepLines w:val="0"/>
        <w:shd w:val="clear" w:color="auto" w:fill="FFFFFF"/>
        <w:tabs>
          <w:tab w:val="left" w:pos="714"/>
        </w:tabs>
        <w:spacing w:before="11" w:line="323" w:lineRule="atLeast"/>
        <w:ind w:left="720" w:right="896" w:firstLine="0"/>
        <w:jc w:val="center"/>
        <w:rPr>
          <w:rFonts w:ascii="Times New Roman" w:hAnsi="Times New Roman" w:cs="Times New Roman"/>
          <w:b/>
          <w:color w:val="00000A"/>
          <w:sz w:val="28"/>
          <w:szCs w:val="28"/>
        </w:rPr>
      </w:pPr>
      <w:r>
        <w:rPr>
          <w:rFonts w:ascii="Times New Roman" w:hAnsi="Times New Roman" w:cs="Times New Roman"/>
          <w:b/>
          <w:i w:val="0"/>
          <w:color w:val="00000A"/>
          <w:sz w:val="28"/>
          <w:szCs w:val="28"/>
        </w:rPr>
        <w:t>сроки и этапы реализации муниципальной программы</w:t>
      </w:r>
    </w:p>
    <w:p w:rsidR="004A3C91" w:rsidRDefault="004A3C91" w:rsidP="004A3C91">
      <w:pPr>
        <w:shd w:val="clear" w:color="auto" w:fill="FFFFFF"/>
        <w:tabs>
          <w:tab w:val="left" w:pos="714"/>
        </w:tabs>
        <w:spacing w:before="11" w:after="0" w:line="323" w:lineRule="atLeast"/>
        <w:ind w:left="720" w:right="896"/>
        <w:jc w:val="center"/>
        <w:rPr>
          <w:rFonts w:ascii="Times New Roman" w:hAnsi="Times New Roman" w:cs="Times New Roman"/>
          <w:sz w:val="28"/>
          <w:szCs w:val="28"/>
        </w:rPr>
      </w:pPr>
      <w:r>
        <w:rPr>
          <w:rFonts w:ascii="Times New Roman" w:hAnsi="Times New Roman" w:cs="Times New Roman"/>
          <w:b/>
          <w:color w:val="00000A"/>
          <w:sz w:val="28"/>
          <w:szCs w:val="28"/>
        </w:rPr>
        <w:tab/>
      </w:r>
    </w:p>
    <w:p w:rsidR="004A3C91" w:rsidRDefault="004A3C91" w:rsidP="004A3C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Целью муниципальной программы является обеспечение  сбалансированного и устойчивого социально-экономического и инновационного развития Северского района.</w:t>
      </w:r>
    </w:p>
    <w:p w:rsidR="004A3C91" w:rsidRDefault="004A3C91" w:rsidP="004A3C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Для достижения поставленной цели необходимо решить ряд задач:</w:t>
      </w:r>
    </w:p>
    <w:p w:rsidR="004A3C91" w:rsidRDefault="004A3C91" w:rsidP="004A3C91">
      <w:pPr>
        <w:spacing w:after="0" w:line="240" w:lineRule="auto"/>
        <w:jc w:val="both"/>
        <w:rPr>
          <w:sz w:val="28"/>
          <w:szCs w:val="28"/>
          <w:shd w:val="clear" w:color="auto" w:fill="FFFFFF"/>
        </w:rPr>
      </w:pPr>
      <w:r>
        <w:rPr>
          <w:rFonts w:ascii="Times New Roman" w:hAnsi="Times New Roman" w:cs="Times New Roman"/>
          <w:sz w:val="28"/>
          <w:szCs w:val="28"/>
        </w:rPr>
        <w:t>повышение уровня обеспечения в муниципальном образовании Северский район объектами общественной инфраструктуры (учреждениями образования и иными объектами социальной, инженерной инфраструктуры  муниципального значе</w:t>
      </w:r>
      <w:r>
        <w:rPr>
          <w:rFonts w:ascii="Times New Roman" w:hAnsi="Times New Roman" w:cs="Times New Roman"/>
          <w:sz w:val="28"/>
          <w:szCs w:val="28"/>
          <w:shd w:val="clear" w:color="auto" w:fill="FFFFFF"/>
        </w:rPr>
        <w:t xml:space="preserve">ния); </w:t>
      </w:r>
    </w:p>
    <w:p w:rsidR="004A3C91" w:rsidRDefault="004A3C91" w:rsidP="004A3C91">
      <w:pPr>
        <w:pStyle w:val="a8"/>
        <w:shd w:val="clear" w:color="auto" w:fill="FFFFFF"/>
        <w:spacing w:before="0" w:after="0"/>
        <w:jc w:val="both"/>
        <w:rPr>
          <w:sz w:val="28"/>
          <w:szCs w:val="28"/>
        </w:rPr>
      </w:pPr>
      <w:r>
        <w:rPr>
          <w:sz w:val="28"/>
          <w:szCs w:val="28"/>
          <w:shd w:val="clear" w:color="auto" w:fill="FFFFFF"/>
        </w:rPr>
        <w:tab/>
        <w:t xml:space="preserve">формирование и продвижение экономической    и инвестиционной привлекательности </w:t>
      </w:r>
      <w:r>
        <w:rPr>
          <w:color w:val="000000"/>
          <w:kern w:val="1"/>
          <w:sz w:val="28"/>
          <w:szCs w:val="28"/>
          <w:shd w:val="clear" w:color="auto" w:fill="FFFFFF"/>
        </w:rPr>
        <w:t xml:space="preserve">муниципального образования Северский район; </w:t>
      </w:r>
    </w:p>
    <w:p w:rsidR="004A3C91" w:rsidRDefault="004A3C91" w:rsidP="004A3C91">
      <w:pPr>
        <w:pStyle w:val="11"/>
        <w:shd w:val="clear" w:color="auto" w:fill="FFFFFF"/>
        <w:spacing w:before="0" w:after="0" w:line="240" w:lineRule="auto"/>
        <w:jc w:val="both"/>
        <w:rPr>
          <w:sz w:val="28"/>
          <w:szCs w:val="28"/>
        </w:rPr>
      </w:pPr>
      <w:r>
        <w:rPr>
          <w:sz w:val="28"/>
          <w:szCs w:val="28"/>
        </w:rPr>
        <w:lastRenderedPageBreak/>
        <w:tab/>
        <w:t>совершенствование правовых и экономических условий для развития предпринимательства в Северском районе;</w:t>
      </w:r>
    </w:p>
    <w:p w:rsidR="004A3C91" w:rsidRDefault="004A3C91" w:rsidP="004A3C91">
      <w:pPr>
        <w:pStyle w:val="11"/>
        <w:spacing w:after="0"/>
        <w:jc w:val="both"/>
        <w:rPr>
          <w:sz w:val="28"/>
          <w:szCs w:val="28"/>
        </w:rPr>
      </w:pPr>
      <w:r>
        <w:rPr>
          <w:sz w:val="28"/>
          <w:szCs w:val="28"/>
        </w:rPr>
        <w:tab/>
        <w:t xml:space="preserve">увеличение количества субъектов малого и среднего предпринимательства; </w:t>
      </w:r>
    </w:p>
    <w:p w:rsidR="004A3C91" w:rsidRDefault="004A3C91" w:rsidP="004A3C91">
      <w:pPr>
        <w:pStyle w:val="11"/>
        <w:spacing w:after="0"/>
        <w:jc w:val="both"/>
        <w:rPr>
          <w:sz w:val="28"/>
          <w:szCs w:val="28"/>
        </w:rPr>
      </w:pPr>
      <w:r>
        <w:rPr>
          <w:sz w:val="28"/>
          <w:szCs w:val="28"/>
        </w:rPr>
        <w:tab/>
        <w:t>увеличение доли участия субъектов малого и среднего предпринимательства в общем обороте хозяйствующих субъектов Северского района;</w:t>
      </w:r>
    </w:p>
    <w:p w:rsidR="004A3C91" w:rsidRDefault="004A3C91" w:rsidP="004A3C91">
      <w:pPr>
        <w:pStyle w:val="11"/>
        <w:spacing w:after="0"/>
        <w:jc w:val="both"/>
        <w:rPr>
          <w:sz w:val="28"/>
          <w:szCs w:val="28"/>
        </w:rPr>
      </w:pPr>
      <w:r>
        <w:rPr>
          <w:sz w:val="28"/>
          <w:szCs w:val="28"/>
        </w:rPr>
        <w:tab/>
        <w:t>финансовая поддержка субъектов малого и среднего предпринимательства;</w:t>
      </w:r>
    </w:p>
    <w:p w:rsidR="004A3C91" w:rsidRDefault="004A3C91" w:rsidP="004A3C91">
      <w:pPr>
        <w:pStyle w:val="11"/>
        <w:spacing w:after="0"/>
        <w:jc w:val="both"/>
        <w:rPr>
          <w:sz w:val="28"/>
          <w:szCs w:val="28"/>
        </w:rPr>
      </w:pPr>
      <w:r>
        <w:rPr>
          <w:sz w:val="28"/>
          <w:szCs w:val="28"/>
        </w:rPr>
        <w:tab/>
        <w:t>информационная, правовая, консультационная поддержка и подготовка кадров для малого и среднего предпринимательства;</w:t>
      </w:r>
    </w:p>
    <w:p w:rsidR="004A3C91" w:rsidRDefault="004A3C91" w:rsidP="004A3C91">
      <w:pPr>
        <w:pStyle w:val="11"/>
        <w:spacing w:after="0" w:line="240" w:lineRule="auto"/>
        <w:ind w:firstLine="720"/>
        <w:jc w:val="both"/>
        <w:rPr>
          <w:sz w:val="28"/>
          <w:szCs w:val="28"/>
        </w:rPr>
      </w:pPr>
      <w:r>
        <w:rPr>
          <w:sz w:val="28"/>
          <w:szCs w:val="28"/>
        </w:rPr>
        <w:t>обеспечение занятости населения и развитие самозанятости.</w:t>
      </w:r>
      <w:r>
        <w:rPr>
          <w:sz w:val="28"/>
          <w:szCs w:val="28"/>
        </w:rPr>
        <w:tab/>
      </w:r>
    </w:p>
    <w:p w:rsidR="004A3C91" w:rsidRDefault="004A3C91" w:rsidP="004A3C91">
      <w:pPr>
        <w:spacing w:line="100" w:lineRule="atLeast"/>
        <w:ind w:right="-194" w:firstLine="720"/>
        <w:jc w:val="both"/>
        <w:rPr>
          <w:rFonts w:ascii="Times New Roman" w:hAnsi="Times New Roman" w:cs="Times New Roman"/>
          <w:color w:val="00000A"/>
          <w:sz w:val="28"/>
          <w:szCs w:val="28"/>
        </w:rPr>
      </w:pPr>
      <w:bookmarkStart w:id="2" w:name="sub_12009"/>
      <w:bookmarkEnd w:id="2"/>
      <w:r>
        <w:rPr>
          <w:rFonts w:ascii="Times New Roman" w:hAnsi="Times New Roman" w:cs="Times New Roman"/>
          <w:sz w:val="28"/>
          <w:szCs w:val="28"/>
        </w:rPr>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 (</w:t>
      </w:r>
      <w:r>
        <w:rPr>
          <w:rFonts w:ascii="Times New Roman" w:hAnsi="Times New Roman" w:cs="Times New Roman"/>
          <w:color w:val="00000A"/>
          <w:sz w:val="28"/>
          <w:szCs w:val="28"/>
        </w:rPr>
        <w:t>расчет целевых показателей муниципальной программы произведен на основании показателей   уточненного прогноза социально-экономического развития Краснодарского края на 2017 год и на период до 2020 года в муниципальном образовании Северский район).</w:t>
      </w:r>
    </w:p>
    <w:p w:rsidR="004A3C91" w:rsidRDefault="004A3C91" w:rsidP="004A3C91">
      <w:pPr>
        <w:spacing w:line="100" w:lineRule="atLeast"/>
        <w:ind w:firstLine="720"/>
        <w:jc w:val="both"/>
        <w:rPr>
          <w:rFonts w:ascii="Times New Roman" w:hAnsi="Times New Roman" w:cs="Times New Roman"/>
          <w:b/>
          <w:color w:val="00000A"/>
          <w:sz w:val="28"/>
          <w:szCs w:val="28"/>
        </w:rPr>
      </w:pPr>
      <w:r>
        <w:rPr>
          <w:rFonts w:ascii="Times New Roman" w:hAnsi="Times New Roman" w:cs="Times New Roman"/>
          <w:b/>
          <w:color w:val="00000A"/>
          <w:sz w:val="28"/>
          <w:szCs w:val="28"/>
        </w:rPr>
        <w:t>Целевые показатели</w:t>
      </w:r>
    </w:p>
    <w:tbl>
      <w:tblPr>
        <w:tblW w:w="9846" w:type="dxa"/>
        <w:tblInd w:w="-343" w:type="dxa"/>
        <w:tblLayout w:type="fixed"/>
        <w:tblCellMar>
          <w:left w:w="0" w:type="dxa"/>
          <w:right w:w="0" w:type="dxa"/>
        </w:tblCellMar>
        <w:tblLook w:val="0000"/>
      </w:tblPr>
      <w:tblGrid>
        <w:gridCol w:w="400"/>
        <w:gridCol w:w="2783"/>
        <w:gridCol w:w="709"/>
        <w:gridCol w:w="992"/>
        <w:gridCol w:w="993"/>
        <w:gridCol w:w="992"/>
        <w:gridCol w:w="992"/>
        <w:gridCol w:w="992"/>
        <w:gridCol w:w="993"/>
      </w:tblGrid>
      <w:tr w:rsidR="004A3C91" w:rsidTr="001B28C2">
        <w:trPr>
          <w:trHeight w:val="838"/>
        </w:trPr>
        <w:tc>
          <w:tcPr>
            <w:tcW w:w="400" w:type="dxa"/>
            <w:vMerge w:val="restart"/>
            <w:tcBorders>
              <w:top w:val="single" w:sz="4" w:space="0" w:color="000000"/>
              <w:left w:val="single" w:sz="4" w:space="0" w:color="000000"/>
            </w:tcBorders>
            <w:shd w:val="clear" w:color="auto" w:fill="FFFFFF"/>
          </w:tcPr>
          <w:p w:rsidR="004A3C91" w:rsidRPr="00B75CFF" w:rsidRDefault="004A3C91" w:rsidP="001B28C2">
            <w:pPr>
              <w:spacing w:after="0" w:line="240" w:lineRule="auto"/>
              <w:jc w:val="center"/>
              <w:rPr>
                <w:rFonts w:ascii="Times New Roman" w:hAnsi="Times New Roman" w:cs="Times New Roman"/>
                <w:sz w:val="28"/>
                <w:szCs w:val="28"/>
              </w:rPr>
            </w:pPr>
            <w:r w:rsidRPr="00B75CFF">
              <w:rPr>
                <w:rFonts w:ascii="Times New Roman" w:hAnsi="Times New Roman" w:cs="Times New Roman"/>
                <w:sz w:val="28"/>
                <w:szCs w:val="28"/>
              </w:rPr>
              <w:t xml:space="preserve">№ </w:t>
            </w:r>
          </w:p>
        </w:tc>
        <w:tc>
          <w:tcPr>
            <w:tcW w:w="2783" w:type="dxa"/>
            <w:vMerge w:val="restart"/>
            <w:tcBorders>
              <w:top w:val="single" w:sz="4" w:space="0" w:color="000000"/>
              <w:left w:val="single" w:sz="4" w:space="0" w:color="000000"/>
            </w:tcBorders>
            <w:shd w:val="clear" w:color="auto" w:fill="FFFFFF"/>
          </w:tcPr>
          <w:p w:rsidR="004A3C91" w:rsidRPr="00B75CFF" w:rsidRDefault="004A3C91" w:rsidP="001B28C2">
            <w:pPr>
              <w:spacing w:after="0" w:line="240" w:lineRule="auto"/>
              <w:rPr>
                <w:rFonts w:ascii="Times New Roman" w:hAnsi="Times New Roman" w:cs="Times New Roman"/>
                <w:sz w:val="28"/>
                <w:szCs w:val="28"/>
              </w:rPr>
            </w:pPr>
            <w:r w:rsidRPr="00B75CFF">
              <w:rPr>
                <w:rFonts w:ascii="Times New Roman" w:hAnsi="Times New Roman" w:cs="Times New Roman"/>
                <w:sz w:val="28"/>
                <w:szCs w:val="28"/>
              </w:rPr>
              <w:t>Наименование целевого показателя</w:t>
            </w:r>
          </w:p>
        </w:tc>
        <w:tc>
          <w:tcPr>
            <w:tcW w:w="709" w:type="dxa"/>
            <w:vMerge w:val="restart"/>
            <w:tcBorders>
              <w:top w:val="single" w:sz="4" w:space="0" w:color="000000"/>
              <w:left w:val="single" w:sz="4" w:space="0" w:color="000000"/>
            </w:tcBorders>
            <w:shd w:val="clear" w:color="auto" w:fill="FFFFFF"/>
          </w:tcPr>
          <w:p w:rsidR="004A3C91" w:rsidRPr="00B75CFF" w:rsidRDefault="004A3C91" w:rsidP="001B28C2">
            <w:pPr>
              <w:spacing w:after="0" w:line="240" w:lineRule="auto"/>
              <w:rPr>
                <w:rFonts w:ascii="Times New Roman" w:hAnsi="Times New Roman" w:cs="Times New Roman"/>
                <w:sz w:val="28"/>
                <w:szCs w:val="28"/>
              </w:rPr>
            </w:pPr>
            <w:r w:rsidRPr="00B75CFF">
              <w:rPr>
                <w:rFonts w:ascii="Times New Roman" w:hAnsi="Times New Roman" w:cs="Times New Roman"/>
                <w:sz w:val="28"/>
                <w:szCs w:val="28"/>
              </w:rPr>
              <w:t>Ед. из</w:t>
            </w:r>
          </w:p>
        </w:tc>
        <w:tc>
          <w:tcPr>
            <w:tcW w:w="5954" w:type="dxa"/>
            <w:gridSpan w:val="6"/>
            <w:tcBorders>
              <w:top w:val="single" w:sz="4" w:space="0" w:color="000000"/>
              <w:left w:val="single" w:sz="4" w:space="0" w:color="000000"/>
              <w:bottom w:val="single" w:sz="4" w:space="0" w:color="000000"/>
              <w:right w:val="single" w:sz="4" w:space="0" w:color="000000"/>
            </w:tcBorders>
            <w:shd w:val="clear" w:color="auto" w:fill="FFFFFF"/>
          </w:tcPr>
          <w:p w:rsidR="004A3C91" w:rsidRPr="00B75CFF" w:rsidRDefault="004A3C91" w:rsidP="001B28C2">
            <w:pPr>
              <w:spacing w:after="0" w:line="240" w:lineRule="auto"/>
              <w:rPr>
                <w:rFonts w:ascii="Times New Roman" w:hAnsi="Times New Roman" w:cs="Times New Roman"/>
                <w:sz w:val="28"/>
                <w:szCs w:val="28"/>
              </w:rPr>
            </w:pPr>
            <w:r w:rsidRPr="00B75CFF">
              <w:rPr>
                <w:rFonts w:ascii="Times New Roman" w:hAnsi="Times New Roman" w:cs="Times New Roman"/>
                <w:sz w:val="28"/>
                <w:szCs w:val="28"/>
              </w:rPr>
              <w:t>Плановые значения показателей</w:t>
            </w:r>
          </w:p>
        </w:tc>
      </w:tr>
      <w:tr w:rsidR="004A3C91" w:rsidTr="001B28C2">
        <w:trPr>
          <w:trHeight w:val="395"/>
        </w:trPr>
        <w:tc>
          <w:tcPr>
            <w:tcW w:w="400" w:type="dxa"/>
            <w:vMerge/>
            <w:tcBorders>
              <w:left w:val="single" w:sz="4" w:space="0" w:color="000000"/>
              <w:bottom w:val="single" w:sz="4" w:space="0" w:color="000000"/>
            </w:tcBorders>
            <w:shd w:val="clear" w:color="auto" w:fill="FFFFFF"/>
          </w:tcPr>
          <w:p w:rsidR="004A3C91" w:rsidRPr="00B75CFF" w:rsidRDefault="004A3C91" w:rsidP="001B28C2">
            <w:pPr>
              <w:snapToGrid w:val="0"/>
              <w:spacing w:after="0" w:line="240" w:lineRule="auto"/>
              <w:rPr>
                <w:rFonts w:ascii="Times New Roman" w:hAnsi="Times New Roman" w:cs="Times New Roman"/>
                <w:sz w:val="28"/>
                <w:szCs w:val="28"/>
              </w:rPr>
            </w:pPr>
          </w:p>
        </w:tc>
        <w:tc>
          <w:tcPr>
            <w:tcW w:w="2783" w:type="dxa"/>
            <w:vMerge/>
            <w:tcBorders>
              <w:left w:val="single" w:sz="4" w:space="0" w:color="000000"/>
              <w:bottom w:val="single" w:sz="4" w:space="0" w:color="000000"/>
            </w:tcBorders>
            <w:shd w:val="clear" w:color="auto" w:fill="auto"/>
          </w:tcPr>
          <w:p w:rsidR="004A3C91" w:rsidRPr="00B75CFF" w:rsidRDefault="004A3C91" w:rsidP="001B28C2">
            <w:pPr>
              <w:snapToGrid w:val="0"/>
              <w:spacing w:after="0" w:line="240" w:lineRule="auto"/>
              <w:rPr>
                <w:rFonts w:ascii="Times New Roman" w:hAnsi="Times New Roman" w:cs="Times New Roman"/>
                <w:sz w:val="28"/>
                <w:szCs w:val="28"/>
              </w:rPr>
            </w:pPr>
          </w:p>
        </w:tc>
        <w:tc>
          <w:tcPr>
            <w:tcW w:w="709" w:type="dxa"/>
            <w:vMerge/>
            <w:tcBorders>
              <w:left w:val="single" w:sz="4" w:space="0" w:color="000000"/>
              <w:bottom w:val="single" w:sz="4" w:space="0" w:color="000000"/>
            </w:tcBorders>
            <w:shd w:val="clear" w:color="auto" w:fill="auto"/>
          </w:tcPr>
          <w:p w:rsidR="004A3C91" w:rsidRPr="00B75CFF" w:rsidRDefault="004A3C91" w:rsidP="001B28C2">
            <w:pPr>
              <w:snapToGrid w:val="0"/>
              <w:spacing w:after="0" w:line="240" w:lineRule="auto"/>
              <w:rPr>
                <w:rFonts w:ascii="Times New Roman" w:hAnsi="Times New Roman" w:cs="Times New Roman"/>
                <w:sz w:val="28"/>
                <w:szCs w:val="28"/>
              </w:rPr>
            </w:pPr>
          </w:p>
        </w:tc>
        <w:tc>
          <w:tcPr>
            <w:tcW w:w="992" w:type="dxa"/>
            <w:tcBorders>
              <w:left w:val="single" w:sz="4" w:space="0" w:color="000000"/>
              <w:bottom w:val="single" w:sz="4" w:space="0" w:color="000000"/>
            </w:tcBorders>
            <w:shd w:val="clear" w:color="auto" w:fill="auto"/>
          </w:tcPr>
          <w:p w:rsidR="004A3C91" w:rsidRPr="00B75CFF" w:rsidRDefault="004A3C91" w:rsidP="001B28C2">
            <w:pPr>
              <w:spacing w:after="0" w:line="240" w:lineRule="auto"/>
              <w:jc w:val="center"/>
              <w:rPr>
                <w:rFonts w:ascii="Times New Roman" w:hAnsi="Times New Roman" w:cs="Times New Roman"/>
                <w:sz w:val="28"/>
                <w:szCs w:val="28"/>
              </w:rPr>
            </w:pPr>
            <w:r w:rsidRPr="00B75CFF">
              <w:rPr>
                <w:rFonts w:ascii="Times New Roman" w:hAnsi="Times New Roman" w:cs="Times New Roman"/>
                <w:sz w:val="28"/>
                <w:szCs w:val="28"/>
              </w:rPr>
              <w:t>2017 г.</w:t>
            </w:r>
          </w:p>
        </w:tc>
        <w:tc>
          <w:tcPr>
            <w:tcW w:w="993" w:type="dxa"/>
            <w:tcBorders>
              <w:left w:val="single" w:sz="4" w:space="0" w:color="000000"/>
              <w:bottom w:val="single" w:sz="4" w:space="0" w:color="000000"/>
            </w:tcBorders>
            <w:shd w:val="clear" w:color="auto" w:fill="auto"/>
          </w:tcPr>
          <w:p w:rsidR="004A3C91" w:rsidRPr="00B75CFF" w:rsidRDefault="004A3C91" w:rsidP="001B28C2">
            <w:pPr>
              <w:spacing w:after="0" w:line="240" w:lineRule="auto"/>
              <w:jc w:val="center"/>
              <w:rPr>
                <w:rFonts w:ascii="Times New Roman" w:hAnsi="Times New Roman" w:cs="Times New Roman"/>
                <w:sz w:val="28"/>
                <w:szCs w:val="28"/>
              </w:rPr>
            </w:pPr>
            <w:r w:rsidRPr="00B75CFF">
              <w:rPr>
                <w:rFonts w:ascii="Times New Roman" w:hAnsi="Times New Roman" w:cs="Times New Roman"/>
                <w:sz w:val="28"/>
                <w:szCs w:val="28"/>
              </w:rPr>
              <w:t>2018 г.</w:t>
            </w:r>
          </w:p>
        </w:tc>
        <w:tc>
          <w:tcPr>
            <w:tcW w:w="992" w:type="dxa"/>
            <w:tcBorders>
              <w:left w:val="single" w:sz="4" w:space="0" w:color="000000"/>
              <w:bottom w:val="single" w:sz="4" w:space="0" w:color="000000"/>
            </w:tcBorders>
            <w:shd w:val="clear" w:color="auto" w:fill="auto"/>
          </w:tcPr>
          <w:p w:rsidR="004A3C91" w:rsidRPr="00B75CFF" w:rsidRDefault="004A3C91" w:rsidP="001B28C2">
            <w:pPr>
              <w:spacing w:after="0" w:line="240" w:lineRule="auto"/>
              <w:jc w:val="center"/>
              <w:rPr>
                <w:rFonts w:ascii="Times New Roman" w:hAnsi="Times New Roman" w:cs="Times New Roman"/>
                <w:sz w:val="28"/>
                <w:szCs w:val="28"/>
              </w:rPr>
            </w:pPr>
            <w:r w:rsidRPr="00B75CFF">
              <w:rPr>
                <w:rFonts w:ascii="Times New Roman" w:hAnsi="Times New Roman" w:cs="Times New Roman"/>
                <w:sz w:val="28"/>
                <w:szCs w:val="28"/>
              </w:rPr>
              <w:t>2019 г.</w:t>
            </w:r>
          </w:p>
        </w:tc>
        <w:tc>
          <w:tcPr>
            <w:tcW w:w="992" w:type="dxa"/>
            <w:tcBorders>
              <w:left w:val="single" w:sz="4" w:space="0" w:color="000000"/>
              <w:bottom w:val="single" w:sz="4" w:space="0" w:color="000000"/>
            </w:tcBorders>
            <w:shd w:val="clear" w:color="auto" w:fill="auto"/>
          </w:tcPr>
          <w:p w:rsidR="004A3C91" w:rsidRPr="00B75CFF" w:rsidRDefault="004A3C91" w:rsidP="001B28C2">
            <w:pPr>
              <w:spacing w:after="0" w:line="240" w:lineRule="auto"/>
              <w:jc w:val="center"/>
              <w:rPr>
                <w:rFonts w:ascii="Times New Roman" w:hAnsi="Times New Roman" w:cs="Times New Roman"/>
                <w:sz w:val="28"/>
                <w:szCs w:val="28"/>
              </w:rPr>
            </w:pPr>
            <w:r w:rsidRPr="00B75CFF">
              <w:rPr>
                <w:rFonts w:ascii="Times New Roman" w:hAnsi="Times New Roman" w:cs="Times New Roman"/>
                <w:sz w:val="28"/>
                <w:szCs w:val="28"/>
              </w:rPr>
              <w:t>2020г.</w:t>
            </w:r>
          </w:p>
        </w:tc>
        <w:tc>
          <w:tcPr>
            <w:tcW w:w="992" w:type="dxa"/>
            <w:tcBorders>
              <w:left w:val="single" w:sz="4" w:space="0" w:color="000000"/>
              <w:bottom w:val="single" w:sz="4" w:space="0" w:color="000000"/>
            </w:tcBorders>
            <w:shd w:val="clear" w:color="auto" w:fill="auto"/>
          </w:tcPr>
          <w:p w:rsidR="004A3C91" w:rsidRPr="00B75CFF" w:rsidRDefault="004A3C91" w:rsidP="001B28C2">
            <w:pPr>
              <w:spacing w:after="0" w:line="240" w:lineRule="auto"/>
              <w:jc w:val="center"/>
              <w:rPr>
                <w:rFonts w:ascii="Times New Roman" w:hAnsi="Times New Roman" w:cs="Times New Roman"/>
                <w:sz w:val="28"/>
                <w:szCs w:val="28"/>
              </w:rPr>
            </w:pPr>
            <w:r w:rsidRPr="00B75CFF">
              <w:rPr>
                <w:rFonts w:ascii="Times New Roman" w:hAnsi="Times New Roman" w:cs="Times New Roman"/>
                <w:sz w:val="28"/>
                <w:szCs w:val="28"/>
              </w:rPr>
              <w:t>2021г.</w:t>
            </w:r>
          </w:p>
        </w:tc>
        <w:tc>
          <w:tcPr>
            <w:tcW w:w="993" w:type="dxa"/>
            <w:tcBorders>
              <w:left w:val="single" w:sz="4" w:space="0" w:color="000000"/>
              <w:bottom w:val="single" w:sz="4" w:space="0" w:color="000000"/>
              <w:right w:val="single" w:sz="4" w:space="0" w:color="000000"/>
            </w:tcBorders>
            <w:shd w:val="clear" w:color="auto" w:fill="auto"/>
          </w:tcPr>
          <w:p w:rsidR="004A3C91" w:rsidRPr="00B75CFF" w:rsidRDefault="004A3C91" w:rsidP="001B28C2">
            <w:pPr>
              <w:spacing w:after="0" w:line="240" w:lineRule="auto"/>
              <w:jc w:val="center"/>
              <w:rPr>
                <w:rFonts w:ascii="Times New Roman" w:hAnsi="Times New Roman" w:cs="Times New Roman"/>
                <w:sz w:val="28"/>
                <w:szCs w:val="28"/>
              </w:rPr>
            </w:pPr>
            <w:r w:rsidRPr="00B75CFF">
              <w:rPr>
                <w:rFonts w:ascii="Times New Roman" w:hAnsi="Times New Roman" w:cs="Times New Roman"/>
                <w:sz w:val="28"/>
                <w:szCs w:val="28"/>
              </w:rPr>
              <w:t>2022г.</w:t>
            </w:r>
          </w:p>
        </w:tc>
      </w:tr>
      <w:tr w:rsidR="004A3C91" w:rsidTr="001B28C2">
        <w:trPr>
          <w:trHeight w:val="267"/>
        </w:trPr>
        <w:tc>
          <w:tcPr>
            <w:tcW w:w="400" w:type="dxa"/>
            <w:tcBorders>
              <w:left w:val="single" w:sz="4" w:space="0" w:color="000000"/>
              <w:bottom w:val="single" w:sz="4" w:space="0" w:color="000000"/>
            </w:tcBorders>
            <w:shd w:val="clear" w:color="auto" w:fill="FFFFFF"/>
          </w:tcPr>
          <w:p w:rsidR="004A3C91" w:rsidRPr="00B75CFF" w:rsidRDefault="004A3C91" w:rsidP="001B28C2">
            <w:pPr>
              <w:spacing w:after="0" w:line="240" w:lineRule="auto"/>
              <w:jc w:val="center"/>
              <w:rPr>
                <w:rFonts w:ascii="Times New Roman" w:hAnsi="Times New Roman" w:cs="Times New Roman"/>
                <w:sz w:val="28"/>
                <w:szCs w:val="28"/>
              </w:rPr>
            </w:pPr>
            <w:r w:rsidRPr="00B75CFF">
              <w:rPr>
                <w:rFonts w:ascii="Times New Roman" w:hAnsi="Times New Roman" w:cs="Times New Roman"/>
                <w:sz w:val="28"/>
                <w:szCs w:val="28"/>
              </w:rPr>
              <w:t>1</w:t>
            </w:r>
          </w:p>
        </w:tc>
        <w:tc>
          <w:tcPr>
            <w:tcW w:w="2783" w:type="dxa"/>
            <w:tcBorders>
              <w:left w:val="single" w:sz="4" w:space="0" w:color="000000"/>
              <w:bottom w:val="single" w:sz="4" w:space="0" w:color="000000"/>
            </w:tcBorders>
            <w:shd w:val="clear" w:color="auto" w:fill="auto"/>
          </w:tcPr>
          <w:p w:rsidR="004A3C91" w:rsidRPr="00B75CFF" w:rsidRDefault="004A3C91" w:rsidP="001B28C2">
            <w:pPr>
              <w:spacing w:after="0" w:line="240" w:lineRule="auto"/>
              <w:jc w:val="center"/>
              <w:rPr>
                <w:rFonts w:ascii="Times New Roman" w:hAnsi="Times New Roman" w:cs="Times New Roman"/>
                <w:sz w:val="28"/>
                <w:szCs w:val="28"/>
              </w:rPr>
            </w:pPr>
            <w:r w:rsidRPr="00B75CFF">
              <w:rPr>
                <w:rFonts w:ascii="Times New Roman" w:hAnsi="Times New Roman" w:cs="Times New Roman"/>
                <w:sz w:val="28"/>
                <w:szCs w:val="28"/>
              </w:rPr>
              <w:t>2</w:t>
            </w:r>
          </w:p>
        </w:tc>
        <w:tc>
          <w:tcPr>
            <w:tcW w:w="709" w:type="dxa"/>
            <w:tcBorders>
              <w:left w:val="single" w:sz="4" w:space="0" w:color="000000"/>
              <w:bottom w:val="single" w:sz="4" w:space="0" w:color="000000"/>
            </w:tcBorders>
            <w:shd w:val="clear" w:color="auto" w:fill="auto"/>
          </w:tcPr>
          <w:p w:rsidR="004A3C91" w:rsidRPr="00B75CFF" w:rsidRDefault="004A3C91" w:rsidP="001B28C2">
            <w:pPr>
              <w:spacing w:after="0" w:line="240" w:lineRule="auto"/>
              <w:jc w:val="center"/>
              <w:rPr>
                <w:rFonts w:ascii="Times New Roman" w:hAnsi="Times New Roman" w:cs="Times New Roman"/>
                <w:sz w:val="28"/>
                <w:szCs w:val="28"/>
              </w:rPr>
            </w:pPr>
            <w:r w:rsidRPr="00B75CFF">
              <w:rPr>
                <w:rFonts w:ascii="Times New Roman" w:hAnsi="Times New Roman" w:cs="Times New Roman"/>
                <w:sz w:val="28"/>
                <w:szCs w:val="28"/>
              </w:rPr>
              <w:t>3</w:t>
            </w:r>
          </w:p>
        </w:tc>
        <w:tc>
          <w:tcPr>
            <w:tcW w:w="992" w:type="dxa"/>
            <w:tcBorders>
              <w:left w:val="single" w:sz="4" w:space="0" w:color="000000"/>
              <w:bottom w:val="single" w:sz="4" w:space="0" w:color="000000"/>
            </w:tcBorders>
            <w:shd w:val="clear" w:color="auto" w:fill="auto"/>
          </w:tcPr>
          <w:p w:rsidR="004A3C91" w:rsidRPr="00B75CFF" w:rsidRDefault="004A3C91" w:rsidP="001B28C2">
            <w:pPr>
              <w:spacing w:after="0" w:line="240" w:lineRule="auto"/>
              <w:jc w:val="center"/>
              <w:rPr>
                <w:rFonts w:ascii="Times New Roman" w:hAnsi="Times New Roman" w:cs="Times New Roman"/>
                <w:sz w:val="28"/>
                <w:szCs w:val="28"/>
              </w:rPr>
            </w:pPr>
            <w:r w:rsidRPr="00B75CFF">
              <w:rPr>
                <w:rFonts w:ascii="Times New Roman" w:hAnsi="Times New Roman" w:cs="Times New Roman"/>
                <w:sz w:val="28"/>
                <w:szCs w:val="28"/>
              </w:rPr>
              <w:t>4</w:t>
            </w:r>
          </w:p>
        </w:tc>
        <w:tc>
          <w:tcPr>
            <w:tcW w:w="993" w:type="dxa"/>
            <w:tcBorders>
              <w:left w:val="single" w:sz="4" w:space="0" w:color="000000"/>
              <w:bottom w:val="single" w:sz="4" w:space="0" w:color="000000"/>
            </w:tcBorders>
            <w:shd w:val="clear" w:color="auto" w:fill="auto"/>
          </w:tcPr>
          <w:p w:rsidR="004A3C91" w:rsidRPr="00B75CFF" w:rsidRDefault="004A3C91" w:rsidP="001B28C2">
            <w:pPr>
              <w:spacing w:after="0" w:line="240" w:lineRule="auto"/>
              <w:jc w:val="center"/>
              <w:rPr>
                <w:rFonts w:ascii="Times New Roman" w:hAnsi="Times New Roman" w:cs="Times New Roman"/>
                <w:sz w:val="28"/>
                <w:szCs w:val="28"/>
              </w:rPr>
            </w:pPr>
            <w:r w:rsidRPr="00B75CFF">
              <w:rPr>
                <w:rFonts w:ascii="Times New Roman" w:hAnsi="Times New Roman" w:cs="Times New Roman"/>
                <w:sz w:val="28"/>
                <w:szCs w:val="28"/>
              </w:rPr>
              <w:t>5</w:t>
            </w:r>
          </w:p>
        </w:tc>
        <w:tc>
          <w:tcPr>
            <w:tcW w:w="992" w:type="dxa"/>
            <w:tcBorders>
              <w:left w:val="single" w:sz="4" w:space="0" w:color="000000"/>
              <w:bottom w:val="single" w:sz="4" w:space="0" w:color="000000"/>
            </w:tcBorders>
            <w:shd w:val="clear" w:color="auto" w:fill="auto"/>
          </w:tcPr>
          <w:p w:rsidR="004A3C91" w:rsidRPr="00B75CFF" w:rsidRDefault="004A3C91" w:rsidP="001B28C2">
            <w:pPr>
              <w:spacing w:after="0" w:line="240" w:lineRule="auto"/>
              <w:jc w:val="center"/>
              <w:rPr>
                <w:rFonts w:ascii="Times New Roman" w:hAnsi="Times New Roman" w:cs="Times New Roman"/>
                <w:sz w:val="28"/>
                <w:szCs w:val="28"/>
              </w:rPr>
            </w:pPr>
            <w:r w:rsidRPr="00B75CFF">
              <w:rPr>
                <w:rFonts w:ascii="Times New Roman" w:hAnsi="Times New Roman" w:cs="Times New Roman"/>
                <w:sz w:val="28"/>
                <w:szCs w:val="28"/>
              </w:rPr>
              <w:t>6</w:t>
            </w:r>
          </w:p>
        </w:tc>
        <w:tc>
          <w:tcPr>
            <w:tcW w:w="992" w:type="dxa"/>
            <w:tcBorders>
              <w:left w:val="single" w:sz="4" w:space="0" w:color="000000"/>
              <w:bottom w:val="single" w:sz="4" w:space="0" w:color="000000"/>
            </w:tcBorders>
            <w:shd w:val="clear" w:color="auto" w:fill="auto"/>
          </w:tcPr>
          <w:p w:rsidR="004A3C91" w:rsidRPr="00B75CFF" w:rsidRDefault="004A3C91" w:rsidP="001B28C2">
            <w:pPr>
              <w:spacing w:after="0" w:line="240" w:lineRule="auto"/>
              <w:jc w:val="center"/>
              <w:rPr>
                <w:rFonts w:ascii="Times New Roman" w:hAnsi="Times New Roman" w:cs="Times New Roman"/>
                <w:sz w:val="28"/>
                <w:szCs w:val="28"/>
              </w:rPr>
            </w:pPr>
            <w:r w:rsidRPr="00B75CFF">
              <w:rPr>
                <w:rFonts w:ascii="Times New Roman" w:hAnsi="Times New Roman" w:cs="Times New Roman"/>
                <w:sz w:val="28"/>
                <w:szCs w:val="28"/>
              </w:rPr>
              <w:t>7</w:t>
            </w:r>
          </w:p>
        </w:tc>
        <w:tc>
          <w:tcPr>
            <w:tcW w:w="992" w:type="dxa"/>
            <w:tcBorders>
              <w:left w:val="single" w:sz="4" w:space="0" w:color="000000"/>
              <w:bottom w:val="single" w:sz="4" w:space="0" w:color="000000"/>
            </w:tcBorders>
            <w:shd w:val="clear" w:color="auto" w:fill="auto"/>
          </w:tcPr>
          <w:p w:rsidR="004A3C91" w:rsidRPr="00B75CFF" w:rsidRDefault="004A3C91" w:rsidP="001B28C2">
            <w:pPr>
              <w:spacing w:after="0" w:line="240" w:lineRule="auto"/>
              <w:jc w:val="center"/>
              <w:rPr>
                <w:rFonts w:ascii="Times New Roman" w:hAnsi="Times New Roman" w:cs="Times New Roman"/>
                <w:sz w:val="28"/>
                <w:szCs w:val="28"/>
              </w:rPr>
            </w:pPr>
            <w:r w:rsidRPr="00B75CFF">
              <w:rPr>
                <w:rFonts w:ascii="Times New Roman" w:hAnsi="Times New Roman" w:cs="Times New Roman"/>
                <w:sz w:val="28"/>
                <w:szCs w:val="28"/>
              </w:rPr>
              <w:t>8</w:t>
            </w:r>
          </w:p>
        </w:tc>
        <w:tc>
          <w:tcPr>
            <w:tcW w:w="993" w:type="dxa"/>
            <w:tcBorders>
              <w:left w:val="single" w:sz="4" w:space="0" w:color="000000"/>
              <w:bottom w:val="single" w:sz="4" w:space="0" w:color="000000"/>
              <w:right w:val="single" w:sz="4" w:space="0" w:color="000000"/>
            </w:tcBorders>
            <w:shd w:val="clear" w:color="auto" w:fill="auto"/>
          </w:tcPr>
          <w:p w:rsidR="004A3C91" w:rsidRPr="00B75CFF" w:rsidRDefault="004A3C91" w:rsidP="001B28C2">
            <w:pPr>
              <w:spacing w:after="0" w:line="240" w:lineRule="auto"/>
              <w:jc w:val="center"/>
              <w:rPr>
                <w:rFonts w:ascii="Times New Roman" w:hAnsi="Times New Roman" w:cs="Times New Roman"/>
                <w:sz w:val="28"/>
                <w:szCs w:val="28"/>
              </w:rPr>
            </w:pPr>
            <w:r w:rsidRPr="00B75CFF">
              <w:rPr>
                <w:rFonts w:ascii="Times New Roman" w:hAnsi="Times New Roman" w:cs="Times New Roman"/>
                <w:sz w:val="28"/>
                <w:szCs w:val="28"/>
              </w:rPr>
              <w:t>9</w:t>
            </w:r>
          </w:p>
        </w:tc>
      </w:tr>
      <w:tr w:rsidR="004A3C91" w:rsidTr="001B28C2">
        <w:trPr>
          <w:trHeight w:val="76"/>
        </w:trPr>
        <w:tc>
          <w:tcPr>
            <w:tcW w:w="9846" w:type="dxa"/>
            <w:gridSpan w:val="9"/>
            <w:tcBorders>
              <w:left w:val="single" w:sz="4" w:space="0" w:color="000000"/>
              <w:bottom w:val="single" w:sz="4" w:space="0" w:color="000000"/>
              <w:right w:val="single" w:sz="4" w:space="0" w:color="000000"/>
            </w:tcBorders>
            <w:shd w:val="clear" w:color="auto" w:fill="auto"/>
          </w:tcPr>
          <w:p w:rsidR="004A3C91" w:rsidRPr="00B75CFF" w:rsidRDefault="004A3C91" w:rsidP="001B28C2">
            <w:pPr>
              <w:pStyle w:val="1"/>
              <w:spacing w:before="0" w:after="0" w:line="240" w:lineRule="auto"/>
              <w:ind w:left="0" w:firstLine="0"/>
            </w:pPr>
            <w:r w:rsidRPr="00B75CFF">
              <w:rPr>
                <w:b w:val="0"/>
                <w:bCs w:val="0"/>
              </w:rPr>
              <w:t>муниципальной программы  «Социально-экономическое  и инновационное развитие муниципального образования Северский район» на 2017-2022 годы</w:t>
            </w:r>
          </w:p>
        </w:tc>
      </w:tr>
      <w:tr w:rsidR="004A3C91" w:rsidTr="001B28C2">
        <w:trPr>
          <w:trHeight w:val="1295"/>
        </w:trPr>
        <w:tc>
          <w:tcPr>
            <w:tcW w:w="400" w:type="dxa"/>
            <w:tcBorders>
              <w:left w:val="single" w:sz="4" w:space="0" w:color="000000"/>
              <w:bottom w:val="single" w:sz="4" w:space="0" w:color="000000"/>
            </w:tcBorders>
            <w:shd w:val="clear" w:color="auto" w:fill="FFFFFF"/>
          </w:tcPr>
          <w:p w:rsidR="004A3C91" w:rsidRPr="00B75CFF" w:rsidRDefault="004A3C91" w:rsidP="001B28C2">
            <w:pPr>
              <w:snapToGrid w:val="0"/>
              <w:spacing w:after="0" w:line="240" w:lineRule="auto"/>
              <w:jc w:val="center"/>
              <w:rPr>
                <w:rFonts w:ascii="Times New Roman" w:hAnsi="Times New Roman" w:cs="Times New Roman"/>
                <w:sz w:val="28"/>
                <w:szCs w:val="28"/>
              </w:rPr>
            </w:pPr>
            <w:r w:rsidRPr="00B75CFF">
              <w:rPr>
                <w:rFonts w:ascii="Times New Roman" w:hAnsi="Times New Roman" w:cs="Times New Roman"/>
                <w:sz w:val="28"/>
                <w:szCs w:val="28"/>
                <w:shd w:val="clear" w:color="auto" w:fill="FFFFFF"/>
              </w:rPr>
              <w:t>1</w:t>
            </w:r>
          </w:p>
        </w:tc>
        <w:tc>
          <w:tcPr>
            <w:tcW w:w="2783" w:type="dxa"/>
            <w:tcBorders>
              <w:left w:val="single" w:sz="4" w:space="0" w:color="000000"/>
              <w:bottom w:val="single" w:sz="4" w:space="0" w:color="000000"/>
            </w:tcBorders>
            <w:shd w:val="clear" w:color="auto" w:fill="auto"/>
          </w:tcPr>
          <w:p w:rsidR="004A3C91" w:rsidRPr="00B75CFF" w:rsidRDefault="004A3C91" w:rsidP="001B28C2">
            <w:pPr>
              <w:spacing w:after="0" w:line="240" w:lineRule="auto"/>
              <w:rPr>
                <w:rFonts w:ascii="Times New Roman" w:hAnsi="Times New Roman" w:cs="Times New Roman"/>
                <w:sz w:val="28"/>
                <w:szCs w:val="28"/>
              </w:rPr>
            </w:pPr>
            <w:r w:rsidRPr="00B75CFF">
              <w:rPr>
                <w:rFonts w:ascii="Times New Roman" w:hAnsi="Times New Roman" w:cs="Times New Roman"/>
                <w:sz w:val="28"/>
                <w:szCs w:val="28"/>
              </w:rPr>
              <w:t>Объем инвестиций в основной капитал за счет всех источников финансирования</w:t>
            </w:r>
          </w:p>
        </w:tc>
        <w:tc>
          <w:tcPr>
            <w:tcW w:w="709" w:type="dxa"/>
            <w:tcBorders>
              <w:left w:val="single" w:sz="4" w:space="0" w:color="000000"/>
              <w:bottom w:val="single" w:sz="4" w:space="0" w:color="000000"/>
            </w:tcBorders>
            <w:shd w:val="clear" w:color="auto" w:fill="auto"/>
          </w:tcPr>
          <w:p w:rsidR="004A3C91" w:rsidRPr="00B75CFF" w:rsidRDefault="004A3C91" w:rsidP="001B28C2">
            <w:pPr>
              <w:spacing w:after="0" w:line="240" w:lineRule="auto"/>
              <w:jc w:val="center"/>
              <w:rPr>
                <w:rFonts w:ascii="Times New Roman" w:hAnsi="Times New Roman" w:cs="Times New Roman"/>
                <w:sz w:val="28"/>
                <w:szCs w:val="28"/>
              </w:rPr>
            </w:pPr>
            <w:r w:rsidRPr="00B75CFF">
              <w:rPr>
                <w:rFonts w:ascii="Times New Roman" w:hAnsi="Times New Roman" w:cs="Times New Roman"/>
                <w:sz w:val="28"/>
                <w:szCs w:val="28"/>
              </w:rPr>
              <w:t>млн. руб.</w:t>
            </w:r>
          </w:p>
        </w:tc>
        <w:tc>
          <w:tcPr>
            <w:tcW w:w="992" w:type="dxa"/>
            <w:tcBorders>
              <w:left w:val="single" w:sz="4" w:space="0" w:color="000000"/>
              <w:bottom w:val="single" w:sz="4" w:space="0" w:color="000000"/>
            </w:tcBorders>
            <w:shd w:val="clear" w:color="auto" w:fill="auto"/>
          </w:tcPr>
          <w:p w:rsidR="004A3C91" w:rsidRPr="00B75CFF" w:rsidRDefault="004A3C91" w:rsidP="001B28C2">
            <w:pPr>
              <w:snapToGrid w:val="0"/>
              <w:spacing w:after="0" w:line="240" w:lineRule="auto"/>
              <w:jc w:val="center"/>
              <w:rPr>
                <w:rFonts w:ascii="Times New Roman" w:hAnsi="Times New Roman" w:cs="Times New Roman"/>
                <w:sz w:val="28"/>
                <w:szCs w:val="28"/>
              </w:rPr>
            </w:pPr>
            <w:r w:rsidRPr="00B75CFF">
              <w:rPr>
                <w:rFonts w:ascii="Times New Roman" w:hAnsi="Times New Roman" w:cs="Times New Roman"/>
                <w:sz w:val="28"/>
                <w:szCs w:val="28"/>
              </w:rPr>
              <w:t>21358,6</w:t>
            </w:r>
          </w:p>
        </w:tc>
        <w:tc>
          <w:tcPr>
            <w:tcW w:w="993" w:type="dxa"/>
            <w:tcBorders>
              <w:left w:val="single" w:sz="4" w:space="0" w:color="000000"/>
              <w:bottom w:val="single" w:sz="4" w:space="0" w:color="000000"/>
            </w:tcBorders>
            <w:shd w:val="clear" w:color="auto" w:fill="auto"/>
          </w:tcPr>
          <w:p w:rsidR="004A3C91" w:rsidRPr="00B75CFF" w:rsidRDefault="004A3C91" w:rsidP="001B28C2">
            <w:pPr>
              <w:snapToGrid w:val="0"/>
              <w:spacing w:after="0" w:line="240" w:lineRule="auto"/>
              <w:jc w:val="center"/>
              <w:rPr>
                <w:rFonts w:ascii="Times New Roman" w:hAnsi="Times New Roman" w:cs="Times New Roman"/>
                <w:color w:val="1C1C1C"/>
                <w:sz w:val="28"/>
                <w:szCs w:val="28"/>
              </w:rPr>
            </w:pPr>
            <w:r w:rsidRPr="00B75CFF">
              <w:rPr>
                <w:rFonts w:ascii="Times New Roman" w:hAnsi="Times New Roman" w:cs="Times New Roman"/>
                <w:sz w:val="28"/>
                <w:szCs w:val="28"/>
              </w:rPr>
              <w:t>31691,3</w:t>
            </w:r>
          </w:p>
        </w:tc>
        <w:tc>
          <w:tcPr>
            <w:tcW w:w="992" w:type="dxa"/>
            <w:tcBorders>
              <w:left w:val="single" w:sz="4" w:space="0" w:color="000000"/>
              <w:bottom w:val="single" w:sz="4" w:space="0" w:color="000000"/>
            </w:tcBorders>
            <w:shd w:val="clear" w:color="auto" w:fill="auto"/>
          </w:tcPr>
          <w:p w:rsidR="004A3C91" w:rsidRPr="00B75CFF" w:rsidRDefault="004A3C91" w:rsidP="001B28C2">
            <w:pPr>
              <w:snapToGrid w:val="0"/>
              <w:spacing w:after="0" w:line="240" w:lineRule="auto"/>
              <w:jc w:val="center"/>
              <w:rPr>
                <w:rFonts w:ascii="Times New Roman" w:hAnsi="Times New Roman" w:cs="Times New Roman"/>
                <w:color w:val="1C1C1C"/>
                <w:sz w:val="28"/>
                <w:szCs w:val="28"/>
              </w:rPr>
            </w:pPr>
            <w:r w:rsidRPr="00B75CFF">
              <w:rPr>
                <w:rFonts w:ascii="Times New Roman" w:hAnsi="Times New Roman" w:cs="Times New Roman"/>
                <w:color w:val="1C1C1C"/>
                <w:sz w:val="28"/>
                <w:szCs w:val="28"/>
              </w:rPr>
              <w:t>21969,8</w:t>
            </w:r>
          </w:p>
        </w:tc>
        <w:tc>
          <w:tcPr>
            <w:tcW w:w="992" w:type="dxa"/>
            <w:tcBorders>
              <w:left w:val="single" w:sz="4" w:space="0" w:color="000000"/>
              <w:bottom w:val="single" w:sz="4" w:space="0" w:color="000000"/>
            </w:tcBorders>
            <w:shd w:val="clear" w:color="auto" w:fill="auto"/>
          </w:tcPr>
          <w:p w:rsidR="004A3C91" w:rsidRPr="00B75CFF" w:rsidRDefault="004A3C91" w:rsidP="001B28C2">
            <w:pPr>
              <w:shd w:val="clear" w:color="auto" w:fill="FFFFFF"/>
              <w:snapToGrid w:val="0"/>
              <w:spacing w:after="0" w:line="240" w:lineRule="auto"/>
              <w:jc w:val="center"/>
              <w:rPr>
                <w:rFonts w:ascii="Times New Roman" w:hAnsi="Times New Roman" w:cs="Times New Roman"/>
                <w:color w:val="1C1C1C"/>
                <w:sz w:val="28"/>
                <w:szCs w:val="28"/>
              </w:rPr>
            </w:pPr>
            <w:r w:rsidRPr="00B75CFF">
              <w:rPr>
                <w:rFonts w:ascii="Times New Roman" w:hAnsi="Times New Roman" w:cs="Times New Roman"/>
                <w:color w:val="1C1C1C"/>
                <w:sz w:val="28"/>
                <w:szCs w:val="28"/>
              </w:rPr>
              <w:t>26068,9</w:t>
            </w:r>
          </w:p>
        </w:tc>
        <w:tc>
          <w:tcPr>
            <w:tcW w:w="992" w:type="dxa"/>
            <w:tcBorders>
              <w:left w:val="single" w:sz="4" w:space="0" w:color="000000"/>
              <w:bottom w:val="single" w:sz="4" w:space="0" w:color="000000"/>
            </w:tcBorders>
            <w:shd w:val="clear" w:color="auto" w:fill="auto"/>
          </w:tcPr>
          <w:p w:rsidR="004A3C91" w:rsidRPr="00B75CFF" w:rsidRDefault="004A3C91" w:rsidP="001B28C2">
            <w:pPr>
              <w:shd w:val="clear" w:color="auto" w:fill="FFFFFF"/>
              <w:snapToGrid w:val="0"/>
              <w:spacing w:after="0" w:line="240" w:lineRule="auto"/>
              <w:jc w:val="center"/>
              <w:rPr>
                <w:rFonts w:ascii="Times New Roman" w:hAnsi="Times New Roman" w:cs="Times New Roman"/>
                <w:color w:val="1C1C1C"/>
                <w:sz w:val="28"/>
                <w:szCs w:val="28"/>
              </w:rPr>
            </w:pPr>
            <w:r w:rsidRPr="00B75CFF">
              <w:rPr>
                <w:rFonts w:ascii="Times New Roman" w:hAnsi="Times New Roman" w:cs="Times New Roman"/>
                <w:color w:val="1C1C1C"/>
                <w:sz w:val="28"/>
                <w:szCs w:val="28"/>
              </w:rPr>
              <w:t>41575,1</w:t>
            </w:r>
          </w:p>
        </w:tc>
        <w:tc>
          <w:tcPr>
            <w:tcW w:w="993" w:type="dxa"/>
            <w:tcBorders>
              <w:left w:val="single" w:sz="4" w:space="0" w:color="000000"/>
              <w:bottom w:val="single" w:sz="4" w:space="0" w:color="000000"/>
              <w:right w:val="single" w:sz="4" w:space="0" w:color="000000"/>
            </w:tcBorders>
            <w:shd w:val="clear" w:color="auto" w:fill="auto"/>
          </w:tcPr>
          <w:p w:rsidR="004A3C91" w:rsidRPr="00B75CFF" w:rsidRDefault="004A3C91" w:rsidP="001B28C2">
            <w:pPr>
              <w:shd w:val="clear" w:color="auto" w:fill="FFFFFF"/>
              <w:snapToGrid w:val="0"/>
              <w:spacing w:after="0" w:line="240" w:lineRule="auto"/>
              <w:jc w:val="center"/>
              <w:rPr>
                <w:rFonts w:ascii="Times New Roman" w:hAnsi="Times New Roman" w:cs="Times New Roman"/>
                <w:sz w:val="28"/>
                <w:szCs w:val="28"/>
              </w:rPr>
            </w:pPr>
            <w:r w:rsidRPr="00B75CFF">
              <w:rPr>
                <w:rFonts w:ascii="Times New Roman" w:hAnsi="Times New Roman" w:cs="Times New Roman"/>
                <w:color w:val="1C1C1C"/>
                <w:sz w:val="28"/>
                <w:szCs w:val="28"/>
              </w:rPr>
              <w:t>43832,3</w:t>
            </w:r>
          </w:p>
        </w:tc>
      </w:tr>
      <w:tr w:rsidR="004A3C91" w:rsidTr="001B28C2">
        <w:trPr>
          <w:trHeight w:val="1123"/>
        </w:trPr>
        <w:tc>
          <w:tcPr>
            <w:tcW w:w="400" w:type="dxa"/>
            <w:tcBorders>
              <w:left w:val="single" w:sz="4" w:space="0" w:color="000000"/>
              <w:bottom w:val="single" w:sz="4" w:space="0" w:color="000000"/>
            </w:tcBorders>
            <w:shd w:val="clear" w:color="auto" w:fill="FFFFFF"/>
          </w:tcPr>
          <w:p w:rsidR="004A3C91" w:rsidRPr="00B75CFF" w:rsidRDefault="004A3C91" w:rsidP="001B28C2">
            <w:pPr>
              <w:snapToGrid w:val="0"/>
              <w:spacing w:after="0" w:line="240" w:lineRule="auto"/>
              <w:jc w:val="center"/>
              <w:rPr>
                <w:rFonts w:ascii="Times New Roman" w:hAnsi="Times New Roman" w:cs="Times New Roman"/>
                <w:sz w:val="28"/>
                <w:szCs w:val="28"/>
                <w:shd w:val="clear" w:color="auto" w:fill="FFFFFF"/>
              </w:rPr>
            </w:pPr>
            <w:r w:rsidRPr="00B75CFF">
              <w:rPr>
                <w:rFonts w:ascii="Times New Roman" w:hAnsi="Times New Roman" w:cs="Times New Roman"/>
                <w:sz w:val="28"/>
                <w:szCs w:val="28"/>
                <w:shd w:val="clear" w:color="auto" w:fill="FFFFFF"/>
              </w:rPr>
              <w:t>2</w:t>
            </w:r>
          </w:p>
        </w:tc>
        <w:tc>
          <w:tcPr>
            <w:tcW w:w="2783" w:type="dxa"/>
            <w:tcBorders>
              <w:left w:val="single" w:sz="4" w:space="0" w:color="000000"/>
              <w:bottom w:val="single" w:sz="4" w:space="0" w:color="000000"/>
            </w:tcBorders>
            <w:shd w:val="clear" w:color="auto" w:fill="FFFFFF"/>
          </w:tcPr>
          <w:p w:rsidR="004A3C91" w:rsidRPr="00B75CFF" w:rsidRDefault="004A3C91" w:rsidP="001B28C2">
            <w:pPr>
              <w:spacing w:after="0" w:line="240" w:lineRule="auto"/>
              <w:rPr>
                <w:rFonts w:ascii="Times New Roman" w:hAnsi="Times New Roman" w:cs="Times New Roman"/>
                <w:sz w:val="28"/>
                <w:szCs w:val="28"/>
                <w:shd w:val="clear" w:color="auto" w:fill="FFFFFF"/>
              </w:rPr>
            </w:pPr>
            <w:r w:rsidRPr="00B75CFF">
              <w:rPr>
                <w:rFonts w:ascii="Times New Roman" w:hAnsi="Times New Roman" w:cs="Times New Roman"/>
                <w:sz w:val="28"/>
                <w:szCs w:val="28"/>
                <w:shd w:val="clear" w:color="auto" w:fill="FFFFFF"/>
              </w:rPr>
              <w:t>Объем инвестиций в основной капитал в расчете на душу населения</w:t>
            </w:r>
          </w:p>
        </w:tc>
        <w:tc>
          <w:tcPr>
            <w:tcW w:w="709" w:type="dxa"/>
            <w:tcBorders>
              <w:left w:val="single" w:sz="4" w:space="0" w:color="000000"/>
              <w:bottom w:val="single" w:sz="4" w:space="0" w:color="000000"/>
            </w:tcBorders>
            <w:shd w:val="clear" w:color="auto" w:fill="FFFFFF"/>
          </w:tcPr>
          <w:p w:rsidR="004A3C91" w:rsidRPr="00B75CFF" w:rsidRDefault="004A3C91" w:rsidP="001B28C2">
            <w:pPr>
              <w:spacing w:after="0" w:line="240" w:lineRule="auto"/>
              <w:jc w:val="center"/>
              <w:rPr>
                <w:rFonts w:ascii="Times New Roman" w:hAnsi="Times New Roman" w:cs="Times New Roman"/>
                <w:sz w:val="28"/>
                <w:szCs w:val="28"/>
                <w:shd w:val="clear" w:color="auto" w:fill="FFFFFF"/>
              </w:rPr>
            </w:pPr>
            <w:r w:rsidRPr="00B75CFF">
              <w:rPr>
                <w:rFonts w:ascii="Times New Roman" w:hAnsi="Times New Roman" w:cs="Times New Roman"/>
                <w:sz w:val="28"/>
                <w:szCs w:val="28"/>
                <w:shd w:val="clear" w:color="auto" w:fill="FFFFFF"/>
              </w:rPr>
              <w:t>тыс. руб.</w:t>
            </w:r>
          </w:p>
        </w:tc>
        <w:tc>
          <w:tcPr>
            <w:tcW w:w="992" w:type="dxa"/>
            <w:tcBorders>
              <w:left w:val="single" w:sz="4" w:space="0" w:color="000000"/>
              <w:bottom w:val="single" w:sz="4" w:space="0" w:color="000000"/>
            </w:tcBorders>
            <w:shd w:val="clear" w:color="auto" w:fill="FFFFFF"/>
          </w:tcPr>
          <w:p w:rsidR="004A3C91" w:rsidRPr="00B75CFF" w:rsidRDefault="004A3C91" w:rsidP="001B28C2">
            <w:pPr>
              <w:snapToGrid w:val="0"/>
              <w:spacing w:after="0" w:line="240" w:lineRule="auto"/>
              <w:jc w:val="center"/>
              <w:rPr>
                <w:rFonts w:ascii="Times New Roman" w:hAnsi="Times New Roman" w:cs="Times New Roman"/>
                <w:sz w:val="28"/>
                <w:szCs w:val="28"/>
                <w:shd w:val="clear" w:color="auto" w:fill="FFFFFF"/>
              </w:rPr>
            </w:pPr>
            <w:r w:rsidRPr="00B75CFF">
              <w:rPr>
                <w:rFonts w:ascii="Times New Roman" w:hAnsi="Times New Roman" w:cs="Times New Roman"/>
                <w:sz w:val="28"/>
                <w:szCs w:val="28"/>
                <w:shd w:val="clear" w:color="auto" w:fill="FFFFFF"/>
              </w:rPr>
              <w:t>178,5</w:t>
            </w:r>
          </w:p>
        </w:tc>
        <w:tc>
          <w:tcPr>
            <w:tcW w:w="993" w:type="dxa"/>
            <w:tcBorders>
              <w:left w:val="single" w:sz="4" w:space="0" w:color="000000"/>
              <w:bottom w:val="single" w:sz="4" w:space="0" w:color="000000"/>
            </w:tcBorders>
            <w:shd w:val="clear" w:color="auto" w:fill="FFFFFF"/>
          </w:tcPr>
          <w:p w:rsidR="004A3C91" w:rsidRPr="00B75CFF" w:rsidRDefault="004A3C91" w:rsidP="001B28C2">
            <w:pPr>
              <w:snapToGrid w:val="0"/>
              <w:spacing w:after="0" w:line="240" w:lineRule="auto"/>
              <w:jc w:val="center"/>
              <w:rPr>
                <w:rFonts w:ascii="Times New Roman" w:hAnsi="Times New Roman" w:cs="Times New Roman"/>
                <w:color w:val="333333"/>
                <w:sz w:val="28"/>
                <w:szCs w:val="28"/>
              </w:rPr>
            </w:pPr>
            <w:r w:rsidRPr="00B75CFF">
              <w:rPr>
                <w:rFonts w:ascii="Times New Roman" w:hAnsi="Times New Roman" w:cs="Times New Roman"/>
                <w:sz w:val="28"/>
                <w:szCs w:val="28"/>
                <w:shd w:val="clear" w:color="auto" w:fill="FFFFFF"/>
              </w:rPr>
              <w:t>262,7</w:t>
            </w:r>
          </w:p>
        </w:tc>
        <w:tc>
          <w:tcPr>
            <w:tcW w:w="992" w:type="dxa"/>
            <w:tcBorders>
              <w:left w:val="single" w:sz="4" w:space="0" w:color="000000"/>
              <w:bottom w:val="single" w:sz="4" w:space="0" w:color="000000"/>
            </w:tcBorders>
            <w:shd w:val="clear" w:color="auto" w:fill="FFFFFF"/>
          </w:tcPr>
          <w:p w:rsidR="004A3C91" w:rsidRPr="00B75CFF" w:rsidRDefault="004A3C91" w:rsidP="001B28C2">
            <w:pPr>
              <w:snapToGrid w:val="0"/>
              <w:spacing w:after="0" w:line="240" w:lineRule="auto"/>
              <w:jc w:val="center"/>
              <w:rPr>
                <w:rFonts w:ascii="Times New Roman" w:hAnsi="Times New Roman" w:cs="Times New Roman"/>
                <w:color w:val="000000"/>
                <w:sz w:val="28"/>
                <w:szCs w:val="28"/>
              </w:rPr>
            </w:pPr>
            <w:r w:rsidRPr="00B75CFF">
              <w:rPr>
                <w:rFonts w:ascii="Times New Roman" w:hAnsi="Times New Roman" w:cs="Times New Roman"/>
                <w:color w:val="333333"/>
                <w:sz w:val="28"/>
                <w:szCs w:val="28"/>
              </w:rPr>
              <w:t>284,3</w:t>
            </w:r>
          </w:p>
        </w:tc>
        <w:tc>
          <w:tcPr>
            <w:tcW w:w="992" w:type="dxa"/>
            <w:tcBorders>
              <w:left w:val="single" w:sz="4" w:space="0" w:color="000000"/>
              <w:bottom w:val="single" w:sz="4" w:space="0" w:color="000000"/>
            </w:tcBorders>
            <w:shd w:val="clear" w:color="auto" w:fill="FFFFFF"/>
          </w:tcPr>
          <w:p w:rsidR="004A3C91" w:rsidRPr="00B75CFF" w:rsidRDefault="004A3C91" w:rsidP="001B28C2">
            <w:pPr>
              <w:snapToGrid w:val="0"/>
              <w:spacing w:after="0" w:line="240" w:lineRule="auto"/>
              <w:jc w:val="center"/>
              <w:rPr>
                <w:rFonts w:ascii="Times New Roman" w:hAnsi="Times New Roman" w:cs="Times New Roman"/>
                <w:color w:val="FF6600"/>
                <w:sz w:val="28"/>
                <w:szCs w:val="28"/>
              </w:rPr>
            </w:pPr>
            <w:r w:rsidRPr="00B75CFF">
              <w:rPr>
                <w:rFonts w:ascii="Times New Roman" w:hAnsi="Times New Roman" w:cs="Times New Roman"/>
                <w:color w:val="000000"/>
                <w:sz w:val="28"/>
                <w:szCs w:val="28"/>
              </w:rPr>
              <w:t>312,4</w:t>
            </w:r>
          </w:p>
          <w:p w:rsidR="004A3C91" w:rsidRPr="00B75CFF" w:rsidRDefault="004A3C91" w:rsidP="001B28C2">
            <w:pPr>
              <w:snapToGrid w:val="0"/>
              <w:spacing w:after="0" w:line="240" w:lineRule="auto"/>
              <w:jc w:val="center"/>
              <w:rPr>
                <w:rFonts w:ascii="Times New Roman" w:hAnsi="Times New Roman" w:cs="Times New Roman"/>
                <w:color w:val="FF6600"/>
                <w:sz w:val="28"/>
                <w:szCs w:val="28"/>
              </w:rPr>
            </w:pPr>
          </w:p>
          <w:p w:rsidR="004A3C91" w:rsidRPr="00B75CFF" w:rsidRDefault="004A3C91" w:rsidP="001B28C2">
            <w:pPr>
              <w:snapToGrid w:val="0"/>
              <w:spacing w:after="0" w:line="240" w:lineRule="auto"/>
              <w:jc w:val="center"/>
              <w:rPr>
                <w:rFonts w:ascii="Times New Roman" w:hAnsi="Times New Roman" w:cs="Times New Roman"/>
                <w:color w:val="FF6600"/>
                <w:sz w:val="28"/>
                <w:szCs w:val="28"/>
              </w:rPr>
            </w:pPr>
          </w:p>
        </w:tc>
        <w:tc>
          <w:tcPr>
            <w:tcW w:w="992" w:type="dxa"/>
            <w:tcBorders>
              <w:left w:val="single" w:sz="4" w:space="0" w:color="000000"/>
              <w:bottom w:val="single" w:sz="4" w:space="0" w:color="000000"/>
            </w:tcBorders>
            <w:shd w:val="clear" w:color="auto" w:fill="FFFFFF"/>
          </w:tcPr>
          <w:p w:rsidR="004A3C91" w:rsidRPr="00B75CFF" w:rsidRDefault="004A3C91" w:rsidP="001B28C2">
            <w:pPr>
              <w:snapToGrid w:val="0"/>
              <w:spacing w:after="0" w:line="240" w:lineRule="auto"/>
              <w:jc w:val="center"/>
              <w:rPr>
                <w:rFonts w:ascii="Times New Roman" w:hAnsi="Times New Roman" w:cs="Times New Roman"/>
                <w:color w:val="333333"/>
                <w:sz w:val="28"/>
                <w:szCs w:val="28"/>
              </w:rPr>
            </w:pPr>
            <w:r w:rsidRPr="00B75CFF">
              <w:rPr>
                <w:rFonts w:ascii="Times New Roman" w:hAnsi="Times New Roman" w:cs="Times New Roman"/>
                <w:color w:val="333333"/>
                <w:sz w:val="28"/>
                <w:szCs w:val="28"/>
              </w:rPr>
              <w:t>325,43</w:t>
            </w:r>
          </w:p>
        </w:tc>
        <w:tc>
          <w:tcPr>
            <w:tcW w:w="993" w:type="dxa"/>
            <w:tcBorders>
              <w:left w:val="single" w:sz="4" w:space="0" w:color="000000"/>
              <w:bottom w:val="single" w:sz="4" w:space="0" w:color="000000"/>
              <w:right w:val="single" w:sz="4" w:space="0" w:color="000000"/>
            </w:tcBorders>
            <w:shd w:val="clear" w:color="auto" w:fill="auto"/>
          </w:tcPr>
          <w:p w:rsidR="004A3C91" w:rsidRPr="00B75CFF" w:rsidRDefault="004A3C91" w:rsidP="001B28C2">
            <w:pPr>
              <w:snapToGrid w:val="0"/>
              <w:spacing w:after="0" w:line="240" w:lineRule="auto"/>
              <w:jc w:val="center"/>
              <w:rPr>
                <w:rFonts w:ascii="Times New Roman" w:hAnsi="Times New Roman" w:cs="Times New Roman"/>
                <w:sz w:val="28"/>
                <w:szCs w:val="28"/>
              </w:rPr>
            </w:pPr>
            <w:r w:rsidRPr="00B75CFF">
              <w:rPr>
                <w:rFonts w:ascii="Times New Roman" w:hAnsi="Times New Roman" w:cs="Times New Roman"/>
                <w:color w:val="333333"/>
                <w:sz w:val="28"/>
                <w:szCs w:val="28"/>
              </w:rPr>
              <w:t>338,3</w:t>
            </w:r>
          </w:p>
        </w:tc>
      </w:tr>
      <w:tr w:rsidR="004A3C91" w:rsidTr="001B28C2">
        <w:trPr>
          <w:trHeight w:val="31"/>
        </w:trPr>
        <w:tc>
          <w:tcPr>
            <w:tcW w:w="400" w:type="dxa"/>
            <w:tcBorders>
              <w:top w:val="single" w:sz="4" w:space="0" w:color="000000"/>
              <w:left w:val="single" w:sz="4" w:space="0" w:color="000000"/>
              <w:bottom w:val="single" w:sz="4" w:space="0" w:color="000000"/>
            </w:tcBorders>
            <w:shd w:val="clear" w:color="auto" w:fill="FFFFFF"/>
          </w:tcPr>
          <w:p w:rsidR="004A3C91" w:rsidRPr="00B75CFF" w:rsidRDefault="004A3C91" w:rsidP="001B28C2">
            <w:pPr>
              <w:spacing w:after="0" w:line="240" w:lineRule="auto"/>
              <w:jc w:val="center"/>
              <w:rPr>
                <w:rFonts w:ascii="Times New Roman" w:hAnsi="Times New Roman" w:cs="Times New Roman"/>
                <w:sz w:val="28"/>
                <w:szCs w:val="28"/>
              </w:rPr>
            </w:pPr>
            <w:r w:rsidRPr="00B75CFF">
              <w:rPr>
                <w:rFonts w:ascii="Times New Roman" w:hAnsi="Times New Roman" w:cs="Times New Roman"/>
                <w:sz w:val="28"/>
                <w:szCs w:val="28"/>
              </w:rPr>
              <w:t>3</w:t>
            </w:r>
          </w:p>
        </w:tc>
        <w:tc>
          <w:tcPr>
            <w:tcW w:w="2783" w:type="dxa"/>
            <w:tcBorders>
              <w:top w:val="single" w:sz="4" w:space="0" w:color="000000"/>
              <w:left w:val="single" w:sz="4" w:space="0" w:color="000000"/>
              <w:bottom w:val="single" w:sz="4" w:space="0" w:color="000000"/>
            </w:tcBorders>
            <w:shd w:val="clear" w:color="auto" w:fill="FFFFFF"/>
          </w:tcPr>
          <w:p w:rsidR="004A3C91" w:rsidRPr="00B75CFF" w:rsidRDefault="004A3C91" w:rsidP="001B28C2">
            <w:pPr>
              <w:spacing w:after="0" w:line="240" w:lineRule="auto"/>
              <w:rPr>
                <w:rFonts w:ascii="Times New Roman" w:hAnsi="Times New Roman" w:cs="Times New Roman"/>
                <w:sz w:val="28"/>
                <w:szCs w:val="28"/>
              </w:rPr>
            </w:pPr>
            <w:r w:rsidRPr="00B75CFF">
              <w:rPr>
                <w:rFonts w:ascii="Times New Roman" w:hAnsi="Times New Roman" w:cs="Times New Roman"/>
                <w:sz w:val="28"/>
                <w:szCs w:val="28"/>
              </w:rPr>
              <w:t xml:space="preserve">Доля среднесписочной </w:t>
            </w:r>
          </w:p>
          <w:p w:rsidR="004A3C91" w:rsidRDefault="004A3C91" w:rsidP="001B28C2">
            <w:pPr>
              <w:spacing w:after="0" w:line="240" w:lineRule="auto"/>
              <w:rPr>
                <w:rFonts w:ascii="Times New Roman" w:hAnsi="Times New Roman" w:cs="Times New Roman"/>
                <w:sz w:val="28"/>
                <w:szCs w:val="28"/>
              </w:rPr>
            </w:pPr>
            <w:r w:rsidRPr="00B75CFF">
              <w:rPr>
                <w:rFonts w:ascii="Times New Roman" w:hAnsi="Times New Roman" w:cs="Times New Roman"/>
                <w:sz w:val="28"/>
                <w:szCs w:val="28"/>
              </w:rPr>
              <w:t>численности работников</w:t>
            </w:r>
          </w:p>
          <w:p w:rsidR="004A3C91" w:rsidRPr="00B75CFF" w:rsidRDefault="004A3C91" w:rsidP="001B28C2">
            <w:pPr>
              <w:spacing w:after="0" w:line="240" w:lineRule="auto"/>
              <w:rPr>
                <w:rFonts w:ascii="Times New Roman" w:hAnsi="Times New Roman" w:cs="Times New Roman"/>
                <w:sz w:val="28"/>
                <w:szCs w:val="28"/>
              </w:rPr>
            </w:pPr>
            <w:r w:rsidRPr="00B75CFF">
              <w:rPr>
                <w:rFonts w:ascii="Times New Roman" w:hAnsi="Times New Roman" w:cs="Times New Roman"/>
                <w:sz w:val="28"/>
                <w:szCs w:val="28"/>
              </w:rPr>
              <w:t xml:space="preserve">(без внешних </w:t>
            </w:r>
            <w:r>
              <w:rPr>
                <w:rFonts w:ascii="Times New Roman" w:hAnsi="Times New Roman" w:cs="Times New Roman"/>
                <w:sz w:val="28"/>
                <w:szCs w:val="28"/>
              </w:rPr>
              <w:t>совместите</w:t>
            </w:r>
            <w:r w:rsidRPr="00B75CFF">
              <w:rPr>
                <w:rFonts w:ascii="Times New Roman" w:hAnsi="Times New Roman" w:cs="Times New Roman"/>
                <w:sz w:val="28"/>
                <w:szCs w:val="28"/>
              </w:rPr>
              <w:t xml:space="preserve">лей), занятых на микропредприятиях, </w:t>
            </w:r>
            <w:r w:rsidRPr="00B75CFF">
              <w:rPr>
                <w:rFonts w:ascii="Times New Roman" w:hAnsi="Times New Roman" w:cs="Times New Roman"/>
                <w:sz w:val="28"/>
                <w:szCs w:val="28"/>
              </w:rPr>
              <w:lastRenderedPageBreak/>
              <w:t xml:space="preserve">малых и средних </w:t>
            </w:r>
          </w:p>
          <w:p w:rsidR="004A3C91" w:rsidRPr="00B75CFF" w:rsidRDefault="004A3C91" w:rsidP="001B28C2">
            <w:pPr>
              <w:spacing w:after="0" w:line="240" w:lineRule="auto"/>
              <w:rPr>
                <w:rFonts w:ascii="Times New Roman" w:hAnsi="Times New Roman" w:cs="Times New Roman"/>
                <w:sz w:val="28"/>
                <w:szCs w:val="28"/>
              </w:rPr>
            </w:pPr>
            <w:r w:rsidRPr="00B75CFF">
              <w:rPr>
                <w:rFonts w:ascii="Times New Roman" w:hAnsi="Times New Roman" w:cs="Times New Roman"/>
                <w:sz w:val="28"/>
                <w:szCs w:val="28"/>
              </w:rPr>
              <w:t>предприятиях и у индивидуальных предпринимателей, в общей численности населения занятого в экономике района</w:t>
            </w:r>
          </w:p>
        </w:tc>
        <w:tc>
          <w:tcPr>
            <w:tcW w:w="709" w:type="dxa"/>
            <w:tcBorders>
              <w:top w:val="single" w:sz="4" w:space="0" w:color="000000"/>
              <w:left w:val="single" w:sz="4" w:space="0" w:color="000000"/>
              <w:bottom w:val="single" w:sz="4" w:space="0" w:color="000000"/>
            </w:tcBorders>
            <w:shd w:val="clear" w:color="auto" w:fill="FFFFFF"/>
          </w:tcPr>
          <w:p w:rsidR="004A3C91" w:rsidRPr="00B75CFF" w:rsidRDefault="004A3C91" w:rsidP="001B28C2">
            <w:pPr>
              <w:spacing w:after="0" w:line="240" w:lineRule="auto"/>
              <w:jc w:val="center"/>
              <w:rPr>
                <w:rFonts w:ascii="Times New Roman" w:hAnsi="Times New Roman" w:cs="Times New Roman"/>
                <w:sz w:val="28"/>
                <w:szCs w:val="28"/>
              </w:rPr>
            </w:pPr>
            <w:r w:rsidRPr="00B75CFF">
              <w:rPr>
                <w:rFonts w:ascii="Times New Roman" w:hAnsi="Times New Roman" w:cs="Times New Roman"/>
                <w:sz w:val="28"/>
                <w:szCs w:val="28"/>
              </w:rPr>
              <w:lastRenderedPageBreak/>
              <w:t>%</w:t>
            </w:r>
          </w:p>
        </w:tc>
        <w:tc>
          <w:tcPr>
            <w:tcW w:w="992" w:type="dxa"/>
            <w:tcBorders>
              <w:top w:val="single" w:sz="4" w:space="0" w:color="000000"/>
              <w:left w:val="single" w:sz="4" w:space="0" w:color="000000"/>
              <w:bottom w:val="single" w:sz="4" w:space="0" w:color="000000"/>
            </w:tcBorders>
            <w:shd w:val="clear" w:color="auto" w:fill="FFFFFF"/>
          </w:tcPr>
          <w:p w:rsidR="004A3C91" w:rsidRPr="00B75CFF" w:rsidRDefault="004A3C91" w:rsidP="001B28C2">
            <w:pPr>
              <w:spacing w:after="0" w:line="240" w:lineRule="auto"/>
              <w:jc w:val="center"/>
              <w:rPr>
                <w:rFonts w:ascii="Times New Roman" w:hAnsi="Times New Roman" w:cs="Times New Roman"/>
                <w:sz w:val="28"/>
                <w:szCs w:val="28"/>
              </w:rPr>
            </w:pPr>
            <w:r w:rsidRPr="00B75CFF">
              <w:rPr>
                <w:rFonts w:ascii="Times New Roman" w:hAnsi="Times New Roman" w:cs="Times New Roman"/>
                <w:sz w:val="28"/>
                <w:szCs w:val="28"/>
              </w:rPr>
              <w:t>30,3</w:t>
            </w:r>
          </w:p>
        </w:tc>
        <w:tc>
          <w:tcPr>
            <w:tcW w:w="993" w:type="dxa"/>
            <w:tcBorders>
              <w:top w:val="single" w:sz="4" w:space="0" w:color="000000"/>
              <w:left w:val="single" w:sz="4" w:space="0" w:color="000000"/>
              <w:bottom w:val="single" w:sz="4" w:space="0" w:color="000000"/>
            </w:tcBorders>
            <w:shd w:val="clear" w:color="auto" w:fill="FFFFFF"/>
          </w:tcPr>
          <w:p w:rsidR="004A3C91" w:rsidRPr="00B75CFF" w:rsidRDefault="004A3C91" w:rsidP="001B28C2">
            <w:pPr>
              <w:spacing w:after="0" w:line="240" w:lineRule="auto"/>
              <w:jc w:val="center"/>
              <w:rPr>
                <w:rFonts w:ascii="Times New Roman" w:hAnsi="Times New Roman" w:cs="Times New Roman"/>
                <w:sz w:val="28"/>
                <w:szCs w:val="28"/>
              </w:rPr>
            </w:pPr>
            <w:r w:rsidRPr="00B75CFF">
              <w:rPr>
                <w:rFonts w:ascii="Times New Roman" w:hAnsi="Times New Roman" w:cs="Times New Roman"/>
                <w:sz w:val="28"/>
                <w:szCs w:val="28"/>
              </w:rPr>
              <w:t>27,2</w:t>
            </w:r>
          </w:p>
        </w:tc>
        <w:tc>
          <w:tcPr>
            <w:tcW w:w="992" w:type="dxa"/>
            <w:tcBorders>
              <w:top w:val="single" w:sz="4" w:space="0" w:color="000000"/>
              <w:left w:val="single" w:sz="4" w:space="0" w:color="000000"/>
              <w:bottom w:val="single" w:sz="4" w:space="0" w:color="000000"/>
            </w:tcBorders>
            <w:shd w:val="clear" w:color="auto" w:fill="FFFFFF"/>
          </w:tcPr>
          <w:p w:rsidR="004A3C91" w:rsidRPr="00B75CFF" w:rsidRDefault="004A3C91" w:rsidP="001B28C2">
            <w:pPr>
              <w:spacing w:after="0" w:line="240" w:lineRule="auto"/>
              <w:jc w:val="center"/>
              <w:rPr>
                <w:rFonts w:ascii="Times New Roman" w:hAnsi="Times New Roman" w:cs="Times New Roman"/>
                <w:sz w:val="28"/>
                <w:szCs w:val="28"/>
              </w:rPr>
            </w:pPr>
            <w:r w:rsidRPr="00B75CFF">
              <w:rPr>
                <w:rFonts w:ascii="Times New Roman" w:hAnsi="Times New Roman" w:cs="Times New Roman"/>
                <w:sz w:val="28"/>
                <w:szCs w:val="28"/>
              </w:rPr>
              <w:t>27,1</w:t>
            </w:r>
          </w:p>
        </w:tc>
        <w:tc>
          <w:tcPr>
            <w:tcW w:w="992" w:type="dxa"/>
            <w:tcBorders>
              <w:top w:val="single" w:sz="4" w:space="0" w:color="000000"/>
              <w:left w:val="single" w:sz="4" w:space="0" w:color="000000"/>
              <w:bottom w:val="single" w:sz="4" w:space="0" w:color="000000"/>
            </w:tcBorders>
            <w:shd w:val="clear" w:color="auto" w:fill="FFFFFF"/>
          </w:tcPr>
          <w:p w:rsidR="004A3C91" w:rsidRPr="00B75CFF" w:rsidRDefault="004A3C91" w:rsidP="001B28C2">
            <w:pPr>
              <w:spacing w:after="0" w:line="240" w:lineRule="auto"/>
              <w:jc w:val="center"/>
              <w:rPr>
                <w:rFonts w:ascii="Times New Roman" w:hAnsi="Times New Roman" w:cs="Times New Roman"/>
                <w:sz w:val="28"/>
                <w:szCs w:val="28"/>
              </w:rPr>
            </w:pPr>
            <w:r w:rsidRPr="00B75CFF">
              <w:rPr>
                <w:rFonts w:ascii="Times New Roman" w:hAnsi="Times New Roman" w:cs="Times New Roman"/>
                <w:sz w:val="28"/>
                <w:szCs w:val="28"/>
              </w:rPr>
              <w:t>27,2</w:t>
            </w:r>
          </w:p>
        </w:tc>
        <w:tc>
          <w:tcPr>
            <w:tcW w:w="992" w:type="dxa"/>
            <w:tcBorders>
              <w:top w:val="single" w:sz="4" w:space="0" w:color="000000"/>
              <w:left w:val="single" w:sz="4" w:space="0" w:color="000000"/>
              <w:bottom w:val="single" w:sz="4" w:space="0" w:color="000000"/>
            </w:tcBorders>
            <w:shd w:val="clear" w:color="auto" w:fill="FFFFFF"/>
          </w:tcPr>
          <w:p w:rsidR="004A3C91" w:rsidRPr="00B75CFF" w:rsidRDefault="004A3C91" w:rsidP="001B28C2">
            <w:pPr>
              <w:spacing w:after="0" w:line="240" w:lineRule="auto"/>
              <w:jc w:val="center"/>
              <w:rPr>
                <w:rFonts w:ascii="Times New Roman" w:hAnsi="Times New Roman" w:cs="Times New Roman"/>
                <w:sz w:val="28"/>
                <w:szCs w:val="28"/>
              </w:rPr>
            </w:pPr>
            <w:r w:rsidRPr="00B75CFF">
              <w:rPr>
                <w:rFonts w:ascii="Times New Roman" w:hAnsi="Times New Roman" w:cs="Times New Roman"/>
                <w:sz w:val="28"/>
                <w:szCs w:val="28"/>
              </w:rPr>
              <w:t>27,3</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A3C91" w:rsidRPr="00B75CFF" w:rsidRDefault="004A3C91" w:rsidP="001B28C2">
            <w:pPr>
              <w:snapToGrid w:val="0"/>
              <w:spacing w:after="0" w:line="240" w:lineRule="auto"/>
              <w:jc w:val="center"/>
              <w:rPr>
                <w:rFonts w:ascii="Times New Roman" w:hAnsi="Times New Roman" w:cs="Times New Roman"/>
                <w:sz w:val="28"/>
                <w:szCs w:val="28"/>
              </w:rPr>
            </w:pPr>
            <w:r w:rsidRPr="00B75CFF">
              <w:rPr>
                <w:rFonts w:ascii="Times New Roman" w:hAnsi="Times New Roman" w:cs="Times New Roman"/>
                <w:sz w:val="28"/>
                <w:szCs w:val="28"/>
              </w:rPr>
              <w:t>27,4</w:t>
            </w:r>
          </w:p>
        </w:tc>
      </w:tr>
      <w:tr w:rsidR="004A3C91" w:rsidTr="001B28C2">
        <w:trPr>
          <w:trHeight w:val="31"/>
        </w:trPr>
        <w:tc>
          <w:tcPr>
            <w:tcW w:w="400" w:type="dxa"/>
            <w:tcBorders>
              <w:top w:val="single" w:sz="4" w:space="0" w:color="000000"/>
              <w:left w:val="single" w:sz="4" w:space="0" w:color="000000"/>
              <w:bottom w:val="single" w:sz="4" w:space="0" w:color="000000"/>
            </w:tcBorders>
            <w:shd w:val="clear" w:color="auto" w:fill="FFFFFF"/>
          </w:tcPr>
          <w:p w:rsidR="004A3C91" w:rsidRPr="00B75CFF" w:rsidRDefault="004A3C91" w:rsidP="001B28C2">
            <w:pPr>
              <w:spacing w:after="0" w:line="240" w:lineRule="auto"/>
              <w:jc w:val="center"/>
              <w:rPr>
                <w:rFonts w:ascii="Times New Roman" w:hAnsi="Times New Roman" w:cs="Times New Roman"/>
                <w:sz w:val="28"/>
                <w:szCs w:val="28"/>
              </w:rPr>
            </w:pPr>
            <w:r w:rsidRPr="00B75CFF">
              <w:rPr>
                <w:rFonts w:ascii="Times New Roman" w:hAnsi="Times New Roman" w:cs="Times New Roman"/>
                <w:sz w:val="28"/>
                <w:szCs w:val="28"/>
              </w:rPr>
              <w:lastRenderedPageBreak/>
              <w:t>1</w:t>
            </w:r>
          </w:p>
        </w:tc>
        <w:tc>
          <w:tcPr>
            <w:tcW w:w="2783" w:type="dxa"/>
            <w:tcBorders>
              <w:top w:val="single" w:sz="4" w:space="0" w:color="000000"/>
              <w:left w:val="single" w:sz="4" w:space="0" w:color="000000"/>
              <w:bottom w:val="single" w:sz="4" w:space="0" w:color="000000"/>
            </w:tcBorders>
            <w:shd w:val="clear" w:color="auto" w:fill="FFFFFF"/>
          </w:tcPr>
          <w:p w:rsidR="004A3C91" w:rsidRPr="00B75CFF" w:rsidRDefault="004A3C91" w:rsidP="001B28C2">
            <w:pPr>
              <w:spacing w:after="0" w:line="240" w:lineRule="auto"/>
              <w:jc w:val="center"/>
              <w:rPr>
                <w:rFonts w:ascii="Times New Roman" w:hAnsi="Times New Roman" w:cs="Times New Roman"/>
                <w:sz w:val="28"/>
                <w:szCs w:val="28"/>
              </w:rPr>
            </w:pPr>
            <w:r w:rsidRPr="00B75CFF">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tcBorders>
            <w:shd w:val="clear" w:color="auto" w:fill="FFFFFF"/>
          </w:tcPr>
          <w:p w:rsidR="004A3C91" w:rsidRPr="00B75CFF" w:rsidRDefault="004A3C91" w:rsidP="001B28C2">
            <w:pPr>
              <w:spacing w:after="0" w:line="240" w:lineRule="auto"/>
              <w:jc w:val="center"/>
              <w:rPr>
                <w:rFonts w:ascii="Times New Roman" w:hAnsi="Times New Roman" w:cs="Times New Roman"/>
                <w:sz w:val="28"/>
                <w:szCs w:val="28"/>
              </w:rPr>
            </w:pPr>
            <w:r w:rsidRPr="00B75CFF">
              <w:rPr>
                <w:rFonts w:ascii="Times New Roman" w:hAnsi="Times New Roman" w:cs="Times New Roman"/>
                <w:sz w:val="28"/>
                <w:szCs w:val="28"/>
              </w:rPr>
              <w:t>3</w:t>
            </w:r>
          </w:p>
        </w:tc>
        <w:tc>
          <w:tcPr>
            <w:tcW w:w="992" w:type="dxa"/>
            <w:tcBorders>
              <w:top w:val="single" w:sz="4" w:space="0" w:color="000000"/>
              <w:left w:val="single" w:sz="4" w:space="0" w:color="000000"/>
              <w:bottom w:val="single" w:sz="4" w:space="0" w:color="000000"/>
            </w:tcBorders>
            <w:shd w:val="clear" w:color="auto" w:fill="FFFFFF"/>
          </w:tcPr>
          <w:p w:rsidR="004A3C91" w:rsidRPr="00B75CFF" w:rsidRDefault="004A3C91" w:rsidP="001B28C2">
            <w:pPr>
              <w:spacing w:after="0" w:line="240" w:lineRule="auto"/>
              <w:jc w:val="center"/>
              <w:rPr>
                <w:rFonts w:ascii="Times New Roman" w:hAnsi="Times New Roman" w:cs="Times New Roman"/>
                <w:sz w:val="28"/>
                <w:szCs w:val="28"/>
              </w:rPr>
            </w:pPr>
            <w:r w:rsidRPr="00B75CFF">
              <w:rPr>
                <w:rFonts w:ascii="Times New Roman" w:hAnsi="Times New Roman" w:cs="Times New Roman"/>
                <w:sz w:val="28"/>
                <w:szCs w:val="28"/>
              </w:rPr>
              <w:t>4</w:t>
            </w:r>
          </w:p>
        </w:tc>
        <w:tc>
          <w:tcPr>
            <w:tcW w:w="993" w:type="dxa"/>
            <w:tcBorders>
              <w:top w:val="single" w:sz="4" w:space="0" w:color="000000"/>
              <w:left w:val="single" w:sz="4" w:space="0" w:color="000000"/>
              <w:bottom w:val="single" w:sz="4" w:space="0" w:color="000000"/>
            </w:tcBorders>
            <w:shd w:val="clear" w:color="auto" w:fill="FFFFFF"/>
          </w:tcPr>
          <w:p w:rsidR="004A3C91" w:rsidRPr="00B75CFF" w:rsidRDefault="004A3C91" w:rsidP="001B28C2">
            <w:pPr>
              <w:spacing w:after="0" w:line="240" w:lineRule="auto"/>
              <w:jc w:val="center"/>
              <w:rPr>
                <w:rFonts w:ascii="Times New Roman" w:hAnsi="Times New Roman" w:cs="Times New Roman"/>
                <w:sz w:val="28"/>
                <w:szCs w:val="28"/>
              </w:rPr>
            </w:pPr>
            <w:r w:rsidRPr="00B75CFF">
              <w:rPr>
                <w:rFonts w:ascii="Times New Roman" w:hAnsi="Times New Roman" w:cs="Times New Roman"/>
                <w:sz w:val="28"/>
                <w:szCs w:val="28"/>
              </w:rPr>
              <w:t>5</w:t>
            </w:r>
          </w:p>
        </w:tc>
        <w:tc>
          <w:tcPr>
            <w:tcW w:w="992" w:type="dxa"/>
            <w:tcBorders>
              <w:top w:val="single" w:sz="4" w:space="0" w:color="000000"/>
              <w:left w:val="single" w:sz="4" w:space="0" w:color="000000"/>
              <w:bottom w:val="single" w:sz="4" w:space="0" w:color="000000"/>
            </w:tcBorders>
            <w:shd w:val="clear" w:color="auto" w:fill="FFFFFF"/>
          </w:tcPr>
          <w:p w:rsidR="004A3C91" w:rsidRPr="00B75CFF" w:rsidRDefault="004A3C91" w:rsidP="001B28C2">
            <w:pPr>
              <w:spacing w:after="0" w:line="240" w:lineRule="auto"/>
              <w:jc w:val="center"/>
              <w:rPr>
                <w:rFonts w:ascii="Times New Roman" w:hAnsi="Times New Roman" w:cs="Times New Roman"/>
                <w:sz w:val="28"/>
                <w:szCs w:val="28"/>
              </w:rPr>
            </w:pPr>
            <w:r w:rsidRPr="00B75CFF">
              <w:rPr>
                <w:rFonts w:ascii="Times New Roman" w:hAnsi="Times New Roman" w:cs="Times New Roman"/>
                <w:sz w:val="28"/>
                <w:szCs w:val="28"/>
              </w:rPr>
              <w:t>6</w:t>
            </w:r>
          </w:p>
        </w:tc>
        <w:tc>
          <w:tcPr>
            <w:tcW w:w="992" w:type="dxa"/>
            <w:tcBorders>
              <w:top w:val="single" w:sz="4" w:space="0" w:color="000000"/>
              <w:left w:val="single" w:sz="4" w:space="0" w:color="000000"/>
              <w:bottom w:val="single" w:sz="4" w:space="0" w:color="000000"/>
            </w:tcBorders>
            <w:shd w:val="clear" w:color="auto" w:fill="FFFFFF"/>
          </w:tcPr>
          <w:p w:rsidR="004A3C91" w:rsidRPr="00B75CFF" w:rsidRDefault="004A3C91" w:rsidP="001B28C2">
            <w:pPr>
              <w:spacing w:after="0" w:line="240" w:lineRule="auto"/>
              <w:jc w:val="center"/>
              <w:rPr>
                <w:rFonts w:ascii="Times New Roman" w:hAnsi="Times New Roman" w:cs="Times New Roman"/>
                <w:sz w:val="28"/>
                <w:szCs w:val="28"/>
              </w:rPr>
            </w:pPr>
            <w:r w:rsidRPr="00B75CFF">
              <w:rPr>
                <w:rFonts w:ascii="Times New Roman" w:hAnsi="Times New Roman" w:cs="Times New Roman"/>
                <w:sz w:val="28"/>
                <w:szCs w:val="28"/>
              </w:rPr>
              <w:t>7</w:t>
            </w:r>
          </w:p>
        </w:tc>
        <w:tc>
          <w:tcPr>
            <w:tcW w:w="992" w:type="dxa"/>
            <w:tcBorders>
              <w:top w:val="single" w:sz="4" w:space="0" w:color="000000"/>
              <w:left w:val="single" w:sz="4" w:space="0" w:color="000000"/>
              <w:bottom w:val="single" w:sz="4" w:space="0" w:color="000000"/>
            </w:tcBorders>
            <w:shd w:val="clear" w:color="auto" w:fill="FFFFFF"/>
          </w:tcPr>
          <w:p w:rsidR="004A3C91" w:rsidRPr="00B75CFF" w:rsidRDefault="004A3C91" w:rsidP="001B28C2">
            <w:pPr>
              <w:spacing w:after="0" w:line="240" w:lineRule="auto"/>
              <w:jc w:val="center"/>
              <w:rPr>
                <w:rFonts w:ascii="Times New Roman" w:hAnsi="Times New Roman" w:cs="Times New Roman"/>
                <w:sz w:val="28"/>
                <w:szCs w:val="28"/>
              </w:rPr>
            </w:pPr>
            <w:r w:rsidRPr="00B75CFF">
              <w:rPr>
                <w:rFonts w:ascii="Times New Roman" w:hAnsi="Times New Roman" w:cs="Times New Roman"/>
                <w:sz w:val="28"/>
                <w:szCs w:val="28"/>
              </w:rPr>
              <w:t>8</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A3C91" w:rsidRPr="00B75CFF" w:rsidRDefault="004A3C91" w:rsidP="001B28C2">
            <w:pPr>
              <w:spacing w:after="0" w:line="240" w:lineRule="auto"/>
              <w:jc w:val="center"/>
              <w:rPr>
                <w:rFonts w:ascii="Times New Roman" w:hAnsi="Times New Roman" w:cs="Times New Roman"/>
                <w:sz w:val="28"/>
                <w:szCs w:val="28"/>
              </w:rPr>
            </w:pPr>
            <w:r w:rsidRPr="00B75CFF">
              <w:rPr>
                <w:rFonts w:ascii="Times New Roman" w:hAnsi="Times New Roman" w:cs="Times New Roman"/>
                <w:sz w:val="28"/>
                <w:szCs w:val="28"/>
              </w:rPr>
              <w:t>9</w:t>
            </w:r>
          </w:p>
        </w:tc>
      </w:tr>
      <w:tr w:rsidR="004A3C91" w:rsidTr="001B28C2">
        <w:trPr>
          <w:trHeight w:val="532"/>
        </w:trPr>
        <w:tc>
          <w:tcPr>
            <w:tcW w:w="9846" w:type="dxa"/>
            <w:gridSpan w:val="9"/>
            <w:tcBorders>
              <w:left w:val="single" w:sz="4" w:space="0" w:color="000000"/>
              <w:bottom w:val="single" w:sz="4" w:space="0" w:color="000000"/>
              <w:right w:val="single" w:sz="4" w:space="0" w:color="000000"/>
            </w:tcBorders>
            <w:shd w:val="clear" w:color="auto" w:fill="FFFFFF"/>
          </w:tcPr>
          <w:p w:rsidR="004A3C91" w:rsidRDefault="004A3C91" w:rsidP="001B28C2">
            <w:pPr>
              <w:shd w:val="clear" w:color="auto" w:fill="FFFFFF"/>
              <w:snapToGrid w:val="0"/>
              <w:spacing w:after="0" w:line="240" w:lineRule="auto"/>
              <w:jc w:val="center"/>
              <w:rPr>
                <w:rFonts w:ascii="Times New Roman" w:hAnsi="Times New Roman" w:cs="Times New Roman"/>
                <w:sz w:val="28"/>
                <w:szCs w:val="28"/>
              </w:rPr>
            </w:pPr>
            <w:r w:rsidRPr="00B75CFF">
              <w:rPr>
                <w:rFonts w:ascii="Times New Roman" w:hAnsi="Times New Roman" w:cs="Times New Roman"/>
                <w:sz w:val="28"/>
                <w:szCs w:val="28"/>
              </w:rPr>
              <w:t xml:space="preserve">Подпрограмма «Развитие общественной инфраструктуры </w:t>
            </w:r>
          </w:p>
          <w:p w:rsidR="004A3C91" w:rsidRPr="00B75CFF" w:rsidRDefault="004A3C91" w:rsidP="001B28C2">
            <w:pPr>
              <w:shd w:val="clear" w:color="auto" w:fill="FFFFFF"/>
              <w:snapToGrid w:val="0"/>
              <w:spacing w:after="0" w:line="240" w:lineRule="auto"/>
              <w:jc w:val="center"/>
              <w:rPr>
                <w:rFonts w:ascii="Times New Roman" w:hAnsi="Times New Roman" w:cs="Times New Roman"/>
                <w:sz w:val="28"/>
                <w:szCs w:val="28"/>
              </w:rPr>
            </w:pPr>
            <w:r w:rsidRPr="00B75CFF">
              <w:rPr>
                <w:rFonts w:ascii="Times New Roman" w:hAnsi="Times New Roman" w:cs="Times New Roman"/>
                <w:sz w:val="28"/>
                <w:szCs w:val="28"/>
              </w:rPr>
              <w:t>муниципального значения»</w:t>
            </w:r>
          </w:p>
        </w:tc>
      </w:tr>
      <w:tr w:rsidR="004A3C91" w:rsidTr="001B28C2">
        <w:trPr>
          <w:trHeight w:val="1380"/>
        </w:trPr>
        <w:tc>
          <w:tcPr>
            <w:tcW w:w="400" w:type="dxa"/>
            <w:tcBorders>
              <w:left w:val="single" w:sz="4" w:space="0" w:color="000000"/>
              <w:bottom w:val="single" w:sz="4" w:space="0" w:color="000000"/>
            </w:tcBorders>
            <w:shd w:val="clear" w:color="auto" w:fill="FFFFFF"/>
          </w:tcPr>
          <w:p w:rsidR="004A3C91" w:rsidRPr="00B75CFF" w:rsidRDefault="004A3C91" w:rsidP="001B28C2">
            <w:pPr>
              <w:snapToGrid w:val="0"/>
              <w:spacing w:after="0" w:line="240" w:lineRule="auto"/>
              <w:jc w:val="center"/>
              <w:rPr>
                <w:rFonts w:ascii="Times New Roman" w:hAnsi="Times New Roman" w:cs="Times New Roman"/>
                <w:sz w:val="28"/>
                <w:szCs w:val="28"/>
              </w:rPr>
            </w:pPr>
            <w:r w:rsidRPr="00B75CFF">
              <w:rPr>
                <w:rFonts w:ascii="Times New Roman" w:hAnsi="Times New Roman" w:cs="Times New Roman"/>
                <w:sz w:val="28"/>
                <w:szCs w:val="28"/>
              </w:rPr>
              <w:t>1</w:t>
            </w:r>
          </w:p>
        </w:tc>
        <w:tc>
          <w:tcPr>
            <w:tcW w:w="2783" w:type="dxa"/>
            <w:tcBorders>
              <w:left w:val="single" w:sz="4" w:space="0" w:color="000000"/>
              <w:bottom w:val="single" w:sz="4" w:space="0" w:color="000000"/>
            </w:tcBorders>
            <w:shd w:val="clear" w:color="auto" w:fill="FFFFFF"/>
          </w:tcPr>
          <w:p w:rsidR="004A3C91" w:rsidRPr="00B75CFF" w:rsidRDefault="004A3C91" w:rsidP="001B28C2">
            <w:pPr>
              <w:spacing w:after="0" w:line="240" w:lineRule="auto"/>
              <w:rPr>
                <w:rFonts w:ascii="Times New Roman" w:hAnsi="Times New Roman" w:cs="Times New Roman"/>
                <w:sz w:val="28"/>
                <w:szCs w:val="28"/>
              </w:rPr>
            </w:pPr>
            <w:r w:rsidRPr="00B75CFF">
              <w:rPr>
                <w:rFonts w:ascii="Times New Roman" w:hAnsi="Times New Roman" w:cs="Times New Roman"/>
                <w:sz w:val="28"/>
                <w:szCs w:val="28"/>
              </w:rPr>
              <w:t>Увеличение доли построенных дошкольных образовательных организаций</w:t>
            </w:r>
          </w:p>
        </w:tc>
        <w:tc>
          <w:tcPr>
            <w:tcW w:w="709" w:type="dxa"/>
            <w:tcBorders>
              <w:left w:val="single" w:sz="4" w:space="0" w:color="000000"/>
              <w:bottom w:val="single" w:sz="4" w:space="0" w:color="000000"/>
            </w:tcBorders>
            <w:shd w:val="clear" w:color="auto" w:fill="FFFFFF"/>
          </w:tcPr>
          <w:p w:rsidR="004A3C91" w:rsidRPr="00B75CFF" w:rsidRDefault="004A3C91" w:rsidP="001B28C2">
            <w:pPr>
              <w:snapToGrid w:val="0"/>
              <w:spacing w:after="0" w:line="240" w:lineRule="auto"/>
              <w:jc w:val="center"/>
              <w:rPr>
                <w:rFonts w:ascii="Times New Roman" w:hAnsi="Times New Roman" w:cs="Times New Roman"/>
                <w:sz w:val="28"/>
                <w:szCs w:val="28"/>
              </w:rPr>
            </w:pPr>
          </w:p>
          <w:p w:rsidR="004A3C91" w:rsidRPr="00B75CFF" w:rsidRDefault="004A3C91" w:rsidP="001B28C2">
            <w:pPr>
              <w:spacing w:after="0" w:line="240" w:lineRule="auto"/>
              <w:jc w:val="center"/>
              <w:rPr>
                <w:rFonts w:ascii="Times New Roman" w:hAnsi="Times New Roman" w:cs="Times New Roman"/>
                <w:sz w:val="28"/>
                <w:szCs w:val="28"/>
              </w:rPr>
            </w:pPr>
            <w:r w:rsidRPr="00B75CFF">
              <w:rPr>
                <w:rFonts w:ascii="Times New Roman" w:hAnsi="Times New Roman" w:cs="Times New Roman"/>
                <w:sz w:val="28"/>
                <w:szCs w:val="28"/>
              </w:rPr>
              <w:t>%</w:t>
            </w:r>
          </w:p>
          <w:p w:rsidR="004A3C91" w:rsidRPr="00B75CFF" w:rsidRDefault="004A3C91" w:rsidP="001B28C2">
            <w:pPr>
              <w:spacing w:after="0" w:line="240" w:lineRule="auto"/>
              <w:jc w:val="center"/>
              <w:rPr>
                <w:rFonts w:ascii="Times New Roman" w:hAnsi="Times New Roman" w:cs="Times New Roman"/>
                <w:sz w:val="28"/>
                <w:szCs w:val="28"/>
              </w:rPr>
            </w:pPr>
          </w:p>
        </w:tc>
        <w:tc>
          <w:tcPr>
            <w:tcW w:w="992" w:type="dxa"/>
            <w:tcBorders>
              <w:left w:val="single" w:sz="4" w:space="0" w:color="000000"/>
              <w:bottom w:val="single" w:sz="4" w:space="0" w:color="000000"/>
            </w:tcBorders>
            <w:shd w:val="clear" w:color="auto" w:fill="FFFFFF"/>
          </w:tcPr>
          <w:p w:rsidR="004A3C91" w:rsidRPr="00B75CFF" w:rsidRDefault="004A3C91" w:rsidP="001B28C2">
            <w:pPr>
              <w:snapToGrid w:val="0"/>
              <w:spacing w:after="0" w:line="240" w:lineRule="auto"/>
              <w:jc w:val="center"/>
              <w:rPr>
                <w:rFonts w:ascii="Times New Roman" w:hAnsi="Times New Roman" w:cs="Times New Roman"/>
                <w:sz w:val="28"/>
                <w:szCs w:val="28"/>
              </w:rPr>
            </w:pPr>
            <w:r w:rsidRPr="00B75CFF">
              <w:rPr>
                <w:rFonts w:ascii="Times New Roman" w:hAnsi="Times New Roman" w:cs="Times New Roman"/>
                <w:sz w:val="28"/>
                <w:szCs w:val="28"/>
              </w:rPr>
              <w:t>0,036</w:t>
            </w:r>
          </w:p>
        </w:tc>
        <w:tc>
          <w:tcPr>
            <w:tcW w:w="993" w:type="dxa"/>
            <w:tcBorders>
              <w:left w:val="single" w:sz="4" w:space="0" w:color="000000"/>
              <w:bottom w:val="single" w:sz="4" w:space="0" w:color="000000"/>
            </w:tcBorders>
            <w:shd w:val="clear" w:color="auto" w:fill="FFFFFF"/>
          </w:tcPr>
          <w:p w:rsidR="004A3C91" w:rsidRPr="00B75CFF" w:rsidRDefault="004A3C91" w:rsidP="001B28C2">
            <w:pPr>
              <w:snapToGrid w:val="0"/>
              <w:spacing w:after="0" w:line="240" w:lineRule="auto"/>
              <w:jc w:val="center"/>
              <w:rPr>
                <w:rFonts w:ascii="Times New Roman" w:hAnsi="Times New Roman" w:cs="Times New Roman"/>
                <w:sz w:val="28"/>
                <w:szCs w:val="28"/>
              </w:rPr>
            </w:pPr>
            <w:r w:rsidRPr="00B75CFF">
              <w:rPr>
                <w:rFonts w:ascii="Times New Roman" w:hAnsi="Times New Roman" w:cs="Times New Roman"/>
                <w:sz w:val="28"/>
                <w:szCs w:val="28"/>
              </w:rPr>
              <w:t>0</w:t>
            </w:r>
          </w:p>
        </w:tc>
        <w:tc>
          <w:tcPr>
            <w:tcW w:w="992" w:type="dxa"/>
            <w:tcBorders>
              <w:left w:val="single" w:sz="4" w:space="0" w:color="000000"/>
              <w:bottom w:val="single" w:sz="4" w:space="0" w:color="000000"/>
            </w:tcBorders>
            <w:shd w:val="clear" w:color="auto" w:fill="FFFFFF"/>
          </w:tcPr>
          <w:p w:rsidR="004A3C91" w:rsidRPr="00B75CFF" w:rsidRDefault="004A3C91" w:rsidP="001B28C2">
            <w:pPr>
              <w:snapToGrid w:val="0"/>
              <w:spacing w:after="0" w:line="240" w:lineRule="auto"/>
              <w:jc w:val="center"/>
              <w:rPr>
                <w:rFonts w:ascii="Times New Roman" w:hAnsi="Times New Roman" w:cs="Times New Roman"/>
                <w:sz w:val="28"/>
                <w:szCs w:val="28"/>
              </w:rPr>
            </w:pPr>
            <w:r w:rsidRPr="00B75CFF">
              <w:rPr>
                <w:rFonts w:ascii="Times New Roman" w:hAnsi="Times New Roman" w:cs="Times New Roman"/>
                <w:sz w:val="28"/>
                <w:szCs w:val="28"/>
              </w:rPr>
              <w:t>0</w:t>
            </w:r>
          </w:p>
        </w:tc>
        <w:tc>
          <w:tcPr>
            <w:tcW w:w="992" w:type="dxa"/>
            <w:tcBorders>
              <w:left w:val="single" w:sz="4" w:space="0" w:color="000000"/>
              <w:bottom w:val="single" w:sz="4" w:space="0" w:color="000000"/>
            </w:tcBorders>
            <w:shd w:val="clear" w:color="auto" w:fill="FFFFFF"/>
          </w:tcPr>
          <w:p w:rsidR="004A3C91" w:rsidRPr="00B75CFF" w:rsidRDefault="004A3C91" w:rsidP="001B28C2">
            <w:pPr>
              <w:snapToGrid w:val="0"/>
              <w:spacing w:after="0" w:line="240" w:lineRule="auto"/>
              <w:jc w:val="center"/>
              <w:rPr>
                <w:rFonts w:ascii="Times New Roman" w:hAnsi="Times New Roman" w:cs="Times New Roman"/>
                <w:sz w:val="28"/>
                <w:szCs w:val="28"/>
              </w:rPr>
            </w:pPr>
            <w:r w:rsidRPr="00B75CFF">
              <w:rPr>
                <w:rFonts w:ascii="Times New Roman" w:hAnsi="Times New Roman" w:cs="Times New Roman"/>
                <w:sz w:val="28"/>
                <w:szCs w:val="28"/>
              </w:rPr>
              <w:t>0</w:t>
            </w:r>
          </w:p>
        </w:tc>
        <w:tc>
          <w:tcPr>
            <w:tcW w:w="992" w:type="dxa"/>
            <w:tcBorders>
              <w:left w:val="single" w:sz="4" w:space="0" w:color="000000"/>
              <w:bottom w:val="single" w:sz="4" w:space="0" w:color="000000"/>
            </w:tcBorders>
            <w:shd w:val="clear" w:color="auto" w:fill="auto"/>
          </w:tcPr>
          <w:p w:rsidR="004A3C91" w:rsidRPr="00F77610" w:rsidRDefault="004A3C91" w:rsidP="001B28C2">
            <w:pPr>
              <w:snapToGrid w:val="0"/>
              <w:spacing w:after="0" w:line="240" w:lineRule="auto"/>
              <w:jc w:val="center"/>
              <w:rPr>
                <w:rFonts w:ascii="Times New Roman" w:hAnsi="Times New Roman" w:cs="Times New Roman"/>
                <w:sz w:val="28"/>
                <w:szCs w:val="28"/>
              </w:rPr>
            </w:pPr>
            <w:r w:rsidRPr="00F77610">
              <w:rPr>
                <w:rFonts w:ascii="Times New Roman" w:hAnsi="Times New Roman" w:cs="Times New Roman"/>
                <w:sz w:val="28"/>
                <w:szCs w:val="28"/>
              </w:rPr>
              <w:t>0</w:t>
            </w:r>
          </w:p>
        </w:tc>
        <w:tc>
          <w:tcPr>
            <w:tcW w:w="993" w:type="dxa"/>
            <w:tcBorders>
              <w:left w:val="single" w:sz="4" w:space="0" w:color="000000"/>
              <w:bottom w:val="single" w:sz="4" w:space="0" w:color="000000"/>
              <w:right w:val="single" w:sz="4" w:space="0" w:color="000000"/>
            </w:tcBorders>
            <w:shd w:val="clear" w:color="auto" w:fill="auto"/>
          </w:tcPr>
          <w:p w:rsidR="004A3C91" w:rsidRPr="00B75CFF" w:rsidRDefault="004A3C91" w:rsidP="001B28C2">
            <w:pPr>
              <w:snapToGrid w:val="0"/>
              <w:spacing w:after="0" w:line="240" w:lineRule="auto"/>
              <w:jc w:val="center"/>
              <w:rPr>
                <w:rFonts w:ascii="Times New Roman" w:hAnsi="Times New Roman" w:cs="Times New Roman"/>
                <w:sz w:val="28"/>
                <w:szCs w:val="28"/>
              </w:rPr>
            </w:pPr>
            <w:r w:rsidRPr="00B75CFF">
              <w:rPr>
                <w:rFonts w:ascii="Times New Roman" w:hAnsi="Times New Roman" w:cs="Times New Roman"/>
                <w:sz w:val="28"/>
                <w:szCs w:val="28"/>
              </w:rPr>
              <w:t>0,07</w:t>
            </w:r>
          </w:p>
        </w:tc>
      </w:tr>
      <w:tr w:rsidR="004A3C91" w:rsidTr="001B28C2">
        <w:trPr>
          <w:trHeight w:val="96"/>
        </w:trPr>
        <w:tc>
          <w:tcPr>
            <w:tcW w:w="400" w:type="dxa"/>
            <w:tcBorders>
              <w:left w:val="single" w:sz="4" w:space="0" w:color="000000"/>
              <w:bottom w:val="single" w:sz="4" w:space="0" w:color="000000"/>
            </w:tcBorders>
            <w:shd w:val="clear" w:color="auto" w:fill="FFFFFF"/>
          </w:tcPr>
          <w:p w:rsidR="004A3C91" w:rsidRPr="00B75CFF" w:rsidRDefault="004A3C91" w:rsidP="001B28C2">
            <w:pPr>
              <w:snapToGrid w:val="0"/>
              <w:spacing w:after="0" w:line="240" w:lineRule="auto"/>
              <w:jc w:val="center"/>
              <w:rPr>
                <w:rFonts w:ascii="Times New Roman" w:hAnsi="Times New Roman" w:cs="Times New Roman"/>
                <w:sz w:val="28"/>
                <w:szCs w:val="28"/>
              </w:rPr>
            </w:pPr>
            <w:r w:rsidRPr="00B75CFF">
              <w:rPr>
                <w:rFonts w:ascii="Times New Roman" w:hAnsi="Times New Roman" w:cs="Times New Roman"/>
                <w:sz w:val="28"/>
                <w:szCs w:val="28"/>
              </w:rPr>
              <w:t>2</w:t>
            </w:r>
          </w:p>
        </w:tc>
        <w:tc>
          <w:tcPr>
            <w:tcW w:w="2783" w:type="dxa"/>
            <w:tcBorders>
              <w:left w:val="single" w:sz="4" w:space="0" w:color="000000"/>
              <w:bottom w:val="single" w:sz="4" w:space="0" w:color="000000"/>
            </w:tcBorders>
            <w:shd w:val="clear" w:color="auto" w:fill="FFFFFF"/>
          </w:tcPr>
          <w:p w:rsidR="004A3C91" w:rsidRPr="00B75CFF" w:rsidRDefault="004A3C91" w:rsidP="001B28C2">
            <w:pPr>
              <w:spacing w:after="0" w:line="240" w:lineRule="auto"/>
              <w:rPr>
                <w:rFonts w:ascii="Times New Roman" w:hAnsi="Times New Roman" w:cs="Times New Roman"/>
                <w:sz w:val="28"/>
                <w:szCs w:val="28"/>
              </w:rPr>
            </w:pPr>
            <w:r w:rsidRPr="00B75CFF">
              <w:rPr>
                <w:rFonts w:ascii="Times New Roman" w:hAnsi="Times New Roman" w:cs="Times New Roman"/>
                <w:sz w:val="28"/>
                <w:szCs w:val="28"/>
              </w:rPr>
              <w:t>Увеличение доли построенных и реконструированных дневных общеобразовательных организаций</w:t>
            </w:r>
          </w:p>
        </w:tc>
        <w:tc>
          <w:tcPr>
            <w:tcW w:w="709" w:type="dxa"/>
            <w:tcBorders>
              <w:left w:val="single" w:sz="4" w:space="0" w:color="000000"/>
              <w:bottom w:val="single" w:sz="4" w:space="0" w:color="000000"/>
            </w:tcBorders>
            <w:shd w:val="clear" w:color="auto" w:fill="FFFFFF"/>
          </w:tcPr>
          <w:p w:rsidR="004A3C91" w:rsidRPr="00B75CFF" w:rsidRDefault="004A3C91" w:rsidP="001B28C2">
            <w:pPr>
              <w:snapToGrid w:val="0"/>
              <w:spacing w:after="0" w:line="240" w:lineRule="auto"/>
              <w:jc w:val="center"/>
              <w:rPr>
                <w:rFonts w:ascii="Times New Roman" w:hAnsi="Times New Roman" w:cs="Times New Roman"/>
                <w:sz w:val="28"/>
                <w:szCs w:val="28"/>
              </w:rPr>
            </w:pPr>
          </w:p>
          <w:p w:rsidR="004A3C91" w:rsidRPr="00B75CFF" w:rsidRDefault="004A3C91" w:rsidP="001B28C2">
            <w:pPr>
              <w:spacing w:after="0" w:line="240" w:lineRule="auto"/>
              <w:jc w:val="center"/>
              <w:rPr>
                <w:rFonts w:ascii="Times New Roman" w:hAnsi="Times New Roman" w:cs="Times New Roman"/>
                <w:sz w:val="28"/>
                <w:szCs w:val="28"/>
                <w:shd w:val="clear" w:color="auto" w:fill="FFFFFF"/>
              </w:rPr>
            </w:pPr>
            <w:r w:rsidRPr="00B75CFF">
              <w:rPr>
                <w:rFonts w:ascii="Times New Roman" w:hAnsi="Times New Roman" w:cs="Times New Roman"/>
                <w:sz w:val="28"/>
                <w:szCs w:val="28"/>
              </w:rPr>
              <w:t>%</w:t>
            </w:r>
          </w:p>
        </w:tc>
        <w:tc>
          <w:tcPr>
            <w:tcW w:w="992" w:type="dxa"/>
            <w:tcBorders>
              <w:left w:val="single" w:sz="4" w:space="0" w:color="000000"/>
              <w:bottom w:val="single" w:sz="4" w:space="0" w:color="000000"/>
            </w:tcBorders>
            <w:shd w:val="clear" w:color="auto" w:fill="FFFFFF"/>
          </w:tcPr>
          <w:p w:rsidR="004A3C91" w:rsidRPr="00B75CFF" w:rsidRDefault="004A3C91" w:rsidP="001B28C2">
            <w:pPr>
              <w:snapToGrid w:val="0"/>
              <w:spacing w:after="0" w:line="240" w:lineRule="auto"/>
              <w:jc w:val="center"/>
              <w:rPr>
                <w:rFonts w:ascii="Times New Roman" w:hAnsi="Times New Roman" w:cs="Times New Roman"/>
                <w:sz w:val="28"/>
                <w:szCs w:val="28"/>
                <w:shd w:val="clear" w:color="auto" w:fill="FFFFFF"/>
              </w:rPr>
            </w:pPr>
          </w:p>
          <w:p w:rsidR="004A3C91" w:rsidRPr="00B75CFF" w:rsidRDefault="004A3C91" w:rsidP="001B28C2">
            <w:pPr>
              <w:spacing w:after="0" w:line="240" w:lineRule="auto"/>
              <w:jc w:val="center"/>
              <w:rPr>
                <w:rFonts w:ascii="Times New Roman" w:hAnsi="Times New Roman" w:cs="Times New Roman"/>
                <w:sz w:val="28"/>
                <w:szCs w:val="28"/>
                <w:shd w:val="clear" w:color="auto" w:fill="FFFFFF"/>
              </w:rPr>
            </w:pPr>
            <w:r w:rsidRPr="00B75CFF">
              <w:rPr>
                <w:rFonts w:ascii="Times New Roman" w:hAnsi="Times New Roman" w:cs="Times New Roman"/>
                <w:sz w:val="28"/>
                <w:szCs w:val="28"/>
                <w:shd w:val="clear" w:color="auto" w:fill="FFFFFF"/>
              </w:rPr>
              <w:t>0,28</w:t>
            </w:r>
          </w:p>
        </w:tc>
        <w:tc>
          <w:tcPr>
            <w:tcW w:w="993" w:type="dxa"/>
            <w:tcBorders>
              <w:left w:val="single" w:sz="4" w:space="0" w:color="000000"/>
              <w:bottom w:val="single" w:sz="4" w:space="0" w:color="000000"/>
            </w:tcBorders>
            <w:shd w:val="clear" w:color="auto" w:fill="FFFFFF"/>
          </w:tcPr>
          <w:p w:rsidR="004A3C91" w:rsidRPr="00B75CFF" w:rsidRDefault="004A3C91" w:rsidP="001B28C2">
            <w:pPr>
              <w:snapToGrid w:val="0"/>
              <w:spacing w:after="0" w:line="240" w:lineRule="auto"/>
              <w:jc w:val="center"/>
              <w:rPr>
                <w:rFonts w:ascii="Times New Roman" w:hAnsi="Times New Roman" w:cs="Times New Roman"/>
                <w:sz w:val="28"/>
                <w:szCs w:val="28"/>
                <w:shd w:val="clear" w:color="auto" w:fill="FFFFFF"/>
              </w:rPr>
            </w:pPr>
          </w:p>
          <w:p w:rsidR="004A3C91" w:rsidRPr="00B75CFF" w:rsidRDefault="004A3C91" w:rsidP="001B28C2">
            <w:pPr>
              <w:snapToGrid w:val="0"/>
              <w:spacing w:after="0" w:line="240" w:lineRule="auto"/>
              <w:jc w:val="center"/>
              <w:rPr>
                <w:rFonts w:ascii="Times New Roman" w:hAnsi="Times New Roman" w:cs="Times New Roman"/>
                <w:sz w:val="28"/>
                <w:szCs w:val="28"/>
                <w:shd w:val="clear" w:color="auto" w:fill="FFFFFF"/>
              </w:rPr>
            </w:pPr>
            <w:r w:rsidRPr="00B75CFF">
              <w:rPr>
                <w:rFonts w:ascii="Times New Roman" w:hAnsi="Times New Roman" w:cs="Times New Roman"/>
                <w:sz w:val="28"/>
                <w:szCs w:val="28"/>
                <w:shd w:val="clear" w:color="auto" w:fill="FFFFFF"/>
              </w:rPr>
              <w:t>0,03</w:t>
            </w:r>
          </w:p>
        </w:tc>
        <w:tc>
          <w:tcPr>
            <w:tcW w:w="992" w:type="dxa"/>
            <w:tcBorders>
              <w:left w:val="single" w:sz="4" w:space="0" w:color="000000"/>
              <w:bottom w:val="single" w:sz="4" w:space="0" w:color="000000"/>
            </w:tcBorders>
            <w:shd w:val="clear" w:color="auto" w:fill="FFFFFF"/>
          </w:tcPr>
          <w:p w:rsidR="004A3C91" w:rsidRPr="00B75CFF" w:rsidRDefault="004A3C91" w:rsidP="001B28C2">
            <w:pPr>
              <w:snapToGrid w:val="0"/>
              <w:spacing w:after="0" w:line="240" w:lineRule="auto"/>
              <w:jc w:val="center"/>
              <w:rPr>
                <w:rFonts w:ascii="Times New Roman" w:hAnsi="Times New Roman" w:cs="Times New Roman"/>
                <w:sz w:val="28"/>
                <w:szCs w:val="28"/>
                <w:shd w:val="clear" w:color="auto" w:fill="FFFFFF"/>
              </w:rPr>
            </w:pPr>
          </w:p>
          <w:p w:rsidR="004A3C91" w:rsidRPr="00B75CFF" w:rsidRDefault="004A3C91" w:rsidP="001B28C2">
            <w:pPr>
              <w:snapToGrid w:val="0"/>
              <w:spacing w:after="0" w:line="240" w:lineRule="auto"/>
              <w:jc w:val="center"/>
              <w:rPr>
                <w:rFonts w:ascii="Times New Roman" w:hAnsi="Times New Roman" w:cs="Times New Roman"/>
                <w:sz w:val="28"/>
                <w:szCs w:val="28"/>
                <w:shd w:val="clear" w:color="auto" w:fill="FFFFFF"/>
              </w:rPr>
            </w:pPr>
            <w:r w:rsidRPr="00B75CFF">
              <w:rPr>
                <w:rFonts w:ascii="Times New Roman" w:hAnsi="Times New Roman" w:cs="Times New Roman"/>
                <w:sz w:val="28"/>
                <w:szCs w:val="28"/>
                <w:shd w:val="clear" w:color="auto" w:fill="FFFFFF"/>
              </w:rPr>
              <w:t>0</w:t>
            </w:r>
          </w:p>
        </w:tc>
        <w:tc>
          <w:tcPr>
            <w:tcW w:w="992" w:type="dxa"/>
            <w:tcBorders>
              <w:left w:val="single" w:sz="4" w:space="0" w:color="000000"/>
              <w:bottom w:val="single" w:sz="4" w:space="0" w:color="000000"/>
            </w:tcBorders>
            <w:shd w:val="clear" w:color="auto" w:fill="FFFFFF"/>
          </w:tcPr>
          <w:p w:rsidR="004A3C91" w:rsidRPr="00B75CFF" w:rsidRDefault="004A3C91" w:rsidP="001B28C2">
            <w:pPr>
              <w:snapToGrid w:val="0"/>
              <w:spacing w:after="0" w:line="240" w:lineRule="auto"/>
              <w:jc w:val="center"/>
              <w:rPr>
                <w:rFonts w:ascii="Times New Roman" w:hAnsi="Times New Roman" w:cs="Times New Roman"/>
                <w:sz w:val="28"/>
                <w:szCs w:val="28"/>
                <w:shd w:val="clear" w:color="auto" w:fill="FFFFFF"/>
              </w:rPr>
            </w:pPr>
          </w:p>
          <w:p w:rsidR="004A3C91" w:rsidRPr="00B75CFF" w:rsidRDefault="004A3C91" w:rsidP="001B28C2">
            <w:pPr>
              <w:snapToGrid w:val="0"/>
              <w:spacing w:after="0" w:line="240" w:lineRule="auto"/>
              <w:jc w:val="center"/>
              <w:rPr>
                <w:rFonts w:ascii="Times New Roman" w:hAnsi="Times New Roman" w:cs="Times New Roman"/>
                <w:sz w:val="28"/>
                <w:szCs w:val="28"/>
                <w:shd w:val="clear" w:color="auto" w:fill="FFFFFF"/>
              </w:rPr>
            </w:pPr>
            <w:r w:rsidRPr="00B75CFF">
              <w:rPr>
                <w:rFonts w:ascii="Times New Roman" w:hAnsi="Times New Roman" w:cs="Times New Roman"/>
                <w:sz w:val="28"/>
                <w:szCs w:val="28"/>
                <w:shd w:val="clear" w:color="auto" w:fill="FFFFFF"/>
              </w:rPr>
              <w:t>0,03</w:t>
            </w:r>
          </w:p>
        </w:tc>
        <w:tc>
          <w:tcPr>
            <w:tcW w:w="992" w:type="dxa"/>
            <w:tcBorders>
              <w:left w:val="single" w:sz="4" w:space="0" w:color="000000"/>
              <w:bottom w:val="single" w:sz="4" w:space="0" w:color="000000"/>
            </w:tcBorders>
            <w:shd w:val="clear" w:color="auto" w:fill="auto"/>
          </w:tcPr>
          <w:p w:rsidR="004A3C91" w:rsidRPr="00F77610" w:rsidRDefault="004A3C91" w:rsidP="001B28C2">
            <w:pPr>
              <w:snapToGrid w:val="0"/>
              <w:spacing w:after="0" w:line="240" w:lineRule="auto"/>
              <w:jc w:val="center"/>
              <w:rPr>
                <w:rFonts w:ascii="Times New Roman" w:hAnsi="Times New Roman" w:cs="Times New Roman"/>
                <w:sz w:val="28"/>
                <w:szCs w:val="28"/>
                <w:shd w:val="clear" w:color="auto" w:fill="FFFFFF"/>
              </w:rPr>
            </w:pPr>
          </w:p>
          <w:p w:rsidR="004A3C91" w:rsidRPr="00F77610" w:rsidRDefault="004A3C91" w:rsidP="001B28C2">
            <w:pPr>
              <w:snapToGrid w:val="0"/>
              <w:spacing w:after="0" w:line="240" w:lineRule="auto"/>
              <w:jc w:val="center"/>
              <w:rPr>
                <w:rFonts w:ascii="Times New Roman" w:hAnsi="Times New Roman" w:cs="Times New Roman"/>
                <w:sz w:val="28"/>
                <w:szCs w:val="28"/>
                <w:shd w:val="clear" w:color="auto" w:fill="FFFFFF"/>
              </w:rPr>
            </w:pPr>
            <w:r w:rsidRPr="00F77610">
              <w:rPr>
                <w:rFonts w:ascii="Times New Roman" w:hAnsi="Times New Roman" w:cs="Times New Roman"/>
                <w:sz w:val="28"/>
                <w:szCs w:val="28"/>
                <w:shd w:val="clear" w:color="auto" w:fill="FFFFFF"/>
              </w:rPr>
              <w:t>0</w:t>
            </w:r>
          </w:p>
        </w:tc>
        <w:tc>
          <w:tcPr>
            <w:tcW w:w="993" w:type="dxa"/>
            <w:tcBorders>
              <w:left w:val="single" w:sz="4" w:space="0" w:color="000000"/>
              <w:bottom w:val="single" w:sz="4" w:space="0" w:color="000000"/>
              <w:right w:val="single" w:sz="4" w:space="0" w:color="000000"/>
            </w:tcBorders>
            <w:shd w:val="clear" w:color="auto" w:fill="auto"/>
          </w:tcPr>
          <w:p w:rsidR="004A3C91" w:rsidRPr="00B75CFF" w:rsidRDefault="004A3C91" w:rsidP="001B28C2">
            <w:pPr>
              <w:snapToGrid w:val="0"/>
              <w:spacing w:after="0" w:line="240" w:lineRule="auto"/>
              <w:jc w:val="center"/>
              <w:rPr>
                <w:rFonts w:ascii="Times New Roman" w:hAnsi="Times New Roman" w:cs="Times New Roman"/>
                <w:sz w:val="28"/>
                <w:szCs w:val="28"/>
                <w:shd w:val="clear" w:color="auto" w:fill="FFFFFF"/>
              </w:rPr>
            </w:pPr>
          </w:p>
          <w:p w:rsidR="004A3C91" w:rsidRPr="00B75CFF" w:rsidRDefault="004A3C91" w:rsidP="001B28C2">
            <w:pPr>
              <w:snapToGrid w:val="0"/>
              <w:spacing w:after="0" w:line="240" w:lineRule="auto"/>
              <w:jc w:val="center"/>
              <w:rPr>
                <w:rFonts w:ascii="Times New Roman" w:hAnsi="Times New Roman" w:cs="Times New Roman"/>
                <w:sz w:val="28"/>
                <w:szCs w:val="28"/>
              </w:rPr>
            </w:pPr>
            <w:r w:rsidRPr="00B75CFF">
              <w:rPr>
                <w:rFonts w:ascii="Times New Roman" w:hAnsi="Times New Roman" w:cs="Times New Roman"/>
                <w:sz w:val="28"/>
                <w:szCs w:val="28"/>
                <w:shd w:val="clear" w:color="auto" w:fill="FFFFFF"/>
              </w:rPr>
              <w:t>0</w:t>
            </w:r>
          </w:p>
        </w:tc>
      </w:tr>
      <w:tr w:rsidR="004A3C91" w:rsidTr="001B28C2">
        <w:tc>
          <w:tcPr>
            <w:tcW w:w="400" w:type="dxa"/>
            <w:tcBorders>
              <w:top w:val="single" w:sz="4" w:space="0" w:color="000000"/>
              <w:left w:val="single" w:sz="4" w:space="0" w:color="000000"/>
              <w:bottom w:val="single" w:sz="4" w:space="0" w:color="000000"/>
            </w:tcBorders>
            <w:shd w:val="clear" w:color="auto" w:fill="FFFFFF"/>
          </w:tcPr>
          <w:p w:rsidR="004A3C91" w:rsidRPr="00B75CFF" w:rsidRDefault="004A3C91" w:rsidP="001B28C2">
            <w:pPr>
              <w:snapToGrid w:val="0"/>
              <w:spacing w:after="0" w:line="240" w:lineRule="auto"/>
              <w:jc w:val="center"/>
              <w:rPr>
                <w:rFonts w:ascii="Times New Roman" w:hAnsi="Times New Roman" w:cs="Times New Roman"/>
                <w:sz w:val="28"/>
                <w:szCs w:val="28"/>
              </w:rPr>
            </w:pPr>
            <w:r w:rsidRPr="00B75CFF">
              <w:rPr>
                <w:rFonts w:ascii="Times New Roman" w:hAnsi="Times New Roman" w:cs="Times New Roman"/>
                <w:sz w:val="28"/>
                <w:szCs w:val="28"/>
              </w:rPr>
              <w:t>3</w:t>
            </w:r>
          </w:p>
        </w:tc>
        <w:tc>
          <w:tcPr>
            <w:tcW w:w="2783" w:type="dxa"/>
            <w:tcBorders>
              <w:top w:val="single" w:sz="4" w:space="0" w:color="000000"/>
              <w:left w:val="single" w:sz="4" w:space="0" w:color="000000"/>
              <w:bottom w:val="single" w:sz="4" w:space="0" w:color="000000"/>
            </w:tcBorders>
            <w:shd w:val="clear" w:color="auto" w:fill="FFFFFF"/>
          </w:tcPr>
          <w:p w:rsidR="004A3C91" w:rsidRPr="00B75CFF" w:rsidRDefault="004A3C91" w:rsidP="001B28C2">
            <w:pPr>
              <w:spacing w:after="0" w:line="240" w:lineRule="auto"/>
              <w:rPr>
                <w:rFonts w:ascii="Times New Roman" w:hAnsi="Times New Roman" w:cs="Times New Roman"/>
                <w:sz w:val="28"/>
                <w:szCs w:val="28"/>
              </w:rPr>
            </w:pPr>
            <w:r w:rsidRPr="00B75CFF">
              <w:rPr>
                <w:rFonts w:ascii="Times New Roman" w:hAnsi="Times New Roman" w:cs="Times New Roman"/>
                <w:sz w:val="28"/>
                <w:szCs w:val="28"/>
              </w:rPr>
              <w:t>Увеличение количества реконструированных и построенных муниципальных бюджетных дошкольных и общеобразовательных учреждений</w:t>
            </w:r>
          </w:p>
        </w:tc>
        <w:tc>
          <w:tcPr>
            <w:tcW w:w="709" w:type="dxa"/>
            <w:tcBorders>
              <w:top w:val="single" w:sz="4" w:space="0" w:color="000000"/>
              <w:left w:val="single" w:sz="4" w:space="0" w:color="000000"/>
              <w:bottom w:val="single" w:sz="4" w:space="0" w:color="000000"/>
            </w:tcBorders>
            <w:shd w:val="clear" w:color="auto" w:fill="FFFFFF"/>
          </w:tcPr>
          <w:p w:rsidR="004A3C91" w:rsidRPr="00B75CFF" w:rsidRDefault="004A3C91" w:rsidP="001B28C2">
            <w:pPr>
              <w:spacing w:after="0" w:line="240" w:lineRule="auto"/>
              <w:jc w:val="center"/>
              <w:rPr>
                <w:rFonts w:ascii="Times New Roman" w:hAnsi="Times New Roman" w:cs="Times New Roman"/>
                <w:sz w:val="28"/>
                <w:szCs w:val="28"/>
                <w:shd w:val="clear" w:color="auto" w:fill="FFFFFF"/>
              </w:rPr>
            </w:pPr>
            <w:r w:rsidRPr="00B75CFF">
              <w:rPr>
                <w:rFonts w:ascii="Times New Roman" w:hAnsi="Times New Roman" w:cs="Times New Roman"/>
                <w:sz w:val="28"/>
                <w:szCs w:val="28"/>
              </w:rPr>
              <w:t>шт</w:t>
            </w:r>
          </w:p>
        </w:tc>
        <w:tc>
          <w:tcPr>
            <w:tcW w:w="992" w:type="dxa"/>
            <w:tcBorders>
              <w:top w:val="single" w:sz="4" w:space="0" w:color="000000"/>
              <w:left w:val="single" w:sz="4" w:space="0" w:color="000000"/>
              <w:bottom w:val="single" w:sz="4" w:space="0" w:color="000000"/>
            </w:tcBorders>
            <w:shd w:val="clear" w:color="auto" w:fill="FFFFFF"/>
          </w:tcPr>
          <w:p w:rsidR="004A3C91" w:rsidRPr="00B75CFF" w:rsidRDefault="004A3C91" w:rsidP="001B28C2">
            <w:pPr>
              <w:spacing w:after="0" w:line="240" w:lineRule="auto"/>
              <w:jc w:val="center"/>
              <w:rPr>
                <w:rFonts w:ascii="Times New Roman" w:hAnsi="Times New Roman" w:cs="Times New Roman"/>
                <w:sz w:val="28"/>
                <w:szCs w:val="28"/>
                <w:shd w:val="clear" w:color="auto" w:fill="FFFFFF"/>
              </w:rPr>
            </w:pPr>
            <w:r w:rsidRPr="00B75CFF">
              <w:rPr>
                <w:rFonts w:ascii="Times New Roman" w:hAnsi="Times New Roman" w:cs="Times New Roman"/>
                <w:sz w:val="28"/>
                <w:szCs w:val="28"/>
                <w:shd w:val="clear" w:color="auto" w:fill="FFFFFF"/>
              </w:rPr>
              <w:t>0</w:t>
            </w:r>
          </w:p>
        </w:tc>
        <w:tc>
          <w:tcPr>
            <w:tcW w:w="993" w:type="dxa"/>
            <w:tcBorders>
              <w:top w:val="single" w:sz="4" w:space="0" w:color="000000"/>
              <w:left w:val="single" w:sz="4" w:space="0" w:color="000000"/>
              <w:bottom w:val="single" w:sz="4" w:space="0" w:color="000000"/>
            </w:tcBorders>
            <w:shd w:val="clear" w:color="auto" w:fill="FFFFFF"/>
          </w:tcPr>
          <w:p w:rsidR="004A3C91" w:rsidRPr="00B75CFF" w:rsidRDefault="004A3C91" w:rsidP="001B28C2">
            <w:pPr>
              <w:spacing w:after="0" w:line="240" w:lineRule="auto"/>
              <w:jc w:val="center"/>
              <w:rPr>
                <w:rFonts w:ascii="Times New Roman" w:hAnsi="Times New Roman" w:cs="Times New Roman"/>
                <w:sz w:val="28"/>
                <w:szCs w:val="28"/>
                <w:shd w:val="clear" w:color="auto" w:fill="FFFFFF"/>
              </w:rPr>
            </w:pPr>
            <w:r w:rsidRPr="00B75CFF">
              <w:rPr>
                <w:rFonts w:ascii="Times New Roman" w:hAnsi="Times New Roman" w:cs="Times New Roman"/>
                <w:sz w:val="28"/>
                <w:szCs w:val="28"/>
                <w:shd w:val="clear" w:color="auto" w:fill="FFFFFF"/>
              </w:rPr>
              <w:t>2</w:t>
            </w:r>
          </w:p>
        </w:tc>
        <w:tc>
          <w:tcPr>
            <w:tcW w:w="992" w:type="dxa"/>
            <w:tcBorders>
              <w:top w:val="single" w:sz="4" w:space="0" w:color="000000"/>
              <w:left w:val="single" w:sz="4" w:space="0" w:color="000000"/>
              <w:bottom w:val="single" w:sz="4" w:space="0" w:color="000000"/>
            </w:tcBorders>
            <w:shd w:val="clear" w:color="auto" w:fill="FFFFFF"/>
          </w:tcPr>
          <w:p w:rsidR="004A3C91" w:rsidRPr="00B75CFF" w:rsidRDefault="004A3C91" w:rsidP="001B28C2">
            <w:pPr>
              <w:spacing w:after="0" w:line="240" w:lineRule="auto"/>
              <w:jc w:val="center"/>
              <w:rPr>
                <w:rFonts w:ascii="Times New Roman" w:hAnsi="Times New Roman" w:cs="Times New Roman"/>
                <w:sz w:val="28"/>
                <w:szCs w:val="28"/>
                <w:shd w:val="clear" w:color="auto" w:fill="FFFFFF"/>
              </w:rPr>
            </w:pPr>
            <w:r w:rsidRPr="00B75CFF">
              <w:rPr>
                <w:rFonts w:ascii="Times New Roman" w:hAnsi="Times New Roman" w:cs="Times New Roman"/>
                <w:sz w:val="28"/>
                <w:szCs w:val="28"/>
                <w:shd w:val="clear" w:color="auto" w:fill="FFFFFF"/>
              </w:rPr>
              <w:t>0</w:t>
            </w:r>
          </w:p>
        </w:tc>
        <w:tc>
          <w:tcPr>
            <w:tcW w:w="992" w:type="dxa"/>
            <w:tcBorders>
              <w:top w:val="single" w:sz="4" w:space="0" w:color="000000"/>
              <w:left w:val="single" w:sz="4" w:space="0" w:color="000000"/>
              <w:bottom w:val="single" w:sz="4" w:space="0" w:color="000000"/>
            </w:tcBorders>
            <w:shd w:val="clear" w:color="auto" w:fill="FFFFFF"/>
          </w:tcPr>
          <w:p w:rsidR="004A3C91" w:rsidRPr="00B75CFF" w:rsidRDefault="004A3C91" w:rsidP="001B28C2">
            <w:pPr>
              <w:snapToGrid w:val="0"/>
              <w:spacing w:after="0" w:line="240" w:lineRule="auto"/>
              <w:jc w:val="center"/>
              <w:rPr>
                <w:rFonts w:ascii="Times New Roman" w:hAnsi="Times New Roman" w:cs="Times New Roman"/>
                <w:sz w:val="28"/>
                <w:szCs w:val="28"/>
                <w:shd w:val="clear" w:color="auto" w:fill="FFFFFF"/>
              </w:rPr>
            </w:pPr>
            <w:r w:rsidRPr="00B75CFF">
              <w:rPr>
                <w:rFonts w:ascii="Times New Roman" w:hAnsi="Times New Roman" w:cs="Times New Roman"/>
                <w:sz w:val="28"/>
                <w:szCs w:val="28"/>
                <w:shd w:val="clear" w:color="auto" w:fill="FFFFFF"/>
              </w:rPr>
              <w:t>1</w:t>
            </w:r>
          </w:p>
        </w:tc>
        <w:tc>
          <w:tcPr>
            <w:tcW w:w="992" w:type="dxa"/>
            <w:tcBorders>
              <w:top w:val="single" w:sz="4" w:space="0" w:color="000000"/>
              <w:left w:val="single" w:sz="4" w:space="0" w:color="000000"/>
              <w:bottom w:val="single" w:sz="4" w:space="0" w:color="000000"/>
            </w:tcBorders>
            <w:shd w:val="clear" w:color="auto" w:fill="auto"/>
          </w:tcPr>
          <w:p w:rsidR="004A3C91" w:rsidRPr="00F77610" w:rsidRDefault="004A3C91" w:rsidP="001B28C2">
            <w:pPr>
              <w:snapToGrid w:val="0"/>
              <w:spacing w:after="0" w:line="240" w:lineRule="auto"/>
              <w:jc w:val="center"/>
              <w:rPr>
                <w:rFonts w:ascii="Times New Roman" w:hAnsi="Times New Roman" w:cs="Times New Roman"/>
                <w:sz w:val="28"/>
                <w:szCs w:val="28"/>
                <w:shd w:val="clear" w:color="auto" w:fill="FFFFFF"/>
              </w:rPr>
            </w:pPr>
            <w:r w:rsidRPr="00F77610">
              <w:rPr>
                <w:rFonts w:ascii="Times New Roman" w:hAnsi="Times New Roman" w:cs="Times New Roman"/>
                <w:sz w:val="28"/>
                <w:szCs w:val="28"/>
                <w:shd w:val="clear" w:color="auto" w:fill="FFFFFF"/>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A3C91" w:rsidRPr="00B75CFF" w:rsidRDefault="004A3C91" w:rsidP="001B28C2">
            <w:pPr>
              <w:snapToGrid w:val="0"/>
              <w:spacing w:after="0" w:line="240" w:lineRule="auto"/>
              <w:jc w:val="center"/>
              <w:rPr>
                <w:rFonts w:ascii="Times New Roman" w:hAnsi="Times New Roman" w:cs="Times New Roman"/>
                <w:sz w:val="28"/>
                <w:szCs w:val="28"/>
              </w:rPr>
            </w:pPr>
            <w:r w:rsidRPr="00B75CFF">
              <w:rPr>
                <w:rFonts w:ascii="Times New Roman" w:hAnsi="Times New Roman" w:cs="Times New Roman"/>
                <w:sz w:val="28"/>
                <w:szCs w:val="28"/>
                <w:shd w:val="clear" w:color="auto" w:fill="FFFFFF"/>
              </w:rPr>
              <w:t>2</w:t>
            </w:r>
          </w:p>
        </w:tc>
      </w:tr>
      <w:tr w:rsidR="004A3C91" w:rsidTr="001B28C2">
        <w:tc>
          <w:tcPr>
            <w:tcW w:w="400" w:type="dxa"/>
            <w:tcBorders>
              <w:left w:val="single" w:sz="4" w:space="0" w:color="000000"/>
              <w:bottom w:val="single" w:sz="4" w:space="0" w:color="000000"/>
            </w:tcBorders>
            <w:shd w:val="clear" w:color="auto" w:fill="FFFFFF"/>
          </w:tcPr>
          <w:p w:rsidR="004A3C91" w:rsidRPr="00B75CFF" w:rsidRDefault="004A3C91" w:rsidP="001B28C2">
            <w:pPr>
              <w:snapToGrid w:val="0"/>
              <w:spacing w:after="0" w:line="240" w:lineRule="auto"/>
              <w:jc w:val="center"/>
              <w:rPr>
                <w:rFonts w:ascii="Times New Roman" w:hAnsi="Times New Roman" w:cs="Times New Roman"/>
                <w:sz w:val="28"/>
                <w:szCs w:val="28"/>
              </w:rPr>
            </w:pPr>
            <w:r w:rsidRPr="00B75CFF">
              <w:rPr>
                <w:rFonts w:ascii="Times New Roman" w:hAnsi="Times New Roman" w:cs="Times New Roman"/>
                <w:sz w:val="28"/>
                <w:szCs w:val="28"/>
              </w:rPr>
              <w:t>4</w:t>
            </w:r>
          </w:p>
        </w:tc>
        <w:tc>
          <w:tcPr>
            <w:tcW w:w="2783" w:type="dxa"/>
            <w:tcBorders>
              <w:left w:val="single" w:sz="4" w:space="0" w:color="000000"/>
              <w:bottom w:val="single" w:sz="4" w:space="0" w:color="000000"/>
            </w:tcBorders>
            <w:shd w:val="clear" w:color="auto" w:fill="FFFFFF"/>
          </w:tcPr>
          <w:p w:rsidR="004A3C91" w:rsidRPr="00B75CFF" w:rsidRDefault="004A3C91" w:rsidP="001B28C2">
            <w:pPr>
              <w:spacing w:after="0" w:line="240" w:lineRule="auto"/>
              <w:rPr>
                <w:rFonts w:ascii="Times New Roman" w:hAnsi="Times New Roman" w:cs="Times New Roman"/>
                <w:sz w:val="28"/>
                <w:szCs w:val="28"/>
              </w:rPr>
            </w:pPr>
            <w:r w:rsidRPr="00B75CFF">
              <w:rPr>
                <w:rFonts w:ascii="Times New Roman" w:hAnsi="Times New Roman" w:cs="Times New Roman"/>
                <w:sz w:val="28"/>
                <w:szCs w:val="28"/>
              </w:rPr>
              <w:t>Обеспечение  жителей Северского района местами  в муниципальных бюджетных дошкольных и общеобразовательных учреждениях</w:t>
            </w:r>
          </w:p>
        </w:tc>
        <w:tc>
          <w:tcPr>
            <w:tcW w:w="709" w:type="dxa"/>
            <w:tcBorders>
              <w:left w:val="single" w:sz="4" w:space="0" w:color="000000"/>
              <w:bottom w:val="single" w:sz="4" w:space="0" w:color="000000"/>
            </w:tcBorders>
            <w:shd w:val="clear" w:color="auto" w:fill="FFFFFF"/>
          </w:tcPr>
          <w:p w:rsidR="004A3C91" w:rsidRPr="00B75CFF" w:rsidRDefault="004A3C91" w:rsidP="001B28C2">
            <w:pPr>
              <w:snapToGrid w:val="0"/>
              <w:spacing w:after="0" w:line="240" w:lineRule="auto"/>
              <w:jc w:val="center"/>
              <w:rPr>
                <w:rFonts w:ascii="Times New Roman" w:hAnsi="Times New Roman" w:cs="Times New Roman"/>
                <w:sz w:val="28"/>
                <w:szCs w:val="28"/>
              </w:rPr>
            </w:pPr>
          </w:p>
          <w:p w:rsidR="004A3C91" w:rsidRPr="00B75CFF" w:rsidRDefault="004A3C91" w:rsidP="001B28C2">
            <w:pPr>
              <w:spacing w:after="0" w:line="240" w:lineRule="auto"/>
              <w:jc w:val="center"/>
              <w:rPr>
                <w:rFonts w:ascii="Times New Roman" w:hAnsi="Times New Roman" w:cs="Times New Roman"/>
                <w:sz w:val="28"/>
                <w:szCs w:val="28"/>
                <w:shd w:val="clear" w:color="auto" w:fill="FFFFFF"/>
              </w:rPr>
            </w:pPr>
            <w:r w:rsidRPr="00B75CFF">
              <w:rPr>
                <w:rFonts w:ascii="Times New Roman" w:hAnsi="Times New Roman" w:cs="Times New Roman"/>
                <w:sz w:val="28"/>
                <w:szCs w:val="28"/>
              </w:rPr>
              <w:t>чел</w:t>
            </w:r>
          </w:p>
        </w:tc>
        <w:tc>
          <w:tcPr>
            <w:tcW w:w="992" w:type="dxa"/>
            <w:tcBorders>
              <w:left w:val="single" w:sz="4" w:space="0" w:color="000000"/>
              <w:bottom w:val="single" w:sz="4" w:space="0" w:color="000000"/>
            </w:tcBorders>
            <w:shd w:val="clear" w:color="auto" w:fill="FFFFFF"/>
          </w:tcPr>
          <w:p w:rsidR="004A3C91" w:rsidRPr="00B75CFF" w:rsidRDefault="004A3C91" w:rsidP="001B28C2">
            <w:pPr>
              <w:snapToGrid w:val="0"/>
              <w:spacing w:after="0" w:line="240" w:lineRule="auto"/>
              <w:jc w:val="center"/>
              <w:rPr>
                <w:rFonts w:ascii="Times New Roman" w:hAnsi="Times New Roman" w:cs="Times New Roman"/>
                <w:sz w:val="28"/>
                <w:szCs w:val="28"/>
                <w:shd w:val="clear" w:color="auto" w:fill="FFFFFF"/>
              </w:rPr>
            </w:pPr>
          </w:p>
          <w:p w:rsidR="004A3C91" w:rsidRPr="00B75CFF" w:rsidRDefault="004A3C91" w:rsidP="001B28C2">
            <w:pPr>
              <w:spacing w:after="0" w:line="240" w:lineRule="auto"/>
              <w:jc w:val="center"/>
              <w:rPr>
                <w:rFonts w:ascii="Times New Roman" w:hAnsi="Times New Roman" w:cs="Times New Roman"/>
                <w:sz w:val="28"/>
                <w:szCs w:val="28"/>
                <w:shd w:val="clear" w:color="auto" w:fill="FFFFFF"/>
              </w:rPr>
            </w:pPr>
            <w:r w:rsidRPr="00B75CFF">
              <w:rPr>
                <w:rFonts w:ascii="Times New Roman" w:hAnsi="Times New Roman" w:cs="Times New Roman"/>
                <w:sz w:val="28"/>
                <w:szCs w:val="28"/>
                <w:shd w:val="clear" w:color="auto" w:fill="FFFFFF"/>
              </w:rPr>
              <w:t>0</w:t>
            </w:r>
          </w:p>
        </w:tc>
        <w:tc>
          <w:tcPr>
            <w:tcW w:w="993" w:type="dxa"/>
            <w:tcBorders>
              <w:left w:val="single" w:sz="4" w:space="0" w:color="000000"/>
              <w:bottom w:val="single" w:sz="4" w:space="0" w:color="000000"/>
            </w:tcBorders>
            <w:shd w:val="clear" w:color="auto" w:fill="FFFFFF"/>
          </w:tcPr>
          <w:p w:rsidR="004A3C91" w:rsidRPr="00B75CFF" w:rsidRDefault="004A3C91" w:rsidP="001B28C2">
            <w:pPr>
              <w:snapToGrid w:val="0"/>
              <w:spacing w:after="0" w:line="240" w:lineRule="auto"/>
              <w:jc w:val="center"/>
              <w:rPr>
                <w:rFonts w:ascii="Times New Roman" w:hAnsi="Times New Roman" w:cs="Times New Roman"/>
                <w:sz w:val="28"/>
                <w:szCs w:val="28"/>
                <w:shd w:val="clear" w:color="auto" w:fill="FFFFFF"/>
              </w:rPr>
            </w:pPr>
          </w:p>
          <w:p w:rsidR="004A3C91" w:rsidRPr="00B75CFF" w:rsidRDefault="004A3C91" w:rsidP="001B28C2">
            <w:pPr>
              <w:spacing w:after="0" w:line="240" w:lineRule="auto"/>
              <w:jc w:val="center"/>
              <w:rPr>
                <w:rFonts w:ascii="Times New Roman" w:hAnsi="Times New Roman" w:cs="Times New Roman"/>
                <w:sz w:val="28"/>
                <w:szCs w:val="28"/>
                <w:shd w:val="clear" w:color="auto" w:fill="FFFFFF"/>
              </w:rPr>
            </w:pPr>
            <w:r w:rsidRPr="00B75CFF">
              <w:rPr>
                <w:rFonts w:ascii="Times New Roman" w:hAnsi="Times New Roman" w:cs="Times New Roman"/>
                <w:sz w:val="28"/>
                <w:szCs w:val="28"/>
                <w:shd w:val="clear" w:color="auto" w:fill="FFFFFF"/>
              </w:rPr>
              <w:t>450</w:t>
            </w:r>
          </w:p>
        </w:tc>
        <w:tc>
          <w:tcPr>
            <w:tcW w:w="992" w:type="dxa"/>
            <w:tcBorders>
              <w:left w:val="single" w:sz="4" w:space="0" w:color="000000"/>
              <w:bottom w:val="single" w:sz="4" w:space="0" w:color="000000"/>
            </w:tcBorders>
            <w:shd w:val="clear" w:color="auto" w:fill="FFFFFF"/>
          </w:tcPr>
          <w:p w:rsidR="004A3C91" w:rsidRPr="00B75CFF" w:rsidRDefault="004A3C91" w:rsidP="001B28C2">
            <w:pPr>
              <w:snapToGrid w:val="0"/>
              <w:spacing w:after="0" w:line="240" w:lineRule="auto"/>
              <w:jc w:val="center"/>
              <w:rPr>
                <w:rFonts w:ascii="Times New Roman" w:hAnsi="Times New Roman" w:cs="Times New Roman"/>
                <w:sz w:val="28"/>
                <w:szCs w:val="28"/>
                <w:shd w:val="clear" w:color="auto" w:fill="FFFFFF"/>
              </w:rPr>
            </w:pPr>
          </w:p>
          <w:p w:rsidR="004A3C91" w:rsidRPr="00B75CFF" w:rsidRDefault="004A3C91" w:rsidP="001B28C2">
            <w:pPr>
              <w:spacing w:after="0" w:line="240" w:lineRule="auto"/>
              <w:jc w:val="center"/>
              <w:rPr>
                <w:rFonts w:ascii="Times New Roman" w:hAnsi="Times New Roman" w:cs="Times New Roman"/>
                <w:sz w:val="28"/>
                <w:szCs w:val="28"/>
                <w:shd w:val="clear" w:color="auto" w:fill="FFFFFF"/>
              </w:rPr>
            </w:pPr>
            <w:r w:rsidRPr="00B75CFF">
              <w:rPr>
                <w:rFonts w:ascii="Times New Roman" w:hAnsi="Times New Roman" w:cs="Times New Roman"/>
                <w:sz w:val="28"/>
                <w:szCs w:val="28"/>
                <w:shd w:val="clear" w:color="auto" w:fill="FFFFFF"/>
              </w:rPr>
              <w:t>0</w:t>
            </w:r>
          </w:p>
          <w:p w:rsidR="004A3C91" w:rsidRPr="00B75CFF" w:rsidRDefault="004A3C91" w:rsidP="001B28C2">
            <w:pPr>
              <w:spacing w:after="0" w:line="240" w:lineRule="auto"/>
              <w:jc w:val="center"/>
              <w:rPr>
                <w:rFonts w:ascii="Times New Roman" w:hAnsi="Times New Roman" w:cs="Times New Roman"/>
                <w:sz w:val="28"/>
                <w:szCs w:val="28"/>
                <w:shd w:val="clear" w:color="auto" w:fill="FFFFFF"/>
              </w:rPr>
            </w:pPr>
          </w:p>
        </w:tc>
        <w:tc>
          <w:tcPr>
            <w:tcW w:w="992" w:type="dxa"/>
            <w:tcBorders>
              <w:left w:val="single" w:sz="4" w:space="0" w:color="000000"/>
              <w:bottom w:val="single" w:sz="4" w:space="0" w:color="000000"/>
            </w:tcBorders>
            <w:shd w:val="clear" w:color="auto" w:fill="FFFFFF"/>
          </w:tcPr>
          <w:p w:rsidR="004A3C91" w:rsidRPr="00B75CFF" w:rsidRDefault="004A3C91" w:rsidP="001B28C2">
            <w:pPr>
              <w:snapToGrid w:val="0"/>
              <w:spacing w:after="0" w:line="240" w:lineRule="auto"/>
              <w:jc w:val="center"/>
              <w:rPr>
                <w:rFonts w:ascii="Times New Roman" w:hAnsi="Times New Roman" w:cs="Times New Roman"/>
                <w:sz w:val="28"/>
                <w:szCs w:val="28"/>
                <w:shd w:val="clear" w:color="auto" w:fill="FFFFFF"/>
              </w:rPr>
            </w:pPr>
          </w:p>
          <w:p w:rsidR="004A3C91" w:rsidRPr="00B75CFF" w:rsidRDefault="004A3C91" w:rsidP="001B28C2">
            <w:pPr>
              <w:snapToGrid w:val="0"/>
              <w:spacing w:after="0" w:line="240" w:lineRule="auto"/>
              <w:jc w:val="center"/>
              <w:rPr>
                <w:rFonts w:ascii="Times New Roman" w:hAnsi="Times New Roman" w:cs="Times New Roman"/>
                <w:sz w:val="28"/>
                <w:szCs w:val="28"/>
                <w:shd w:val="clear" w:color="auto" w:fill="FFFFFF"/>
              </w:rPr>
            </w:pPr>
            <w:r w:rsidRPr="00B75CFF">
              <w:rPr>
                <w:rFonts w:ascii="Times New Roman" w:hAnsi="Times New Roman" w:cs="Times New Roman"/>
                <w:sz w:val="28"/>
                <w:szCs w:val="28"/>
                <w:shd w:val="clear" w:color="auto" w:fill="FFFFFF"/>
              </w:rPr>
              <w:t>400</w:t>
            </w:r>
          </w:p>
        </w:tc>
        <w:tc>
          <w:tcPr>
            <w:tcW w:w="992" w:type="dxa"/>
            <w:tcBorders>
              <w:left w:val="single" w:sz="4" w:space="0" w:color="000000"/>
              <w:bottom w:val="single" w:sz="4" w:space="0" w:color="000000"/>
            </w:tcBorders>
            <w:shd w:val="clear" w:color="auto" w:fill="auto"/>
          </w:tcPr>
          <w:p w:rsidR="004A3C91" w:rsidRPr="00F77610" w:rsidRDefault="004A3C91" w:rsidP="001B28C2">
            <w:pPr>
              <w:snapToGrid w:val="0"/>
              <w:spacing w:after="0" w:line="240" w:lineRule="auto"/>
              <w:jc w:val="center"/>
              <w:rPr>
                <w:rFonts w:ascii="Times New Roman" w:hAnsi="Times New Roman" w:cs="Times New Roman"/>
                <w:sz w:val="28"/>
                <w:szCs w:val="28"/>
                <w:shd w:val="clear" w:color="auto" w:fill="FFFFFF"/>
              </w:rPr>
            </w:pPr>
          </w:p>
          <w:p w:rsidR="004A3C91" w:rsidRPr="00F77610" w:rsidRDefault="004A3C91" w:rsidP="001B28C2">
            <w:pPr>
              <w:snapToGrid w:val="0"/>
              <w:spacing w:after="0" w:line="240" w:lineRule="auto"/>
              <w:jc w:val="center"/>
              <w:rPr>
                <w:rFonts w:ascii="Times New Roman" w:hAnsi="Times New Roman" w:cs="Times New Roman"/>
                <w:sz w:val="28"/>
                <w:szCs w:val="28"/>
                <w:shd w:val="clear" w:color="auto" w:fill="FFFFFF"/>
              </w:rPr>
            </w:pPr>
            <w:r w:rsidRPr="00F77610">
              <w:rPr>
                <w:rFonts w:ascii="Times New Roman" w:hAnsi="Times New Roman" w:cs="Times New Roman"/>
                <w:sz w:val="28"/>
                <w:szCs w:val="28"/>
                <w:shd w:val="clear" w:color="auto" w:fill="FFFFFF"/>
              </w:rPr>
              <w:t>0</w:t>
            </w:r>
          </w:p>
        </w:tc>
        <w:tc>
          <w:tcPr>
            <w:tcW w:w="993" w:type="dxa"/>
            <w:tcBorders>
              <w:left w:val="single" w:sz="4" w:space="0" w:color="000000"/>
              <w:bottom w:val="single" w:sz="4" w:space="0" w:color="000000"/>
              <w:right w:val="single" w:sz="4" w:space="0" w:color="000000"/>
            </w:tcBorders>
            <w:shd w:val="clear" w:color="auto" w:fill="auto"/>
          </w:tcPr>
          <w:p w:rsidR="004A3C91" w:rsidRPr="00B75CFF" w:rsidRDefault="004A3C91" w:rsidP="001B28C2">
            <w:pPr>
              <w:snapToGrid w:val="0"/>
              <w:spacing w:after="0" w:line="240" w:lineRule="auto"/>
              <w:jc w:val="center"/>
              <w:rPr>
                <w:rFonts w:ascii="Times New Roman" w:hAnsi="Times New Roman" w:cs="Times New Roman"/>
                <w:sz w:val="28"/>
                <w:szCs w:val="28"/>
                <w:shd w:val="clear" w:color="auto" w:fill="FFFFFF"/>
              </w:rPr>
            </w:pPr>
          </w:p>
          <w:p w:rsidR="004A3C91" w:rsidRPr="00B75CFF" w:rsidRDefault="004A3C91" w:rsidP="001B28C2">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shd w:val="clear" w:color="auto" w:fill="FFFFFF"/>
              </w:rPr>
              <w:t>540</w:t>
            </w:r>
          </w:p>
        </w:tc>
      </w:tr>
      <w:tr w:rsidR="004A3C91" w:rsidTr="001B28C2">
        <w:tc>
          <w:tcPr>
            <w:tcW w:w="400" w:type="dxa"/>
            <w:tcBorders>
              <w:left w:val="single" w:sz="4" w:space="0" w:color="000000"/>
              <w:bottom w:val="single" w:sz="4" w:space="0" w:color="000000"/>
            </w:tcBorders>
            <w:shd w:val="clear" w:color="auto" w:fill="FFFFFF"/>
          </w:tcPr>
          <w:p w:rsidR="004A3C91" w:rsidRPr="00B75CFF" w:rsidRDefault="004A3C91" w:rsidP="001B28C2">
            <w:pPr>
              <w:snapToGrid w:val="0"/>
              <w:spacing w:after="0" w:line="240" w:lineRule="auto"/>
              <w:jc w:val="center"/>
              <w:rPr>
                <w:rFonts w:ascii="Times New Roman" w:hAnsi="Times New Roman" w:cs="Times New Roman"/>
                <w:sz w:val="28"/>
                <w:szCs w:val="28"/>
                <w:shd w:val="clear" w:color="auto" w:fill="FFFFFF"/>
              </w:rPr>
            </w:pPr>
            <w:r w:rsidRPr="00B75CFF">
              <w:rPr>
                <w:rFonts w:ascii="Times New Roman" w:hAnsi="Times New Roman" w:cs="Times New Roman"/>
                <w:sz w:val="28"/>
                <w:szCs w:val="28"/>
              </w:rPr>
              <w:t>5</w:t>
            </w:r>
          </w:p>
        </w:tc>
        <w:tc>
          <w:tcPr>
            <w:tcW w:w="2783" w:type="dxa"/>
            <w:tcBorders>
              <w:left w:val="single" w:sz="4" w:space="0" w:color="000000"/>
              <w:bottom w:val="single" w:sz="4" w:space="0" w:color="000000"/>
            </w:tcBorders>
            <w:shd w:val="clear" w:color="auto" w:fill="FFFFFF"/>
          </w:tcPr>
          <w:p w:rsidR="004A3C91" w:rsidRPr="00B75CFF" w:rsidRDefault="004A3C91" w:rsidP="001B28C2">
            <w:pPr>
              <w:spacing w:after="0" w:line="240" w:lineRule="auto"/>
              <w:rPr>
                <w:rFonts w:ascii="Times New Roman" w:hAnsi="Times New Roman" w:cs="Times New Roman"/>
                <w:sz w:val="28"/>
                <w:szCs w:val="28"/>
                <w:shd w:val="clear" w:color="auto" w:fill="FFFFFF"/>
              </w:rPr>
            </w:pPr>
            <w:r w:rsidRPr="00B75CFF">
              <w:rPr>
                <w:rFonts w:ascii="Times New Roman" w:hAnsi="Times New Roman" w:cs="Times New Roman"/>
                <w:sz w:val="28"/>
                <w:szCs w:val="28"/>
                <w:shd w:val="clear" w:color="auto" w:fill="FFFFFF"/>
              </w:rPr>
              <w:t>Улучшение условий для содержания учащихся и воспитанников общеобразовательного учреждения</w:t>
            </w:r>
          </w:p>
        </w:tc>
        <w:tc>
          <w:tcPr>
            <w:tcW w:w="709" w:type="dxa"/>
            <w:tcBorders>
              <w:left w:val="single" w:sz="4" w:space="0" w:color="000000"/>
              <w:bottom w:val="single" w:sz="4" w:space="0" w:color="000000"/>
            </w:tcBorders>
            <w:shd w:val="clear" w:color="auto" w:fill="FFFFFF"/>
          </w:tcPr>
          <w:p w:rsidR="004A3C91" w:rsidRPr="00B75CFF" w:rsidRDefault="004A3C91" w:rsidP="001B28C2">
            <w:pPr>
              <w:snapToGrid w:val="0"/>
              <w:spacing w:after="0" w:line="240" w:lineRule="auto"/>
              <w:jc w:val="center"/>
              <w:rPr>
                <w:rFonts w:ascii="Times New Roman" w:hAnsi="Times New Roman" w:cs="Times New Roman"/>
                <w:sz w:val="28"/>
                <w:szCs w:val="28"/>
                <w:shd w:val="clear" w:color="auto" w:fill="FFFFFF"/>
              </w:rPr>
            </w:pPr>
            <w:r w:rsidRPr="00B75CFF">
              <w:rPr>
                <w:rFonts w:ascii="Times New Roman" w:hAnsi="Times New Roman" w:cs="Times New Roman"/>
                <w:sz w:val="28"/>
                <w:szCs w:val="28"/>
                <w:shd w:val="clear" w:color="auto" w:fill="FFFFFF"/>
              </w:rPr>
              <w:t>%</w:t>
            </w:r>
          </w:p>
        </w:tc>
        <w:tc>
          <w:tcPr>
            <w:tcW w:w="992" w:type="dxa"/>
            <w:tcBorders>
              <w:left w:val="single" w:sz="4" w:space="0" w:color="000000"/>
              <w:bottom w:val="single" w:sz="4" w:space="0" w:color="000000"/>
            </w:tcBorders>
            <w:shd w:val="clear" w:color="auto" w:fill="FFFFFF"/>
          </w:tcPr>
          <w:p w:rsidR="004A3C91" w:rsidRPr="00B75CFF" w:rsidRDefault="004A3C91" w:rsidP="001B28C2">
            <w:pPr>
              <w:snapToGrid w:val="0"/>
              <w:spacing w:after="0" w:line="240" w:lineRule="auto"/>
              <w:jc w:val="center"/>
              <w:rPr>
                <w:rFonts w:ascii="Times New Roman" w:hAnsi="Times New Roman" w:cs="Times New Roman"/>
                <w:sz w:val="28"/>
                <w:szCs w:val="28"/>
                <w:shd w:val="clear" w:color="auto" w:fill="FFFFFF"/>
              </w:rPr>
            </w:pPr>
            <w:r w:rsidRPr="00B75CFF">
              <w:rPr>
                <w:rFonts w:ascii="Times New Roman" w:hAnsi="Times New Roman" w:cs="Times New Roman"/>
                <w:sz w:val="28"/>
                <w:szCs w:val="28"/>
                <w:shd w:val="clear" w:color="auto" w:fill="FFFFFF"/>
              </w:rPr>
              <w:t>0,09</w:t>
            </w:r>
          </w:p>
        </w:tc>
        <w:tc>
          <w:tcPr>
            <w:tcW w:w="993" w:type="dxa"/>
            <w:tcBorders>
              <w:left w:val="single" w:sz="4" w:space="0" w:color="000000"/>
              <w:bottom w:val="single" w:sz="4" w:space="0" w:color="000000"/>
            </w:tcBorders>
            <w:shd w:val="clear" w:color="auto" w:fill="FFFFFF"/>
          </w:tcPr>
          <w:p w:rsidR="004A3C91" w:rsidRPr="00B75CFF" w:rsidRDefault="004A3C91" w:rsidP="001B28C2">
            <w:pPr>
              <w:snapToGrid w:val="0"/>
              <w:spacing w:after="0" w:line="240" w:lineRule="auto"/>
              <w:jc w:val="center"/>
              <w:rPr>
                <w:rFonts w:ascii="Times New Roman" w:hAnsi="Times New Roman" w:cs="Times New Roman"/>
                <w:sz w:val="28"/>
                <w:szCs w:val="28"/>
                <w:shd w:val="clear" w:color="auto" w:fill="FFFFFF"/>
              </w:rPr>
            </w:pPr>
            <w:r w:rsidRPr="00B75CFF">
              <w:rPr>
                <w:rFonts w:ascii="Times New Roman" w:hAnsi="Times New Roman" w:cs="Times New Roman"/>
                <w:sz w:val="28"/>
                <w:szCs w:val="28"/>
                <w:shd w:val="clear" w:color="auto" w:fill="FFFFFF"/>
              </w:rPr>
              <w:t>0,12</w:t>
            </w:r>
          </w:p>
        </w:tc>
        <w:tc>
          <w:tcPr>
            <w:tcW w:w="992" w:type="dxa"/>
            <w:tcBorders>
              <w:left w:val="single" w:sz="4" w:space="0" w:color="000000"/>
              <w:bottom w:val="single" w:sz="4" w:space="0" w:color="000000"/>
            </w:tcBorders>
            <w:shd w:val="clear" w:color="auto" w:fill="FFFFFF"/>
          </w:tcPr>
          <w:p w:rsidR="004A3C91" w:rsidRPr="00B75CFF" w:rsidRDefault="004A3C91" w:rsidP="001B28C2">
            <w:pPr>
              <w:snapToGrid w:val="0"/>
              <w:spacing w:after="0" w:line="240" w:lineRule="auto"/>
              <w:jc w:val="center"/>
              <w:rPr>
                <w:rFonts w:ascii="Times New Roman" w:hAnsi="Times New Roman" w:cs="Times New Roman"/>
                <w:sz w:val="28"/>
                <w:szCs w:val="28"/>
                <w:shd w:val="clear" w:color="auto" w:fill="FFFFFF"/>
              </w:rPr>
            </w:pPr>
            <w:r w:rsidRPr="00B75CFF">
              <w:rPr>
                <w:rFonts w:ascii="Times New Roman" w:hAnsi="Times New Roman" w:cs="Times New Roman"/>
                <w:sz w:val="28"/>
                <w:szCs w:val="28"/>
                <w:shd w:val="clear" w:color="auto" w:fill="FFFFFF"/>
              </w:rPr>
              <w:t>0</w:t>
            </w:r>
          </w:p>
        </w:tc>
        <w:tc>
          <w:tcPr>
            <w:tcW w:w="992" w:type="dxa"/>
            <w:tcBorders>
              <w:left w:val="single" w:sz="4" w:space="0" w:color="000000"/>
              <w:bottom w:val="single" w:sz="4" w:space="0" w:color="000000"/>
            </w:tcBorders>
            <w:shd w:val="clear" w:color="auto" w:fill="FFFFFF"/>
          </w:tcPr>
          <w:p w:rsidR="004A3C91" w:rsidRPr="00B75CFF" w:rsidRDefault="004A3C91" w:rsidP="001B28C2">
            <w:pPr>
              <w:snapToGrid w:val="0"/>
              <w:spacing w:after="0" w:line="240" w:lineRule="auto"/>
              <w:jc w:val="center"/>
              <w:rPr>
                <w:rFonts w:ascii="Times New Roman" w:hAnsi="Times New Roman" w:cs="Times New Roman"/>
                <w:sz w:val="28"/>
                <w:szCs w:val="28"/>
                <w:shd w:val="clear" w:color="auto" w:fill="FFFFFF"/>
              </w:rPr>
            </w:pPr>
            <w:r w:rsidRPr="00B75CFF">
              <w:rPr>
                <w:rFonts w:ascii="Times New Roman" w:hAnsi="Times New Roman" w:cs="Times New Roman"/>
                <w:sz w:val="28"/>
                <w:szCs w:val="28"/>
                <w:shd w:val="clear" w:color="auto" w:fill="FFFFFF"/>
              </w:rPr>
              <w:t>0,06</w:t>
            </w:r>
          </w:p>
        </w:tc>
        <w:tc>
          <w:tcPr>
            <w:tcW w:w="992" w:type="dxa"/>
            <w:tcBorders>
              <w:left w:val="single" w:sz="4" w:space="0" w:color="000000"/>
              <w:bottom w:val="single" w:sz="4" w:space="0" w:color="000000"/>
            </w:tcBorders>
            <w:shd w:val="clear" w:color="auto" w:fill="auto"/>
          </w:tcPr>
          <w:p w:rsidR="004A3C91" w:rsidRPr="00B75CFF" w:rsidRDefault="004A3C91" w:rsidP="001B28C2">
            <w:pPr>
              <w:snapToGrid w:val="0"/>
              <w:spacing w:after="0" w:line="240" w:lineRule="auto"/>
              <w:jc w:val="center"/>
              <w:rPr>
                <w:rFonts w:ascii="Times New Roman" w:hAnsi="Times New Roman" w:cs="Times New Roman"/>
                <w:sz w:val="28"/>
                <w:szCs w:val="28"/>
              </w:rPr>
            </w:pPr>
            <w:r w:rsidRPr="00B75CFF">
              <w:rPr>
                <w:rFonts w:ascii="Times New Roman" w:hAnsi="Times New Roman" w:cs="Times New Roman"/>
                <w:sz w:val="28"/>
                <w:szCs w:val="28"/>
                <w:shd w:val="clear" w:color="auto" w:fill="FFFFFF"/>
              </w:rPr>
              <w:t>0</w:t>
            </w:r>
          </w:p>
        </w:tc>
        <w:tc>
          <w:tcPr>
            <w:tcW w:w="993" w:type="dxa"/>
            <w:tcBorders>
              <w:left w:val="single" w:sz="4" w:space="0" w:color="000000"/>
              <w:bottom w:val="single" w:sz="4" w:space="0" w:color="000000"/>
              <w:right w:val="single" w:sz="4" w:space="0" w:color="000000"/>
            </w:tcBorders>
            <w:shd w:val="clear" w:color="auto" w:fill="auto"/>
          </w:tcPr>
          <w:p w:rsidR="004A3C91" w:rsidRPr="00B75CFF" w:rsidRDefault="004A3C91" w:rsidP="001B28C2">
            <w:pPr>
              <w:snapToGrid w:val="0"/>
              <w:spacing w:after="0" w:line="240" w:lineRule="auto"/>
              <w:jc w:val="center"/>
              <w:rPr>
                <w:rFonts w:ascii="Times New Roman" w:hAnsi="Times New Roman" w:cs="Times New Roman"/>
                <w:sz w:val="28"/>
                <w:szCs w:val="28"/>
              </w:rPr>
            </w:pPr>
            <w:r w:rsidRPr="00B75CFF">
              <w:rPr>
                <w:rFonts w:ascii="Times New Roman" w:hAnsi="Times New Roman" w:cs="Times New Roman"/>
                <w:sz w:val="28"/>
                <w:szCs w:val="28"/>
              </w:rPr>
              <w:t>0</w:t>
            </w:r>
          </w:p>
        </w:tc>
      </w:tr>
      <w:tr w:rsidR="004A3C91" w:rsidTr="001B28C2">
        <w:tc>
          <w:tcPr>
            <w:tcW w:w="400" w:type="dxa"/>
            <w:tcBorders>
              <w:left w:val="single" w:sz="4" w:space="0" w:color="000000"/>
              <w:bottom w:val="single" w:sz="4" w:space="0" w:color="auto"/>
            </w:tcBorders>
            <w:shd w:val="clear" w:color="auto" w:fill="FFFFFF"/>
          </w:tcPr>
          <w:p w:rsidR="004A3C91" w:rsidRPr="00B75CFF" w:rsidRDefault="004A3C91" w:rsidP="001B28C2">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6</w:t>
            </w:r>
          </w:p>
        </w:tc>
        <w:tc>
          <w:tcPr>
            <w:tcW w:w="2783" w:type="dxa"/>
            <w:tcBorders>
              <w:left w:val="single" w:sz="4" w:space="0" w:color="000000"/>
              <w:bottom w:val="single" w:sz="4" w:space="0" w:color="auto"/>
            </w:tcBorders>
            <w:shd w:val="clear" w:color="auto" w:fill="FFFFFF"/>
          </w:tcPr>
          <w:p w:rsidR="004A3C91" w:rsidRPr="00B75CFF" w:rsidRDefault="004A3C91" w:rsidP="001B28C2">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Обеспеченность жителей муниципального образования Северский район медицинскими услугами</w:t>
            </w:r>
          </w:p>
        </w:tc>
        <w:tc>
          <w:tcPr>
            <w:tcW w:w="709" w:type="dxa"/>
            <w:tcBorders>
              <w:left w:val="single" w:sz="4" w:space="0" w:color="000000"/>
              <w:bottom w:val="single" w:sz="4" w:space="0" w:color="auto"/>
            </w:tcBorders>
            <w:shd w:val="clear" w:color="auto" w:fill="FFFFFF"/>
          </w:tcPr>
          <w:p w:rsidR="004A3C91" w:rsidRPr="00B75CFF" w:rsidRDefault="004A3C91" w:rsidP="001B28C2">
            <w:pPr>
              <w:snapToGrid w:val="0"/>
              <w:spacing w:after="0" w:line="24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шт</w:t>
            </w:r>
          </w:p>
        </w:tc>
        <w:tc>
          <w:tcPr>
            <w:tcW w:w="992" w:type="dxa"/>
            <w:tcBorders>
              <w:left w:val="single" w:sz="4" w:space="0" w:color="000000"/>
              <w:bottom w:val="single" w:sz="4" w:space="0" w:color="auto"/>
            </w:tcBorders>
            <w:shd w:val="clear" w:color="auto" w:fill="FFFFFF"/>
          </w:tcPr>
          <w:p w:rsidR="004A3C91" w:rsidRPr="00B75CFF" w:rsidRDefault="004A3C91" w:rsidP="001B28C2">
            <w:pPr>
              <w:snapToGrid w:val="0"/>
              <w:spacing w:after="0" w:line="24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p>
        </w:tc>
        <w:tc>
          <w:tcPr>
            <w:tcW w:w="993" w:type="dxa"/>
            <w:tcBorders>
              <w:left w:val="single" w:sz="4" w:space="0" w:color="000000"/>
              <w:bottom w:val="single" w:sz="4" w:space="0" w:color="auto"/>
            </w:tcBorders>
            <w:shd w:val="clear" w:color="auto" w:fill="FFFFFF"/>
          </w:tcPr>
          <w:p w:rsidR="004A3C91" w:rsidRPr="00B75CFF" w:rsidRDefault="004A3C91" w:rsidP="001B28C2">
            <w:pPr>
              <w:snapToGrid w:val="0"/>
              <w:spacing w:after="0" w:line="24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p>
        </w:tc>
        <w:tc>
          <w:tcPr>
            <w:tcW w:w="992" w:type="dxa"/>
            <w:tcBorders>
              <w:left w:val="single" w:sz="4" w:space="0" w:color="000000"/>
              <w:bottom w:val="single" w:sz="4" w:space="0" w:color="auto"/>
            </w:tcBorders>
            <w:shd w:val="clear" w:color="auto" w:fill="FFFFFF"/>
          </w:tcPr>
          <w:p w:rsidR="004A3C91" w:rsidRPr="00B75CFF" w:rsidRDefault="004A3C91" w:rsidP="001B28C2">
            <w:pPr>
              <w:snapToGrid w:val="0"/>
              <w:spacing w:after="0" w:line="24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p>
        </w:tc>
        <w:tc>
          <w:tcPr>
            <w:tcW w:w="992" w:type="dxa"/>
            <w:tcBorders>
              <w:left w:val="single" w:sz="4" w:space="0" w:color="000000"/>
              <w:bottom w:val="single" w:sz="4" w:space="0" w:color="auto"/>
            </w:tcBorders>
            <w:shd w:val="clear" w:color="auto" w:fill="FFFFFF"/>
          </w:tcPr>
          <w:p w:rsidR="004A3C91" w:rsidRPr="00B75CFF" w:rsidRDefault="004A3C91" w:rsidP="001B28C2">
            <w:pPr>
              <w:snapToGrid w:val="0"/>
              <w:spacing w:after="0" w:line="24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p>
        </w:tc>
        <w:tc>
          <w:tcPr>
            <w:tcW w:w="992" w:type="dxa"/>
            <w:tcBorders>
              <w:left w:val="single" w:sz="4" w:space="0" w:color="000000"/>
              <w:bottom w:val="single" w:sz="4" w:space="0" w:color="auto"/>
            </w:tcBorders>
            <w:shd w:val="clear" w:color="auto" w:fill="auto"/>
          </w:tcPr>
          <w:p w:rsidR="004A3C91" w:rsidRPr="00B75CFF" w:rsidRDefault="004A3C91" w:rsidP="001B28C2">
            <w:pPr>
              <w:snapToGrid w:val="0"/>
              <w:spacing w:after="0" w:line="24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w:t>
            </w:r>
          </w:p>
        </w:tc>
        <w:tc>
          <w:tcPr>
            <w:tcW w:w="993" w:type="dxa"/>
            <w:tcBorders>
              <w:left w:val="single" w:sz="4" w:space="0" w:color="000000"/>
              <w:bottom w:val="single" w:sz="4" w:space="0" w:color="auto"/>
              <w:right w:val="single" w:sz="4" w:space="0" w:color="000000"/>
            </w:tcBorders>
            <w:shd w:val="clear" w:color="auto" w:fill="auto"/>
          </w:tcPr>
          <w:p w:rsidR="004A3C91" w:rsidRPr="00B75CFF" w:rsidRDefault="004A3C91" w:rsidP="001B28C2">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4A3C91" w:rsidTr="001B28C2">
        <w:tc>
          <w:tcPr>
            <w:tcW w:w="400" w:type="dxa"/>
            <w:tcBorders>
              <w:top w:val="single" w:sz="4" w:space="0" w:color="auto"/>
              <w:left w:val="single" w:sz="4" w:space="0" w:color="auto"/>
              <w:bottom w:val="single" w:sz="4" w:space="0" w:color="auto"/>
              <w:right w:val="single" w:sz="4" w:space="0" w:color="auto"/>
            </w:tcBorders>
            <w:shd w:val="clear" w:color="auto" w:fill="FFFFFF"/>
          </w:tcPr>
          <w:p w:rsidR="004A3C91" w:rsidRPr="00B75CFF" w:rsidRDefault="004A3C91" w:rsidP="001B28C2">
            <w:pPr>
              <w:snapToGrid w:val="0"/>
              <w:spacing w:after="0" w:line="240" w:lineRule="auto"/>
              <w:jc w:val="center"/>
              <w:rPr>
                <w:rFonts w:ascii="Times New Roman" w:hAnsi="Times New Roman" w:cs="Times New Roman"/>
                <w:sz w:val="28"/>
                <w:szCs w:val="28"/>
              </w:rPr>
            </w:pPr>
            <w:r w:rsidRPr="00B75CFF">
              <w:rPr>
                <w:rFonts w:ascii="Times New Roman" w:hAnsi="Times New Roman" w:cs="Times New Roman"/>
                <w:sz w:val="28"/>
                <w:szCs w:val="28"/>
              </w:rPr>
              <w:t>1</w:t>
            </w:r>
          </w:p>
        </w:tc>
        <w:tc>
          <w:tcPr>
            <w:tcW w:w="2783" w:type="dxa"/>
            <w:tcBorders>
              <w:top w:val="single" w:sz="4" w:space="0" w:color="auto"/>
              <w:left w:val="single" w:sz="4" w:space="0" w:color="auto"/>
              <w:bottom w:val="single" w:sz="4" w:space="0" w:color="auto"/>
              <w:right w:val="single" w:sz="4" w:space="0" w:color="auto"/>
            </w:tcBorders>
            <w:shd w:val="clear" w:color="auto" w:fill="FFFFFF"/>
          </w:tcPr>
          <w:p w:rsidR="004A3C91" w:rsidRPr="00B75CFF" w:rsidRDefault="004A3C91" w:rsidP="001B28C2">
            <w:pPr>
              <w:spacing w:after="0" w:line="240" w:lineRule="auto"/>
              <w:jc w:val="center"/>
              <w:rPr>
                <w:rFonts w:ascii="Times New Roman" w:hAnsi="Times New Roman" w:cs="Times New Roman"/>
                <w:sz w:val="28"/>
                <w:szCs w:val="28"/>
                <w:shd w:val="clear" w:color="auto" w:fill="FFFFFF"/>
              </w:rPr>
            </w:pPr>
            <w:r w:rsidRPr="00B75CFF">
              <w:rPr>
                <w:rFonts w:ascii="Times New Roman" w:hAnsi="Times New Roman" w:cs="Times New Roman"/>
                <w:sz w:val="28"/>
                <w:szCs w:val="28"/>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4A3C91" w:rsidRPr="00B75CFF" w:rsidRDefault="004A3C91" w:rsidP="001B28C2">
            <w:pPr>
              <w:snapToGrid w:val="0"/>
              <w:spacing w:after="0" w:line="240" w:lineRule="auto"/>
              <w:jc w:val="center"/>
              <w:rPr>
                <w:rFonts w:ascii="Times New Roman" w:hAnsi="Times New Roman" w:cs="Times New Roman"/>
                <w:sz w:val="28"/>
                <w:szCs w:val="28"/>
                <w:shd w:val="clear" w:color="auto" w:fill="FFFFFF"/>
              </w:rPr>
            </w:pPr>
            <w:r w:rsidRPr="00B75CFF">
              <w:rPr>
                <w:rFonts w:ascii="Times New Roman"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A3C91" w:rsidRPr="00B75CFF" w:rsidRDefault="004A3C91" w:rsidP="001B28C2">
            <w:pPr>
              <w:snapToGrid w:val="0"/>
              <w:spacing w:after="0" w:line="240" w:lineRule="auto"/>
              <w:jc w:val="center"/>
              <w:rPr>
                <w:rFonts w:ascii="Times New Roman" w:hAnsi="Times New Roman" w:cs="Times New Roman"/>
                <w:sz w:val="28"/>
                <w:szCs w:val="28"/>
                <w:shd w:val="clear" w:color="auto" w:fill="FFFFFF"/>
              </w:rPr>
            </w:pPr>
            <w:r w:rsidRPr="00B75CFF">
              <w:rPr>
                <w:rFonts w:ascii="Times New Roman" w:hAnsi="Times New Roman" w:cs="Times New Roman"/>
                <w:sz w:val="28"/>
                <w:szCs w:val="28"/>
              </w:rPr>
              <w:t>4</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4A3C91" w:rsidRPr="00B75CFF" w:rsidRDefault="004A3C91" w:rsidP="001B28C2">
            <w:pPr>
              <w:snapToGrid w:val="0"/>
              <w:spacing w:after="0" w:line="240" w:lineRule="auto"/>
              <w:jc w:val="center"/>
              <w:rPr>
                <w:rFonts w:ascii="Times New Roman" w:hAnsi="Times New Roman" w:cs="Times New Roman"/>
                <w:sz w:val="28"/>
                <w:szCs w:val="28"/>
                <w:shd w:val="clear" w:color="auto" w:fill="FFFFFF"/>
              </w:rPr>
            </w:pPr>
            <w:r w:rsidRPr="00B75CFF">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A3C91" w:rsidRPr="00B75CFF" w:rsidRDefault="004A3C91" w:rsidP="001B28C2">
            <w:pPr>
              <w:snapToGrid w:val="0"/>
              <w:spacing w:after="0" w:line="240" w:lineRule="auto"/>
              <w:jc w:val="center"/>
              <w:rPr>
                <w:rFonts w:ascii="Times New Roman" w:hAnsi="Times New Roman" w:cs="Times New Roman"/>
                <w:sz w:val="28"/>
                <w:szCs w:val="28"/>
                <w:shd w:val="clear" w:color="auto" w:fill="FFFFFF"/>
              </w:rPr>
            </w:pPr>
            <w:r w:rsidRPr="00B75CFF">
              <w:rPr>
                <w:rFonts w:ascii="Times New Roman" w:hAnsi="Times New Roman" w:cs="Times New Roman"/>
                <w:sz w:val="28"/>
                <w:szCs w:val="28"/>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A3C91" w:rsidRPr="00B75CFF" w:rsidRDefault="004A3C91" w:rsidP="001B28C2">
            <w:pPr>
              <w:snapToGrid w:val="0"/>
              <w:spacing w:after="0" w:line="240" w:lineRule="auto"/>
              <w:jc w:val="center"/>
              <w:rPr>
                <w:rFonts w:ascii="Times New Roman" w:hAnsi="Times New Roman" w:cs="Times New Roman"/>
                <w:sz w:val="28"/>
                <w:szCs w:val="28"/>
                <w:shd w:val="clear" w:color="auto" w:fill="FFFFFF"/>
              </w:rPr>
            </w:pPr>
            <w:r w:rsidRPr="00B75CFF">
              <w:rPr>
                <w:rFonts w:ascii="Times New Roman" w:hAnsi="Times New Roman" w:cs="Times New Roman"/>
                <w:sz w:val="28"/>
                <w:szCs w:val="28"/>
              </w:rPr>
              <w:t>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A3C91" w:rsidRPr="00B75CFF" w:rsidRDefault="004A3C91" w:rsidP="001B28C2">
            <w:pPr>
              <w:snapToGrid w:val="0"/>
              <w:spacing w:after="0" w:line="240" w:lineRule="auto"/>
              <w:jc w:val="center"/>
              <w:rPr>
                <w:rFonts w:ascii="Times New Roman" w:hAnsi="Times New Roman" w:cs="Times New Roman"/>
                <w:sz w:val="28"/>
                <w:szCs w:val="28"/>
                <w:shd w:val="clear" w:color="auto" w:fill="FFFFFF"/>
              </w:rPr>
            </w:pPr>
            <w:r w:rsidRPr="00B75CFF">
              <w:rPr>
                <w:rFonts w:ascii="Times New Roman" w:hAnsi="Times New Roman" w:cs="Times New Roman"/>
                <w:sz w:val="28"/>
                <w:szCs w:val="28"/>
              </w:rPr>
              <w:t>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A3C91" w:rsidRPr="00B75CFF" w:rsidRDefault="004A3C91" w:rsidP="001B28C2">
            <w:pPr>
              <w:snapToGrid w:val="0"/>
              <w:spacing w:after="0" w:line="240" w:lineRule="auto"/>
              <w:jc w:val="center"/>
              <w:rPr>
                <w:rFonts w:ascii="Times New Roman" w:hAnsi="Times New Roman" w:cs="Times New Roman"/>
                <w:sz w:val="28"/>
                <w:szCs w:val="28"/>
              </w:rPr>
            </w:pPr>
            <w:r w:rsidRPr="00B75CFF">
              <w:rPr>
                <w:rFonts w:ascii="Times New Roman" w:hAnsi="Times New Roman" w:cs="Times New Roman"/>
                <w:sz w:val="28"/>
                <w:szCs w:val="28"/>
              </w:rPr>
              <w:t>9</w:t>
            </w:r>
          </w:p>
        </w:tc>
      </w:tr>
      <w:tr w:rsidR="004A3C91" w:rsidTr="001B28C2">
        <w:tc>
          <w:tcPr>
            <w:tcW w:w="400" w:type="dxa"/>
            <w:tcBorders>
              <w:top w:val="single" w:sz="4" w:space="0" w:color="auto"/>
              <w:left w:val="single" w:sz="4" w:space="0" w:color="000000"/>
              <w:bottom w:val="single" w:sz="4" w:space="0" w:color="000000"/>
            </w:tcBorders>
            <w:shd w:val="clear" w:color="auto" w:fill="FFFFFF"/>
            <w:vAlign w:val="center"/>
          </w:tcPr>
          <w:p w:rsidR="004A3C91" w:rsidRDefault="004A3C91" w:rsidP="001B28C2">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2783" w:type="dxa"/>
            <w:tcBorders>
              <w:top w:val="single" w:sz="4" w:space="0" w:color="auto"/>
              <w:left w:val="single" w:sz="4" w:space="0" w:color="000000"/>
              <w:bottom w:val="single" w:sz="4" w:space="0" w:color="000000"/>
            </w:tcBorders>
            <w:shd w:val="clear" w:color="auto" w:fill="FFFFFF"/>
          </w:tcPr>
          <w:p w:rsidR="004A3C91" w:rsidRDefault="004A3C91" w:rsidP="001B28C2">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Создание условий для регулярного занятия физ. культурой и спортом</w:t>
            </w:r>
          </w:p>
        </w:tc>
        <w:tc>
          <w:tcPr>
            <w:tcW w:w="709" w:type="dxa"/>
            <w:tcBorders>
              <w:top w:val="single" w:sz="4" w:space="0" w:color="auto"/>
              <w:left w:val="single" w:sz="4" w:space="0" w:color="000000"/>
              <w:bottom w:val="single" w:sz="4" w:space="0" w:color="000000"/>
            </w:tcBorders>
            <w:shd w:val="clear" w:color="auto" w:fill="FFFFFF"/>
          </w:tcPr>
          <w:p w:rsidR="004A3C91" w:rsidRDefault="004A3C91" w:rsidP="001B28C2">
            <w:pPr>
              <w:snapToGrid w:val="0"/>
              <w:spacing w:after="0" w:line="24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шт</w:t>
            </w:r>
          </w:p>
        </w:tc>
        <w:tc>
          <w:tcPr>
            <w:tcW w:w="992" w:type="dxa"/>
            <w:tcBorders>
              <w:top w:val="single" w:sz="4" w:space="0" w:color="auto"/>
              <w:left w:val="single" w:sz="4" w:space="0" w:color="000000"/>
              <w:bottom w:val="single" w:sz="4" w:space="0" w:color="000000"/>
            </w:tcBorders>
            <w:shd w:val="clear" w:color="auto" w:fill="FFFFFF"/>
          </w:tcPr>
          <w:p w:rsidR="004A3C91" w:rsidRDefault="004A3C91" w:rsidP="001B28C2">
            <w:pPr>
              <w:snapToGrid w:val="0"/>
              <w:spacing w:after="0" w:line="24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p>
        </w:tc>
        <w:tc>
          <w:tcPr>
            <w:tcW w:w="993" w:type="dxa"/>
            <w:tcBorders>
              <w:top w:val="single" w:sz="4" w:space="0" w:color="auto"/>
              <w:left w:val="single" w:sz="4" w:space="0" w:color="000000"/>
              <w:bottom w:val="single" w:sz="4" w:space="0" w:color="000000"/>
            </w:tcBorders>
            <w:shd w:val="clear" w:color="auto" w:fill="FFFFFF"/>
          </w:tcPr>
          <w:p w:rsidR="004A3C91" w:rsidRDefault="004A3C91" w:rsidP="001B28C2">
            <w:pPr>
              <w:snapToGrid w:val="0"/>
              <w:spacing w:after="0" w:line="24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p>
        </w:tc>
        <w:tc>
          <w:tcPr>
            <w:tcW w:w="992" w:type="dxa"/>
            <w:tcBorders>
              <w:top w:val="single" w:sz="4" w:space="0" w:color="auto"/>
              <w:left w:val="single" w:sz="4" w:space="0" w:color="000000"/>
              <w:bottom w:val="single" w:sz="4" w:space="0" w:color="000000"/>
            </w:tcBorders>
            <w:shd w:val="clear" w:color="auto" w:fill="FFFFFF"/>
          </w:tcPr>
          <w:p w:rsidR="004A3C91" w:rsidRDefault="004A3C91" w:rsidP="001B28C2">
            <w:pPr>
              <w:snapToGrid w:val="0"/>
              <w:spacing w:after="0" w:line="24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p>
        </w:tc>
        <w:tc>
          <w:tcPr>
            <w:tcW w:w="992" w:type="dxa"/>
            <w:tcBorders>
              <w:top w:val="single" w:sz="4" w:space="0" w:color="auto"/>
              <w:left w:val="single" w:sz="4" w:space="0" w:color="000000"/>
              <w:bottom w:val="single" w:sz="4" w:space="0" w:color="000000"/>
            </w:tcBorders>
            <w:shd w:val="clear" w:color="auto" w:fill="FFFFFF"/>
          </w:tcPr>
          <w:p w:rsidR="004A3C91" w:rsidRDefault="004A3C91" w:rsidP="001B28C2">
            <w:pPr>
              <w:snapToGrid w:val="0"/>
              <w:spacing w:after="0" w:line="24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p>
        </w:tc>
        <w:tc>
          <w:tcPr>
            <w:tcW w:w="992" w:type="dxa"/>
            <w:tcBorders>
              <w:top w:val="single" w:sz="4" w:space="0" w:color="auto"/>
              <w:left w:val="single" w:sz="4" w:space="0" w:color="000000"/>
              <w:bottom w:val="single" w:sz="4" w:space="0" w:color="000000"/>
            </w:tcBorders>
            <w:shd w:val="clear" w:color="auto" w:fill="auto"/>
          </w:tcPr>
          <w:p w:rsidR="004A3C91" w:rsidRDefault="004A3C91" w:rsidP="001B28C2">
            <w:pPr>
              <w:snapToGrid w:val="0"/>
              <w:spacing w:after="0" w:line="24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w:t>
            </w:r>
          </w:p>
        </w:tc>
        <w:tc>
          <w:tcPr>
            <w:tcW w:w="993" w:type="dxa"/>
            <w:tcBorders>
              <w:top w:val="single" w:sz="4" w:space="0" w:color="auto"/>
              <w:left w:val="single" w:sz="4" w:space="0" w:color="000000"/>
              <w:bottom w:val="single" w:sz="4" w:space="0" w:color="000000"/>
              <w:right w:val="single" w:sz="4" w:space="0" w:color="000000"/>
            </w:tcBorders>
            <w:shd w:val="clear" w:color="auto" w:fill="auto"/>
          </w:tcPr>
          <w:p w:rsidR="004A3C91" w:rsidRDefault="004A3C91" w:rsidP="001B28C2">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4A3C91" w:rsidTr="001B28C2">
        <w:tc>
          <w:tcPr>
            <w:tcW w:w="9846" w:type="dxa"/>
            <w:gridSpan w:val="9"/>
            <w:tcBorders>
              <w:left w:val="single" w:sz="4" w:space="0" w:color="000000"/>
              <w:bottom w:val="single" w:sz="4" w:space="0" w:color="auto"/>
              <w:right w:val="single" w:sz="4" w:space="0" w:color="000000"/>
            </w:tcBorders>
            <w:shd w:val="clear" w:color="auto" w:fill="auto"/>
          </w:tcPr>
          <w:p w:rsidR="004A3C91" w:rsidRPr="00B75CFF" w:rsidRDefault="004A3C91" w:rsidP="001B28C2">
            <w:pPr>
              <w:shd w:val="clear" w:color="auto" w:fill="FFFFFF"/>
              <w:spacing w:after="0" w:line="240" w:lineRule="auto"/>
              <w:jc w:val="center"/>
              <w:rPr>
                <w:rFonts w:ascii="Times New Roman" w:hAnsi="Times New Roman" w:cs="Times New Roman"/>
                <w:sz w:val="28"/>
                <w:szCs w:val="28"/>
              </w:rPr>
            </w:pPr>
            <w:r w:rsidRPr="00B75CFF">
              <w:rPr>
                <w:rFonts w:ascii="Times New Roman" w:hAnsi="Times New Roman" w:cs="Times New Roman"/>
                <w:sz w:val="28"/>
                <w:szCs w:val="28"/>
              </w:rPr>
              <w:t>Подпрограмма «</w:t>
            </w:r>
            <w:r w:rsidRPr="00B75CFF">
              <w:rPr>
                <w:rFonts w:ascii="Times New Roman" w:hAnsi="Times New Roman" w:cs="Times New Roman"/>
                <w:color w:val="000000"/>
                <w:kern w:val="1"/>
                <w:sz w:val="28"/>
                <w:szCs w:val="28"/>
              </w:rPr>
              <w:t>Ф</w:t>
            </w:r>
            <w:r w:rsidRPr="00B75CFF">
              <w:rPr>
                <w:rFonts w:ascii="Times New Roman" w:hAnsi="Times New Roman" w:cs="Times New Roman"/>
                <w:sz w:val="28"/>
                <w:szCs w:val="28"/>
              </w:rPr>
              <w:t>ормированиеи продвижение экономической и инвестицион</w:t>
            </w:r>
            <w:r>
              <w:rPr>
                <w:rFonts w:ascii="Times New Roman" w:hAnsi="Times New Roman" w:cs="Times New Roman"/>
                <w:sz w:val="28"/>
                <w:szCs w:val="28"/>
              </w:rPr>
              <w:t>-</w:t>
            </w:r>
            <w:r w:rsidRPr="00B75CFF">
              <w:rPr>
                <w:rFonts w:ascii="Times New Roman" w:hAnsi="Times New Roman" w:cs="Times New Roman"/>
                <w:sz w:val="28"/>
                <w:szCs w:val="28"/>
              </w:rPr>
              <w:t xml:space="preserve">ной привлекательности муниципального образования Северский район»   </w:t>
            </w:r>
          </w:p>
        </w:tc>
      </w:tr>
      <w:tr w:rsidR="004A3C91" w:rsidTr="001B28C2">
        <w:trPr>
          <w:trHeight w:val="3854"/>
        </w:trPr>
        <w:tc>
          <w:tcPr>
            <w:tcW w:w="400" w:type="dxa"/>
            <w:tcBorders>
              <w:top w:val="single" w:sz="4" w:space="0" w:color="auto"/>
              <w:left w:val="single" w:sz="4" w:space="0" w:color="auto"/>
              <w:bottom w:val="single" w:sz="4" w:space="0" w:color="auto"/>
              <w:right w:val="single" w:sz="4" w:space="0" w:color="auto"/>
            </w:tcBorders>
            <w:shd w:val="clear" w:color="auto" w:fill="FFFFFF"/>
          </w:tcPr>
          <w:p w:rsidR="004A3C91" w:rsidRPr="00B75CFF" w:rsidRDefault="004A3C91" w:rsidP="001B28C2">
            <w:pPr>
              <w:spacing w:after="0" w:line="240" w:lineRule="auto"/>
              <w:jc w:val="center"/>
              <w:rPr>
                <w:rFonts w:ascii="Times New Roman" w:hAnsi="Times New Roman" w:cs="Times New Roman"/>
                <w:sz w:val="28"/>
                <w:szCs w:val="28"/>
              </w:rPr>
            </w:pPr>
            <w:r w:rsidRPr="00B75CFF">
              <w:rPr>
                <w:rFonts w:ascii="Times New Roman" w:hAnsi="Times New Roman" w:cs="Times New Roman"/>
                <w:sz w:val="28"/>
                <w:szCs w:val="28"/>
              </w:rPr>
              <w:t>1</w:t>
            </w:r>
          </w:p>
        </w:tc>
        <w:tc>
          <w:tcPr>
            <w:tcW w:w="2783" w:type="dxa"/>
            <w:tcBorders>
              <w:top w:val="single" w:sz="4" w:space="0" w:color="auto"/>
              <w:left w:val="single" w:sz="4" w:space="0" w:color="auto"/>
              <w:bottom w:val="single" w:sz="4" w:space="0" w:color="auto"/>
              <w:right w:val="single" w:sz="4" w:space="0" w:color="auto"/>
            </w:tcBorders>
            <w:shd w:val="clear" w:color="auto" w:fill="FFFFFF"/>
          </w:tcPr>
          <w:p w:rsidR="004A3C91" w:rsidRPr="00B75CFF" w:rsidRDefault="004A3C91" w:rsidP="001B28C2">
            <w:pPr>
              <w:spacing w:after="0" w:line="240" w:lineRule="auto"/>
              <w:rPr>
                <w:rFonts w:ascii="Times New Roman" w:hAnsi="Times New Roman" w:cs="Times New Roman"/>
                <w:sz w:val="28"/>
                <w:szCs w:val="28"/>
              </w:rPr>
            </w:pPr>
            <w:r w:rsidRPr="00B75CFF">
              <w:rPr>
                <w:rFonts w:ascii="Times New Roman" w:hAnsi="Times New Roman" w:cs="Times New Roman"/>
                <w:sz w:val="28"/>
                <w:szCs w:val="28"/>
              </w:rPr>
              <w:t xml:space="preserve">Количество заключенных протоколов о намерениях (соглашений) по взаимодействию в сфере инвестиций во </w:t>
            </w:r>
          </w:p>
          <w:p w:rsidR="004A3C91" w:rsidRPr="00B75CFF" w:rsidRDefault="004A3C91" w:rsidP="001B28C2">
            <w:pPr>
              <w:spacing w:after="0" w:line="240" w:lineRule="auto"/>
              <w:rPr>
                <w:rFonts w:ascii="Times New Roman" w:hAnsi="Times New Roman" w:cs="Times New Roman"/>
                <w:sz w:val="28"/>
                <w:szCs w:val="28"/>
              </w:rPr>
            </w:pPr>
            <w:r w:rsidRPr="00B75CFF">
              <w:rPr>
                <w:rFonts w:ascii="Times New Roman" w:hAnsi="Times New Roman" w:cs="Times New Roman"/>
                <w:sz w:val="28"/>
                <w:szCs w:val="28"/>
              </w:rPr>
              <w:t>время участия в выставочно-</w:t>
            </w:r>
          </w:p>
          <w:p w:rsidR="004A3C91" w:rsidRPr="00B75CFF" w:rsidRDefault="004A3C91" w:rsidP="001B28C2">
            <w:pPr>
              <w:spacing w:after="0" w:line="240" w:lineRule="auto"/>
              <w:rPr>
                <w:rFonts w:ascii="Times New Roman" w:hAnsi="Times New Roman" w:cs="Times New Roman"/>
                <w:sz w:val="28"/>
                <w:szCs w:val="28"/>
              </w:rPr>
            </w:pPr>
            <w:r w:rsidRPr="00B75CFF">
              <w:rPr>
                <w:rFonts w:ascii="Times New Roman" w:hAnsi="Times New Roman" w:cs="Times New Roman"/>
                <w:sz w:val="28"/>
                <w:szCs w:val="28"/>
              </w:rPr>
              <w:t>ярмарочных и конгрессных мероприятиях</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4A3C91" w:rsidRPr="00B75CFF" w:rsidRDefault="004A3C91" w:rsidP="001B28C2">
            <w:pPr>
              <w:spacing w:after="0" w:line="240" w:lineRule="auto"/>
              <w:jc w:val="center"/>
              <w:rPr>
                <w:rFonts w:ascii="Times New Roman" w:hAnsi="Times New Roman" w:cs="Times New Roman"/>
                <w:sz w:val="28"/>
                <w:szCs w:val="28"/>
              </w:rPr>
            </w:pPr>
            <w:r w:rsidRPr="00B75CFF">
              <w:rPr>
                <w:rFonts w:ascii="Times New Roman" w:hAnsi="Times New Roman" w:cs="Times New Roman"/>
                <w:sz w:val="28"/>
                <w:szCs w:val="28"/>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A3C91" w:rsidRPr="00B75CFF" w:rsidRDefault="004A3C91" w:rsidP="001B28C2">
            <w:pPr>
              <w:spacing w:after="0" w:line="240" w:lineRule="auto"/>
              <w:jc w:val="center"/>
              <w:rPr>
                <w:rFonts w:ascii="Times New Roman" w:hAnsi="Times New Roman" w:cs="Times New Roman"/>
                <w:sz w:val="28"/>
                <w:szCs w:val="28"/>
              </w:rPr>
            </w:pPr>
            <w:r w:rsidRPr="00B75CFF">
              <w:rPr>
                <w:rFonts w:ascii="Times New Roman" w:hAnsi="Times New Roman" w:cs="Times New Roman"/>
                <w:sz w:val="28"/>
                <w:szCs w:val="28"/>
              </w:rPr>
              <w:t>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4A3C91" w:rsidRPr="00B75CFF" w:rsidRDefault="004A3C91" w:rsidP="001B28C2">
            <w:pPr>
              <w:spacing w:after="0" w:line="240" w:lineRule="auto"/>
              <w:jc w:val="center"/>
              <w:rPr>
                <w:rFonts w:ascii="Times New Roman" w:hAnsi="Times New Roman" w:cs="Times New Roman"/>
                <w:sz w:val="28"/>
                <w:szCs w:val="28"/>
              </w:rPr>
            </w:pPr>
            <w:r w:rsidRPr="00B75CFF">
              <w:rPr>
                <w:rFonts w:ascii="Times New Roman"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A3C91" w:rsidRPr="00B75CFF" w:rsidRDefault="004A3C91" w:rsidP="001B28C2">
            <w:pPr>
              <w:spacing w:after="0" w:line="240" w:lineRule="auto"/>
              <w:jc w:val="center"/>
              <w:rPr>
                <w:rFonts w:ascii="Times New Roman" w:hAnsi="Times New Roman" w:cs="Times New Roman"/>
                <w:sz w:val="28"/>
                <w:szCs w:val="28"/>
              </w:rPr>
            </w:pPr>
            <w:r w:rsidRPr="00B75CFF">
              <w:rPr>
                <w:rFonts w:ascii="Times New Roman"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A3C91" w:rsidRPr="00B75CFF" w:rsidRDefault="004A3C91" w:rsidP="001B28C2">
            <w:pPr>
              <w:spacing w:after="0" w:line="240" w:lineRule="auto"/>
              <w:jc w:val="center"/>
              <w:rPr>
                <w:rFonts w:ascii="Times New Roman" w:hAnsi="Times New Roman" w:cs="Times New Roman"/>
                <w:sz w:val="28"/>
                <w:szCs w:val="28"/>
              </w:rPr>
            </w:pPr>
            <w:r w:rsidRPr="00B75CFF">
              <w:rPr>
                <w:rFonts w:ascii="Times New Roman"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A3C91" w:rsidRPr="00B75CFF" w:rsidRDefault="004A3C91" w:rsidP="001B28C2">
            <w:pPr>
              <w:spacing w:after="0" w:line="240" w:lineRule="auto"/>
              <w:jc w:val="center"/>
              <w:rPr>
                <w:rFonts w:ascii="Times New Roman" w:hAnsi="Times New Roman" w:cs="Times New Roman"/>
                <w:sz w:val="28"/>
                <w:szCs w:val="28"/>
              </w:rPr>
            </w:pPr>
            <w:r w:rsidRPr="00B75CFF">
              <w:rPr>
                <w:rFonts w:ascii="Times New Roman" w:hAnsi="Times New Roman" w:cs="Times New Roman"/>
                <w:sz w:val="28"/>
                <w:szCs w:val="28"/>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A3C91" w:rsidRPr="00B75CFF" w:rsidRDefault="004A3C91" w:rsidP="001B28C2">
            <w:pPr>
              <w:snapToGrid w:val="0"/>
              <w:spacing w:after="0" w:line="240" w:lineRule="auto"/>
              <w:jc w:val="center"/>
              <w:rPr>
                <w:rFonts w:ascii="Times New Roman" w:hAnsi="Times New Roman" w:cs="Times New Roman"/>
                <w:sz w:val="28"/>
                <w:szCs w:val="28"/>
              </w:rPr>
            </w:pPr>
            <w:r w:rsidRPr="00B75CFF">
              <w:rPr>
                <w:rFonts w:ascii="Times New Roman" w:hAnsi="Times New Roman" w:cs="Times New Roman"/>
                <w:sz w:val="28"/>
                <w:szCs w:val="28"/>
              </w:rPr>
              <w:t>3</w:t>
            </w:r>
          </w:p>
        </w:tc>
      </w:tr>
      <w:tr w:rsidR="004A3C91" w:rsidTr="001B28C2">
        <w:trPr>
          <w:trHeight w:val="2931"/>
        </w:trPr>
        <w:tc>
          <w:tcPr>
            <w:tcW w:w="400" w:type="dxa"/>
            <w:tcBorders>
              <w:top w:val="single" w:sz="4" w:space="0" w:color="auto"/>
              <w:left w:val="single" w:sz="4" w:space="0" w:color="000000"/>
              <w:bottom w:val="single" w:sz="4" w:space="0" w:color="000000"/>
            </w:tcBorders>
            <w:shd w:val="clear" w:color="auto" w:fill="auto"/>
          </w:tcPr>
          <w:p w:rsidR="004A3C91" w:rsidRPr="00B75CFF" w:rsidRDefault="004A3C91" w:rsidP="001B28C2">
            <w:pPr>
              <w:spacing w:after="0" w:line="240" w:lineRule="auto"/>
              <w:jc w:val="center"/>
              <w:rPr>
                <w:rFonts w:ascii="Times New Roman" w:hAnsi="Times New Roman" w:cs="Times New Roman"/>
                <w:sz w:val="28"/>
                <w:szCs w:val="28"/>
              </w:rPr>
            </w:pPr>
            <w:r w:rsidRPr="00B75CFF">
              <w:rPr>
                <w:rFonts w:ascii="Times New Roman" w:hAnsi="Times New Roman" w:cs="Times New Roman"/>
                <w:sz w:val="28"/>
                <w:szCs w:val="28"/>
              </w:rPr>
              <w:t>2</w:t>
            </w:r>
          </w:p>
        </w:tc>
        <w:tc>
          <w:tcPr>
            <w:tcW w:w="2783" w:type="dxa"/>
            <w:tcBorders>
              <w:top w:val="single" w:sz="4" w:space="0" w:color="auto"/>
              <w:left w:val="single" w:sz="4" w:space="0" w:color="000000"/>
              <w:bottom w:val="single" w:sz="4" w:space="0" w:color="000000"/>
            </w:tcBorders>
            <w:shd w:val="clear" w:color="auto" w:fill="auto"/>
          </w:tcPr>
          <w:p w:rsidR="004A3C91" w:rsidRPr="00B75CFF" w:rsidRDefault="004A3C91" w:rsidP="001B28C2">
            <w:pPr>
              <w:spacing w:after="0" w:line="240" w:lineRule="auto"/>
              <w:rPr>
                <w:rFonts w:ascii="Times New Roman" w:hAnsi="Times New Roman" w:cs="Times New Roman"/>
                <w:sz w:val="28"/>
                <w:szCs w:val="28"/>
              </w:rPr>
            </w:pPr>
            <w:r w:rsidRPr="00B75CFF">
              <w:rPr>
                <w:rFonts w:ascii="Times New Roman" w:hAnsi="Times New Roman" w:cs="Times New Roman"/>
                <w:sz w:val="28"/>
                <w:szCs w:val="28"/>
              </w:rPr>
              <w:t>Объем инвестиций по инвестиционным соглашениям (договорам), заключенным во время участия в выставочно-ярмарочных и конгрессных мероприятиях</w:t>
            </w:r>
          </w:p>
        </w:tc>
        <w:tc>
          <w:tcPr>
            <w:tcW w:w="709" w:type="dxa"/>
            <w:tcBorders>
              <w:top w:val="single" w:sz="4" w:space="0" w:color="auto"/>
              <w:left w:val="single" w:sz="4" w:space="0" w:color="000000"/>
              <w:bottom w:val="single" w:sz="4" w:space="0" w:color="000000"/>
            </w:tcBorders>
            <w:shd w:val="clear" w:color="auto" w:fill="auto"/>
          </w:tcPr>
          <w:p w:rsidR="004A3C91" w:rsidRPr="00B75CFF" w:rsidRDefault="004A3C91" w:rsidP="001B28C2">
            <w:pPr>
              <w:spacing w:after="0" w:line="240" w:lineRule="auto"/>
              <w:jc w:val="center"/>
              <w:rPr>
                <w:rFonts w:ascii="Times New Roman" w:hAnsi="Times New Roman" w:cs="Times New Roman"/>
                <w:sz w:val="28"/>
                <w:szCs w:val="28"/>
              </w:rPr>
            </w:pPr>
            <w:r w:rsidRPr="00B75CFF">
              <w:rPr>
                <w:rFonts w:ascii="Times New Roman" w:hAnsi="Times New Roman" w:cs="Times New Roman"/>
                <w:sz w:val="28"/>
                <w:szCs w:val="28"/>
              </w:rPr>
              <w:t>млн. руб.</w:t>
            </w:r>
          </w:p>
        </w:tc>
        <w:tc>
          <w:tcPr>
            <w:tcW w:w="992" w:type="dxa"/>
            <w:tcBorders>
              <w:top w:val="single" w:sz="4" w:space="0" w:color="auto"/>
              <w:left w:val="single" w:sz="4" w:space="0" w:color="000000"/>
              <w:bottom w:val="single" w:sz="4" w:space="0" w:color="000000"/>
            </w:tcBorders>
            <w:shd w:val="clear" w:color="auto" w:fill="auto"/>
          </w:tcPr>
          <w:p w:rsidR="004A3C91" w:rsidRPr="00B75CFF" w:rsidRDefault="004A3C91" w:rsidP="001B28C2">
            <w:pPr>
              <w:spacing w:after="0" w:line="240" w:lineRule="auto"/>
              <w:jc w:val="center"/>
              <w:rPr>
                <w:rFonts w:ascii="Times New Roman" w:hAnsi="Times New Roman" w:cs="Times New Roman"/>
                <w:sz w:val="28"/>
                <w:szCs w:val="28"/>
              </w:rPr>
            </w:pPr>
            <w:r w:rsidRPr="00B75CFF">
              <w:rPr>
                <w:rFonts w:ascii="Times New Roman" w:hAnsi="Times New Roman" w:cs="Times New Roman"/>
                <w:sz w:val="28"/>
                <w:szCs w:val="28"/>
              </w:rPr>
              <w:t>300</w:t>
            </w:r>
          </w:p>
        </w:tc>
        <w:tc>
          <w:tcPr>
            <w:tcW w:w="993" w:type="dxa"/>
            <w:tcBorders>
              <w:top w:val="single" w:sz="4" w:space="0" w:color="auto"/>
              <w:left w:val="single" w:sz="4" w:space="0" w:color="000000"/>
              <w:bottom w:val="single" w:sz="4" w:space="0" w:color="000000"/>
            </w:tcBorders>
            <w:shd w:val="clear" w:color="auto" w:fill="auto"/>
          </w:tcPr>
          <w:p w:rsidR="004A3C91" w:rsidRPr="00B75CFF" w:rsidRDefault="004A3C91" w:rsidP="001B28C2">
            <w:pPr>
              <w:spacing w:after="0" w:line="240" w:lineRule="auto"/>
              <w:jc w:val="center"/>
              <w:rPr>
                <w:rFonts w:ascii="Times New Roman" w:hAnsi="Times New Roman" w:cs="Times New Roman"/>
                <w:sz w:val="28"/>
                <w:szCs w:val="28"/>
              </w:rPr>
            </w:pPr>
            <w:r w:rsidRPr="00B75CFF">
              <w:rPr>
                <w:rFonts w:ascii="Times New Roman" w:hAnsi="Times New Roman" w:cs="Times New Roman"/>
                <w:sz w:val="28"/>
                <w:szCs w:val="28"/>
              </w:rPr>
              <w:t>350</w:t>
            </w:r>
          </w:p>
        </w:tc>
        <w:tc>
          <w:tcPr>
            <w:tcW w:w="992" w:type="dxa"/>
            <w:tcBorders>
              <w:top w:val="single" w:sz="4" w:space="0" w:color="auto"/>
              <w:left w:val="single" w:sz="4" w:space="0" w:color="000000"/>
              <w:bottom w:val="single" w:sz="4" w:space="0" w:color="000000"/>
            </w:tcBorders>
            <w:shd w:val="clear" w:color="auto" w:fill="auto"/>
          </w:tcPr>
          <w:p w:rsidR="004A3C91" w:rsidRPr="00B75CFF" w:rsidRDefault="004A3C91" w:rsidP="001B28C2">
            <w:pPr>
              <w:spacing w:after="0" w:line="240" w:lineRule="auto"/>
              <w:jc w:val="center"/>
              <w:rPr>
                <w:rFonts w:ascii="Times New Roman" w:hAnsi="Times New Roman" w:cs="Times New Roman"/>
                <w:sz w:val="28"/>
                <w:szCs w:val="28"/>
              </w:rPr>
            </w:pPr>
            <w:r w:rsidRPr="00B75CFF">
              <w:rPr>
                <w:rFonts w:ascii="Times New Roman" w:hAnsi="Times New Roman" w:cs="Times New Roman"/>
                <w:sz w:val="28"/>
                <w:szCs w:val="28"/>
              </w:rPr>
              <w:t>350</w:t>
            </w:r>
          </w:p>
        </w:tc>
        <w:tc>
          <w:tcPr>
            <w:tcW w:w="992" w:type="dxa"/>
            <w:tcBorders>
              <w:top w:val="single" w:sz="4" w:space="0" w:color="auto"/>
              <w:left w:val="single" w:sz="4" w:space="0" w:color="000000"/>
              <w:bottom w:val="single" w:sz="4" w:space="0" w:color="000000"/>
            </w:tcBorders>
            <w:shd w:val="clear" w:color="auto" w:fill="auto"/>
          </w:tcPr>
          <w:p w:rsidR="004A3C91" w:rsidRPr="00B75CFF" w:rsidRDefault="004A3C91" w:rsidP="001B28C2">
            <w:pPr>
              <w:spacing w:after="0" w:line="240" w:lineRule="auto"/>
              <w:jc w:val="center"/>
              <w:rPr>
                <w:rFonts w:ascii="Times New Roman" w:hAnsi="Times New Roman" w:cs="Times New Roman"/>
                <w:sz w:val="28"/>
                <w:szCs w:val="28"/>
              </w:rPr>
            </w:pPr>
            <w:r w:rsidRPr="00B75CFF">
              <w:rPr>
                <w:rFonts w:ascii="Times New Roman" w:hAnsi="Times New Roman" w:cs="Times New Roman"/>
                <w:sz w:val="28"/>
                <w:szCs w:val="28"/>
              </w:rPr>
              <w:t>3</w:t>
            </w:r>
            <w:r>
              <w:rPr>
                <w:rFonts w:ascii="Times New Roman" w:hAnsi="Times New Roman" w:cs="Times New Roman"/>
                <w:sz w:val="28"/>
                <w:szCs w:val="28"/>
              </w:rPr>
              <w:t>0</w:t>
            </w:r>
            <w:r w:rsidRPr="00B75CFF">
              <w:rPr>
                <w:rFonts w:ascii="Times New Roman" w:hAnsi="Times New Roman" w:cs="Times New Roman"/>
                <w:sz w:val="28"/>
                <w:szCs w:val="28"/>
              </w:rPr>
              <w:t>0</w:t>
            </w:r>
          </w:p>
        </w:tc>
        <w:tc>
          <w:tcPr>
            <w:tcW w:w="992" w:type="dxa"/>
            <w:tcBorders>
              <w:top w:val="single" w:sz="4" w:space="0" w:color="auto"/>
              <w:left w:val="single" w:sz="4" w:space="0" w:color="000000"/>
              <w:bottom w:val="single" w:sz="4" w:space="0" w:color="000000"/>
            </w:tcBorders>
            <w:shd w:val="clear" w:color="auto" w:fill="auto"/>
          </w:tcPr>
          <w:p w:rsidR="004A3C91" w:rsidRPr="00B75CFF" w:rsidRDefault="004A3C91" w:rsidP="001B28C2">
            <w:pPr>
              <w:spacing w:after="0" w:line="240" w:lineRule="auto"/>
              <w:jc w:val="center"/>
              <w:rPr>
                <w:rFonts w:ascii="Times New Roman" w:hAnsi="Times New Roman" w:cs="Times New Roman"/>
                <w:sz w:val="28"/>
                <w:szCs w:val="28"/>
              </w:rPr>
            </w:pPr>
            <w:r w:rsidRPr="00B75CFF">
              <w:rPr>
                <w:rFonts w:ascii="Times New Roman" w:hAnsi="Times New Roman" w:cs="Times New Roman"/>
                <w:sz w:val="28"/>
                <w:szCs w:val="28"/>
              </w:rPr>
              <w:t>3</w:t>
            </w:r>
            <w:r>
              <w:rPr>
                <w:rFonts w:ascii="Times New Roman" w:hAnsi="Times New Roman" w:cs="Times New Roman"/>
                <w:sz w:val="28"/>
                <w:szCs w:val="28"/>
              </w:rPr>
              <w:t>0</w:t>
            </w:r>
            <w:r w:rsidRPr="00B75CFF">
              <w:rPr>
                <w:rFonts w:ascii="Times New Roman" w:hAnsi="Times New Roman" w:cs="Times New Roman"/>
                <w:sz w:val="28"/>
                <w:szCs w:val="28"/>
              </w:rPr>
              <w:t>0</w:t>
            </w:r>
          </w:p>
        </w:tc>
        <w:tc>
          <w:tcPr>
            <w:tcW w:w="993" w:type="dxa"/>
            <w:tcBorders>
              <w:top w:val="single" w:sz="4" w:space="0" w:color="auto"/>
              <w:left w:val="single" w:sz="4" w:space="0" w:color="000000"/>
              <w:bottom w:val="single" w:sz="4" w:space="0" w:color="000000"/>
              <w:right w:val="single" w:sz="4" w:space="0" w:color="000000"/>
            </w:tcBorders>
            <w:shd w:val="clear" w:color="auto" w:fill="auto"/>
          </w:tcPr>
          <w:p w:rsidR="004A3C91" w:rsidRPr="00B75CFF" w:rsidRDefault="004A3C91" w:rsidP="001B28C2">
            <w:pPr>
              <w:snapToGrid w:val="0"/>
              <w:spacing w:after="0" w:line="240" w:lineRule="auto"/>
              <w:jc w:val="center"/>
              <w:rPr>
                <w:rFonts w:ascii="Times New Roman" w:hAnsi="Times New Roman" w:cs="Times New Roman"/>
                <w:sz w:val="28"/>
                <w:szCs w:val="28"/>
              </w:rPr>
            </w:pPr>
            <w:r w:rsidRPr="00B75CFF">
              <w:rPr>
                <w:rFonts w:ascii="Times New Roman" w:hAnsi="Times New Roman" w:cs="Times New Roman"/>
                <w:sz w:val="28"/>
                <w:szCs w:val="28"/>
              </w:rPr>
              <w:t>3</w:t>
            </w:r>
            <w:r>
              <w:rPr>
                <w:rFonts w:ascii="Times New Roman" w:hAnsi="Times New Roman" w:cs="Times New Roman"/>
                <w:sz w:val="28"/>
                <w:szCs w:val="28"/>
              </w:rPr>
              <w:t>0</w:t>
            </w:r>
            <w:r w:rsidRPr="00B75CFF">
              <w:rPr>
                <w:rFonts w:ascii="Times New Roman" w:hAnsi="Times New Roman" w:cs="Times New Roman"/>
                <w:sz w:val="28"/>
                <w:szCs w:val="28"/>
              </w:rPr>
              <w:t>0</w:t>
            </w:r>
          </w:p>
        </w:tc>
      </w:tr>
      <w:tr w:rsidR="004A3C91" w:rsidTr="001B28C2">
        <w:trPr>
          <w:trHeight w:val="671"/>
        </w:trPr>
        <w:tc>
          <w:tcPr>
            <w:tcW w:w="9846" w:type="dxa"/>
            <w:gridSpan w:val="9"/>
            <w:tcBorders>
              <w:left w:val="single" w:sz="4" w:space="0" w:color="000000"/>
              <w:bottom w:val="single" w:sz="4" w:space="0" w:color="000000"/>
              <w:right w:val="single" w:sz="4" w:space="0" w:color="000000"/>
            </w:tcBorders>
            <w:shd w:val="clear" w:color="auto" w:fill="auto"/>
          </w:tcPr>
          <w:p w:rsidR="004A3C91" w:rsidRDefault="004A3C91" w:rsidP="001B28C2">
            <w:pPr>
              <w:shd w:val="clear" w:color="auto" w:fill="FFFFFF"/>
              <w:spacing w:after="0" w:line="240" w:lineRule="auto"/>
              <w:jc w:val="center"/>
              <w:rPr>
                <w:rFonts w:ascii="Times New Roman" w:hAnsi="Times New Roman" w:cs="Times New Roman"/>
                <w:sz w:val="28"/>
                <w:szCs w:val="28"/>
              </w:rPr>
            </w:pPr>
            <w:r w:rsidRPr="00B75CFF">
              <w:rPr>
                <w:rFonts w:ascii="Times New Roman" w:hAnsi="Times New Roman" w:cs="Times New Roman"/>
                <w:sz w:val="28"/>
                <w:szCs w:val="28"/>
              </w:rPr>
              <w:t xml:space="preserve">Подпрограмма «Поддержка малого и среднего предпринимательства </w:t>
            </w:r>
          </w:p>
          <w:p w:rsidR="004A3C91" w:rsidRPr="00B75CFF" w:rsidRDefault="004A3C91" w:rsidP="001B28C2">
            <w:pPr>
              <w:shd w:val="clear" w:color="auto" w:fill="FFFFFF"/>
              <w:spacing w:after="0" w:line="240" w:lineRule="auto"/>
              <w:jc w:val="center"/>
              <w:rPr>
                <w:rFonts w:ascii="Times New Roman" w:hAnsi="Times New Roman" w:cs="Times New Roman"/>
                <w:sz w:val="28"/>
                <w:szCs w:val="28"/>
              </w:rPr>
            </w:pPr>
            <w:r w:rsidRPr="00B75CFF">
              <w:rPr>
                <w:rFonts w:ascii="Times New Roman" w:hAnsi="Times New Roman" w:cs="Times New Roman"/>
                <w:sz w:val="28"/>
                <w:szCs w:val="28"/>
              </w:rPr>
              <w:t>на 2017-2022 годы в Северском районе»</w:t>
            </w:r>
          </w:p>
        </w:tc>
      </w:tr>
      <w:tr w:rsidR="004A3C91" w:rsidTr="001B28C2">
        <w:trPr>
          <w:trHeight w:val="3563"/>
        </w:trPr>
        <w:tc>
          <w:tcPr>
            <w:tcW w:w="400" w:type="dxa"/>
            <w:tcBorders>
              <w:left w:val="single" w:sz="4" w:space="0" w:color="000000"/>
              <w:bottom w:val="single" w:sz="4" w:space="0" w:color="000000"/>
            </w:tcBorders>
            <w:shd w:val="clear" w:color="auto" w:fill="FFFFFF"/>
          </w:tcPr>
          <w:p w:rsidR="004A3C91" w:rsidRPr="00B75CFF" w:rsidRDefault="004A3C91" w:rsidP="001B28C2">
            <w:pPr>
              <w:spacing w:after="0" w:line="240" w:lineRule="auto"/>
              <w:jc w:val="center"/>
              <w:rPr>
                <w:rFonts w:ascii="Times New Roman" w:hAnsi="Times New Roman" w:cs="Times New Roman"/>
                <w:sz w:val="28"/>
                <w:szCs w:val="28"/>
              </w:rPr>
            </w:pPr>
            <w:r w:rsidRPr="00B75CFF">
              <w:rPr>
                <w:rFonts w:ascii="Times New Roman" w:hAnsi="Times New Roman" w:cs="Times New Roman"/>
                <w:sz w:val="28"/>
                <w:szCs w:val="28"/>
              </w:rPr>
              <w:lastRenderedPageBreak/>
              <w:t>1</w:t>
            </w:r>
          </w:p>
        </w:tc>
        <w:tc>
          <w:tcPr>
            <w:tcW w:w="2783" w:type="dxa"/>
            <w:tcBorders>
              <w:left w:val="single" w:sz="4" w:space="0" w:color="000000"/>
              <w:bottom w:val="single" w:sz="4" w:space="0" w:color="000000"/>
            </w:tcBorders>
            <w:shd w:val="clear" w:color="auto" w:fill="FFFFFF"/>
          </w:tcPr>
          <w:p w:rsidR="004A3C91" w:rsidRPr="00B75CFF" w:rsidRDefault="004A3C91" w:rsidP="001B28C2">
            <w:pPr>
              <w:spacing w:after="0" w:line="240" w:lineRule="auto"/>
              <w:rPr>
                <w:rFonts w:ascii="Times New Roman" w:hAnsi="Times New Roman" w:cs="Times New Roman"/>
                <w:sz w:val="28"/>
                <w:szCs w:val="28"/>
              </w:rPr>
            </w:pPr>
            <w:r w:rsidRPr="00B75CFF">
              <w:rPr>
                <w:rFonts w:ascii="Times New Roman" w:hAnsi="Times New Roman" w:cs="Times New Roman"/>
                <w:sz w:val="28"/>
                <w:szCs w:val="28"/>
              </w:rPr>
              <w:t>Доля среднесписочной численности работников (без внешних совместителей), занятых на микропредприятиях, малых и средних</w:t>
            </w:r>
          </w:p>
          <w:p w:rsidR="004A3C91" w:rsidRPr="00B75CFF" w:rsidRDefault="004A3C91" w:rsidP="001B28C2">
            <w:pPr>
              <w:spacing w:after="0" w:line="240" w:lineRule="auto"/>
              <w:rPr>
                <w:rFonts w:ascii="Times New Roman" w:hAnsi="Times New Roman" w:cs="Times New Roman"/>
                <w:sz w:val="28"/>
                <w:szCs w:val="28"/>
              </w:rPr>
            </w:pPr>
            <w:r w:rsidRPr="00B75CFF">
              <w:rPr>
                <w:rFonts w:ascii="Times New Roman" w:hAnsi="Times New Roman" w:cs="Times New Roman"/>
                <w:sz w:val="28"/>
                <w:szCs w:val="28"/>
              </w:rPr>
              <w:t>предприятиях и у индивидуальных предпринимателей, в общей численности населения занятого в экономике района</w:t>
            </w:r>
          </w:p>
        </w:tc>
        <w:tc>
          <w:tcPr>
            <w:tcW w:w="709" w:type="dxa"/>
            <w:tcBorders>
              <w:left w:val="single" w:sz="4" w:space="0" w:color="000000"/>
              <w:bottom w:val="single" w:sz="4" w:space="0" w:color="000000"/>
            </w:tcBorders>
            <w:shd w:val="clear" w:color="auto" w:fill="FFFFFF"/>
          </w:tcPr>
          <w:p w:rsidR="004A3C91" w:rsidRPr="00B75CFF" w:rsidRDefault="004A3C91" w:rsidP="001B28C2">
            <w:pPr>
              <w:spacing w:after="0" w:line="240" w:lineRule="auto"/>
              <w:jc w:val="center"/>
              <w:rPr>
                <w:rFonts w:ascii="Times New Roman" w:hAnsi="Times New Roman" w:cs="Times New Roman"/>
                <w:sz w:val="28"/>
                <w:szCs w:val="28"/>
              </w:rPr>
            </w:pPr>
            <w:r w:rsidRPr="00B75CFF">
              <w:rPr>
                <w:rFonts w:ascii="Times New Roman" w:hAnsi="Times New Roman" w:cs="Times New Roman"/>
                <w:sz w:val="28"/>
                <w:szCs w:val="28"/>
              </w:rPr>
              <w:t>%</w:t>
            </w:r>
          </w:p>
        </w:tc>
        <w:tc>
          <w:tcPr>
            <w:tcW w:w="992" w:type="dxa"/>
            <w:tcBorders>
              <w:left w:val="single" w:sz="4" w:space="0" w:color="000000"/>
              <w:bottom w:val="single" w:sz="4" w:space="0" w:color="000000"/>
            </w:tcBorders>
            <w:shd w:val="clear" w:color="auto" w:fill="FFFFFF"/>
          </w:tcPr>
          <w:p w:rsidR="004A3C91" w:rsidRPr="00B75CFF" w:rsidRDefault="004A3C91" w:rsidP="001B28C2">
            <w:pPr>
              <w:spacing w:after="0" w:line="240" w:lineRule="auto"/>
              <w:jc w:val="center"/>
              <w:rPr>
                <w:rFonts w:ascii="Times New Roman" w:hAnsi="Times New Roman" w:cs="Times New Roman"/>
                <w:sz w:val="28"/>
                <w:szCs w:val="28"/>
              </w:rPr>
            </w:pPr>
            <w:r w:rsidRPr="00B75CFF">
              <w:rPr>
                <w:rFonts w:ascii="Times New Roman" w:hAnsi="Times New Roman" w:cs="Times New Roman"/>
                <w:sz w:val="28"/>
                <w:szCs w:val="28"/>
              </w:rPr>
              <w:t>30,3</w:t>
            </w:r>
          </w:p>
        </w:tc>
        <w:tc>
          <w:tcPr>
            <w:tcW w:w="993" w:type="dxa"/>
            <w:tcBorders>
              <w:left w:val="single" w:sz="4" w:space="0" w:color="000000"/>
              <w:bottom w:val="single" w:sz="4" w:space="0" w:color="000000"/>
            </w:tcBorders>
            <w:shd w:val="clear" w:color="auto" w:fill="FFFFFF"/>
          </w:tcPr>
          <w:p w:rsidR="004A3C91" w:rsidRPr="00B75CFF" w:rsidRDefault="004A3C91" w:rsidP="001B28C2">
            <w:pPr>
              <w:spacing w:after="0" w:line="240" w:lineRule="auto"/>
              <w:jc w:val="center"/>
              <w:rPr>
                <w:rFonts w:ascii="Times New Roman" w:hAnsi="Times New Roman" w:cs="Times New Roman"/>
                <w:sz w:val="28"/>
                <w:szCs w:val="28"/>
              </w:rPr>
            </w:pPr>
            <w:r w:rsidRPr="00B75CFF">
              <w:rPr>
                <w:rFonts w:ascii="Times New Roman" w:hAnsi="Times New Roman" w:cs="Times New Roman"/>
                <w:sz w:val="28"/>
                <w:szCs w:val="28"/>
              </w:rPr>
              <w:t>27,2</w:t>
            </w:r>
          </w:p>
        </w:tc>
        <w:tc>
          <w:tcPr>
            <w:tcW w:w="992" w:type="dxa"/>
            <w:tcBorders>
              <w:left w:val="single" w:sz="4" w:space="0" w:color="000000"/>
              <w:bottom w:val="single" w:sz="4" w:space="0" w:color="000000"/>
            </w:tcBorders>
            <w:shd w:val="clear" w:color="auto" w:fill="FFFFFF"/>
          </w:tcPr>
          <w:p w:rsidR="004A3C91" w:rsidRPr="00B75CFF" w:rsidRDefault="004A3C91" w:rsidP="001B28C2">
            <w:pPr>
              <w:spacing w:after="0" w:line="240" w:lineRule="auto"/>
              <w:jc w:val="center"/>
              <w:rPr>
                <w:rFonts w:ascii="Times New Roman" w:hAnsi="Times New Roman" w:cs="Times New Roman"/>
                <w:sz w:val="28"/>
                <w:szCs w:val="28"/>
              </w:rPr>
            </w:pPr>
            <w:r w:rsidRPr="00B75CFF">
              <w:rPr>
                <w:rFonts w:ascii="Times New Roman" w:hAnsi="Times New Roman" w:cs="Times New Roman"/>
                <w:sz w:val="28"/>
                <w:szCs w:val="28"/>
              </w:rPr>
              <w:t>27,1</w:t>
            </w:r>
          </w:p>
        </w:tc>
        <w:tc>
          <w:tcPr>
            <w:tcW w:w="992" w:type="dxa"/>
            <w:tcBorders>
              <w:left w:val="single" w:sz="4" w:space="0" w:color="000000"/>
              <w:bottom w:val="single" w:sz="4" w:space="0" w:color="000000"/>
            </w:tcBorders>
            <w:shd w:val="clear" w:color="auto" w:fill="FFFFFF"/>
          </w:tcPr>
          <w:p w:rsidR="004A3C91" w:rsidRPr="00B75CFF" w:rsidRDefault="004A3C91" w:rsidP="001B28C2">
            <w:pPr>
              <w:spacing w:after="0" w:line="240" w:lineRule="auto"/>
              <w:jc w:val="center"/>
              <w:rPr>
                <w:rFonts w:ascii="Times New Roman" w:hAnsi="Times New Roman" w:cs="Times New Roman"/>
                <w:sz w:val="28"/>
                <w:szCs w:val="28"/>
              </w:rPr>
            </w:pPr>
            <w:r w:rsidRPr="00B75CFF">
              <w:rPr>
                <w:rFonts w:ascii="Times New Roman" w:hAnsi="Times New Roman" w:cs="Times New Roman"/>
                <w:sz w:val="28"/>
                <w:szCs w:val="28"/>
              </w:rPr>
              <w:t>27,2</w:t>
            </w:r>
          </w:p>
        </w:tc>
        <w:tc>
          <w:tcPr>
            <w:tcW w:w="992" w:type="dxa"/>
            <w:tcBorders>
              <w:left w:val="single" w:sz="4" w:space="0" w:color="000000"/>
              <w:bottom w:val="single" w:sz="4" w:space="0" w:color="000000"/>
            </w:tcBorders>
            <w:shd w:val="clear" w:color="auto" w:fill="FFFFFF"/>
          </w:tcPr>
          <w:p w:rsidR="004A3C91" w:rsidRPr="00B75CFF" w:rsidRDefault="004A3C91" w:rsidP="001B28C2">
            <w:pPr>
              <w:spacing w:after="0" w:line="240" w:lineRule="auto"/>
              <w:jc w:val="center"/>
              <w:rPr>
                <w:rFonts w:ascii="Times New Roman" w:hAnsi="Times New Roman" w:cs="Times New Roman"/>
                <w:sz w:val="28"/>
                <w:szCs w:val="28"/>
              </w:rPr>
            </w:pPr>
            <w:r w:rsidRPr="00B75CFF">
              <w:rPr>
                <w:rFonts w:ascii="Times New Roman" w:hAnsi="Times New Roman" w:cs="Times New Roman"/>
                <w:sz w:val="28"/>
                <w:szCs w:val="28"/>
              </w:rPr>
              <w:t>27,3</w:t>
            </w:r>
          </w:p>
          <w:p w:rsidR="004A3C91" w:rsidRPr="00B75CFF" w:rsidRDefault="004A3C91" w:rsidP="001B28C2">
            <w:pPr>
              <w:snapToGrid w:val="0"/>
              <w:spacing w:after="0" w:line="240" w:lineRule="auto"/>
              <w:rPr>
                <w:rFonts w:ascii="Times New Roman" w:hAnsi="Times New Roman" w:cs="Times New Roman"/>
                <w:sz w:val="28"/>
                <w:szCs w:val="28"/>
              </w:rPr>
            </w:pPr>
          </w:p>
        </w:tc>
        <w:tc>
          <w:tcPr>
            <w:tcW w:w="993" w:type="dxa"/>
            <w:tcBorders>
              <w:left w:val="single" w:sz="4" w:space="0" w:color="000000"/>
              <w:bottom w:val="single" w:sz="4" w:space="0" w:color="000000"/>
              <w:right w:val="single" w:sz="4" w:space="0" w:color="000000"/>
            </w:tcBorders>
            <w:shd w:val="clear" w:color="auto" w:fill="FFFFFF"/>
          </w:tcPr>
          <w:p w:rsidR="004A3C91" w:rsidRPr="00B75CFF" w:rsidRDefault="004A3C91" w:rsidP="001B28C2">
            <w:pPr>
              <w:snapToGrid w:val="0"/>
              <w:spacing w:after="0" w:line="240" w:lineRule="auto"/>
              <w:jc w:val="center"/>
              <w:rPr>
                <w:rFonts w:ascii="Times New Roman" w:hAnsi="Times New Roman" w:cs="Times New Roman"/>
                <w:sz w:val="28"/>
                <w:szCs w:val="28"/>
              </w:rPr>
            </w:pPr>
            <w:r w:rsidRPr="00B75CFF">
              <w:rPr>
                <w:rFonts w:ascii="Times New Roman" w:hAnsi="Times New Roman" w:cs="Times New Roman"/>
                <w:sz w:val="28"/>
                <w:szCs w:val="28"/>
              </w:rPr>
              <w:t>27,4</w:t>
            </w:r>
          </w:p>
        </w:tc>
      </w:tr>
      <w:tr w:rsidR="004A3C91" w:rsidTr="001B28C2">
        <w:trPr>
          <w:trHeight w:val="428"/>
        </w:trPr>
        <w:tc>
          <w:tcPr>
            <w:tcW w:w="400" w:type="dxa"/>
            <w:tcBorders>
              <w:top w:val="single" w:sz="4" w:space="0" w:color="000000"/>
              <w:left w:val="single" w:sz="4" w:space="0" w:color="000000"/>
              <w:bottom w:val="single" w:sz="4" w:space="0" w:color="000000"/>
            </w:tcBorders>
            <w:shd w:val="clear" w:color="auto" w:fill="FFFFFF"/>
          </w:tcPr>
          <w:p w:rsidR="004A3C91" w:rsidRPr="00B75CFF" w:rsidRDefault="004A3C91" w:rsidP="001B28C2">
            <w:pPr>
              <w:spacing w:after="0" w:line="240" w:lineRule="auto"/>
              <w:jc w:val="center"/>
              <w:rPr>
                <w:rFonts w:ascii="Times New Roman" w:hAnsi="Times New Roman" w:cs="Times New Roman"/>
                <w:sz w:val="28"/>
                <w:szCs w:val="28"/>
              </w:rPr>
            </w:pPr>
            <w:r w:rsidRPr="00B75CFF">
              <w:rPr>
                <w:rFonts w:ascii="Times New Roman" w:hAnsi="Times New Roman" w:cs="Times New Roman"/>
                <w:sz w:val="28"/>
                <w:szCs w:val="28"/>
              </w:rPr>
              <w:t>1</w:t>
            </w:r>
          </w:p>
        </w:tc>
        <w:tc>
          <w:tcPr>
            <w:tcW w:w="2783" w:type="dxa"/>
            <w:tcBorders>
              <w:top w:val="single" w:sz="4" w:space="0" w:color="000000"/>
              <w:left w:val="single" w:sz="4" w:space="0" w:color="000000"/>
              <w:bottom w:val="single" w:sz="4" w:space="0" w:color="000000"/>
            </w:tcBorders>
            <w:shd w:val="clear" w:color="auto" w:fill="FFFFFF"/>
          </w:tcPr>
          <w:p w:rsidR="004A3C91" w:rsidRPr="00B75CFF" w:rsidRDefault="004A3C91" w:rsidP="001B28C2">
            <w:pPr>
              <w:spacing w:after="0" w:line="240" w:lineRule="auto"/>
              <w:jc w:val="center"/>
              <w:rPr>
                <w:rFonts w:ascii="Times New Roman" w:hAnsi="Times New Roman" w:cs="Times New Roman"/>
                <w:sz w:val="28"/>
                <w:szCs w:val="28"/>
              </w:rPr>
            </w:pPr>
            <w:r w:rsidRPr="00B75CFF">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tcBorders>
            <w:shd w:val="clear" w:color="auto" w:fill="FFFFFF"/>
          </w:tcPr>
          <w:p w:rsidR="004A3C91" w:rsidRPr="00B75CFF" w:rsidRDefault="004A3C91" w:rsidP="001B28C2">
            <w:pPr>
              <w:spacing w:after="0" w:line="240" w:lineRule="auto"/>
              <w:jc w:val="center"/>
              <w:rPr>
                <w:rFonts w:ascii="Times New Roman" w:hAnsi="Times New Roman" w:cs="Times New Roman"/>
                <w:sz w:val="28"/>
                <w:szCs w:val="28"/>
              </w:rPr>
            </w:pPr>
            <w:r w:rsidRPr="00B75CFF">
              <w:rPr>
                <w:rFonts w:ascii="Times New Roman" w:hAnsi="Times New Roman" w:cs="Times New Roman"/>
                <w:sz w:val="28"/>
                <w:szCs w:val="28"/>
              </w:rPr>
              <w:t>3</w:t>
            </w:r>
          </w:p>
        </w:tc>
        <w:tc>
          <w:tcPr>
            <w:tcW w:w="992" w:type="dxa"/>
            <w:tcBorders>
              <w:top w:val="single" w:sz="4" w:space="0" w:color="000000"/>
              <w:left w:val="single" w:sz="4" w:space="0" w:color="000000"/>
              <w:bottom w:val="single" w:sz="4" w:space="0" w:color="000000"/>
            </w:tcBorders>
            <w:shd w:val="clear" w:color="auto" w:fill="FFFFFF"/>
          </w:tcPr>
          <w:p w:rsidR="004A3C91" w:rsidRPr="00B75CFF" w:rsidRDefault="004A3C91" w:rsidP="001B28C2">
            <w:pPr>
              <w:spacing w:after="0" w:line="240" w:lineRule="auto"/>
              <w:jc w:val="center"/>
              <w:rPr>
                <w:rFonts w:ascii="Times New Roman" w:hAnsi="Times New Roman" w:cs="Times New Roman"/>
                <w:sz w:val="28"/>
                <w:szCs w:val="28"/>
              </w:rPr>
            </w:pPr>
            <w:r w:rsidRPr="00B75CFF">
              <w:rPr>
                <w:rFonts w:ascii="Times New Roman" w:hAnsi="Times New Roman" w:cs="Times New Roman"/>
                <w:sz w:val="28"/>
                <w:szCs w:val="28"/>
              </w:rPr>
              <w:t>4</w:t>
            </w:r>
          </w:p>
        </w:tc>
        <w:tc>
          <w:tcPr>
            <w:tcW w:w="993" w:type="dxa"/>
            <w:tcBorders>
              <w:top w:val="single" w:sz="4" w:space="0" w:color="000000"/>
              <w:left w:val="single" w:sz="4" w:space="0" w:color="000000"/>
              <w:bottom w:val="single" w:sz="4" w:space="0" w:color="000000"/>
            </w:tcBorders>
            <w:shd w:val="clear" w:color="auto" w:fill="FFFFFF"/>
          </w:tcPr>
          <w:p w:rsidR="004A3C91" w:rsidRPr="00B75CFF" w:rsidRDefault="004A3C91" w:rsidP="001B28C2">
            <w:pPr>
              <w:spacing w:after="0" w:line="240" w:lineRule="auto"/>
              <w:jc w:val="center"/>
              <w:rPr>
                <w:rFonts w:ascii="Times New Roman" w:hAnsi="Times New Roman" w:cs="Times New Roman"/>
                <w:sz w:val="28"/>
                <w:szCs w:val="28"/>
              </w:rPr>
            </w:pPr>
            <w:r w:rsidRPr="00B75CFF">
              <w:rPr>
                <w:rFonts w:ascii="Times New Roman" w:hAnsi="Times New Roman" w:cs="Times New Roman"/>
                <w:sz w:val="28"/>
                <w:szCs w:val="28"/>
              </w:rPr>
              <w:t>5</w:t>
            </w:r>
          </w:p>
        </w:tc>
        <w:tc>
          <w:tcPr>
            <w:tcW w:w="992" w:type="dxa"/>
            <w:tcBorders>
              <w:top w:val="single" w:sz="4" w:space="0" w:color="000000"/>
              <w:left w:val="single" w:sz="4" w:space="0" w:color="000000"/>
              <w:bottom w:val="single" w:sz="4" w:space="0" w:color="000000"/>
            </w:tcBorders>
            <w:shd w:val="clear" w:color="auto" w:fill="FFFFFF"/>
          </w:tcPr>
          <w:p w:rsidR="004A3C91" w:rsidRPr="00B75CFF" w:rsidRDefault="004A3C91" w:rsidP="001B28C2">
            <w:pPr>
              <w:spacing w:after="0" w:line="240" w:lineRule="auto"/>
              <w:jc w:val="center"/>
              <w:rPr>
                <w:rFonts w:ascii="Times New Roman" w:hAnsi="Times New Roman" w:cs="Times New Roman"/>
                <w:sz w:val="28"/>
                <w:szCs w:val="28"/>
              </w:rPr>
            </w:pPr>
            <w:r w:rsidRPr="00B75CFF">
              <w:rPr>
                <w:rFonts w:ascii="Times New Roman" w:hAnsi="Times New Roman" w:cs="Times New Roman"/>
                <w:sz w:val="28"/>
                <w:szCs w:val="28"/>
              </w:rPr>
              <w:t>6</w:t>
            </w:r>
          </w:p>
        </w:tc>
        <w:tc>
          <w:tcPr>
            <w:tcW w:w="992" w:type="dxa"/>
            <w:tcBorders>
              <w:top w:val="single" w:sz="4" w:space="0" w:color="000000"/>
              <w:left w:val="single" w:sz="4" w:space="0" w:color="000000"/>
              <w:bottom w:val="single" w:sz="4" w:space="0" w:color="000000"/>
            </w:tcBorders>
            <w:shd w:val="clear" w:color="auto" w:fill="FFFFFF"/>
          </w:tcPr>
          <w:p w:rsidR="004A3C91" w:rsidRPr="00B75CFF" w:rsidRDefault="004A3C91" w:rsidP="001B28C2">
            <w:pPr>
              <w:spacing w:after="0" w:line="240" w:lineRule="auto"/>
              <w:jc w:val="center"/>
              <w:rPr>
                <w:rFonts w:ascii="Times New Roman" w:hAnsi="Times New Roman" w:cs="Times New Roman"/>
                <w:sz w:val="28"/>
                <w:szCs w:val="28"/>
              </w:rPr>
            </w:pPr>
            <w:r w:rsidRPr="00B75CFF">
              <w:rPr>
                <w:rFonts w:ascii="Times New Roman" w:hAnsi="Times New Roman" w:cs="Times New Roman"/>
                <w:sz w:val="28"/>
                <w:szCs w:val="28"/>
              </w:rPr>
              <w:t>7</w:t>
            </w:r>
          </w:p>
        </w:tc>
        <w:tc>
          <w:tcPr>
            <w:tcW w:w="992" w:type="dxa"/>
            <w:tcBorders>
              <w:top w:val="single" w:sz="4" w:space="0" w:color="000000"/>
              <w:left w:val="single" w:sz="4" w:space="0" w:color="000000"/>
              <w:bottom w:val="single" w:sz="4" w:space="0" w:color="000000"/>
            </w:tcBorders>
            <w:shd w:val="clear" w:color="auto" w:fill="FFFFFF"/>
          </w:tcPr>
          <w:p w:rsidR="004A3C91" w:rsidRPr="00B75CFF" w:rsidRDefault="004A3C91" w:rsidP="001B28C2">
            <w:pPr>
              <w:spacing w:after="0" w:line="240" w:lineRule="auto"/>
              <w:jc w:val="center"/>
              <w:rPr>
                <w:rFonts w:ascii="Times New Roman" w:hAnsi="Times New Roman" w:cs="Times New Roman"/>
                <w:sz w:val="28"/>
                <w:szCs w:val="28"/>
              </w:rPr>
            </w:pPr>
            <w:r w:rsidRPr="00B75CFF">
              <w:rPr>
                <w:rFonts w:ascii="Times New Roman" w:hAnsi="Times New Roman" w:cs="Times New Roman"/>
                <w:sz w:val="28"/>
                <w:szCs w:val="28"/>
              </w:rPr>
              <w:t>8</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A3C91" w:rsidRPr="00B75CFF" w:rsidRDefault="004A3C91" w:rsidP="001B28C2">
            <w:pPr>
              <w:spacing w:after="0" w:line="240" w:lineRule="auto"/>
              <w:jc w:val="center"/>
              <w:rPr>
                <w:rFonts w:ascii="Times New Roman" w:hAnsi="Times New Roman" w:cs="Times New Roman"/>
                <w:sz w:val="28"/>
                <w:szCs w:val="28"/>
              </w:rPr>
            </w:pPr>
            <w:r w:rsidRPr="00B75CFF">
              <w:rPr>
                <w:rFonts w:ascii="Times New Roman" w:hAnsi="Times New Roman" w:cs="Times New Roman"/>
                <w:sz w:val="28"/>
                <w:szCs w:val="28"/>
              </w:rPr>
              <w:t>9</w:t>
            </w:r>
          </w:p>
        </w:tc>
      </w:tr>
      <w:tr w:rsidR="004A3C91" w:rsidTr="001B28C2">
        <w:trPr>
          <w:trHeight w:val="428"/>
        </w:trPr>
        <w:tc>
          <w:tcPr>
            <w:tcW w:w="400" w:type="dxa"/>
            <w:tcBorders>
              <w:top w:val="single" w:sz="4" w:space="0" w:color="000000"/>
              <w:left w:val="single" w:sz="4" w:space="0" w:color="000000"/>
              <w:bottom w:val="single" w:sz="4" w:space="0" w:color="000000"/>
            </w:tcBorders>
            <w:shd w:val="clear" w:color="auto" w:fill="FFFFFF"/>
          </w:tcPr>
          <w:p w:rsidR="004A3C91" w:rsidRPr="00B75CFF" w:rsidRDefault="004A3C91" w:rsidP="001B28C2">
            <w:pPr>
              <w:spacing w:after="0" w:line="240" w:lineRule="auto"/>
              <w:jc w:val="center"/>
              <w:rPr>
                <w:rFonts w:ascii="Times New Roman" w:hAnsi="Times New Roman" w:cs="Times New Roman"/>
                <w:sz w:val="28"/>
                <w:szCs w:val="28"/>
              </w:rPr>
            </w:pPr>
            <w:r w:rsidRPr="00B75CFF">
              <w:rPr>
                <w:rFonts w:ascii="Times New Roman" w:hAnsi="Times New Roman" w:cs="Times New Roman"/>
                <w:sz w:val="28"/>
                <w:szCs w:val="28"/>
              </w:rPr>
              <w:t>2</w:t>
            </w:r>
          </w:p>
        </w:tc>
        <w:tc>
          <w:tcPr>
            <w:tcW w:w="2783" w:type="dxa"/>
            <w:tcBorders>
              <w:top w:val="single" w:sz="4" w:space="0" w:color="000000"/>
              <w:left w:val="single" w:sz="4" w:space="0" w:color="000000"/>
              <w:bottom w:val="single" w:sz="4" w:space="0" w:color="000000"/>
            </w:tcBorders>
            <w:shd w:val="clear" w:color="auto" w:fill="FFFFFF"/>
          </w:tcPr>
          <w:p w:rsidR="004A3C91" w:rsidRDefault="004A3C91" w:rsidP="001B28C2">
            <w:pPr>
              <w:spacing w:after="0" w:line="240" w:lineRule="auto"/>
              <w:rPr>
                <w:rFonts w:ascii="Times New Roman" w:hAnsi="Times New Roman" w:cs="Times New Roman"/>
                <w:sz w:val="28"/>
                <w:szCs w:val="28"/>
              </w:rPr>
            </w:pPr>
            <w:r w:rsidRPr="00B75CFF">
              <w:rPr>
                <w:rFonts w:ascii="Times New Roman" w:hAnsi="Times New Roman" w:cs="Times New Roman"/>
                <w:sz w:val="28"/>
                <w:szCs w:val="28"/>
              </w:rPr>
              <w:t>Количество субъектов малого и среднего предпринимательства</w:t>
            </w:r>
          </w:p>
          <w:p w:rsidR="004A3C91" w:rsidRPr="00B75CFF" w:rsidRDefault="004A3C91" w:rsidP="001B28C2">
            <w:pPr>
              <w:spacing w:after="0" w:line="240" w:lineRule="auto"/>
              <w:rPr>
                <w:rFonts w:ascii="Times New Roman" w:hAnsi="Times New Roman" w:cs="Times New Roman"/>
                <w:sz w:val="28"/>
                <w:szCs w:val="28"/>
              </w:rPr>
            </w:pPr>
            <w:r w:rsidRPr="00B75CFF">
              <w:rPr>
                <w:rFonts w:ascii="Times New Roman" w:hAnsi="Times New Roman" w:cs="Times New Roman"/>
                <w:sz w:val="28"/>
                <w:szCs w:val="28"/>
              </w:rPr>
              <w:t>(включая индивидуальных предпринимателей) в расчете на 1 тыс. человек населения муниципального образования Северский район</w:t>
            </w:r>
          </w:p>
        </w:tc>
        <w:tc>
          <w:tcPr>
            <w:tcW w:w="709" w:type="dxa"/>
            <w:tcBorders>
              <w:top w:val="single" w:sz="4" w:space="0" w:color="000000"/>
              <w:left w:val="single" w:sz="4" w:space="0" w:color="000000"/>
              <w:bottom w:val="single" w:sz="4" w:space="0" w:color="000000"/>
            </w:tcBorders>
            <w:shd w:val="clear" w:color="auto" w:fill="FFFFFF"/>
          </w:tcPr>
          <w:p w:rsidR="004A3C91" w:rsidRPr="00B75CFF" w:rsidRDefault="004A3C91" w:rsidP="001B28C2">
            <w:pPr>
              <w:spacing w:after="0" w:line="240" w:lineRule="auto"/>
              <w:jc w:val="center"/>
              <w:rPr>
                <w:rFonts w:ascii="Times New Roman" w:hAnsi="Times New Roman" w:cs="Times New Roman"/>
                <w:sz w:val="28"/>
                <w:szCs w:val="28"/>
              </w:rPr>
            </w:pPr>
            <w:r w:rsidRPr="00B75CFF">
              <w:rPr>
                <w:rFonts w:ascii="Times New Roman" w:hAnsi="Times New Roman" w:cs="Times New Roman"/>
                <w:sz w:val="28"/>
                <w:szCs w:val="28"/>
              </w:rPr>
              <w:t>Ед.</w:t>
            </w:r>
          </w:p>
        </w:tc>
        <w:tc>
          <w:tcPr>
            <w:tcW w:w="992" w:type="dxa"/>
            <w:tcBorders>
              <w:top w:val="single" w:sz="4" w:space="0" w:color="000000"/>
              <w:left w:val="single" w:sz="4" w:space="0" w:color="000000"/>
              <w:bottom w:val="single" w:sz="4" w:space="0" w:color="000000"/>
            </w:tcBorders>
            <w:shd w:val="clear" w:color="auto" w:fill="FFFFFF"/>
          </w:tcPr>
          <w:p w:rsidR="004A3C91" w:rsidRPr="00B75CFF" w:rsidRDefault="004A3C91" w:rsidP="001B28C2">
            <w:pPr>
              <w:spacing w:after="0" w:line="240" w:lineRule="auto"/>
              <w:jc w:val="center"/>
              <w:rPr>
                <w:rFonts w:ascii="Times New Roman" w:hAnsi="Times New Roman" w:cs="Times New Roman"/>
                <w:sz w:val="28"/>
                <w:szCs w:val="28"/>
              </w:rPr>
            </w:pPr>
            <w:r w:rsidRPr="00B75CFF">
              <w:rPr>
                <w:rFonts w:ascii="Times New Roman" w:hAnsi="Times New Roman" w:cs="Times New Roman"/>
                <w:sz w:val="28"/>
                <w:szCs w:val="28"/>
              </w:rPr>
              <w:t>39,5</w:t>
            </w:r>
          </w:p>
        </w:tc>
        <w:tc>
          <w:tcPr>
            <w:tcW w:w="993" w:type="dxa"/>
            <w:tcBorders>
              <w:top w:val="single" w:sz="4" w:space="0" w:color="000000"/>
              <w:left w:val="single" w:sz="4" w:space="0" w:color="000000"/>
              <w:bottom w:val="single" w:sz="4" w:space="0" w:color="000000"/>
            </w:tcBorders>
            <w:shd w:val="clear" w:color="auto" w:fill="FFFFFF"/>
          </w:tcPr>
          <w:p w:rsidR="004A3C91" w:rsidRPr="00B75CFF" w:rsidRDefault="004A3C91" w:rsidP="001B28C2">
            <w:pPr>
              <w:spacing w:after="0" w:line="240" w:lineRule="auto"/>
              <w:jc w:val="center"/>
              <w:rPr>
                <w:rFonts w:ascii="Times New Roman" w:hAnsi="Times New Roman" w:cs="Times New Roman"/>
                <w:sz w:val="28"/>
                <w:szCs w:val="28"/>
              </w:rPr>
            </w:pPr>
            <w:r w:rsidRPr="00B75CFF">
              <w:rPr>
                <w:rFonts w:ascii="Times New Roman" w:hAnsi="Times New Roman" w:cs="Times New Roman"/>
                <w:sz w:val="28"/>
                <w:szCs w:val="28"/>
              </w:rPr>
              <w:t>39,6</w:t>
            </w:r>
          </w:p>
        </w:tc>
        <w:tc>
          <w:tcPr>
            <w:tcW w:w="992" w:type="dxa"/>
            <w:tcBorders>
              <w:top w:val="single" w:sz="4" w:space="0" w:color="000000"/>
              <w:left w:val="single" w:sz="4" w:space="0" w:color="000000"/>
              <w:bottom w:val="single" w:sz="4" w:space="0" w:color="000000"/>
            </w:tcBorders>
            <w:shd w:val="clear" w:color="auto" w:fill="FFFFFF"/>
          </w:tcPr>
          <w:p w:rsidR="004A3C91" w:rsidRPr="00B75CFF" w:rsidRDefault="004A3C91" w:rsidP="001B28C2">
            <w:pPr>
              <w:spacing w:after="0" w:line="240" w:lineRule="auto"/>
              <w:jc w:val="center"/>
              <w:rPr>
                <w:rFonts w:ascii="Times New Roman" w:hAnsi="Times New Roman" w:cs="Times New Roman"/>
                <w:sz w:val="28"/>
                <w:szCs w:val="28"/>
              </w:rPr>
            </w:pPr>
            <w:r w:rsidRPr="00B75CFF">
              <w:rPr>
                <w:rFonts w:ascii="Times New Roman" w:hAnsi="Times New Roman" w:cs="Times New Roman"/>
                <w:sz w:val="28"/>
                <w:szCs w:val="28"/>
              </w:rPr>
              <w:t>39,7</w:t>
            </w:r>
          </w:p>
        </w:tc>
        <w:tc>
          <w:tcPr>
            <w:tcW w:w="992" w:type="dxa"/>
            <w:tcBorders>
              <w:top w:val="single" w:sz="4" w:space="0" w:color="000000"/>
              <w:left w:val="single" w:sz="4" w:space="0" w:color="000000"/>
              <w:bottom w:val="single" w:sz="4" w:space="0" w:color="000000"/>
            </w:tcBorders>
            <w:shd w:val="clear" w:color="auto" w:fill="FFFFFF"/>
          </w:tcPr>
          <w:p w:rsidR="004A3C91" w:rsidRPr="00B75CFF" w:rsidRDefault="004A3C91" w:rsidP="001B28C2">
            <w:pPr>
              <w:spacing w:after="0" w:line="240" w:lineRule="auto"/>
              <w:jc w:val="center"/>
              <w:rPr>
                <w:rFonts w:ascii="Times New Roman" w:hAnsi="Times New Roman" w:cs="Times New Roman"/>
                <w:sz w:val="28"/>
                <w:szCs w:val="28"/>
              </w:rPr>
            </w:pPr>
            <w:r w:rsidRPr="00B75CFF">
              <w:rPr>
                <w:rFonts w:ascii="Times New Roman" w:hAnsi="Times New Roman" w:cs="Times New Roman"/>
                <w:sz w:val="28"/>
                <w:szCs w:val="28"/>
              </w:rPr>
              <w:t>39,8</w:t>
            </w:r>
          </w:p>
        </w:tc>
        <w:tc>
          <w:tcPr>
            <w:tcW w:w="992" w:type="dxa"/>
            <w:tcBorders>
              <w:top w:val="single" w:sz="4" w:space="0" w:color="000000"/>
              <w:left w:val="single" w:sz="4" w:space="0" w:color="000000"/>
              <w:bottom w:val="single" w:sz="4" w:space="0" w:color="000000"/>
            </w:tcBorders>
            <w:shd w:val="clear" w:color="auto" w:fill="FFFFFF"/>
          </w:tcPr>
          <w:p w:rsidR="004A3C91" w:rsidRPr="00B75CFF" w:rsidRDefault="004A3C91" w:rsidP="001B28C2">
            <w:pPr>
              <w:spacing w:after="0" w:line="240" w:lineRule="auto"/>
              <w:jc w:val="center"/>
              <w:rPr>
                <w:rFonts w:ascii="Times New Roman" w:hAnsi="Times New Roman" w:cs="Times New Roman"/>
                <w:sz w:val="28"/>
                <w:szCs w:val="28"/>
              </w:rPr>
            </w:pPr>
            <w:r w:rsidRPr="00B75CFF">
              <w:rPr>
                <w:rFonts w:ascii="Times New Roman" w:hAnsi="Times New Roman" w:cs="Times New Roman"/>
                <w:sz w:val="28"/>
                <w:szCs w:val="28"/>
              </w:rPr>
              <w:t>39,8</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A3C91" w:rsidRPr="00B75CFF" w:rsidRDefault="004A3C91" w:rsidP="001B28C2">
            <w:pPr>
              <w:spacing w:after="0" w:line="240" w:lineRule="auto"/>
              <w:jc w:val="center"/>
              <w:rPr>
                <w:rFonts w:ascii="Times New Roman" w:hAnsi="Times New Roman" w:cs="Times New Roman"/>
                <w:sz w:val="28"/>
                <w:szCs w:val="28"/>
              </w:rPr>
            </w:pPr>
            <w:r w:rsidRPr="00B75CFF">
              <w:rPr>
                <w:rFonts w:ascii="Times New Roman" w:hAnsi="Times New Roman" w:cs="Times New Roman"/>
                <w:sz w:val="28"/>
                <w:szCs w:val="28"/>
              </w:rPr>
              <w:t>39,9</w:t>
            </w:r>
          </w:p>
        </w:tc>
      </w:tr>
      <w:tr w:rsidR="004A3C91" w:rsidTr="001B28C2">
        <w:tc>
          <w:tcPr>
            <w:tcW w:w="400" w:type="dxa"/>
            <w:tcBorders>
              <w:left w:val="single" w:sz="4" w:space="0" w:color="000000"/>
              <w:bottom w:val="single" w:sz="4" w:space="0" w:color="000000"/>
            </w:tcBorders>
            <w:shd w:val="clear" w:color="auto" w:fill="FFFFFF"/>
          </w:tcPr>
          <w:p w:rsidR="004A3C91" w:rsidRPr="00B75CFF" w:rsidRDefault="004A3C91" w:rsidP="001B28C2">
            <w:pPr>
              <w:spacing w:after="0" w:line="240" w:lineRule="auto"/>
              <w:jc w:val="center"/>
              <w:rPr>
                <w:rFonts w:ascii="Times New Roman" w:hAnsi="Times New Roman" w:cs="Times New Roman"/>
                <w:sz w:val="28"/>
                <w:szCs w:val="28"/>
              </w:rPr>
            </w:pPr>
            <w:r w:rsidRPr="00B75CFF">
              <w:rPr>
                <w:rFonts w:ascii="Times New Roman" w:hAnsi="Times New Roman" w:cs="Times New Roman"/>
                <w:sz w:val="28"/>
                <w:szCs w:val="28"/>
              </w:rPr>
              <w:t>3</w:t>
            </w:r>
          </w:p>
        </w:tc>
        <w:tc>
          <w:tcPr>
            <w:tcW w:w="2783" w:type="dxa"/>
            <w:tcBorders>
              <w:left w:val="single" w:sz="4" w:space="0" w:color="000000"/>
              <w:bottom w:val="single" w:sz="4" w:space="0" w:color="000000"/>
            </w:tcBorders>
            <w:shd w:val="clear" w:color="auto" w:fill="FFFFFF"/>
          </w:tcPr>
          <w:p w:rsidR="004A3C91" w:rsidRPr="00B75CFF" w:rsidRDefault="004A3C91" w:rsidP="001B28C2">
            <w:pPr>
              <w:spacing w:after="0" w:line="240" w:lineRule="auto"/>
              <w:rPr>
                <w:rFonts w:ascii="Times New Roman" w:hAnsi="Times New Roman" w:cs="Times New Roman"/>
                <w:sz w:val="28"/>
                <w:szCs w:val="28"/>
              </w:rPr>
            </w:pPr>
            <w:r w:rsidRPr="00B75CFF">
              <w:rPr>
                <w:rFonts w:ascii="Times New Roman" w:hAnsi="Times New Roman" w:cs="Times New Roman"/>
                <w:sz w:val="28"/>
                <w:szCs w:val="28"/>
              </w:rPr>
              <w:t>Число участников проведенных мероприятий (совещаний, семинаров, «круглых столов», конференций и др.) по вопросам развития и поддержки субъектов малого и среднего предпринимательства</w:t>
            </w:r>
          </w:p>
        </w:tc>
        <w:tc>
          <w:tcPr>
            <w:tcW w:w="709" w:type="dxa"/>
            <w:tcBorders>
              <w:left w:val="single" w:sz="4" w:space="0" w:color="000000"/>
              <w:bottom w:val="single" w:sz="4" w:space="0" w:color="000000"/>
            </w:tcBorders>
            <w:shd w:val="clear" w:color="auto" w:fill="FFFFFF"/>
          </w:tcPr>
          <w:p w:rsidR="004A3C91" w:rsidRPr="00B75CFF" w:rsidRDefault="004A3C91" w:rsidP="001B28C2">
            <w:pPr>
              <w:spacing w:after="0" w:line="240" w:lineRule="auto"/>
              <w:jc w:val="center"/>
              <w:rPr>
                <w:rFonts w:ascii="Times New Roman" w:hAnsi="Times New Roman" w:cs="Times New Roman"/>
                <w:sz w:val="28"/>
                <w:szCs w:val="28"/>
              </w:rPr>
            </w:pPr>
            <w:r w:rsidRPr="00B75CFF">
              <w:rPr>
                <w:rFonts w:ascii="Times New Roman" w:hAnsi="Times New Roman" w:cs="Times New Roman"/>
                <w:sz w:val="28"/>
                <w:szCs w:val="28"/>
              </w:rPr>
              <w:t>Чел.</w:t>
            </w:r>
          </w:p>
        </w:tc>
        <w:tc>
          <w:tcPr>
            <w:tcW w:w="992" w:type="dxa"/>
            <w:tcBorders>
              <w:left w:val="single" w:sz="4" w:space="0" w:color="000000"/>
              <w:bottom w:val="single" w:sz="4" w:space="0" w:color="000000"/>
            </w:tcBorders>
            <w:shd w:val="clear" w:color="auto" w:fill="FFFFFF"/>
          </w:tcPr>
          <w:p w:rsidR="004A3C91" w:rsidRPr="00B75CFF" w:rsidRDefault="004A3C91" w:rsidP="001B28C2">
            <w:pPr>
              <w:spacing w:after="0" w:line="240" w:lineRule="auto"/>
              <w:jc w:val="center"/>
              <w:rPr>
                <w:rFonts w:ascii="Times New Roman" w:hAnsi="Times New Roman" w:cs="Times New Roman"/>
                <w:sz w:val="28"/>
                <w:szCs w:val="28"/>
              </w:rPr>
            </w:pPr>
            <w:r w:rsidRPr="00B75CFF">
              <w:rPr>
                <w:rFonts w:ascii="Times New Roman" w:hAnsi="Times New Roman" w:cs="Times New Roman"/>
                <w:sz w:val="28"/>
                <w:szCs w:val="28"/>
              </w:rPr>
              <w:t>820</w:t>
            </w:r>
          </w:p>
        </w:tc>
        <w:tc>
          <w:tcPr>
            <w:tcW w:w="993" w:type="dxa"/>
            <w:tcBorders>
              <w:left w:val="single" w:sz="4" w:space="0" w:color="000000"/>
              <w:bottom w:val="single" w:sz="4" w:space="0" w:color="000000"/>
            </w:tcBorders>
            <w:shd w:val="clear" w:color="auto" w:fill="FFFFFF"/>
          </w:tcPr>
          <w:p w:rsidR="004A3C91" w:rsidRPr="00B75CFF" w:rsidRDefault="004A3C91" w:rsidP="001B28C2">
            <w:pPr>
              <w:spacing w:after="0" w:line="240" w:lineRule="auto"/>
              <w:jc w:val="center"/>
              <w:rPr>
                <w:rFonts w:ascii="Times New Roman" w:hAnsi="Times New Roman" w:cs="Times New Roman"/>
                <w:sz w:val="28"/>
                <w:szCs w:val="28"/>
              </w:rPr>
            </w:pPr>
            <w:r w:rsidRPr="00B75CFF">
              <w:rPr>
                <w:rFonts w:ascii="Times New Roman" w:hAnsi="Times New Roman" w:cs="Times New Roman"/>
                <w:sz w:val="28"/>
                <w:szCs w:val="28"/>
              </w:rPr>
              <w:t>840</w:t>
            </w:r>
          </w:p>
        </w:tc>
        <w:tc>
          <w:tcPr>
            <w:tcW w:w="992" w:type="dxa"/>
            <w:tcBorders>
              <w:left w:val="single" w:sz="4" w:space="0" w:color="000000"/>
              <w:bottom w:val="single" w:sz="4" w:space="0" w:color="000000"/>
            </w:tcBorders>
            <w:shd w:val="clear" w:color="auto" w:fill="FFFFFF"/>
          </w:tcPr>
          <w:p w:rsidR="004A3C91" w:rsidRPr="00B75CFF" w:rsidRDefault="004A3C91" w:rsidP="001B28C2">
            <w:pPr>
              <w:spacing w:after="0" w:line="240" w:lineRule="auto"/>
              <w:jc w:val="center"/>
              <w:rPr>
                <w:rFonts w:ascii="Times New Roman" w:hAnsi="Times New Roman" w:cs="Times New Roman"/>
                <w:sz w:val="28"/>
                <w:szCs w:val="28"/>
              </w:rPr>
            </w:pPr>
            <w:r w:rsidRPr="00B75CFF">
              <w:rPr>
                <w:rFonts w:ascii="Times New Roman" w:hAnsi="Times New Roman" w:cs="Times New Roman"/>
                <w:sz w:val="28"/>
                <w:szCs w:val="28"/>
              </w:rPr>
              <w:t>850</w:t>
            </w:r>
          </w:p>
        </w:tc>
        <w:tc>
          <w:tcPr>
            <w:tcW w:w="992" w:type="dxa"/>
            <w:tcBorders>
              <w:left w:val="single" w:sz="4" w:space="0" w:color="000000"/>
              <w:bottom w:val="single" w:sz="4" w:space="0" w:color="000000"/>
            </w:tcBorders>
            <w:shd w:val="clear" w:color="auto" w:fill="FFFFFF"/>
          </w:tcPr>
          <w:p w:rsidR="004A3C91" w:rsidRPr="00B75CFF" w:rsidRDefault="004A3C91" w:rsidP="001B28C2">
            <w:pPr>
              <w:spacing w:after="0" w:line="240" w:lineRule="auto"/>
              <w:jc w:val="center"/>
              <w:rPr>
                <w:rFonts w:ascii="Times New Roman" w:hAnsi="Times New Roman" w:cs="Times New Roman"/>
                <w:sz w:val="28"/>
                <w:szCs w:val="28"/>
              </w:rPr>
            </w:pPr>
            <w:r w:rsidRPr="00B75CFF">
              <w:rPr>
                <w:rFonts w:ascii="Times New Roman" w:hAnsi="Times New Roman" w:cs="Times New Roman"/>
                <w:sz w:val="28"/>
                <w:szCs w:val="28"/>
              </w:rPr>
              <w:t>860</w:t>
            </w:r>
          </w:p>
        </w:tc>
        <w:tc>
          <w:tcPr>
            <w:tcW w:w="992" w:type="dxa"/>
            <w:tcBorders>
              <w:left w:val="single" w:sz="4" w:space="0" w:color="000000"/>
              <w:bottom w:val="single" w:sz="4" w:space="0" w:color="000000"/>
            </w:tcBorders>
            <w:shd w:val="clear" w:color="auto" w:fill="FFFFFF"/>
          </w:tcPr>
          <w:p w:rsidR="004A3C91" w:rsidRPr="00B75CFF" w:rsidRDefault="004A3C91" w:rsidP="001B28C2">
            <w:pPr>
              <w:spacing w:after="0" w:line="240" w:lineRule="auto"/>
              <w:jc w:val="center"/>
              <w:rPr>
                <w:rFonts w:ascii="Times New Roman" w:hAnsi="Times New Roman" w:cs="Times New Roman"/>
                <w:sz w:val="28"/>
                <w:szCs w:val="28"/>
              </w:rPr>
            </w:pPr>
            <w:r w:rsidRPr="00B75CFF">
              <w:rPr>
                <w:rFonts w:ascii="Times New Roman" w:hAnsi="Times New Roman" w:cs="Times New Roman"/>
                <w:sz w:val="28"/>
                <w:szCs w:val="28"/>
              </w:rPr>
              <w:t>870</w:t>
            </w:r>
          </w:p>
        </w:tc>
        <w:tc>
          <w:tcPr>
            <w:tcW w:w="993" w:type="dxa"/>
            <w:tcBorders>
              <w:left w:val="single" w:sz="4" w:space="0" w:color="000000"/>
              <w:bottom w:val="single" w:sz="4" w:space="0" w:color="000000"/>
              <w:right w:val="single" w:sz="4" w:space="0" w:color="000000"/>
            </w:tcBorders>
            <w:shd w:val="clear" w:color="auto" w:fill="auto"/>
          </w:tcPr>
          <w:p w:rsidR="004A3C91" w:rsidRPr="00B75CFF" w:rsidRDefault="004A3C91" w:rsidP="001B28C2">
            <w:pPr>
              <w:snapToGrid w:val="0"/>
              <w:spacing w:after="0" w:line="240" w:lineRule="auto"/>
              <w:jc w:val="center"/>
              <w:rPr>
                <w:rFonts w:ascii="Times New Roman" w:hAnsi="Times New Roman" w:cs="Times New Roman"/>
                <w:sz w:val="28"/>
                <w:szCs w:val="28"/>
              </w:rPr>
            </w:pPr>
            <w:r w:rsidRPr="00B75CFF">
              <w:rPr>
                <w:rFonts w:ascii="Times New Roman" w:hAnsi="Times New Roman" w:cs="Times New Roman"/>
                <w:sz w:val="28"/>
                <w:szCs w:val="28"/>
              </w:rPr>
              <w:t>880</w:t>
            </w:r>
          </w:p>
        </w:tc>
      </w:tr>
      <w:tr w:rsidR="004A3C91" w:rsidTr="001B28C2">
        <w:tc>
          <w:tcPr>
            <w:tcW w:w="400" w:type="dxa"/>
            <w:tcBorders>
              <w:left w:val="single" w:sz="4" w:space="0" w:color="000000"/>
              <w:bottom w:val="single" w:sz="4" w:space="0" w:color="000000"/>
            </w:tcBorders>
            <w:shd w:val="clear" w:color="auto" w:fill="FFFFFF"/>
          </w:tcPr>
          <w:p w:rsidR="004A3C91" w:rsidRPr="00B75CFF" w:rsidRDefault="004A3C91" w:rsidP="001B28C2">
            <w:pPr>
              <w:spacing w:after="0" w:line="240" w:lineRule="auto"/>
              <w:jc w:val="center"/>
              <w:rPr>
                <w:rFonts w:ascii="Times New Roman" w:hAnsi="Times New Roman" w:cs="Times New Roman"/>
                <w:sz w:val="28"/>
                <w:szCs w:val="28"/>
              </w:rPr>
            </w:pPr>
            <w:r w:rsidRPr="00B75CFF">
              <w:rPr>
                <w:rFonts w:ascii="Times New Roman" w:hAnsi="Times New Roman" w:cs="Times New Roman"/>
                <w:sz w:val="28"/>
                <w:szCs w:val="28"/>
              </w:rPr>
              <w:t>4</w:t>
            </w:r>
          </w:p>
        </w:tc>
        <w:tc>
          <w:tcPr>
            <w:tcW w:w="2783" w:type="dxa"/>
            <w:tcBorders>
              <w:left w:val="single" w:sz="4" w:space="0" w:color="000000"/>
              <w:bottom w:val="single" w:sz="4" w:space="0" w:color="000000"/>
            </w:tcBorders>
            <w:shd w:val="clear" w:color="auto" w:fill="FFFFFF"/>
          </w:tcPr>
          <w:p w:rsidR="004A3C91" w:rsidRPr="00B75CFF" w:rsidRDefault="004A3C91" w:rsidP="001B28C2">
            <w:pPr>
              <w:spacing w:after="0" w:line="240" w:lineRule="auto"/>
              <w:rPr>
                <w:rFonts w:ascii="Times New Roman" w:hAnsi="Times New Roman" w:cs="Times New Roman"/>
                <w:sz w:val="28"/>
                <w:szCs w:val="28"/>
              </w:rPr>
            </w:pPr>
            <w:r w:rsidRPr="00B75CFF">
              <w:rPr>
                <w:rFonts w:ascii="Times New Roman" w:hAnsi="Times New Roman" w:cs="Times New Roman"/>
                <w:sz w:val="28"/>
                <w:szCs w:val="28"/>
              </w:rPr>
              <w:t xml:space="preserve">Проведение информационно-консультационных мероприятий и организация участия в краевых мероприятиях субъектов малого и </w:t>
            </w:r>
            <w:r w:rsidRPr="00B75CFF">
              <w:rPr>
                <w:rFonts w:ascii="Times New Roman" w:hAnsi="Times New Roman" w:cs="Times New Roman"/>
                <w:sz w:val="28"/>
                <w:szCs w:val="28"/>
              </w:rPr>
              <w:lastRenderedPageBreak/>
              <w:t>среднего предпринимательства (совещания, круглые столы, семинары, дни открытых дверей и др.)</w:t>
            </w:r>
          </w:p>
        </w:tc>
        <w:tc>
          <w:tcPr>
            <w:tcW w:w="709" w:type="dxa"/>
            <w:tcBorders>
              <w:left w:val="single" w:sz="4" w:space="0" w:color="000000"/>
              <w:bottom w:val="single" w:sz="4" w:space="0" w:color="000000"/>
            </w:tcBorders>
            <w:shd w:val="clear" w:color="auto" w:fill="FFFFFF"/>
          </w:tcPr>
          <w:p w:rsidR="004A3C91" w:rsidRPr="00B75CFF" w:rsidRDefault="004A3C91" w:rsidP="001B28C2">
            <w:pPr>
              <w:spacing w:after="0" w:line="240" w:lineRule="auto"/>
              <w:jc w:val="center"/>
              <w:rPr>
                <w:rFonts w:ascii="Times New Roman" w:hAnsi="Times New Roman" w:cs="Times New Roman"/>
                <w:sz w:val="28"/>
                <w:szCs w:val="28"/>
              </w:rPr>
            </w:pPr>
            <w:r w:rsidRPr="00B75CFF">
              <w:rPr>
                <w:rFonts w:ascii="Times New Roman" w:hAnsi="Times New Roman" w:cs="Times New Roman"/>
                <w:sz w:val="28"/>
                <w:szCs w:val="28"/>
              </w:rPr>
              <w:lastRenderedPageBreak/>
              <w:t>Ед.</w:t>
            </w:r>
          </w:p>
        </w:tc>
        <w:tc>
          <w:tcPr>
            <w:tcW w:w="992" w:type="dxa"/>
            <w:tcBorders>
              <w:left w:val="single" w:sz="4" w:space="0" w:color="000000"/>
              <w:bottom w:val="single" w:sz="4" w:space="0" w:color="000000"/>
            </w:tcBorders>
            <w:shd w:val="clear" w:color="auto" w:fill="FFFFFF"/>
          </w:tcPr>
          <w:p w:rsidR="004A3C91" w:rsidRPr="00B75CFF" w:rsidRDefault="004A3C91" w:rsidP="001B28C2">
            <w:pPr>
              <w:pStyle w:val="11"/>
              <w:spacing w:before="0" w:after="0" w:line="240" w:lineRule="auto"/>
              <w:jc w:val="center"/>
              <w:rPr>
                <w:sz w:val="28"/>
                <w:szCs w:val="28"/>
              </w:rPr>
            </w:pPr>
            <w:r w:rsidRPr="00B75CFF">
              <w:rPr>
                <w:sz w:val="28"/>
                <w:szCs w:val="28"/>
              </w:rPr>
              <w:t>35</w:t>
            </w:r>
          </w:p>
        </w:tc>
        <w:tc>
          <w:tcPr>
            <w:tcW w:w="993" w:type="dxa"/>
            <w:tcBorders>
              <w:left w:val="single" w:sz="4" w:space="0" w:color="000000"/>
              <w:bottom w:val="single" w:sz="4" w:space="0" w:color="000000"/>
            </w:tcBorders>
            <w:shd w:val="clear" w:color="auto" w:fill="FFFFFF"/>
          </w:tcPr>
          <w:p w:rsidR="004A3C91" w:rsidRPr="00B75CFF" w:rsidRDefault="004A3C91" w:rsidP="001B28C2">
            <w:pPr>
              <w:pStyle w:val="11"/>
              <w:spacing w:before="0" w:after="0" w:line="240" w:lineRule="auto"/>
              <w:jc w:val="center"/>
              <w:rPr>
                <w:sz w:val="28"/>
                <w:szCs w:val="28"/>
              </w:rPr>
            </w:pPr>
            <w:r w:rsidRPr="00B75CFF">
              <w:rPr>
                <w:sz w:val="28"/>
                <w:szCs w:val="28"/>
              </w:rPr>
              <w:t>35</w:t>
            </w:r>
          </w:p>
        </w:tc>
        <w:tc>
          <w:tcPr>
            <w:tcW w:w="992" w:type="dxa"/>
            <w:tcBorders>
              <w:left w:val="single" w:sz="4" w:space="0" w:color="000000"/>
              <w:bottom w:val="single" w:sz="4" w:space="0" w:color="000000"/>
            </w:tcBorders>
            <w:shd w:val="clear" w:color="auto" w:fill="FFFFFF"/>
          </w:tcPr>
          <w:p w:rsidR="004A3C91" w:rsidRPr="00B75CFF" w:rsidRDefault="004A3C91" w:rsidP="001B28C2">
            <w:pPr>
              <w:pStyle w:val="11"/>
              <w:spacing w:before="0" w:after="0" w:line="240" w:lineRule="auto"/>
              <w:jc w:val="center"/>
              <w:rPr>
                <w:sz w:val="28"/>
                <w:szCs w:val="28"/>
              </w:rPr>
            </w:pPr>
            <w:r w:rsidRPr="00B75CFF">
              <w:rPr>
                <w:sz w:val="28"/>
                <w:szCs w:val="28"/>
              </w:rPr>
              <w:t>35</w:t>
            </w:r>
          </w:p>
        </w:tc>
        <w:tc>
          <w:tcPr>
            <w:tcW w:w="992" w:type="dxa"/>
            <w:tcBorders>
              <w:left w:val="single" w:sz="4" w:space="0" w:color="000000"/>
              <w:bottom w:val="single" w:sz="4" w:space="0" w:color="000000"/>
            </w:tcBorders>
            <w:shd w:val="clear" w:color="auto" w:fill="FFFFFF"/>
          </w:tcPr>
          <w:p w:rsidR="004A3C91" w:rsidRPr="00B75CFF" w:rsidRDefault="004A3C91" w:rsidP="001B28C2">
            <w:pPr>
              <w:pStyle w:val="11"/>
              <w:spacing w:before="0" w:after="0" w:line="240" w:lineRule="auto"/>
              <w:jc w:val="center"/>
              <w:rPr>
                <w:sz w:val="28"/>
                <w:szCs w:val="28"/>
              </w:rPr>
            </w:pPr>
            <w:r w:rsidRPr="00B75CFF">
              <w:rPr>
                <w:sz w:val="28"/>
                <w:szCs w:val="28"/>
              </w:rPr>
              <w:t>35</w:t>
            </w:r>
          </w:p>
        </w:tc>
        <w:tc>
          <w:tcPr>
            <w:tcW w:w="992" w:type="dxa"/>
            <w:tcBorders>
              <w:left w:val="single" w:sz="4" w:space="0" w:color="000000"/>
              <w:bottom w:val="single" w:sz="4" w:space="0" w:color="000000"/>
            </w:tcBorders>
            <w:shd w:val="clear" w:color="auto" w:fill="FFFFFF"/>
          </w:tcPr>
          <w:p w:rsidR="004A3C91" w:rsidRPr="00B75CFF" w:rsidRDefault="004A3C91" w:rsidP="001B28C2">
            <w:pPr>
              <w:pStyle w:val="11"/>
              <w:spacing w:before="0" w:after="0" w:line="240" w:lineRule="auto"/>
              <w:jc w:val="center"/>
              <w:rPr>
                <w:sz w:val="28"/>
                <w:szCs w:val="28"/>
              </w:rPr>
            </w:pPr>
            <w:r w:rsidRPr="00B75CFF">
              <w:rPr>
                <w:sz w:val="28"/>
                <w:szCs w:val="28"/>
              </w:rPr>
              <w:t>35</w:t>
            </w:r>
          </w:p>
        </w:tc>
        <w:tc>
          <w:tcPr>
            <w:tcW w:w="993" w:type="dxa"/>
            <w:tcBorders>
              <w:left w:val="single" w:sz="4" w:space="0" w:color="000000"/>
              <w:bottom w:val="single" w:sz="4" w:space="0" w:color="000000"/>
              <w:right w:val="single" w:sz="4" w:space="0" w:color="000000"/>
            </w:tcBorders>
            <w:shd w:val="clear" w:color="auto" w:fill="FFFFFF"/>
          </w:tcPr>
          <w:p w:rsidR="004A3C91" w:rsidRPr="00B75CFF" w:rsidRDefault="004A3C91" w:rsidP="001B28C2">
            <w:pPr>
              <w:pStyle w:val="11"/>
              <w:snapToGrid w:val="0"/>
              <w:spacing w:before="0" w:after="0" w:line="240" w:lineRule="auto"/>
              <w:jc w:val="center"/>
              <w:rPr>
                <w:sz w:val="28"/>
                <w:szCs w:val="28"/>
              </w:rPr>
            </w:pPr>
            <w:r w:rsidRPr="00B75CFF">
              <w:rPr>
                <w:sz w:val="28"/>
                <w:szCs w:val="28"/>
              </w:rPr>
              <w:t>35</w:t>
            </w:r>
          </w:p>
        </w:tc>
      </w:tr>
    </w:tbl>
    <w:p w:rsidR="004A3C91" w:rsidRDefault="004A3C91" w:rsidP="004A3C91">
      <w:pPr>
        <w:spacing w:after="0" w:line="100" w:lineRule="atLeast"/>
        <w:jc w:val="both"/>
        <w:rPr>
          <w:rFonts w:ascii="Times New Roman" w:hAnsi="Times New Roman" w:cs="Times New Roman"/>
          <w:sz w:val="28"/>
          <w:szCs w:val="28"/>
        </w:rPr>
      </w:pPr>
      <w:r>
        <w:rPr>
          <w:rFonts w:ascii="Times New Roman" w:hAnsi="Times New Roman" w:cs="Times New Roman"/>
          <w:sz w:val="28"/>
          <w:szCs w:val="28"/>
        </w:rPr>
        <w:lastRenderedPageBreak/>
        <w:tab/>
        <w:t>Сроки реализации Программы: 2017 — 2022 годы, этапы не предусмотрены.</w:t>
      </w:r>
    </w:p>
    <w:p w:rsidR="004A3C91" w:rsidRDefault="004A3C91" w:rsidP="004A3C91">
      <w:pPr>
        <w:spacing w:line="100" w:lineRule="atLeast"/>
        <w:jc w:val="both"/>
        <w:rPr>
          <w:b/>
          <w:sz w:val="28"/>
          <w:szCs w:val="28"/>
        </w:rPr>
      </w:pPr>
      <w:r>
        <w:rPr>
          <w:rFonts w:ascii="Times New Roman" w:hAnsi="Times New Roman" w:cs="Times New Roman"/>
          <w:sz w:val="28"/>
          <w:szCs w:val="28"/>
        </w:rPr>
        <w:tab/>
        <w:t>В ходе исполнения программы будет производиться корректировка параметров и ежегодных планов ее реализации с учетом тенденций социально-экономического и инновационного развития Краснодарского края.</w:t>
      </w:r>
    </w:p>
    <w:p w:rsidR="004A3C91" w:rsidRPr="004F79F0" w:rsidRDefault="004A3C91" w:rsidP="004A3C91">
      <w:pPr>
        <w:pStyle w:val="a8"/>
        <w:numPr>
          <w:ilvl w:val="0"/>
          <w:numId w:val="2"/>
        </w:numPr>
        <w:spacing w:before="0" w:after="0"/>
        <w:jc w:val="center"/>
        <w:rPr>
          <w:sz w:val="28"/>
          <w:szCs w:val="28"/>
        </w:rPr>
      </w:pPr>
      <w:r>
        <w:rPr>
          <w:b/>
          <w:sz w:val="28"/>
          <w:szCs w:val="28"/>
        </w:rPr>
        <w:t>Перечень и краткое описание подпрограмм</w:t>
      </w:r>
    </w:p>
    <w:p w:rsidR="004A3C91" w:rsidRDefault="004A3C91" w:rsidP="004A3C91">
      <w:pPr>
        <w:pStyle w:val="a8"/>
        <w:spacing w:before="0" w:after="0"/>
        <w:ind w:left="360"/>
        <w:rPr>
          <w:sz w:val="28"/>
          <w:szCs w:val="28"/>
        </w:rPr>
      </w:pPr>
    </w:p>
    <w:p w:rsidR="004A3C91" w:rsidRDefault="004A3C91" w:rsidP="004A3C91">
      <w:pPr>
        <w:pStyle w:val="a8"/>
        <w:spacing w:before="0" w:after="0"/>
        <w:jc w:val="both"/>
        <w:rPr>
          <w:sz w:val="28"/>
          <w:szCs w:val="28"/>
        </w:rPr>
      </w:pPr>
      <w:r>
        <w:rPr>
          <w:sz w:val="28"/>
          <w:szCs w:val="28"/>
        </w:rPr>
        <w:tab/>
        <w:t>Муниципальная программа включает три подпрограммы.</w:t>
      </w:r>
    </w:p>
    <w:p w:rsidR="004A3C91" w:rsidRDefault="004A3C91" w:rsidP="004A3C91">
      <w:pPr>
        <w:pStyle w:val="a8"/>
        <w:tabs>
          <w:tab w:val="left" w:pos="851"/>
        </w:tabs>
        <w:spacing w:before="0" w:after="0"/>
        <w:ind w:firstLine="709"/>
        <w:jc w:val="both"/>
        <w:rPr>
          <w:sz w:val="28"/>
          <w:szCs w:val="28"/>
        </w:rPr>
      </w:pPr>
      <w:r>
        <w:rPr>
          <w:sz w:val="28"/>
          <w:szCs w:val="28"/>
        </w:rPr>
        <w:t xml:space="preserve">3.1. </w:t>
      </w:r>
      <w:hyperlink w:anchor="sub_1000" w:history="1">
        <w:r>
          <w:rPr>
            <w:rStyle w:val="a5"/>
            <w:sz w:val="28"/>
            <w:szCs w:val="28"/>
          </w:rPr>
          <w:t>Подпрограмма</w:t>
        </w:r>
      </w:hyperlink>
      <w:r>
        <w:rPr>
          <w:sz w:val="28"/>
          <w:szCs w:val="28"/>
        </w:rPr>
        <w:t xml:space="preserve"> «Развитие общественной инфраструктуры   муниципального значения»» на 2017-2022 годы (приложение №1), направлена на повышение уровня комплексного обеспечения муниципальных образований Северского района объектами общественной инфраструктуры.</w:t>
      </w:r>
    </w:p>
    <w:p w:rsidR="004A3C91" w:rsidRDefault="004A3C91" w:rsidP="004A3C91">
      <w:pPr>
        <w:pStyle w:val="a8"/>
        <w:tabs>
          <w:tab w:val="left" w:pos="851"/>
        </w:tabs>
        <w:spacing w:before="0" w:after="0"/>
        <w:ind w:firstLine="709"/>
        <w:jc w:val="both"/>
        <w:rPr>
          <w:sz w:val="28"/>
          <w:szCs w:val="28"/>
        </w:rPr>
      </w:pPr>
      <w:r>
        <w:rPr>
          <w:sz w:val="28"/>
          <w:szCs w:val="28"/>
        </w:rPr>
        <w:t xml:space="preserve">3.2. </w:t>
      </w:r>
      <w:hyperlink w:anchor="sub_1000" w:history="1">
        <w:r>
          <w:rPr>
            <w:rStyle w:val="a5"/>
            <w:sz w:val="28"/>
            <w:szCs w:val="28"/>
          </w:rPr>
          <w:t>Подпрограмма</w:t>
        </w:r>
      </w:hyperlink>
      <w:r>
        <w:rPr>
          <w:sz w:val="28"/>
          <w:szCs w:val="28"/>
        </w:rPr>
        <w:t xml:space="preserve"> «</w:t>
      </w:r>
      <w:r>
        <w:rPr>
          <w:color w:val="000000"/>
          <w:kern w:val="1"/>
          <w:sz w:val="28"/>
          <w:szCs w:val="28"/>
        </w:rPr>
        <w:t>Ф</w:t>
      </w:r>
      <w:r>
        <w:rPr>
          <w:sz w:val="28"/>
          <w:szCs w:val="28"/>
        </w:rPr>
        <w:t>ормирование и продвижение экономической и инвестиционной привлекательности муниципального образования Северский район» на 2017-2022 годы (приложение №2), направлена на формирование и продвижение экономической и инвестиционной привлекательности Северского района.</w:t>
      </w:r>
    </w:p>
    <w:p w:rsidR="004A3C91" w:rsidRDefault="004A3C91" w:rsidP="004A3C91">
      <w:pPr>
        <w:pStyle w:val="a8"/>
        <w:tabs>
          <w:tab w:val="left" w:pos="851"/>
        </w:tabs>
        <w:spacing w:before="0" w:after="0"/>
        <w:ind w:firstLine="709"/>
        <w:jc w:val="both"/>
      </w:pPr>
      <w:bookmarkStart w:id="3" w:name="sub_141"/>
      <w:r>
        <w:rPr>
          <w:sz w:val="28"/>
          <w:szCs w:val="28"/>
        </w:rPr>
        <w:t>3.3.</w:t>
      </w:r>
      <w:hyperlink w:anchor="sub_1000" w:history="1">
        <w:r>
          <w:rPr>
            <w:rStyle w:val="a5"/>
            <w:sz w:val="28"/>
            <w:szCs w:val="28"/>
          </w:rPr>
          <w:t>Подпрограмма</w:t>
        </w:r>
      </w:hyperlink>
      <w:r>
        <w:rPr>
          <w:sz w:val="28"/>
          <w:szCs w:val="28"/>
        </w:rPr>
        <w:t xml:space="preserve"> «Поддержка малого и среднего предпринимательства на 2017-2022 годы в Северском районе» (приложение №3), направлена на создание условий для развития малого и среднего предпринимательства; увеличение доли участия субъектов малого и среднего предпринимательства в общем обороте хозяйствующих субъектов Северского района</w:t>
      </w:r>
      <w:bookmarkEnd w:id="3"/>
      <w:r>
        <w:rPr>
          <w:sz w:val="28"/>
          <w:szCs w:val="28"/>
        </w:rPr>
        <w:t>.</w:t>
      </w:r>
      <w:bookmarkStart w:id="4" w:name="sub_142"/>
    </w:p>
    <w:p w:rsidR="004A3C91" w:rsidRDefault="004A3C91" w:rsidP="004A3C91">
      <w:pPr>
        <w:spacing w:after="0" w:line="240" w:lineRule="auto"/>
        <w:jc w:val="center"/>
      </w:pPr>
    </w:p>
    <w:bookmarkEnd w:id="4"/>
    <w:p w:rsidR="004A3C91" w:rsidRDefault="004A3C91" w:rsidP="004A3C91">
      <w:pPr>
        <w:pStyle w:val="1"/>
        <w:spacing w:before="0" w:after="0" w:line="240" w:lineRule="auto"/>
      </w:pPr>
      <w:r>
        <w:t>4. Обоснование ресурсного обеспечения</w:t>
      </w:r>
    </w:p>
    <w:p w:rsidR="004A3C91" w:rsidRDefault="004A3C91" w:rsidP="004A3C91">
      <w:pPr>
        <w:pStyle w:val="1"/>
        <w:spacing w:before="0" w:after="0" w:line="240" w:lineRule="auto"/>
        <w:rPr>
          <w:sz w:val="20"/>
          <w:szCs w:val="20"/>
        </w:rPr>
      </w:pPr>
      <w:r>
        <w:t>муниципальной программы</w:t>
      </w:r>
    </w:p>
    <w:p w:rsidR="004A3C91" w:rsidRDefault="004A3C91" w:rsidP="004A3C91">
      <w:pPr>
        <w:pStyle w:val="a0"/>
        <w:spacing w:after="0"/>
        <w:rPr>
          <w:sz w:val="20"/>
          <w:szCs w:val="20"/>
        </w:rPr>
      </w:pPr>
    </w:p>
    <w:p w:rsidR="004A3C91" w:rsidRDefault="004A3C91" w:rsidP="004A3C91">
      <w:pPr>
        <w:spacing w:after="0" w:line="240" w:lineRule="auto"/>
        <w:ind w:firstLine="709"/>
        <w:rPr>
          <w:rFonts w:ascii="Times New Roman" w:hAnsi="Times New Roman" w:cs="Times New Roman"/>
          <w:sz w:val="28"/>
          <w:szCs w:val="28"/>
        </w:rPr>
      </w:pPr>
      <w:bookmarkStart w:id="5" w:name="sub_151"/>
      <w:r>
        <w:rPr>
          <w:rFonts w:ascii="Times New Roman" w:hAnsi="Times New Roman" w:cs="Times New Roman"/>
          <w:sz w:val="28"/>
          <w:szCs w:val="28"/>
        </w:rPr>
        <w:t>Общий объем финансирования муниципальной программы составляет 805839,3 тыс. рублей</w:t>
      </w:r>
      <w:bookmarkEnd w:id="5"/>
      <w:r>
        <w:rPr>
          <w:rFonts w:ascii="Times New Roman" w:hAnsi="Times New Roman" w:cs="Times New Roman"/>
          <w:sz w:val="28"/>
          <w:szCs w:val="28"/>
        </w:rPr>
        <w:t>, из них:</w:t>
      </w:r>
    </w:p>
    <w:p w:rsidR="004A3C91" w:rsidRDefault="004A3C91" w:rsidP="004A3C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том числе за счет средств местного бюджета 189947,5 тыс. рублей, </w:t>
      </w:r>
    </w:p>
    <w:p w:rsidR="004A3C91" w:rsidRDefault="004A3C91" w:rsidP="004A3C91">
      <w:pPr>
        <w:pStyle w:val="ac"/>
        <w:jc w:val="left"/>
        <w:rPr>
          <w:rFonts w:ascii="Times New Roman" w:hAnsi="Times New Roman" w:cs="Times New Roman"/>
          <w:sz w:val="28"/>
          <w:szCs w:val="28"/>
        </w:rPr>
      </w:pPr>
      <w:r>
        <w:rPr>
          <w:rFonts w:ascii="Times New Roman" w:hAnsi="Times New Roman" w:cs="Times New Roman"/>
          <w:sz w:val="28"/>
          <w:szCs w:val="28"/>
        </w:rPr>
        <w:t>в том числе по годам:</w:t>
      </w:r>
    </w:p>
    <w:p w:rsidR="004A3C91" w:rsidRDefault="004A3C91" w:rsidP="004A3C91">
      <w:pPr>
        <w:pStyle w:val="ac"/>
        <w:jc w:val="left"/>
        <w:rPr>
          <w:rFonts w:ascii="Times New Roman" w:hAnsi="Times New Roman" w:cs="Times New Roman"/>
          <w:sz w:val="28"/>
          <w:szCs w:val="28"/>
        </w:rPr>
      </w:pPr>
      <w:r>
        <w:rPr>
          <w:rFonts w:ascii="Times New Roman" w:hAnsi="Times New Roman" w:cs="Times New Roman"/>
          <w:sz w:val="28"/>
          <w:szCs w:val="28"/>
        </w:rPr>
        <w:t>2017 год – 32884,8 тыс. рублей;</w:t>
      </w:r>
    </w:p>
    <w:p w:rsidR="004A3C91" w:rsidRDefault="004A3C91" w:rsidP="004A3C91">
      <w:pPr>
        <w:pStyle w:val="ac"/>
        <w:jc w:val="left"/>
        <w:rPr>
          <w:rFonts w:ascii="Times New Roman" w:hAnsi="Times New Roman" w:cs="Times New Roman"/>
          <w:sz w:val="28"/>
          <w:szCs w:val="28"/>
        </w:rPr>
      </w:pPr>
      <w:r>
        <w:rPr>
          <w:rFonts w:ascii="Times New Roman" w:hAnsi="Times New Roman" w:cs="Times New Roman"/>
          <w:sz w:val="28"/>
          <w:szCs w:val="28"/>
        </w:rPr>
        <w:t>2018 год – 38370,3 тыс. рублей;</w:t>
      </w:r>
    </w:p>
    <w:p w:rsidR="004A3C91" w:rsidRDefault="004A3C91" w:rsidP="004A3C91">
      <w:pPr>
        <w:pStyle w:val="ac"/>
        <w:jc w:val="left"/>
        <w:rPr>
          <w:rFonts w:ascii="Times New Roman" w:hAnsi="Times New Roman" w:cs="Times New Roman"/>
          <w:sz w:val="28"/>
          <w:szCs w:val="28"/>
        </w:rPr>
      </w:pPr>
      <w:r>
        <w:rPr>
          <w:rFonts w:ascii="Times New Roman" w:hAnsi="Times New Roman" w:cs="Times New Roman"/>
          <w:sz w:val="28"/>
          <w:szCs w:val="28"/>
        </w:rPr>
        <w:t>2019 год – 48105,4 тыс. рублей;</w:t>
      </w:r>
    </w:p>
    <w:p w:rsidR="004A3C91" w:rsidRDefault="004A3C91" w:rsidP="004A3C91">
      <w:pPr>
        <w:pStyle w:val="ac"/>
        <w:jc w:val="left"/>
        <w:rPr>
          <w:rFonts w:ascii="Times New Roman" w:hAnsi="Times New Roman" w:cs="Times New Roman"/>
          <w:sz w:val="28"/>
          <w:szCs w:val="28"/>
        </w:rPr>
      </w:pPr>
      <w:r>
        <w:rPr>
          <w:rFonts w:ascii="Times New Roman" w:hAnsi="Times New Roman" w:cs="Times New Roman"/>
          <w:sz w:val="28"/>
          <w:szCs w:val="28"/>
        </w:rPr>
        <w:t>2020 год – 36641,6 тыс. рублей;</w:t>
      </w:r>
    </w:p>
    <w:p w:rsidR="004A3C91" w:rsidRDefault="004A3C91" w:rsidP="004A3C91">
      <w:pPr>
        <w:pStyle w:val="ac"/>
        <w:jc w:val="left"/>
        <w:rPr>
          <w:rFonts w:ascii="Times New Roman" w:hAnsi="Times New Roman" w:cs="Times New Roman"/>
          <w:sz w:val="28"/>
          <w:szCs w:val="28"/>
        </w:rPr>
      </w:pPr>
      <w:r>
        <w:rPr>
          <w:rFonts w:ascii="Times New Roman" w:hAnsi="Times New Roman" w:cs="Times New Roman"/>
          <w:sz w:val="28"/>
          <w:szCs w:val="28"/>
        </w:rPr>
        <w:t>2021 год – 25324,2 тыс. рублей;</w:t>
      </w:r>
    </w:p>
    <w:p w:rsidR="004A3C91" w:rsidRDefault="004A3C91" w:rsidP="004A3C91">
      <w:pPr>
        <w:pStyle w:val="ac"/>
        <w:jc w:val="left"/>
        <w:rPr>
          <w:rFonts w:ascii="Times New Roman" w:hAnsi="Times New Roman" w:cs="Times New Roman"/>
          <w:sz w:val="28"/>
          <w:szCs w:val="28"/>
        </w:rPr>
      </w:pPr>
      <w:r>
        <w:rPr>
          <w:rFonts w:ascii="Times New Roman" w:hAnsi="Times New Roman" w:cs="Times New Roman"/>
          <w:sz w:val="28"/>
          <w:szCs w:val="28"/>
        </w:rPr>
        <w:t>2022 год – 8621,2 тыс. рублей.</w:t>
      </w:r>
    </w:p>
    <w:p w:rsidR="004A3C91" w:rsidRDefault="004A3C91" w:rsidP="004A3C91">
      <w:pPr>
        <w:pStyle w:val="ac"/>
        <w:jc w:val="left"/>
        <w:rPr>
          <w:rFonts w:ascii="Times New Roman" w:hAnsi="Times New Roman" w:cs="Times New Roman"/>
          <w:sz w:val="28"/>
          <w:szCs w:val="28"/>
        </w:rPr>
      </w:pPr>
      <w:r>
        <w:rPr>
          <w:rFonts w:ascii="Times New Roman" w:hAnsi="Times New Roman" w:cs="Times New Roman"/>
          <w:sz w:val="28"/>
          <w:szCs w:val="28"/>
        </w:rPr>
        <w:t xml:space="preserve">из средств бюджета поселений 6285,6 тыс. рублей, </w:t>
      </w:r>
    </w:p>
    <w:p w:rsidR="004A3C91" w:rsidRDefault="004A3C91" w:rsidP="004A3C91">
      <w:pPr>
        <w:pStyle w:val="ac"/>
        <w:jc w:val="left"/>
        <w:rPr>
          <w:rFonts w:ascii="Times New Roman" w:hAnsi="Times New Roman" w:cs="Times New Roman"/>
          <w:sz w:val="28"/>
          <w:szCs w:val="28"/>
        </w:rPr>
      </w:pPr>
      <w:r>
        <w:rPr>
          <w:rFonts w:ascii="Times New Roman" w:hAnsi="Times New Roman" w:cs="Times New Roman"/>
          <w:sz w:val="28"/>
          <w:szCs w:val="28"/>
        </w:rPr>
        <w:lastRenderedPageBreak/>
        <w:t>в том числе по годам:</w:t>
      </w:r>
    </w:p>
    <w:p w:rsidR="004A3C91" w:rsidRDefault="004A3C91" w:rsidP="004A3C91">
      <w:pPr>
        <w:pStyle w:val="ac"/>
        <w:jc w:val="left"/>
        <w:rPr>
          <w:rFonts w:ascii="Times New Roman" w:hAnsi="Times New Roman" w:cs="Times New Roman"/>
          <w:sz w:val="28"/>
          <w:szCs w:val="28"/>
        </w:rPr>
      </w:pPr>
      <w:r>
        <w:rPr>
          <w:rFonts w:ascii="Times New Roman" w:hAnsi="Times New Roman" w:cs="Times New Roman"/>
          <w:sz w:val="28"/>
          <w:szCs w:val="28"/>
        </w:rPr>
        <w:t>2017 год – 0,0 тыс. рублей;</w:t>
      </w:r>
    </w:p>
    <w:p w:rsidR="004A3C91" w:rsidRDefault="004A3C91" w:rsidP="004A3C91">
      <w:pPr>
        <w:pStyle w:val="ac"/>
        <w:jc w:val="left"/>
        <w:rPr>
          <w:rFonts w:ascii="Times New Roman" w:hAnsi="Times New Roman" w:cs="Times New Roman"/>
          <w:sz w:val="28"/>
          <w:szCs w:val="28"/>
        </w:rPr>
      </w:pPr>
      <w:r>
        <w:rPr>
          <w:rFonts w:ascii="Times New Roman" w:hAnsi="Times New Roman" w:cs="Times New Roman"/>
          <w:sz w:val="28"/>
          <w:szCs w:val="28"/>
        </w:rPr>
        <w:t>2018 год – 300,5 тыс. рублей;</w:t>
      </w:r>
    </w:p>
    <w:p w:rsidR="004A3C91" w:rsidRDefault="004A3C91" w:rsidP="004A3C91">
      <w:pPr>
        <w:pStyle w:val="ac"/>
        <w:jc w:val="left"/>
        <w:rPr>
          <w:rFonts w:ascii="Times New Roman" w:hAnsi="Times New Roman" w:cs="Times New Roman"/>
          <w:sz w:val="28"/>
          <w:szCs w:val="28"/>
        </w:rPr>
      </w:pPr>
      <w:r>
        <w:rPr>
          <w:rFonts w:ascii="Times New Roman" w:hAnsi="Times New Roman" w:cs="Times New Roman"/>
          <w:sz w:val="28"/>
          <w:szCs w:val="28"/>
        </w:rPr>
        <w:t>2019 год – 5985,1 тыс. рублей.</w:t>
      </w:r>
    </w:p>
    <w:p w:rsidR="004A3C91" w:rsidRDefault="004A3C91" w:rsidP="004A3C91">
      <w:pPr>
        <w:pStyle w:val="ac"/>
        <w:jc w:val="left"/>
        <w:rPr>
          <w:rFonts w:ascii="Times New Roman" w:hAnsi="Times New Roman" w:cs="Times New Roman"/>
          <w:sz w:val="28"/>
          <w:szCs w:val="28"/>
        </w:rPr>
      </w:pPr>
      <w:r>
        <w:rPr>
          <w:rFonts w:ascii="Times New Roman" w:hAnsi="Times New Roman" w:cs="Times New Roman"/>
          <w:sz w:val="28"/>
          <w:szCs w:val="28"/>
        </w:rPr>
        <w:t>из краевого бюджета всего 609606,2 тыс. руб.</w:t>
      </w:r>
    </w:p>
    <w:p w:rsidR="004A3C91" w:rsidRDefault="004A3C91" w:rsidP="004A3C91">
      <w:pPr>
        <w:spacing w:after="0" w:line="240" w:lineRule="auto"/>
        <w:rPr>
          <w:rFonts w:ascii="Times New Roman" w:hAnsi="Times New Roman" w:cs="Times New Roman"/>
          <w:sz w:val="28"/>
          <w:szCs w:val="28"/>
        </w:rPr>
      </w:pPr>
      <w:r>
        <w:rPr>
          <w:rFonts w:ascii="Times New Roman" w:hAnsi="Times New Roman" w:cs="Times New Roman"/>
          <w:sz w:val="28"/>
          <w:szCs w:val="28"/>
        </w:rPr>
        <w:t>в том числе по годам:</w:t>
      </w:r>
    </w:p>
    <w:p w:rsidR="004A3C91" w:rsidRDefault="004A3C91" w:rsidP="004A3C91">
      <w:pPr>
        <w:pStyle w:val="ac"/>
        <w:jc w:val="left"/>
        <w:rPr>
          <w:rFonts w:ascii="Times New Roman" w:hAnsi="Times New Roman" w:cs="Times New Roman"/>
          <w:sz w:val="28"/>
          <w:szCs w:val="28"/>
        </w:rPr>
      </w:pPr>
      <w:r>
        <w:rPr>
          <w:rFonts w:ascii="Times New Roman" w:hAnsi="Times New Roman" w:cs="Times New Roman"/>
          <w:sz w:val="28"/>
          <w:szCs w:val="28"/>
        </w:rPr>
        <w:t>2017 год – 53200,0 тыс. рублей;</w:t>
      </w:r>
    </w:p>
    <w:p w:rsidR="004A3C91" w:rsidRDefault="004A3C91" w:rsidP="004A3C91">
      <w:pPr>
        <w:pStyle w:val="ac"/>
        <w:jc w:val="left"/>
        <w:rPr>
          <w:rFonts w:ascii="Times New Roman" w:hAnsi="Times New Roman" w:cs="Times New Roman"/>
          <w:sz w:val="28"/>
          <w:szCs w:val="28"/>
        </w:rPr>
      </w:pPr>
      <w:r>
        <w:rPr>
          <w:rFonts w:ascii="Times New Roman" w:hAnsi="Times New Roman" w:cs="Times New Roman"/>
          <w:sz w:val="28"/>
          <w:szCs w:val="28"/>
        </w:rPr>
        <w:t>2018 год – 231793,1 тыс. рублей;</w:t>
      </w:r>
    </w:p>
    <w:p w:rsidR="004A3C91" w:rsidRDefault="004A3C91" w:rsidP="004A3C91">
      <w:pPr>
        <w:spacing w:after="0" w:line="240" w:lineRule="auto"/>
        <w:rPr>
          <w:rFonts w:ascii="Times New Roman" w:hAnsi="Times New Roman" w:cs="Times New Roman"/>
          <w:sz w:val="28"/>
          <w:szCs w:val="28"/>
        </w:rPr>
      </w:pPr>
      <w:r>
        <w:rPr>
          <w:rFonts w:ascii="Times New Roman" w:hAnsi="Times New Roman" w:cs="Times New Roman"/>
          <w:sz w:val="28"/>
          <w:szCs w:val="28"/>
        </w:rPr>
        <w:t>2019 год – 0,0 тыс. рублей;</w:t>
      </w:r>
    </w:p>
    <w:p w:rsidR="004A3C91" w:rsidRDefault="004A3C91" w:rsidP="004A3C91">
      <w:pPr>
        <w:spacing w:after="0" w:line="240" w:lineRule="auto"/>
        <w:rPr>
          <w:rFonts w:ascii="Times New Roman" w:hAnsi="Times New Roman" w:cs="Times New Roman"/>
          <w:sz w:val="28"/>
          <w:szCs w:val="28"/>
        </w:rPr>
      </w:pPr>
      <w:r>
        <w:rPr>
          <w:rFonts w:ascii="Times New Roman" w:hAnsi="Times New Roman" w:cs="Times New Roman"/>
          <w:sz w:val="28"/>
          <w:szCs w:val="28"/>
        </w:rPr>
        <w:t>2020 год – 1889,0 тыс. рублей;</w:t>
      </w:r>
    </w:p>
    <w:p w:rsidR="004A3C91" w:rsidRDefault="004A3C91" w:rsidP="004A3C91">
      <w:pPr>
        <w:pStyle w:val="ac"/>
        <w:jc w:val="left"/>
        <w:rPr>
          <w:rFonts w:ascii="Times New Roman" w:hAnsi="Times New Roman" w:cs="Times New Roman"/>
          <w:sz w:val="28"/>
          <w:szCs w:val="28"/>
        </w:rPr>
      </w:pPr>
      <w:r>
        <w:rPr>
          <w:rFonts w:ascii="Times New Roman" w:hAnsi="Times New Roman" w:cs="Times New Roman"/>
          <w:sz w:val="28"/>
          <w:szCs w:val="28"/>
        </w:rPr>
        <w:t>2021 год – 232699,6 тыс. рублей;</w:t>
      </w:r>
    </w:p>
    <w:p w:rsidR="004A3C91" w:rsidRDefault="004A3C91" w:rsidP="004A3C91">
      <w:pPr>
        <w:spacing w:after="0" w:line="240" w:lineRule="auto"/>
        <w:rPr>
          <w:rFonts w:ascii="Times New Roman" w:hAnsi="Times New Roman" w:cs="Times New Roman"/>
          <w:sz w:val="28"/>
          <w:szCs w:val="28"/>
        </w:rPr>
      </w:pPr>
      <w:r>
        <w:rPr>
          <w:rFonts w:ascii="Times New Roman" w:hAnsi="Times New Roman" w:cs="Times New Roman"/>
          <w:sz w:val="28"/>
          <w:szCs w:val="28"/>
        </w:rPr>
        <w:t>2022 год – 90024,5 тыс. рублей.</w:t>
      </w:r>
    </w:p>
    <w:p w:rsidR="004A3C91" w:rsidRDefault="004A3C91" w:rsidP="004A3C91">
      <w:pPr>
        <w:pStyle w:val="ac"/>
        <w:jc w:val="left"/>
        <w:rPr>
          <w:rFonts w:ascii="Times New Roman" w:hAnsi="Times New Roman" w:cs="Times New Roman"/>
          <w:sz w:val="28"/>
          <w:szCs w:val="28"/>
        </w:rPr>
      </w:pPr>
      <w:r>
        <w:rPr>
          <w:rFonts w:ascii="Times New Roman" w:hAnsi="Times New Roman" w:cs="Times New Roman"/>
          <w:sz w:val="28"/>
          <w:szCs w:val="28"/>
        </w:rPr>
        <w:t>из федерального бюджета всего 0,0 тыс. руб., в том числе по годам:</w:t>
      </w:r>
    </w:p>
    <w:p w:rsidR="004A3C91" w:rsidRDefault="004A3C91" w:rsidP="004A3C91">
      <w:pPr>
        <w:pStyle w:val="ac"/>
        <w:jc w:val="left"/>
        <w:rPr>
          <w:rFonts w:ascii="Times New Roman" w:hAnsi="Times New Roman" w:cs="Times New Roman"/>
          <w:sz w:val="28"/>
          <w:szCs w:val="28"/>
        </w:rPr>
      </w:pPr>
      <w:r>
        <w:rPr>
          <w:rFonts w:ascii="Times New Roman" w:hAnsi="Times New Roman" w:cs="Times New Roman"/>
          <w:sz w:val="28"/>
          <w:szCs w:val="28"/>
        </w:rPr>
        <w:t>2017 год – 0,0 тыс. рублей;</w:t>
      </w:r>
    </w:p>
    <w:p w:rsidR="004A3C91" w:rsidRDefault="004A3C91" w:rsidP="004A3C91">
      <w:pPr>
        <w:pStyle w:val="ac"/>
        <w:jc w:val="left"/>
        <w:rPr>
          <w:rFonts w:ascii="Times New Roman" w:hAnsi="Times New Roman" w:cs="Times New Roman"/>
          <w:sz w:val="28"/>
          <w:szCs w:val="28"/>
        </w:rPr>
      </w:pPr>
      <w:r>
        <w:rPr>
          <w:rFonts w:ascii="Times New Roman" w:hAnsi="Times New Roman" w:cs="Times New Roman"/>
          <w:sz w:val="28"/>
          <w:szCs w:val="28"/>
        </w:rPr>
        <w:t>2018 год – 0,0тыс. рублей;</w:t>
      </w:r>
    </w:p>
    <w:p w:rsidR="004A3C91" w:rsidRDefault="004A3C91" w:rsidP="004A3C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2019 год – 0,0 тыс. рублей;</w:t>
      </w:r>
    </w:p>
    <w:p w:rsidR="004A3C91" w:rsidRDefault="004A3C91" w:rsidP="004A3C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2020 год – 0,0 тыс. рублей;</w:t>
      </w:r>
    </w:p>
    <w:p w:rsidR="004A3C91" w:rsidRDefault="004A3C91" w:rsidP="004A3C91">
      <w:pPr>
        <w:pStyle w:val="ac"/>
        <w:jc w:val="left"/>
        <w:rPr>
          <w:rFonts w:ascii="Times New Roman" w:hAnsi="Times New Roman" w:cs="Times New Roman"/>
          <w:sz w:val="28"/>
          <w:szCs w:val="28"/>
        </w:rPr>
      </w:pPr>
      <w:r>
        <w:rPr>
          <w:rFonts w:ascii="Times New Roman" w:hAnsi="Times New Roman" w:cs="Times New Roman"/>
          <w:sz w:val="28"/>
          <w:szCs w:val="28"/>
        </w:rPr>
        <w:t>2021 год – 0,0 тыс. рублей;</w:t>
      </w:r>
    </w:p>
    <w:p w:rsidR="004A3C91" w:rsidRDefault="004A3C91" w:rsidP="004A3C91">
      <w:pPr>
        <w:spacing w:after="0" w:line="240" w:lineRule="auto"/>
        <w:rPr>
          <w:rFonts w:ascii="Times New Roman" w:hAnsi="Times New Roman" w:cs="Times New Roman"/>
          <w:sz w:val="28"/>
          <w:szCs w:val="28"/>
        </w:rPr>
      </w:pPr>
      <w:r>
        <w:rPr>
          <w:rFonts w:ascii="Times New Roman" w:hAnsi="Times New Roman" w:cs="Times New Roman"/>
          <w:sz w:val="28"/>
          <w:szCs w:val="28"/>
        </w:rPr>
        <w:t>2022 год – 0,0 тыс. рублей.</w:t>
      </w:r>
    </w:p>
    <w:p w:rsidR="004A3C91" w:rsidRDefault="004A3C91" w:rsidP="004A3C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на мероприятия подпрограммы «Развитие общественной инфраструктуры в муниципальном образовании Северский район» на 2017-2022 годы запланирована общая сумма средств 799990,2 тыс. руб.: из средств местного бюджета — 167829,0 тыс. руб.; краевого бюджета — 625875,6 тыс. руб.; федерального бюджета — 0,0 тыс. руб.; бюджет поселений — 6285,6 тыс. руб.</w:t>
      </w:r>
    </w:p>
    <w:p w:rsidR="004A3C91" w:rsidRDefault="004A3C91" w:rsidP="004A3C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на мероприятия подпрограммы «</w:t>
      </w:r>
      <w:r>
        <w:rPr>
          <w:rFonts w:ascii="Times New Roman" w:hAnsi="Times New Roman" w:cs="Times New Roman"/>
          <w:color w:val="000000"/>
          <w:kern w:val="1"/>
          <w:sz w:val="28"/>
          <w:szCs w:val="28"/>
        </w:rPr>
        <w:t>Ф</w:t>
      </w:r>
      <w:r>
        <w:rPr>
          <w:rFonts w:ascii="Times New Roman" w:hAnsi="Times New Roman" w:cs="Times New Roman"/>
          <w:sz w:val="28"/>
          <w:szCs w:val="28"/>
        </w:rPr>
        <w:t>ормированиеи продвижение экономической и инвестиционной привлекательности муниципального образования Северский район» на 2017-2022 годы — 3867,2 тыс. руб., бюджет муниципального образования Северский район;</w:t>
      </w:r>
    </w:p>
    <w:p w:rsidR="004A3C91" w:rsidRDefault="004A3C91" w:rsidP="004A3C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на мероприятия подпрограммы «Поддержка малого и среднего предпринимательства на 2017-2022 годы в Северском районе» - 15551,4 тыс.  руб., бюджет муниципального образования Северский район.</w:t>
      </w:r>
    </w:p>
    <w:p w:rsidR="004A3C91" w:rsidRDefault="004A3C91" w:rsidP="004A3C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целях реализации муниципальной программы предполагается привлечение средств федерального, краевого бюджета для софинансирования мероприятий, местного бюджета, а также внебюджетных источников в рамках действующего законодательства Российской Федерации.</w:t>
      </w:r>
    </w:p>
    <w:p w:rsidR="004A3C91" w:rsidRDefault="004A3C91" w:rsidP="004A3C91">
      <w:pPr>
        <w:tabs>
          <w:tab w:val="left" w:pos="684"/>
        </w:tabs>
        <w:spacing w:after="0" w:line="240" w:lineRule="auto"/>
        <w:jc w:val="both"/>
        <w:rPr>
          <w:color w:val="000000"/>
          <w:sz w:val="28"/>
          <w:szCs w:val="28"/>
        </w:rPr>
      </w:pPr>
      <w:r>
        <w:rPr>
          <w:rFonts w:ascii="Times New Roman" w:hAnsi="Times New Roman" w:cs="Times New Roman"/>
          <w:sz w:val="28"/>
          <w:szCs w:val="28"/>
        </w:rPr>
        <w:t xml:space="preserve">        Для привлечения средств краевого бюджета муниципальное образование Северский район ежегодно участвует в соответствующем конкурсном отборе, проводимом администрацией Краснодарского края.</w:t>
      </w:r>
    </w:p>
    <w:p w:rsidR="004A3C91" w:rsidRDefault="004A3C91" w:rsidP="004A3C91">
      <w:pPr>
        <w:pStyle w:val="11"/>
        <w:spacing w:after="0"/>
        <w:ind w:firstLine="709"/>
        <w:jc w:val="both"/>
        <w:rPr>
          <w:sz w:val="28"/>
          <w:szCs w:val="28"/>
        </w:rPr>
      </w:pPr>
      <w:r>
        <w:rPr>
          <w:color w:val="000000"/>
          <w:sz w:val="28"/>
          <w:szCs w:val="28"/>
        </w:rPr>
        <w:t xml:space="preserve">Объемы ассигнований из бюджета муниципального образования Северский район, направляемых на финансирование мероприятий Подпрограммы, подлежат уточнению при принятии решения Совета муниципального образования Северский район о местном бюджете на текущий финансовый год. </w:t>
      </w:r>
    </w:p>
    <w:p w:rsidR="004A3C91" w:rsidRDefault="004A3C91" w:rsidP="004A3C91">
      <w:pPr>
        <w:spacing w:after="0" w:line="240" w:lineRule="auto"/>
        <w:jc w:val="both"/>
      </w:pPr>
      <w:r>
        <w:rPr>
          <w:rFonts w:ascii="Times New Roman" w:hAnsi="Times New Roman" w:cs="Times New Roman"/>
          <w:sz w:val="28"/>
          <w:szCs w:val="28"/>
        </w:rPr>
        <w:lastRenderedPageBreak/>
        <w:tab/>
        <w:t>Общий планируемый объем финансирования Подпрограммы будет уточняться в зависимости от принятых на муниципальном и региональном уровнях решений об объемах выделяемых средств.</w:t>
      </w:r>
    </w:p>
    <w:p w:rsidR="004A3C91" w:rsidRDefault="004A3C91" w:rsidP="004A3C91">
      <w:pPr>
        <w:pStyle w:val="1"/>
        <w:spacing w:before="0" w:after="0" w:line="240" w:lineRule="auto"/>
      </w:pPr>
    </w:p>
    <w:p w:rsidR="004A3C91" w:rsidRDefault="004A3C91" w:rsidP="004A3C91">
      <w:pPr>
        <w:pStyle w:val="1"/>
        <w:spacing w:before="0" w:after="0" w:line="240" w:lineRule="auto"/>
      </w:pPr>
      <w:r>
        <w:t xml:space="preserve">5. Методика оценки эффективности   реализации </w:t>
      </w:r>
    </w:p>
    <w:p w:rsidR="004A3C91" w:rsidRDefault="004A3C91" w:rsidP="004A3C91">
      <w:pPr>
        <w:pStyle w:val="1"/>
        <w:spacing w:before="0" w:after="0" w:line="240" w:lineRule="auto"/>
      </w:pPr>
      <w:r>
        <w:t>муниципальной программы</w:t>
      </w:r>
    </w:p>
    <w:p w:rsidR="004A3C91" w:rsidRDefault="004A3C91" w:rsidP="004A3C91">
      <w:pPr>
        <w:pStyle w:val="1"/>
        <w:spacing w:before="0" w:after="0" w:line="240" w:lineRule="auto"/>
      </w:pPr>
    </w:p>
    <w:p w:rsidR="004A3C91" w:rsidRDefault="004A3C91" w:rsidP="004A3C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Оценка эффективности реализации муниципальной программы осуществляется в соответствии с методикой, предусмотренной постановлением администрации муниципального образования Северский район от 17 июня 2014 года № 1019 «Об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Северский район».</w:t>
      </w:r>
    </w:p>
    <w:p w:rsidR="004A3C91" w:rsidRDefault="004A3C91" w:rsidP="004A3C91">
      <w:pPr>
        <w:spacing w:after="0" w:line="240" w:lineRule="auto"/>
        <w:jc w:val="both"/>
        <w:rPr>
          <w:rFonts w:ascii="Times New Roman" w:hAnsi="Times New Roman" w:cs="Times New Roman"/>
          <w:sz w:val="28"/>
          <w:szCs w:val="28"/>
        </w:rPr>
      </w:pPr>
    </w:p>
    <w:p w:rsidR="004A3C91" w:rsidRDefault="004A3C91" w:rsidP="004A3C91">
      <w:pPr>
        <w:pStyle w:val="1"/>
        <w:spacing w:before="0" w:after="0" w:line="240" w:lineRule="auto"/>
      </w:pPr>
      <w:r>
        <w:t>6. Механизм реализации муниципальной программы</w:t>
      </w:r>
    </w:p>
    <w:p w:rsidR="004A3C91" w:rsidRDefault="004A3C91" w:rsidP="004A3C91">
      <w:pPr>
        <w:pStyle w:val="a0"/>
        <w:spacing w:after="0"/>
      </w:pPr>
    </w:p>
    <w:p w:rsidR="004A3C91" w:rsidRDefault="004A3C91" w:rsidP="004A3C91">
      <w:pPr>
        <w:tabs>
          <w:tab w:val="left" w:pos="56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Координатор муниципальной программы в процессе реализации муниципальной программы:</w:t>
      </w:r>
    </w:p>
    <w:p w:rsidR="004A3C91" w:rsidRDefault="004A3C91" w:rsidP="004A3C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организует реализацию муниципальной программы, координацию деятельности координаторов подпрограмм, иных исполнителей отдельных мероприятий муниципальной программы;</w:t>
      </w:r>
    </w:p>
    <w:p w:rsidR="004A3C91" w:rsidRDefault="004A3C91" w:rsidP="004A3C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принимает решение о внесении в установленном порядке изменений в муниципальную программу;</w:t>
      </w:r>
    </w:p>
    <w:p w:rsidR="004A3C91" w:rsidRDefault="004A3C91" w:rsidP="004A3C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осуществляет мониторинг и анализ отчетов координаторов подпрограмм, иных исполнителей отдельных мероприятий муниципальной программы, включенных в муниципальную программу (подпрограммы);</w:t>
      </w:r>
    </w:p>
    <w:p w:rsidR="004A3C91" w:rsidRDefault="004A3C91" w:rsidP="004A3C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готовит годовой отчет о ходе реализации муниципальной программы;</w:t>
      </w:r>
    </w:p>
    <w:p w:rsidR="004A3C91" w:rsidRDefault="004A3C91" w:rsidP="004A3C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организует информационную и разъяснительную работу, направленную на освещение целей и задач муниципальной программы;</w:t>
      </w:r>
    </w:p>
    <w:p w:rsidR="004A3C91" w:rsidRDefault="004A3C91" w:rsidP="004A3C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Текущее управление подпрограммами муниципальной программы осуществляют ее координаторы.</w:t>
      </w:r>
    </w:p>
    <w:p w:rsidR="004A3C91" w:rsidRDefault="004A3C91" w:rsidP="004A3C91">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Текущее управление отдельными мероприятиями муниципальной программы осуществляют исполнители отдельных мероприятий муниципальной программы.</w:t>
      </w:r>
    </w:p>
    <w:p w:rsidR="004A3C91" w:rsidRDefault="004A3C91" w:rsidP="004A3C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Координаторы подпрограмм и исполнители отдельных мероприятий муниципальной программы в процессе их реализации:</w:t>
      </w:r>
    </w:p>
    <w:p w:rsidR="004A3C91" w:rsidRDefault="004A3C91" w:rsidP="004A3C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обеспечивают разработку и реализацию подпрограмм, отдельных мероприятий муниципальной программы;</w:t>
      </w:r>
    </w:p>
    <w:p w:rsidR="004A3C91" w:rsidRDefault="004A3C91" w:rsidP="004A3C91">
      <w:pPr>
        <w:spacing w:after="0" w:line="240" w:lineRule="auto"/>
        <w:ind w:firstLine="709"/>
        <w:jc w:val="both"/>
      </w:pPr>
      <w:r>
        <w:rPr>
          <w:rFonts w:ascii="Times New Roman" w:hAnsi="Times New Roman" w:cs="Times New Roman"/>
          <w:sz w:val="28"/>
          <w:szCs w:val="28"/>
        </w:rPr>
        <w:t xml:space="preserve">в целях осуществления текущего контроля представляют координатору муниципальной программы отчеты о реализации подпрограмм, отдельных мероприятий муниципальной программы, а также информацию, необходимую для проведения оценки эффективности муниципальной программы, мониторинга ее реализации, в том числе информацию для подготовки годового отчета об итогах реализации муниципальной </w:t>
      </w:r>
      <w:r>
        <w:rPr>
          <w:rFonts w:ascii="Times New Roman" w:hAnsi="Times New Roman" w:cs="Times New Roman"/>
          <w:sz w:val="28"/>
          <w:szCs w:val="28"/>
        </w:rPr>
        <w:lastRenderedPageBreak/>
        <w:t xml:space="preserve">программы в соответствии с п.4.4., п.4.5. Приложения №1 к постановлению администрации муниципального образования Северский район от                 17 июня 2014 года №1019 «Об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Северский район». </w:t>
      </w:r>
    </w:p>
    <w:p w:rsidR="004A3C91" w:rsidRDefault="004A3C91" w:rsidP="004A3C91">
      <w:pPr>
        <w:spacing w:after="0" w:line="240" w:lineRule="auto"/>
        <w:jc w:val="both"/>
      </w:pPr>
      <w:r>
        <w:tab/>
      </w:r>
      <w:r>
        <w:rPr>
          <w:rFonts w:ascii="Times New Roman" w:hAnsi="Times New Roman" w:cs="Times New Roman"/>
          <w:sz w:val="28"/>
          <w:szCs w:val="28"/>
        </w:rPr>
        <w:t xml:space="preserve"> Контроль за ходом выполнения мероприятий муниципальной программы возложен на администрацию муниципального образования и Совет муниципального образования Северский район. </w:t>
      </w:r>
    </w:p>
    <w:p w:rsidR="004A3C91" w:rsidRDefault="004A3C91" w:rsidP="004A3C91">
      <w:pPr>
        <w:spacing w:after="0" w:line="240" w:lineRule="auto"/>
        <w:jc w:val="both"/>
      </w:pPr>
    </w:p>
    <w:p w:rsidR="004A3C91" w:rsidRDefault="004A3C91" w:rsidP="004A3C91">
      <w:pPr>
        <w:spacing w:after="0" w:line="240" w:lineRule="auto"/>
        <w:jc w:val="both"/>
      </w:pPr>
    </w:p>
    <w:p w:rsidR="004A3C91" w:rsidRDefault="004A3C91" w:rsidP="004A3C91">
      <w:pPr>
        <w:spacing w:after="0" w:line="240" w:lineRule="auto"/>
        <w:jc w:val="both"/>
      </w:pPr>
    </w:p>
    <w:p w:rsidR="004A3C91" w:rsidRDefault="004A3C91" w:rsidP="004A3C91">
      <w:pPr>
        <w:spacing w:after="0" w:line="240" w:lineRule="auto"/>
        <w:jc w:val="both"/>
        <w:rPr>
          <w:rStyle w:val="a6"/>
          <w:rFonts w:ascii="Times New Roman" w:hAnsi="Times New Roman" w:cs="Times New Roman"/>
          <w:b w:val="0"/>
          <w:bCs/>
          <w:sz w:val="28"/>
          <w:szCs w:val="28"/>
        </w:rPr>
      </w:pPr>
      <w:r>
        <w:rPr>
          <w:rFonts w:ascii="Times New Roman" w:hAnsi="Times New Roman" w:cs="Times New Roman"/>
          <w:sz w:val="28"/>
          <w:szCs w:val="28"/>
        </w:rPr>
        <w:t xml:space="preserve">Начальник управления </w:t>
      </w:r>
      <w:r>
        <w:rPr>
          <w:rStyle w:val="a6"/>
          <w:rFonts w:ascii="Times New Roman" w:hAnsi="Times New Roman" w:cs="Times New Roman"/>
          <w:b w:val="0"/>
          <w:bCs/>
          <w:sz w:val="28"/>
          <w:szCs w:val="28"/>
        </w:rPr>
        <w:t>экономики,</w:t>
      </w:r>
    </w:p>
    <w:p w:rsidR="004A3C91" w:rsidRDefault="004A3C91" w:rsidP="004A3C91">
      <w:pPr>
        <w:spacing w:after="0" w:line="240" w:lineRule="auto"/>
        <w:jc w:val="both"/>
      </w:pPr>
      <w:r>
        <w:rPr>
          <w:rStyle w:val="a6"/>
          <w:rFonts w:ascii="Times New Roman" w:hAnsi="Times New Roman" w:cs="Times New Roman"/>
          <w:b w:val="0"/>
          <w:bCs/>
          <w:sz w:val="28"/>
          <w:szCs w:val="28"/>
        </w:rPr>
        <w:t>инвестиций и прогнозирования                                                          К.В.Леуцкая</w:t>
      </w:r>
    </w:p>
    <w:p w:rsidR="004A3C91" w:rsidRDefault="004A3C91" w:rsidP="004A3C91">
      <w:pPr>
        <w:spacing w:after="0" w:line="240" w:lineRule="auto"/>
        <w:jc w:val="both"/>
      </w:pPr>
    </w:p>
    <w:p w:rsidR="004A3C91" w:rsidRDefault="004A3C91">
      <w:pPr>
        <w:sectPr w:rsidR="004A3C91">
          <w:headerReference w:type="default" r:id="rId8"/>
          <w:pgSz w:w="11906" w:h="16838"/>
          <w:pgMar w:top="1134" w:right="850" w:bottom="1134" w:left="1701" w:header="709" w:footer="720" w:gutter="0"/>
          <w:cols w:space="720"/>
          <w:docGrid w:linePitch="600" w:charSpace="36864"/>
        </w:sectPr>
      </w:pPr>
    </w:p>
    <w:p w:rsidR="001B28C2" w:rsidRDefault="001B28C2" w:rsidP="001B28C2">
      <w:pPr>
        <w:pStyle w:val="Standard"/>
        <w:shd w:val="clear" w:color="auto" w:fill="FFFFFF"/>
        <w:jc w:val="center"/>
      </w:pPr>
      <w:r>
        <w:rPr>
          <w:rFonts w:ascii="Times New Roman" w:hAnsi="Times New Roman" w:cs="Times New Roman"/>
          <w:sz w:val="28"/>
          <w:szCs w:val="28"/>
        </w:rPr>
        <w:lastRenderedPageBreak/>
        <w:t>Приложение № 1</w:t>
      </w:r>
    </w:p>
    <w:p w:rsidR="001B28C2" w:rsidRDefault="001B28C2" w:rsidP="001B28C2">
      <w:pPr>
        <w:pStyle w:val="Standard"/>
        <w:spacing w:line="228" w:lineRule="auto"/>
        <w:ind w:left="5104"/>
        <w:jc w:val="center"/>
        <w:rPr>
          <w:rFonts w:ascii="Times New Roman" w:hAnsi="Times New Roman" w:cs="Times New Roman"/>
          <w:sz w:val="28"/>
          <w:szCs w:val="28"/>
        </w:rPr>
      </w:pPr>
      <w:r>
        <w:rPr>
          <w:rFonts w:ascii="Times New Roman" w:hAnsi="Times New Roman" w:cs="Times New Roman"/>
          <w:sz w:val="28"/>
          <w:szCs w:val="28"/>
        </w:rPr>
        <w:t>к муниципальной программе</w:t>
      </w:r>
    </w:p>
    <w:p w:rsidR="001B28C2" w:rsidRDefault="001B28C2" w:rsidP="001B28C2">
      <w:pPr>
        <w:pStyle w:val="Standard"/>
        <w:spacing w:line="228" w:lineRule="auto"/>
        <w:ind w:left="5104"/>
        <w:jc w:val="center"/>
      </w:pPr>
      <w:r>
        <w:rPr>
          <w:rFonts w:ascii="Times New Roman" w:hAnsi="Times New Roman" w:cs="Times New Roman"/>
          <w:sz w:val="28"/>
          <w:szCs w:val="28"/>
        </w:rPr>
        <w:t>«</w:t>
      </w:r>
      <w:r>
        <w:rPr>
          <w:rFonts w:ascii="Times New Roman" w:hAnsi="Times New Roman" w:cs="Times New Roman"/>
          <w:color w:val="000000"/>
          <w:sz w:val="28"/>
        </w:rPr>
        <w:t>Социально-экономическое и</w:t>
      </w:r>
    </w:p>
    <w:p w:rsidR="001B28C2" w:rsidRDefault="001B28C2" w:rsidP="001B28C2">
      <w:pPr>
        <w:pStyle w:val="Standard"/>
        <w:spacing w:line="228" w:lineRule="auto"/>
        <w:ind w:left="5104"/>
        <w:jc w:val="center"/>
        <w:rPr>
          <w:rFonts w:ascii="Times New Roman" w:hAnsi="Times New Roman" w:cs="Times New Roman"/>
          <w:color w:val="000000"/>
          <w:sz w:val="28"/>
        </w:rPr>
      </w:pPr>
      <w:r>
        <w:rPr>
          <w:rFonts w:ascii="Times New Roman" w:hAnsi="Times New Roman" w:cs="Times New Roman"/>
          <w:color w:val="000000"/>
          <w:sz w:val="28"/>
        </w:rPr>
        <w:t>инновационное развитие</w:t>
      </w:r>
    </w:p>
    <w:p w:rsidR="001B28C2" w:rsidRDefault="001B28C2" w:rsidP="001B28C2">
      <w:pPr>
        <w:pStyle w:val="Standard"/>
        <w:spacing w:line="100" w:lineRule="atLeast"/>
        <w:ind w:left="5104"/>
        <w:jc w:val="center"/>
        <w:rPr>
          <w:rFonts w:ascii="Times New Roman" w:hAnsi="Times New Roman" w:cs="Times New Roman"/>
          <w:color w:val="000000"/>
          <w:sz w:val="28"/>
        </w:rPr>
      </w:pPr>
      <w:r>
        <w:rPr>
          <w:rFonts w:ascii="Times New Roman" w:hAnsi="Times New Roman" w:cs="Times New Roman"/>
          <w:color w:val="000000"/>
          <w:sz w:val="28"/>
        </w:rPr>
        <w:t>муниципального образования</w:t>
      </w:r>
    </w:p>
    <w:p w:rsidR="001B28C2" w:rsidRDefault="001B28C2" w:rsidP="001B28C2">
      <w:pPr>
        <w:pStyle w:val="Standard"/>
        <w:spacing w:line="100" w:lineRule="atLeast"/>
        <w:ind w:left="5104"/>
        <w:jc w:val="center"/>
      </w:pPr>
      <w:r>
        <w:rPr>
          <w:rFonts w:ascii="Times New Roman" w:hAnsi="Times New Roman" w:cs="Times New Roman"/>
          <w:color w:val="000000"/>
          <w:sz w:val="28"/>
        </w:rPr>
        <w:t xml:space="preserve"> Северский район</w:t>
      </w:r>
      <w:r>
        <w:rPr>
          <w:rFonts w:ascii="Times New Roman" w:hAnsi="Times New Roman" w:cs="Times New Roman"/>
          <w:color w:val="000000"/>
          <w:sz w:val="28"/>
          <w:szCs w:val="28"/>
        </w:rPr>
        <w:t>»</w:t>
      </w:r>
    </w:p>
    <w:p w:rsidR="001B28C2" w:rsidRDefault="001B28C2" w:rsidP="001B28C2">
      <w:pPr>
        <w:pStyle w:val="Standard"/>
        <w:spacing w:line="228" w:lineRule="auto"/>
        <w:ind w:left="5104"/>
        <w:jc w:val="center"/>
        <w:rPr>
          <w:rFonts w:ascii="Times New Roman" w:hAnsi="Times New Roman" w:cs="Times New Roman"/>
          <w:color w:val="000000"/>
          <w:sz w:val="28"/>
          <w:szCs w:val="28"/>
        </w:rPr>
      </w:pPr>
      <w:r>
        <w:rPr>
          <w:rFonts w:ascii="Times New Roman" w:hAnsi="Times New Roman" w:cs="Times New Roman"/>
          <w:color w:val="000000"/>
          <w:sz w:val="28"/>
          <w:szCs w:val="28"/>
        </w:rPr>
        <w:t>на 2017-2022 годы</w:t>
      </w:r>
    </w:p>
    <w:p w:rsidR="001B28C2" w:rsidRDefault="001B28C2" w:rsidP="001B28C2">
      <w:pPr>
        <w:pStyle w:val="Standard"/>
        <w:spacing w:line="228" w:lineRule="auto"/>
        <w:jc w:val="center"/>
        <w:rPr>
          <w:rFonts w:ascii="Times New Roman" w:hAnsi="Times New Roman" w:cs="Times New Roman"/>
          <w:szCs w:val="28"/>
        </w:rPr>
      </w:pPr>
    </w:p>
    <w:p w:rsidR="001B28C2" w:rsidRDefault="001B28C2" w:rsidP="001B28C2">
      <w:pPr>
        <w:pStyle w:val="Standard"/>
        <w:spacing w:line="228" w:lineRule="auto"/>
        <w:jc w:val="center"/>
        <w:rPr>
          <w:rFonts w:ascii="Times New Roman" w:hAnsi="Times New Roman" w:cs="Times New Roman"/>
          <w:szCs w:val="28"/>
        </w:rPr>
      </w:pPr>
    </w:p>
    <w:tbl>
      <w:tblPr>
        <w:tblW w:w="9195" w:type="dxa"/>
        <w:tblInd w:w="-15" w:type="dxa"/>
        <w:tblLayout w:type="fixed"/>
        <w:tblCellMar>
          <w:left w:w="10" w:type="dxa"/>
          <w:right w:w="10" w:type="dxa"/>
        </w:tblCellMar>
        <w:tblLook w:val="04A0"/>
      </w:tblPr>
      <w:tblGrid>
        <w:gridCol w:w="4290"/>
        <w:gridCol w:w="4905"/>
      </w:tblGrid>
      <w:tr w:rsidR="001B28C2" w:rsidTr="001B28C2">
        <w:tc>
          <w:tcPr>
            <w:tcW w:w="9191" w:type="dxa"/>
            <w:gridSpan w:val="2"/>
            <w:tcMar>
              <w:top w:w="0" w:type="dxa"/>
              <w:left w:w="108" w:type="dxa"/>
              <w:bottom w:w="0" w:type="dxa"/>
              <w:right w:w="108" w:type="dxa"/>
            </w:tcMar>
          </w:tcPr>
          <w:p w:rsidR="001B28C2" w:rsidRDefault="001B28C2">
            <w:pPr>
              <w:pStyle w:val="Standard"/>
              <w:spacing w:line="228" w:lineRule="auto"/>
              <w:jc w:val="center"/>
              <w:rPr>
                <w:rFonts w:ascii="Times New Roman" w:hAnsi="Times New Roman" w:cs="Times New Roman"/>
                <w:b/>
                <w:sz w:val="28"/>
                <w:szCs w:val="28"/>
                <w:lang w:bidi="hi-IN"/>
              </w:rPr>
            </w:pPr>
            <w:r>
              <w:rPr>
                <w:rFonts w:ascii="Times New Roman" w:hAnsi="Times New Roman" w:cs="Times New Roman"/>
                <w:b/>
                <w:sz w:val="28"/>
                <w:szCs w:val="28"/>
                <w:lang w:bidi="hi-IN"/>
              </w:rPr>
              <w:t>ПОДПРОГРАММА</w:t>
            </w:r>
          </w:p>
          <w:p w:rsidR="001B28C2" w:rsidRDefault="001B28C2">
            <w:pPr>
              <w:pStyle w:val="Standard"/>
              <w:spacing w:line="228" w:lineRule="auto"/>
              <w:jc w:val="center"/>
              <w:rPr>
                <w:rFonts w:ascii="Times New Roman" w:hAnsi="Times New Roman" w:cs="Times New Roman"/>
                <w:b/>
                <w:sz w:val="28"/>
                <w:szCs w:val="28"/>
                <w:lang w:bidi="hi-IN"/>
              </w:rPr>
            </w:pPr>
            <w:r>
              <w:rPr>
                <w:rFonts w:ascii="Times New Roman" w:hAnsi="Times New Roman" w:cs="Times New Roman"/>
                <w:b/>
                <w:sz w:val="28"/>
                <w:szCs w:val="28"/>
                <w:lang w:bidi="hi-IN"/>
              </w:rPr>
              <w:t>«Развитие общественной инфраструктуры</w:t>
            </w:r>
          </w:p>
          <w:p w:rsidR="001B28C2" w:rsidRDefault="001B28C2">
            <w:pPr>
              <w:pStyle w:val="Standard"/>
              <w:spacing w:line="228" w:lineRule="auto"/>
              <w:jc w:val="center"/>
              <w:rPr>
                <w:rFonts w:ascii="Times New Roman" w:hAnsi="Times New Roman" w:cs="Times New Roman"/>
                <w:b/>
                <w:sz w:val="28"/>
                <w:szCs w:val="28"/>
                <w:lang w:bidi="hi-IN"/>
              </w:rPr>
            </w:pPr>
            <w:r>
              <w:rPr>
                <w:rFonts w:ascii="Times New Roman" w:hAnsi="Times New Roman" w:cs="Times New Roman"/>
                <w:b/>
                <w:sz w:val="28"/>
                <w:szCs w:val="28"/>
                <w:lang w:bidi="hi-IN"/>
              </w:rPr>
              <w:t>муниципального значения» на 2017-2022 годы</w:t>
            </w:r>
          </w:p>
          <w:p w:rsidR="001B28C2" w:rsidRDefault="001B28C2">
            <w:pPr>
              <w:pStyle w:val="110"/>
              <w:tabs>
                <w:tab w:val="clear" w:pos="432"/>
                <w:tab w:val="left" w:pos="708"/>
              </w:tabs>
              <w:spacing w:before="0" w:after="0" w:line="228" w:lineRule="auto"/>
              <w:rPr>
                <w:rFonts w:ascii="Times New Roman" w:hAnsi="Times New Roman"/>
                <w:sz w:val="28"/>
                <w:szCs w:val="28"/>
              </w:rPr>
            </w:pPr>
          </w:p>
          <w:p w:rsidR="001B28C2" w:rsidRDefault="001B28C2">
            <w:pPr>
              <w:pStyle w:val="Standard"/>
              <w:rPr>
                <w:sz w:val="28"/>
                <w:szCs w:val="28"/>
                <w:lang w:bidi="hi-IN"/>
              </w:rPr>
            </w:pPr>
          </w:p>
          <w:p w:rsidR="001B28C2" w:rsidRDefault="001B28C2">
            <w:pPr>
              <w:pStyle w:val="Standard"/>
              <w:spacing w:line="228" w:lineRule="auto"/>
              <w:jc w:val="center"/>
              <w:rPr>
                <w:rFonts w:ascii="Times New Roman" w:hAnsi="Times New Roman" w:cs="Times New Roman"/>
                <w:b/>
                <w:bCs/>
                <w:sz w:val="28"/>
                <w:szCs w:val="28"/>
                <w:lang w:bidi="hi-IN"/>
              </w:rPr>
            </w:pPr>
            <w:r>
              <w:rPr>
                <w:rFonts w:ascii="Times New Roman" w:hAnsi="Times New Roman" w:cs="Times New Roman"/>
                <w:b/>
                <w:bCs/>
                <w:sz w:val="28"/>
                <w:szCs w:val="28"/>
                <w:lang w:bidi="hi-IN"/>
              </w:rPr>
              <w:t>ПАСПОРТ</w:t>
            </w:r>
          </w:p>
          <w:p w:rsidR="001B28C2" w:rsidRDefault="001B28C2">
            <w:pPr>
              <w:pStyle w:val="Standard"/>
              <w:spacing w:line="228" w:lineRule="auto"/>
              <w:jc w:val="center"/>
              <w:rPr>
                <w:rFonts w:ascii="Times New Roman" w:hAnsi="Times New Roman" w:cs="Times New Roman"/>
                <w:b/>
                <w:bCs/>
                <w:sz w:val="28"/>
                <w:szCs w:val="28"/>
                <w:lang w:bidi="hi-IN"/>
              </w:rPr>
            </w:pPr>
            <w:r>
              <w:rPr>
                <w:rFonts w:ascii="Times New Roman" w:hAnsi="Times New Roman" w:cs="Times New Roman"/>
                <w:b/>
                <w:bCs/>
                <w:sz w:val="28"/>
                <w:szCs w:val="28"/>
                <w:lang w:bidi="hi-IN"/>
              </w:rPr>
              <w:t>подпрограммы «Развитие общественной</w:t>
            </w:r>
          </w:p>
          <w:p w:rsidR="001B28C2" w:rsidRDefault="001B28C2">
            <w:pPr>
              <w:pStyle w:val="Standard"/>
              <w:spacing w:line="228" w:lineRule="auto"/>
              <w:jc w:val="center"/>
              <w:rPr>
                <w:rFonts w:ascii="Times New Roman" w:hAnsi="Times New Roman" w:cs="Times New Roman"/>
                <w:b/>
                <w:bCs/>
                <w:sz w:val="28"/>
                <w:szCs w:val="28"/>
                <w:lang w:bidi="hi-IN"/>
              </w:rPr>
            </w:pPr>
            <w:r>
              <w:rPr>
                <w:rFonts w:ascii="Times New Roman" w:hAnsi="Times New Roman" w:cs="Times New Roman"/>
                <w:b/>
                <w:bCs/>
                <w:sz w:val="28"/>
                <w:szCs w:val="28"/>
                <w:lang w:bidi="hi-IN"/>
              </w:rPr>
              <w:t xml:space="preserve"> инфраструктуры муниципального значения»</w:t>
            </w:r>
          </w:p>
          <w:p w:rsidR="001B28C2" w:rsidRDefault="001B28C2">
            <w:pPr>
              <w:pStyle w:val="Standard"/>
              <w:spacing w:line="228" w:lineRule="auto"/>
              <w:jc w:val="center"/>
              <w:rPr>
                <w:rFonts w:ascii="Times New Roman" w:hAnsi="Times New Roman" w:cs="Times New Roman"/>
                <w:b/>
                <w:sz w:val="28"/>
                <w:szCs w:val="28"/>
                <w:lang w:bidi="hi-IN"/>
              </w:rPr>
            </w:pPr>
            <w:r>
              <w:rPr>
                <w:rFonts w:ascii="Times New Roman" w:hAnsi="Times New Roman" w:cs="Times New Roman"/>
                <w:b/>
                <w:sz w:val="28"/>
                <w:szCs w:val="28"/>
                <w:lang w:bidi="hi-IN"/>
              </w:rPr>
              <w:t>на 2017-2022 годы</w:t>
            </w:r>
          </w:p>
          <w:p w:rsidR="001B28C2" w:rsidRDefault="001B28C2">
            <w:pPr>
              <w:pStyle w:val="Standard"/>
              <w:spacing w:line="228" w:lineRule="auto"/>
              <w:jc w:val="center"/>
              <w:rPr>
                <w:rFonts w:ascii="Times New Roman" w:hAnsi="Times New Roman" w:cs="Times New Roman"/>
                <w:b/>
                <w:sz w:val="28"/>
                <w:szCs w:val="28"/>
                <w:lang w:bidi="hi-IN"/>
              </w:rPr>
            </w:pPr>
          </w:p>
        </w:tc>
      </w:tr>
      <w:tr w:rsidR="001B28C2" w:rsidTr="001B28C2">
        <w:tc>
          <w:tcPr>
            <w:tcW w:w="4288" w:type="dxa"/>
            <w:tcMar>
              <w:top w:w="0" w:type="dxa"/>
              <w:left w:w="108" w:type="dxa"/>
              <w:bottom w:w="0" w:type="dxa"/>
              <w:right w:w="108" w:type="dxa"/>
            </w:tcMar>
          </w:tcPr>
          <w:p w:rsidR="001B28C2" w:rsidRDefault="001B28C2">
            <w:pPr>
              <w:pStyle w:val="ad"/>
              <w:spacing w:line="228" w:lineRule="auto"/>
              <w:rPr>
                <w:rFonts w:ascii="Times New Roman" w:hAnsi="Times New Roman" w:cs="Times New Roman"/>
                <w:sz w:val="28"/>
                <w:szCs w:val="28"/>
                <w:lang w:bidi="hi-IN"/>
              </w:rPr>
            </w:pPr>
            <w:r>
              <w:rPr>
                <w:rFonts w:ascii="Times New Roman" w:hAnsi="Times New Roman" w:cs="Times New Roman"/>
                <w:sz w:val="28"/>
                <w:szCs w:val="28"/>
                <w:lang w:bidi="hi-IN"/>
              </w:rPr>
              <w:t>Наименование</w:t>
            </w:r>
          </w:p>
          <w:p w:rsidR="001B28C2" w:rsidRDefault="001B28C2">
            <w:pPr>
              <w:pStyle w:val="ad"/>
              <w:spacing w:line="228" w:lineRule="auto"/>
              <w:rPr>
                <w:rFonts w:ascii="Times New Roman" w:hAnsi="Times New Roman" w:cs="Times New Roman"/>
                <w:sz w:val="28"/>
                <w:szCs w:val="28"/>
                <w:lang w:bidi="hi-IN"/>
              </w:rPr>
            </w:pPr>
            <w:r>
              <w:rPr>
                <w:rFonts w:ascii="Times New Roman" w:hAnsi="Times New Roman" w:cs="Times New Roman"/>
                <w:sz w:val="28"/>
                <w:szCs w:val="28"/>
                <w:lang w:bidi="hi-IN"/>
              </w:rPr>
              <w:t>муниципальной подпрограммы</w:t>
            </w:r>
          </w:p>
          <w:p w:rsidR="001B28C2" w:rsidRDefault="001B28C2">
            <w:pPr>
              <w:pStyle w:val="Standard"/>
              <w:spacing w:line="228" w:lineRule="auto"/>
              <w:rPr>
                <w:rFonts w:ascii="Times New Roman" w:hAnsi="Times New Roman" w:cs="Times New Roman"/>
                <w:sz w:val="28"/>
                <w:szCs w:val="28"/>
                <w:lang w:bidi="hi-IN"/>
              </w:rPr>
            </w:pPr>
          </w:p>
        </w:tc>
        <w:tc>
          <w:tcPr>
            <w:tcW w:w="4903" w:type="dxa"/>
            <w:tcMar>
              <w:top w:w="0" w:type="dxa"/>
              <w:left w:w="108" w:type="dxa"/>
              <w:bottom w:w="0" w:type="dxa"/>
              <w:right w:w="108" w:type="dxa"/>
            </w:tcMar>
            <w:hideMark/>
          </w:tcPr>
          <w:p w:rsidR="001B28C2" w:rsidRDefault="001B28C2">
            <w:pPr>
              <w:pStyle w:val="Standard"/>
              <w:spacing w:line="228" w:lineRule="auto"/>
              <w:jc w:val="both"/>
              <w:rPr>
                <w:rFonts w:ascii="Times New Roman" w:hAnsi="Times New Roman" w:cs="Times New Roman"/>
                <w:sz w:val="28"/>
                <w:szCs w:val="28"/>
                <w:lang w:bidi="hi-IN"/>
              </w:rPr>
            </w:pPr>
            <w:r>
              <w:rPr>
                <w:rFonts w:ascii="Times New Roman" w:hAnsi="Times New Roman" w:cs="Times New Roman"/>
                <w:sz w:val="28"/>
                <w:szCs w:val="28"/>
                <w:lang w:bidi="hi-IN"/>
              </w:rPr>
              <w:t>Развитие общественной инфра-структуры муниципального значения</w:t>
            </w:r>
          </w:p>
        </w:tc>
      </w:tr>
      <w:tr w:rsidR="001B28C2" w:rsidTr="001B28C2">
        <w:trPr>
          <w:trHeight w:val="1607"/>
        </w:trPr>
        <w:tc>
          <w:tcPr>
            <w:tcW w:w="4288" w:type="dxa"/>
            <w:tcMar>
              <w:top w:w="0" w:type="dxa"/>
              <w:left w:w="108" w:type="dxa"/>
              <w:bottom w:w="0" w:type="dxa"/>
              <w:right w:w="108" w:type="dxa"/>
            </w:tcMar>
          </w:tcPr>
          <w:p w:rsidR="001B28C2" w:rsidRDefault="001B28C2">
            <w:pPr>
              <w:pStyle w:val="ad"/>
              <w:spacing w:line="228" w:lineRule="auto"/>
              <w:rPr>
                <w:rFonts w:ascii="Times New Roman" w:hAnsi="Times New Roman" w:cs="Times New Roman"/>
                <w:sz w:val="28"/>
                <w:szCs w:val="28"/>
                <w:lang w:bidi="hi-IN"/>
              </w:rPr>
            </w:pPr>
            <w:r>
              <w:rPr>
                <w:rFonts w:ascii="Times New Roman" w:hAnsi="Times New Roman" w:cs="Times New Roman"/>
                <w:sz w:val="28"/>
                <w:szCs w:val="28"/>
                <w:lang w:bidi="hi-IN"/>
              </w:rPr>
              <w:t>Координаторы подпрограмм муниципальной программы</w:t>
            </w:r>
          </w:p>
          <w:p w:rsidR="001B28C2" w:rsidRDefault="001B28C2">
            <w:pPr>
              <w:pStyle w:val="Standard"/>
              <w:spacing w:line="228" w:lineRule="auto"/>
              <w:rPr>
                <w:rFonts w:ascii="Times New Roman" w:hAnsi="Times New Roman" w:cs="Times New Roman"/>
                <w:sz w:val="28"/>
                <w:szCs w:val="28"/>
                <w:lang w:bidi="hi-IN"/>
              </w:rPr>
            </w:pPr>
          </w:p>
        </w:tc>
        <w:tc>
          <w:tcPr>
            <w:tcW w:w="4903" w:type="dxa"/>
            <w:tcMar>
              <w:top w:w="0" w:type="dxa"/>
              <w:left w:w="108" w:type="dxa"/>
              <w:bottom w:w="0" w:type="dxa"/>
              <w:right w:w="108" w:type="dxa"/>
            </w:tcMar>
            <w:hideMark/>
          </w:tcPr>
          <w:p w:rsidR="001B28C2" w:rsidRDefault="001B28C2">
            <w:pPr>
              <w:pStyle w:val="ac"/>
              <w:autoSpaceDE/>
              <w:spacing w:after="200" w:line="228" w:lineRule="auto"/>
              <w:rPr>
                <w:rFonts w:ascii="Times New Roman" w:hAnsi="Times New Roman" w:cs="Times New Roman"/>
                <w:sz w:val="28"/>
                <w:szCs w:val="28"/>
                <w:lang w:bidi="hi-IN"/>
              </w:rPr>
            </w:pPr>
            <w:r>
              <w:rPr>
                <w:rFonts w:ascii="Times New Roman" w:hAnsi="Times New Roman" w:cs="Times New Roman"/>
                <w:sz w:val="28"/>
                <w:szCs w:val="28"/>
                <w:lang w:bidi="hi-IN"/>
              </w:rPr>
              <w:t>Муниципальное казенное учреждение муниципального образования  Северский район «Управление капитального строительства» (далее – МКУ МО СР «УКС»)</w:t>
            </w:r>
          </w:p>
        </w:tc>
      </w:tr>
      <w:tr w:rsidR="001B28C2" w:rsidTr="001B28C2">
        <w:tc>
          <w:tcPr>
            <w:tcW w:w="4288" w:type="dxa"/>
            <w:tcMar>
              <w:top w:w="0" w:type="dxa"/>
              <w:left w:w="108" w:type="dxa"/>
              <w:bottom w:w="0" w:type="dxa"/>
              <w:right w:w="108" w:type="dxa"/>
            </w:tcMar>
          </w:tcPr>
          <w:p w:rsidR="001B28C2" w:rsidRDefault="001B28C2">
            <w:pPr>
              <w:pStyle w:val="ac"/>
              <w:snapToGrid w:val="0"/>
              <w:spacing w:line="228" w:lineRule="auto"/>
              <w:rPr>
                <w:rFonts w:ascii="Times New Roman" w:hAnsi="Times New Roman" w:cs="Times New Roman"/>
                <w:sz w:val="27"/>
                <w:szCs w:val="27"/>
                <w:lang w:bidi="hi-IN"/>
              </w:rPr>
            </w:pPr>
          </w:p>
        </w:tc>
        <w:tc>
          <w:tcPr>
            <w:tcW w:w="4903" w:type="dxa"/>
            <w:tcMar>
              <w:top w:w="0" w:type="dxa"/>
              <w:left w:w="108" w:type="dxa"/>
              <w:bottom w:w="0" w:type="dxa"/>
              <w:right w:w="108" w:type="dxa"/>
            </w:tcMar>
          </w:tcPr>
          <w:p w:rsidR="001B28C2" w:rsidRDefault="001B28C2">
            <w:pPr>
              <w:pStyle w:val="ac"/>
              <w:autoSpaceDE/>
              <w:snapToGrid w:val="0"/>
              <w:spacing w:after="200" w:line="228" w:lineRule="auto"/>
              <w:rPr>
                <w:rFonts w:ascii="Times New Roman" w:hAnsi="Times New Roman" w:cs="Times New Roman"/>
                <w:sz w:val="27"/>
                <w:szCs w:val="27"/>
                <w:lang w:bidi="hi-IN"/>
              </w:rPr>
            </w:pPr>
          </w:p>
        </w:tc>
      </w:tr>
      <w:tr w:rsidR="001B28C2" w:rsidTr="001B28C2">
        <w:tc>
          <w:tcPr>
            <w:tcW w:w="4288" w:type="dxa"/>
            <w:tcMar>
              <w:top w:w="0" w:type="dxa"/>
              <w:left w:w="108" w:type="dxa"/>
              <w:bottom w:w="0" w:type="dxa"/>
              <w:right w:w="108" w:type="dxa"/>
            </w:tcMar>
            <w:hideMark/>
          </w:tcPr>
          <w:p w:rsidR="001B28C2" w:rsidRDefault="001B28C2">
            <w:pPr>
              <w:pStyle w:val="ad"/>
              <w:spacing w:line="228" w:lineRule="auto"/>
              <w:rPr>
                <w:rFonts w:ascii="Times New Roman" w:hAnsi="Times New Roman" w:cs="Times New Roman"/>
                <w:sz w:val="28"/>
                <w:szCs w:val="28"/>
                <w:lang w:bidi="hi-IN"/>
              </w:rPr>
            </w:pPr>
            <w:r>
              <w:rPr>
                <w:rFonts w:ascii="Times New Roman" w:hAnsi="Times New Roman" w:cs="Times New Roman"/>
                <w:sz w:val="28"/>
                <w:szCs w:val="28"/>
                <w:lang w:bidi="hi-IN"/>
              </w:rPr>
              <w:t>Ведомственные</w:t>
            </w:r>
          </w:p>
          <w:p w:rsidR="001B28C2" w:rsidRDefault="001B28C2">
            <w:pPr>
              <w:pStyle w:val="ad"/>
              <w:spacing w:line="228" w:lineRule="auto"/>
              <w:rPr>
                <w:rFonts w:ascii="Times New Roman" w:hAnsi="Times New Roman" w:cs="Times New Roman"/>
                <w:sz w:val="28"/>
                <w:szCs w:val="28"/>
                <w:lang w:bidi="hi-IN"/>
              </w:rPr>
            </w:pPr>
            <w:r>
              <w:rPr>
                <w:rFonts w:ascii="Times New Roman" w:hAnsi="Times New Roman" w:cs="Times New Roman"/>
                <w:sz w:val="28"/>
                <w:szCs w:val="28"/>
                <w:lang w:bidi="hi-IN"/>
              </w:rPr>
              <w:t>целевые подпрограммы</w:t>
            </w:r>
          </w:p>
        </w:tc>
        <w:tc>
          <w:tcPr>
            <w:tcW w:w="4903" w:type="dxa"/>
            <w:tcMar>
              <w:top w:w="0" w:type="dxa"/>
              <w:left w:w="108" w:type="dxa"/>
              <w:bottom w:w="0" w:type="dxa"/>
              <w:right w:w="108" w:type="dxa"/>
            </w:tcMar>
            <w:hideMark/>
          </w:tcPr>
          <w:p w:rsidR="001B28C2" w:rsidRDefault="001B28C2">
            <w:pPr>
              <w:pStyle w:val="ac"/>
              <w:autoSpaceDE/>
              <w:spacing w:after="200" w:line="228" w:lineRule="auto"/>
              <w:rPr>
                <w:rFonts w:ascii="Times New Roman" w:hAnsi="Times New Roman" w:cs="Times New Roman"/>
                <w:sz w:val="28"/>
                <w:szCs w:val="28"/>
                <w:lang w:bidi="hi-IN"/>
              </w:rPr>
            </w:pPr>
            <w:r>
              <w:rPr>
                <w:rFonts w:ascii="Times New Roman" w:hAnsi="Times New Roman" w:cs="Times New Roman"/>
                <w:sz w:val="28"/>
                <w:szCs w:val="28"/>
                <w:lang w:bidi="hi-IN"/>
              </w:rPr>
              <w:t>не имеется</w:t>
            </w:r>
          </w:p>
        </w:tc>
      </w:tr>
      <w:tr w:rsidR="001B28C2" w:rsidTr="001B28C2">
        <w:trPr>
          <w:trHeight w:val="317"/>
        </w:trPr>
        <w:tc>
          <w:tcPr>
            <w:tcW w:w="4288" w:type="dxa"/>
            <w:tcMar>
              <w:top w:w="0" w:type="dxa"/>
              <w:left w:w="108" w:type="dxa"/>
              <w:bottom w:w="0" w:type="dxa"/>
              <w:right w:w="108" w:type="dxa"/>
            </w:tcMar>
          </w:tcPr>
          <w:p w:rsidR="001B28C2" w:rsidRDefault="001B28C2">
            <w:pPr>
              <w:pStyle w:val="ac"/>
              <w:snapToGrid w:val="0"/>
              <w:spacing w:line="228" w:lineRule="auto"/>
              <w:rPr>
                <w:rFonts w:ascii="Times New Roman" w:hAnsi="Times New Roman" w:cs="Times New Roman"/>
                <w:sz w:val="28"/>
                <w:szCs w:val="28"/>
                <w:lang w:bidi="hi-IN"/>
              </w:rPr>
            </w:pPr>
          </w:p>
        </w:tc>
        <w:tc>
          <w:tcPr>
            <w:tcW w:w="4903" w:type="dxa"/>
            <w:tcMar>
              <w:top w:w="0" w:type="dxa"/>
              <w:left w:w="108" w:type="dxa"/>
              <w:bottom w:w="0" w:type="dxa"/>
              <w:right w:w="108" w:type="dxa"/>
            </w:tcMar>
          </w:tcPr>
          <w:p w:rsidR="001B28C2" w:rsidRDefault="001B28C2">
            <w:pPr>
              <w:pStyle w:val="ac"/>
              <w:autoSpaceDE/>
              <w:snapToGrid w:val="0"/>
              <w:spacing w:after="200" w:line="228" w:lineRule="auto"/>
              <w:rPr>
                <w:rFonts w:ascii="Times New Roman" w:hAnsi="Times New Roman" w:cs="Times New Roman"/>
                <w:sz w:val="28"/>
                <w:szCs w:val="28"/>
                <w:lang w:bidi="hi-IN"/>
              </w:rPr>
            </w:pPr>
          </w:p>
        </w:tc>
      </w:tr>
      <w:tr w:rsidR="001B28C2" w:rsidTr="001B28C2">
        <w:trPr>
          <w:trHeight w:val="947"/>
        </w:trPr>
        <w:tc>
          <w:tcPr>
            <w:tcW w:w="4288" w:type="dxa"/>
            <w:tcMar>
              <w:top w:w="0" w:type="dxa"/>
              <w:left w:w="108" w:type="dxa"/>
              <w:bottom w:w="0" w:type="dxa"/>
              <w:right w:w="108" w:type="dxa"/>
            </w:tcMar>
            <w:hideMark/>
          </w:tcPr>
          <w:p w:rsidR="001B28C2" w:rsidRDefault="001B28C2">
            <w:pPr>
              <w:pStyle w:val="ad"/>
              <w:spacing w:line="228" w:lineRule="auto"/>
              <w:rPr>
                <w:rFonts w:ascii="Times New Roman" w:hAnsi="Times New Roman" w:cs="Times New Roman"/>
                <w:sz w:val="28"/>
                <w:szCs w:val="28"/>
                <w:lang w:bidi="hi-IN"/>
              </w:rPr>
            </w:pPr>
            <w:r>
              <w:rPr>
                <w:rFonts w:ascii="Times New Roman" w:hAnsi="Times New Roman" w:cs="Times New Roman"/>
                <w:sz w:val="28"/>
                <w:szCs w:val="28"/>
                <w:lang w:bidi="hi-IN"/>
              </w:rPr>
              <w:t>Иные исполнители</w:t>
            </w:r>
          </w:p>
          <w:p w:rsidR="001B28C2" w:rsidRDefault="001B28C2">
            <w:pPr>
              <w:pStyle w:val="ad"/>
              <w:spacing w:line="228" w:lineRule="auto"/>
              <w:rPr>
                <w:rFonts w:ascii="Times New Roman" w:hAnsi="Times New Roman" w:cs="Times New Roman"/>
                <w:sz w:val="28"/>
                <w:szCs w:val="28"/>
                <w:lang w:bidi="hi-IN"/>
              </w:rPr>
            </w:pPr>
            <w:r>
              <w:rPr>
                <w:rFonts w:ascii="Times New Roman" w:hAnsi="Times New Roman" w:cs="Times New Roman"/>
                <w:sz w:val="28"/>
                <w:szCs w:val="28"/>
                <w:lang w:bidi="hi-IN"/>
              </w:rPr>
              <w:t>отдельных мероприятий муниципальной подпрограммы</w:t>
            </w:r>
          </w:p>
        </w:tc>
        <w:tc>
          <w:tcPr>
            <w:tcW w:w="4903" w:type="dxa"/>
            <w:tcMar>
              <w:top w:w="0" w:type="dxa"/>
              <w:left w:w="108" w:type="dxa"/>
              <w:bottom w:w="0" w:type="dxa"/>
              <w:right w:w="108" w:type="dxa"/>
            </w:tcMar>
            <w:hideMark/>
          </w:tcPr>
          <w:p w:rsidR="001B28C2" w:rsidRDefault="001B28C2">
            <w:pPr>
              <w:pStyle w:val="ac"/>
              <w:autoSpaceDE/>
              <w:spacing w:after="200" w:line="228" w:lineRule="auto"/>
              <w:rPr>
                <w:rFonts w:ascii="Times New Roman" w:hAnsi="Times New Roman" w:cs="Times New Roman"/>
                <w:sz w:val="28"/>
                <w:szCs w:val="28"/>
                <w:lang w:bidi="hi-IN"/>
              </w:rPr>
            </w:pPr>
            <w:r>
              <w:rPr>
                <w:rFonts w:ascii="Times New Roman" w:hAnsi="Times New Roman" w:cs="Times New Roman"/>
                <w:sz w:val="28"/>
                <w:szCs w:val="28"/>
                <w:lang w:bidi="hi-IN"/>
              </w:rPr>
              <w:t>Управление образования, управление  архитектуры администрации муници-пального образования Северский район, управление по физической культуре и спорту администрации муниципального образования Северский район, администрации городских и сельских поселений Северского района</w:t>
            </w:r>
          </w:p>
        </w:tc>
      </w:tr>
      <w:tr w:rsidR="001B28C2" w:rsidTr="001B28C2">
        <w:tc>
          <w:tcPr>
            <w:tcW w:w="4288" w:type="dxa"/>
            <w:tcMar>
              <w:top w:w="0" w:type="dxa"/>
              <w:left w:w="108" w:type="dxa"/>
              <w:bottom w:w="0" w:type="dxa"/>
              <w:right w:w="108" w:type="dxa"/>
            </w:tcMar>
          </w:tcPr>
          <w:p w:rsidR="001B28C2" w:rsidRDefault="001B28C2">
            <w:pPr>
              <w:pStyle w:val="ad"/>
              <w:spacing w:line="228" w:lineRule="auto"/>
              <w:rPr>
                <w:rFonts w:ascii="Times New Roman" w:hAnsi="Times New Roman" w:cs="Times New Roman"/>
                <w:sz w:val="28"/>
                <w:szCs w:val="28"/>
                <w:lang w:bidi="hi-IN"/>
              </w:rPr>
            </w:pPr>
          </w:p>
          <w:p w:rsidR="001B28C2" w:rsidRDefault="001B28C2">
            <w:pPr>
              <w:pStyle w:val="ad"/>
              <w:spacing w:line="228" w:lineRule="auto"/>
              <w:rPr>
                <w:rFonts w:ascii="Times New Roman" w:hAnsi="Times New Roman" w:cs="Times New Roman"/>
                <w:sz w:val="28"/>
                <w:szCs w:val="28"/>
                <w:lang w:bidi="hi-IN"/>
              </w:rPr>
            </w:pPr>
            <w:r>
              <w:rPr>
                <w:rFonts w:ascii="Times New Roman" w:hAnsi="Times New Roman" w:cs="Times New Roman"/>
                <w:sz w:val="28"/>
                <w:szCs w:val="28"/>
                <w:lang w:bidi="hi-IN"/>
              </w:rPr>
              <w:t>Цели муниципальной подпрограммы</w:t>
            </w:r>
          </w:p>
        </w:tc>
        <w:tc>
          <w:tcPr>
            <w:tcW w:w="4903" w:type="dxa"/>
            <w:tcMar>
              <w:top w:w="0" w:type="dxa"/>
              <w:left w:w="108" w:type="dxa"/>
              <w:bottom w:w="0" w:type="dxa"/>
              <w:right w:w="108" w:type="dxa"/>
            </w:tcMar>
          </w:tcPr>
          <w:p w:rsidR="001B28C2" w:rsidRDefault="001B28C2">
            <w:pPr>
              <w:pStyle w:val="ac"/>
              <w:autoSpaceDE/>
              <w:spacing w:line="228" w:lineRule="auto"/>
              <w:rPr>
                <w:rFonts w:ascii="Times New Roman" w:hAnsi="Times New Roman" w:cs="Times New Roman"/>
                <w:sz w:val="28"/>
                <w:szCs w:val="28"/>
                <w:lang w:bidi="hi-IN"/>
              </w:rPr>
            </w:pPr>
          </w:p>
          <w:p w:rsidR="001B28C2" w:rsidRDefault="001B28C2">
            <w:pPr>
              <w:pStyle w:val="ac"/>
              <w:autoSpaceDE/>
              <w:spacing w:line="228" w:lineRule="auto"/>
              <w:rPr>
                <w:rFonts w:ascii="Times New Roman" w:hAnsi="Times New Roman" w:cs="Times New Roman"/>
                <w:sz w:val="28"/>
                <w:szCs w:val="28"/>
                <w:lang w:bidi="hi-IN"/>
              </w:rPr>
            </w:pPr>
            <w:r>
              <w:rPr>
                <w:rFonts w:ascii="Times New Roman" w:hAnsi="Times New Roman" w:cs="Times New Roman"/>
                <w:sz w:val="28"/>
                <w:szCs w:val="28"/>
                <w:lang w:bidi="hi-IN"/>
              </w:rPr>
              <w:t>создание благоприятных условий для проживания населения;</w:t>
            </w:r>
          </w:p>
          <w:p w:rsidR="001B28C2" w:rsidRDefault="001B28C2">
            <w:pPr>
              <w:pStyle w:val="ac"/>
              <w:autoSpaceDE/>
              <w:spacing w:line="228" w:lineRule="auto"/>
              <w:rPr>
                <w:rFonts w:ascii="Times New Roman" w:hAnsi="Times New Roman" w:cs="Times New Roman"/>
                <w:sz w:val="28"/>
                <w:szCs w:val="28"/>
                <w:lang w:bidi="hi-IN"/>
              </w:rPr>
            </w:pPr>
            <w:r>
              <w:rPr>
                <w:rFonts w:ascii="Times New Roman" w:hAnsi="Times New Roman" w:cs="Times New Roman"/>
                <w:sz w:val="28"/>
                <w:szCs w:val="28"/>
                <w:lang w:bidi="hi-IN"/>
              </w:rPr>
              <w:t xml:space="preserve">строительство и реконструкция      </w:t>
            </w:r>
            <w:r>
              <w:rPr>
                <w:rFonts w:ascii="Times New Roman" w:hAnsi="Times New Roman" w:cs="Times New Roman"/>
                <w:sz w:val="28"/>
                <w:szCs w:val="28"/>
                <w:lang w:bidi="hi-IN"/>
              </w:rPr>
              <w:lastRenderedPageBreak/>
              <w:t>объектов образования в муниципальном образовании  Северский район;</w:t>
            </w:r>
          </w:p>
          <w:p w:rsidR="001B28C2" w:rsidRDefault="001B28C2">
            <w:pPr>
              <w:pStyle w:val="Standard"/>
              <w:autoSpaceDE/>
              <w:spacing w:line="228" w:lineRule="auto"/>
              <w:rPr>
                <w:rFonts w:ascii="Times New Roman" w:hAnsi="Times New Roman" w:cs="Times New Roman"/>
                <w:sz w:val="28"/>
                <w:szCs w:val="28"/>
                <w:lang w:bidi="hi-IN"/>
              </w:rPr>
            </w:pPr>
          </w:p>
        </w:tc>
      </w:tr>
      <w:tr w:rsidR="001B28C2" w:rsidTr="001B28C2">
        <w:tc>
          <w:tcPr>
            <w:tcW w:w="4288" w:type="dxa"/>
            <w:tcMar>
              <w:top w:w="0" w:type="dxa"/>
              <w:left w:w="108" w:type="dxa"/>
              <w:bottom w:w="0" w:type="dxa"/>
              <w:right w:w="108" w:type="dxa"/>
            </w:tcMar>
            <w:hideMark/>
          </w:tcPr>
          <w:p w:rsidR="001B28C2" w:rsidRDefault="001B28C2">
            <w:pPr>
              <w:pStyle w:val="ad"/>
              <w:spacing w:line="228" w:lineRule="auto"/>
              <w:rPr>
                <w:rFonts w:ascii="Times New Roman" w:hAnsi="Times New Roman" w:cs="Times New Roman"/>
                <w:sz w:val="28"/>
                <w:szCs w:val="28"/>
                <w:lang w:bidi="hi-IN"/>
              </w:rPr>
            </w:pPr>
            <w:r>
              <w:rPr>
                <w:rFonts w:ascii="Times New Roman" w:hAnsi="Times New Roman" w:cs="Times New Roman"/>
                <w:sz w:val="28"/>
                <w:szCs w:val="28"/>
                <w:lang w:bidi="hi-IN"/>
              </w:rPr>
              <w:lastRenderedPageBreak/>
              <w:t>Задачи муниципальной подпрограммы</w:t>
            </w:r>
          </w:p>
        </w:tc>
        <w:tc>
          <w:tcPr>
            <w:tcW w:w="4903" w:type="dxa"/>
            <w:tcMar>
              <w:top w:w="0" w:type="dxa"/>
              <w:left w:w="108" w:type="dxa"/>
              <w:bottom w:w="0" w:type="dxa"/>
              <w:right w:w="108" w:type="dxa"/>
            </w:tcMar>
            <w:hideMark/>
          </w:tcPr>
          <w:p w:rsidR="001B28C2" w:rsidRDefault="001B28C2">
            <w:pPr>
              <w:pStyle w:val="Standard"/>
              <w:spacing w:line="228" w:lineRule="auto"/>
              <w:jc w:val="both"/>
              <w:rPr>
                <w:rFonts w:ascii="Times New Roman" w:hAnsi="Times New Roman" w:cs="Times New Roman"/>
                <w:sz w:val="28"/>
                <w:szCs w:val="28"/>
                <w:lang w:bidi="hi-IN"/>
              </w:rPr>
            </w:pPr>
            <w:r>
              <w:rPr>
                <w:rFonts w:ascii="Times New Roman" w:hAnsi="Times New Roman" w:cs="Times New Roman"/>
                <w:sz w:val="28"/>
                <w:szCs w:val="28"/>
                <w:lang w:bidi="hi-IN"/>
              </w:rPr>
              <w:t>увеличение количества построенных и реконструированных дошкольных и общеобразовательных образовательных  учреждений;</w:t>
            </w:r>
          </w:p>
          <w:p w:rsidR="001B28C2" w:rsidRDefault="001B28C2">
            <w:pPr>
              <w:pStyle w:val="Standard"/>
              <w:spacing w:line="228" w:lineRule="auto"/>
              <w:jc w:val="both"/>
              <w:rPr>
                <w:rFonts w:ascii="Times New Roman" w:hAnsi="Times New Roman" w:cs="Times New Roman"/>
                <w:sz w:val="28"/>
                <w:szCs w:val="28"/>
                <w:lang w:bidi="hi-IN"/>
              </w:rPr>
            </w:pPr>
            <w:r>
              <w:rPr>
                <w:rFonts w:ascii="Times New Roman" w:hAnsi="Times New Roman" w:cs="Times New Roman"/>
                <w:sz w:val="28"/>
                <w:szCs w:val="28"/>
                <w:lang w:bidi="hi-IN"/>
              </w:rPr>
              <w:t>повышение значимости объектов, укрепление их работоспособности, поддержка технического состояния;</w:t>
            </w:r>
          </w:p>
          <w:p w:rsidR="001B28C2" w:rsidRDefault="001B28C2">
            <w:pPr>
              <w:pStyle w:val="Standard"/>
              <w:spacing w:line="228" w:lineRule="auto"/>
              <w:jc w:val="both"/>
              <w:rPr>
                <w:rFonts w:ascii="Times New Roman" w:hAnsi="Times New Roman" w:cs="Times New Roman"/>
                <w:sz w:val="28"/>
                <w:szCs w:val="28"/>
                <w:lang w:bidi="hi-IN"/>
              </w:rPr>
            </w:pPr>
            <w:r>
              <w:rPr>
                <w:rFonts w:ascii="Times New Roman" w:hAnsi="Times New Roman" w:cs="Times New Roman"/>
                <w:sz w:val="28"/>
                <w:szCs w:val="28"/>
                <w:lang w:bidi="hi-IN"/>
              </w:rPr>
              <w:t>обеспечение финансирования проектно-сметной документации, с целью предотвращения     разрушений</w:t>
            </w:r>
          </w:p>
          <w:p w:rsidR="001B28C2" w:rsidRDefault="001B28C2">
            <w:pPr>
              <w:pStyle w:val="Standard"/>
              <w:spacing w:line="228" w:lineRule="auto"/>
              <w:jc w:val="both"/>
              <w:rPr>
                <w:rFonts w:ascii="Times New Roman" w:hAnsi="Times New Roman" w:cs="Times New Roman"/>
                <w:sz w:val="28"/>
                <w:szCs w:val="28"/>
                <w:lang w:bidi="hi-IN"/>
              </w:rPr>
            </w:pPr>
            <w:r>
              <w:rPr>
                <w:rFonts w:ascii="Times New Roman" w:hAnsi="Times New Roman" w:cs="Times New Roman"/>
                <w:sz w:val="28"/>
                <w:szCs w:val="28"/>
                <w:lang w:bidi="hi-IN"/>
              </w:rPr>
              <w:t>существующих образовательных учреждений;</w:t>
            </w:r>
          </w:p>
          <w:p w:rsidR="001B28C2" w:rsidRDefault="001B28C2">
            <w:pPr>
              <w:pStyle w:val="Standard"/>
              <w:spacing w:line="228" w:lineRule="auto"/>
              <w:jc w:val="both"/>
              <w:rPr>
                <w:rFonts w:ascii="Times New Roman" w:hAnsi="Times New Roman" w:cs="Times New Roman"/>
                <w:sz w:val="28"/>
                <w:szCs w:val="28"/>
                <w:lang w:bidi="hi-IN"/>
              </w:rPr>
            </w:pPr>
            <w:r>
              <w:rPr>
                <w:rFonts w:ascii="Times New Roman" w:hAnsi="Times New Roman" w:cs="Times New Roman"/>
                <w:sz w:val="28"/>
                <w:szCs w:val="28"/>
                <w:lang w:bidi="hi-IN"/>
              </w:rPr>
              <w:t>обеспечение доступного, качественного и непрерывного образования для населения</w:t>
            </w:r>
          </w:p>
        </w:tc>
      </w:tr>
      <w:tr w:rsidR="001B28C2" w:rsidTr="001B28C2">
        <w:tc>
          <w:tcPr>
            <w:tcW w:w="4288" w:type="dxa"/>
            <w:tcMar>
              <w:top w:w="0" w:type="dxa"/>
              <w:left w:w="108" w:type="dxa"/>
              <w:bottom w:w="0" w:type="dxa"/>
              <w:right w:w="108" w:type="dxa"/>
            </w:tcMar>
          </w:tcPr>
          <w:p w:rsidR="001B28C2" w:rsidRDefault="001B28C2">
            <w:pPr>
              <w:pStyle w:val="ad"/>
              <w:snapToGrid w:val="0"/>
              <w:spacing w:line="228" w:lineRule="auto"/>
              <w:rPr>
                <w:rFonts w:ascii="Times New Roman" w:hAnsi="Times New Roman" w:cs="Times New Roman"/>
                <w:sz w:val="28"/>
                <w:szCs w:val="28"/>
                <w:lang w:bidi="hi-IN"/>
              </w:rPr>
            </w:pPr>
          </w:p>
        </w:tc>
        <w:tc>
          <w:tcPr>
            <w:tcW w:w="4903" w:type="dxa"/>
            <w:tcMar>
              <w:top w:w="0" w:type="dxa"/>
              <w:left w:w="108" w:type="dxa"/>
              <w:bottom w:w="0" w:type="dxa"/>
              <w:right w:w="108" w:type="dxa"/>
            </w:tcMar>
          </w:tcPr>
          <w:p w:rsidR="001B28C2" w:rsidRDefault="001B28C2">
            <w:pPr>
              <w:pStyle w:val="Standard"/>
              <w:snapToGrid w:val="0"/>
              <w:spacing w:line="228" w:lineRule="auto"/>
              <w:rPr>
                <w:rFonts w:ascii="Times New Roman" w:hAnsi="Times New Roman" w:cs="Times New Roman"/>
                <w:sz w:val="28"/>
                <w:szCs w:val="28"/>
                <w:lang w:bidi="hi-IN"/>
              </w:rPr>
            </w:pPr>
          </w:p>
        </w:tc>
      </w:tr>
      <w:tr w:rsidR="001B28C2" w:rsidTr="001B28C2">
        <w:tc>
          <w:tcPr>
            <w:tcW w:w="4288" w:type="dxa"/>
            <w:tcMar>
              <w:top w:w="0" w:type="dxa"/>
              <w:left w:w="108" w:type="dxa"/>
              <w:bottom w:w="0" w:type="dxa"/>
              <w:right w:w="108" w:type="dxa"/>
            </w:tcMar>
            <w:hideMark/>
          </w:tcPr>
          <w:p w:rsidR="001B28C2" w:rsidRDefault="001B28C2">
            <w:pPr>
              <w:pStyle w:val="ad"/>
              <w:spacing w:line="228" w:lineRule="auto"/>
              <w:rPr>
                <w:rFonts w:ascii="Times New Roman" w:hAnsi="Times New Roman" w:cs="Times New Roman"/>
                <w:sz w:val="28"/>
                <w:szCs w:val="28"/>
                <w:lang w:bidi="hi-IN"/>
              </w:rPr>
            </w:pPr>
            <w:r>
              <w:rPr>
                <w:rFonts w:ascii="Times New Roman" w:hAnsi="Times New Roman" w:cs="Times New Roman"/>
                <w:sz w:val="28"/>
                <w:szCs w:val="28"/>
                <w:lang w:bidi="hi-IN"/>
              </w:rPr>
              <w:t>Перечень целевых показателей муниципальной подпрограммы</w:t>
            </w:r>
          </w:p>
        </w:tc>
        <w:tc>
          <w:tcPr>
            <w:tcW w:w="4903" w:type="dxa"/>
            <w:tcMar>
              <w:top w:w="0" w:type="dxa"/>
              <w:left w:w="108" w:type="dxa"/>
              <w:bottom w:w="0" w:type="dxa"/>
              <w:right w:w="108" w:type="dxa"/>
            </w:tcMar>
            <w:hideMark/>
          </w:tcPr>
          <w:p w:rsidR="001B28C2" w:rsidRDefault="001B28C2">
            <w:pPr>
              <w:pStyle w:val="Standard"/>
              <w:spacing w:line="228" w:lineRule="auto"/>
              <w:jc w:val="both"/>
              <w:rPr>
                <w:rFonts w:ascii="Times New Roman" w:hAnsi="Times New Roman" w:cs="Times New Roman"/>
                <w:sz w:val="28"/>
                <w:szCs w:val="28"/>
                <w:lang w:bidi="hi-IN"/>
              </w:rPr>
            </w:pPr>
            <w:r>
              <w:rPr>
                <w:rFonts w:ascii="Times New Roman" w:hAnsi="Times New Roman" w:cs="Times New Roman"/>
                <w:sz w:val="28"/>
                <w:szCs w:val="28"/>
                <w:lang w:bidi="hi-IN"/>
              </w:rPr>
              <w:t>увеличение количества построенных и реконструированных дошкольных и дневных общеобразовательных обра-зовательных учреждений</w:t>
            </w:r>
          </w:p>
        </w:tc>
      </w:tr>
      <w:tr w:rsidR="001B28C2" w:rsidTr="001B28C2">
        <w:trPr>
          <w:trHeight w:val="369"/>
        </w:trPr>
        <w:tc>
          <w:tcPr>
            <w:tcW w:w="4288" w:type="dxa"/>
            <w:tcMar>
              <w:top w:w="0" w:type="dxa"/>
              <w:left w:w="108" w:type="dxa"/>
              <w:bottom w:w="0" w:type="dxa"/>
              <w:right w:w="108" w:type="dxa"/>
            </w:tcMar>
          </w:tcPr>
          <w:p w:rsidR="001B28C2" w:rsidRDefault="001B28C2">
            <w:pPr>
              <w:pStyle w:val="ad"/>
              <w:snapToGrid w:val="0"/>
              <w:spacing w:line="228" w:lineRule="auto"/>
              <w:rPr>
                <w:rFonts w:ascii="Times New Roman" w:hAnsi="Times New Roman" w:cs="Times New Roman"/>
                <w:sz w:val="28"/>
                <w:szCs w:val="28"/>
                <w:lang w:bidi="hi-IN"/>
              </w:rPr>
            </w:pPr>
          </w:p>
        </w:tc>
        <w:tc>
          <w:tcPr>
            <w:tcW w:w="4903" w:type="dxa"/>
            <w:tcMar>
              <w:top w:w="0" w:type="dxa"/>
              <w:left w:w="108" w:type="dxa"/>
              <w:bottom w:w="0" w:type="dxa"/>
              <w:right w:w="108" w:type="dxa"/>
            </w:tcMar>
          </w:tcPr>
          <w:p w:rsidR="001B28C2" w:rsidRDefault="001B28C2">
            <w:pPr>
              <w:pStyle w:val="ac"/>
              <w:autoSpaceDE/>
              <w:snapToGrid w:val="0"/>
              <w:spacing w:after="200" w:line="228" w:lineRule="auto"/>
              <w:jc w:val="left"/>
              <w:rPr>
                <w:rFonts w:ascii="Times New Roman" w:hAnsi="Times New Roman" w:cs="Times New Roman"/>
                <w:sz w:val="28"/>
                <w:szCs w:val="28"/>
                <w:lang w:bidi="hi-IN"/>
              </w:rPr>
            </w:pPr>
          </w:p>
        </w:tc>
      </w:tr>
      <w:tr w:rsidR="001B28C2" w:rsidTr="001B28C2">
        <w:tc>
          <w:tcPr>
            <w:tcW w:w="4288" w:type="dxa"/>
            <w:tcMar>
              <w:top w:w="0" w:type="dxa"/>
              <w:left w:w="108" w:type="dxa"/>
              <w:bottom w:w="0" w:type="dxa"/>
              <w:right w:w="108" w:type="dxa"/>
            </w:tcMar>
            <w:hideMark/>
          </w:tcPr>
          <w:p w:rsidR="001B28C2" w:rsidRDefault="001B28C2">
            <w:pPr>
              <w:pStyle w:val="ad"/>
              <w:rPr>
                <w:rFonts w:ascii="Times New Roman" w:hAnsi="Times New Roman" w:cs="Times New Roman"/>
                <w:sz w:val="28"/>
                <w:szCs w:val="28"/>
                <w:lang w:bidi="hi-IN"/>
              </w:rPr>
            </w:pPr>
            <w:r>
              <w:rPr>
                <w:rFonts w:ascii="Times New Roman" w:hAnsi="Times New Roman" w:cs="Times New Roman"/>
                <w:sz w:val="28"/>
                <w:szCs w:val="28"/>
                <w:lang w:bidi="hi-IN"/>
              </w:rPr>
              <w:t>Этапы и сроки реализации муниципальной подпрограммы</w:t>
            </w:r>
          </w:p>
        </w:tc>
        <w:tc>
          <w:tcPr>
            <w:tcW w:w="4903" w:type="dxa"/>
            <w:tcMar>
              <w:top w:w="0" w:type="dxa"/>
              <w:left w:w="108" w:type="dxa"/>
              <w:bottom w:w="0" w:type="dxa"/>
              <w:right w:w="108" w:type="dxa"/>
            </w:tcMar>
            <w:hideMark/>
          </w:tcPr>
          <w:p w:rsidR="001B28C2" w:rsidRDefault="001B28C2">
            <w:pPr>
              <w:pStyle w:val="ac"/>
              <w:autoSpaceDE/>
              <w:spacing w:after="200" w:line="228" w:lineRule="auto"/>
              <w:jc w:val="left"/>
              <w:rPr>
                <w:rFonts w:ascii="Times New Roman" w:hAnsi="Times New Roman" w:cs="Times New Roman"/>
                <w:sz w:val="28"/>
                <w:szCs w:val="28"/>
                <w:lang w:bidi="hi-IN"/>
              </w:rPr>
            </w:pPr>
            <w:r>
              <w:rPr>
                <w:rFonts w:ascii="Times New Roman" w:hAnsi="Times New Roman" w:cs="Times New Roman"/>
                <w:sz w:val="28"/>
                <w:szCs w:val="28"/>
                <w:lang w:bidi="hi-IN"/>
              </w:rPr>
              <w:t>2017-2022 годы</w:t>
            </w:r>
          </w:p>
        </w:tc>
      </w:tr>
      <w:tr w:rsidR="001B28C2" w:rsidTr="001B28C2">
        <w:trPr>
          <w:trHeight w:val="286"/>
        </w:trPr>
        <w:tc>
          <w:tcPr>
            <w:tcW w:w="4288" w:type="dxa"/>
            <w:tcMar>
              <w:top w:w="0" w:type="dxa"/>
              <w:left w:w="108" w:type="dxa"/>
              <w:bottom w:w="0" w:type="dxa"/>
              <w:right w:w="108" w:type="dxa"/>
            </w:tcMar>
          </w:tcPr>
          <w:p w:rsidR="001B28C2" w:rsidRDefault="001B28C2">
            <w:pPr>
              <w:pStyle w:val="ac"/>
              <w:snapToGrid w:val="0"/>
              <w:rPr>
                <w:rFonts w:ascii="Times New Roman" w:hAnsi="Times New Roman" w:cs="Times New Roman"/>
                <w:sz w:val="28"/>
                <w:szCs w:val="28"/>
                <w:lang w:bidi="hi-IN"/>
              </w:rPr>
            </w:pPr>
          </w:p>
        </w:tc>
        <w:tc>
          <w:tcPr>
            <w:tcW w:w="4903" w:type="dxa"/>
            <w:tcMar>
              <w:top w:w="0" w:type="dxa"/>
              <w:left w:w="108" w:type="dxa"/>
              <w:bottom w:w="0" w:type="dxa"/>
              <w:right w:w="108" w:type="dxa"/>
            </w:tcMar>
          </w:tcPr>
          <w:p w:rsidR="001B28C2" w:rsidRDefault="001B28C2">
            <w:pPr>
              <w:pStyle w:val="ac"/>
              <w:autoSpaceDE/>
              <w:snapToGrid w:val="0"/>
              <w:spacing w:after="200" w:line="228" w:lineRule="auto"/>
              <w:jc w:val="left"/>
              <w:rPr>
                <w:rFonts w:ascii="Times New Roman" w:hAnsi="Times New Roman" w:cs="Times New Roman"/>
                <w:sz w:val="28"/>
                <w:szCs w:val="28"/>
                <w:lang w:bidi="hi-IN"/>
              </w:rPr>
            </w:pPr>
          </w:p>
        </w:tc>
      </w:tr>
      <w:tr w:rsidR="001B28C2" w:rsidTr="001B28C2">
        <w:tc>
          <w:tcPr>
            <w:tcW w:w="4288" w:type="dxa"/>
            <w:tcMar>
              <w:top w:w="0" w:type="dxa"/>
              <w:left w:w="108" w:type="dxa"/>
              <w:bottom w:w="0" w:type="dxa"/>
              <w:right w:w="108" w:type="dxa"/>
            </w:tcMar>
            <w:hideMark/>
          </w:tcPr>
          <w:p w:rsidR="001B28C2" w:rsidRDefault="001B28C2">
            <w:pPr>
              <w:pStyle w:val="ad"/>
              <w:rPr>
                <w:rFonts w:ascii="Times New Roman" w:hAnsi="Times New Roman" w:cs="Times New Roman"/>
                <w:sz w:val="28"/>
                <w:szCs w:val="28"/>
                <w:lang w:bidi="hi-IN"/>
              </w:rPr>
            </w:pPr>
            <w:r>
              <w:rPr>
                <w:rFonts w:ascii="Times New Roman" w:hAnsi="Times New Roman" w:cs="Times New Roman"/>
                <w:sz w:val="28"/>
                <w:szCs w:val="28"/>
                <w:lang w:bidi="hi-IN"/>
              </w:rPr>
              <w:t>Объемы  и источники финансирования муниципальной подпрограммы</w:t>
            </w:r>
          </w:p>
        </w:tc>
        <w:tc>
          <w:tcPr>
            <w:tcW w:w="4903" w:type="dxa"/>
            <w:tcMar>
              <w:top w:w="0" w:type="dxa"/>
              <w:left w:w="108" w:type="dxa"/>
              <w:bottom w:w="0" w:type="dxa"/>
              <w:right w:w="108" w:type="dxa"/>
            </w:tcMar>
          </w:tcPr>
          <w:p w:rsidR="001B28C2" w:rsidRDefault="001B28C2">
            <w:pPr>
              <w:pStyle w:val="Standard"/>
              <w:spacing w:line="228" w:lineRule="auto"/>
              <w:jc w:val="both"/>
              <w:rPr>
                <w:lang w:bidi="hi-IN"/>
              </w:rPr>
            </w:pPr>
            <w:r>
              <w:rPr>
                <w:rFonts w:ascii="Times New Roman" w:hAnsi="Times New Roman" w:cs="Times New Roman"/>
                <w:sz w:val="28"/>
                <w:szCs w:val="28"/>
                <w:shd w:val="clear" w:color="auto" w:fill="FFFFFF"/>
                <w:lang w:bidi="hi-IN"/>
              </w:rPr>
              <w:t>Планируемый объем финансирования на 2017-20</w:t>
            </w:r>
            <w:r>
              <w:rPr>
                <w:rFonts w:ascii="Times New Roman" w:hAnsi="Times New Roman" w:cs="Times New Roman"/>
                <w:sz w:val="28"/>
                <w:szCs w:val="28"/>
                <w:lang w:bidi="hi-IN"/>
              </w:rPr>
              <w:t>22 годы подпрограммы составляет: 786420,7 тыс. рублей,</w:t>
            </w:r>
          </w:p>
          <w:p w:rsidR="001B28C2" w:rsidRDefault="001B28C2">
            <w:pPr>
              <w:pStyle w:val="Standard"/>
              <w:spacing w:line="228" w:lineRule="auto"/>
              <w:jc w:val="both"/>
              <w:rPr>
                <w:rFonts w:ascii="Times New Roman" w:hAnsi="Times New Roman" w:cs="Times New Roman"/>
                <w:sz w:val="28"/>
                <w:szCs w:val="28"/>
                <w:lang w:bidi="hi-IN"/>
              </w:rPr>
            </w:pPr>
            <w:r>
              <w:rPr>
                <w:rFonts w:ascii="Times New Roman" w:hAnsi="Times New Roman" w:cs="Times New Roman"/>
                <w:sz w:val="28"/>
                <w:szCs w:val="28"/>
                <w:lang w:bidi="hi-IN"/>
              </w:rPr>
              <w:t>в том числе:</w:t>
            </w:r>
          </w:p>
          <w:p w:rsidR="001B28C2" w:rsidRDefault="001B28C2">
            <w:pPr>
              <w:pStyle w:val="Standard"/>
              <w:spacing w:line="228" w:lineRule="auto"/>
              <w:jc w:val="both"/>
              <w:rPr>
                <w:rFonts w:ascii="Times New Roman" w:hAnsi="Times New Roman" w:cs="Times New Roman"/>
                <w:sz w:val="28"/>
                <w:szCs w:val="28"/>
                <w:shd w:val="clear" w:color="auto" w:fill="FFFFFF"/>
                <w:lang w:bidi="hi-IN"/>
              </w:rPr>
            </w:pPr>
            <w:r>
              <w:rPr>
                <w:rFonts w:ascii="Times New Roman" w:hAnsi="Times New Roman" w:cs="Times New Roman"/>
                <w:sz w:val="28"/>
                <w:szCs w:val="28"/>
                <w:shd w:val="clear" w:color="auto" w:fill="FFFFFF"/>
                <w:lang w:bidi="hi-IN"/>
              </w:rPr>
              <w:t>краевой бюджет всего:</w:t>
            </w:r>
          </w:p>
          <w:p w:rsidR="001B28C2" w:rsidRDefault="001B28C2">
            <w:pPr>
              <w:pStyle w:val="Standard"/>
              <w:spacing w:line="228" w:lineRule="auto"/>
              <w:jc w:val="both"/>
              <w:rPr>
                <w:rFonts w:ascii="Times New Roman" w:hAnsi="Times New Roman" w:cs="Times New Roman"/>
                <w:sz w:val="28"/>
                <w:szCs w:val="28"/>
                <w:shd w:val="clear" w:color="auto" w:fill="FFFFFF"/>
                <w:lang w:bidi="hi-IN"/>
              </w:rPr>
            </w:pPr>
            <w:r>
              <w:rPr>
                <w:rFonts w:ascii="Times New Roman" w:hAnsi="Times New Roman" w:cs="Times New Roman"/>
                <w:sz w:val="28"/>
                <w:szCs w:val="28"/>
                <w:shd w:val="clear" w:color="auto" w:fill="FFFFFF"/>
                <w:lang w:bidi="hi-IN"/>
              </w:rPr>
              <w:t>609606,2 тыс. руб.;</w:t>
            </w:r>
          </w:p>
          <w:p w:rsidR="001B28C2" w:rsidRDefault="001B28C2">
            <w:pPr>
              <w:pStyle w:val="Standard"/>
              <w:spacing w:line="228" w:lineRule="auto"/>
              <w:jc w:val="both"/>
              <w:rPr>
                <w:rFonts w:ascii="Times New Roman" w:hAnsi="Times New Roman" w:cs="Times New Roman"/>
                <w:sz w:val="28"/>
                <w:szCs w:val="28"/>
                <w:shd w:val="clear" w:color="auto" w:fill="FFFFFF"/>
                <w:lang w:bidi="hi-IN"/>
              </w:rPr>
            </w:pPr>
            <w:r>
              <w:rPr>
                <w:rFonts w:ascii="Times New Roman" w:hAnsi="Times New Roman" w:cs="Times New Roman"/>
                <w:sz w:val="28"/>
                <w:szCs w:val="28"/>
                <w:shd w:val="clear" w:color="auto" w:fill="FFFFFF"/>
                <w:lang w:bidi="hi-IN"/>
              </w:rPr>
              <w:t>в том числе по годам:</w:t>
            </w:r>
          </w:p>
          <w:p w:rsidR="001B28C2" w:rsidRDefault="001B28C2">
            <w:pPr>
              <w:pStyle w:val="Standard"/>
              <w:spacing w:line="228" w:lineRule="auto"/>
              <w:jc w:val="both"/>
              <w:rPr>
                <w:rFonts w:ascii="Times New Roman" w:hAnsi="Times New Roman" w:cs="Times New Roman"/>
                <w:sz w:val="28"/>
                <w:szCs w:val="28"/>
                <w:shd w:val="clear" w:color="auto" w:fill="FFFFFF"/>
                <w:lang w:bidi="hi-IN"/>
              </w:rPr>
            </w:pPr>
            <w:r>
              <w:rPr>
                <w:rFonts w:ascii="Times New Roman" w:hAnsi="Times New Roman" w:cs="Times New Roman"/>
                <w:sz w:val="28"/>
                <w:szCs w:val="28"/>
                <w:shd w:val="clear" w:color="auto" w:fill="FFFFFF"/>
                <w:lang w:bidi="hi-IN"/>
              </w:rPr>
              <w:t>2017 год — 53200,0 тыс. руб.;</w:t>
            </w:r>
          </w:p>
          <w:p w:rsidR="001B28C2" w:rsidRDefault="001B28C2">
            <w:pPr>
              <w:pStyle w:val="Standard"/>
              <w:spacing w:line="228" w:lineRule="auto"/>
              <w:jc w:val="both"/>
              <w:rPr>
                <w:rFonts w:ascii="Times New Roman" w:hAnsi="Times New Roman" w:cs="Times New Roman"/>
                <w:sz w:val="28"/>
                <w:szCs w:val="28"/>
                <w:shd w:val="clear" w:color="auto" w:fill="FFFFFF"/>
                <w:lang w:bidi="hi-IN"/>
              </w:rPr>
            </w:pPr>
            <w:r>
              <w:rPr>
                <w:rFonts w:ascii="Times New Roman" w:hAnsi="Times New Roman" w:cs="Times New Roman"/>
                <w:sz w:val="28"/>
                <w:szCs w:val="28"/>
                <w:shd w:val="clear" w:color="auto" w:fill="FFFFFF"/>
                <w:lang w:bidi="hi-IN"/>
              </w:rPr>
              <w:t>2018 год — 231793,1 тыс. руб.;</w:t>
            </w:r>
          </w:p>
          <w:p w:rsidR="001B28C2" w:rsidRDefault="001B28C2">
            <w:pPr>
              <w:pStyle w:val="Standard"/>
              <w:spacing w:line="228" w:lineRule="auto"/>
              <w:jc w:val="both"/>
              <w:rPr>
                <w:rFonts w:ascii="Times New Roman" w:hAnsi="Times New Roman" w:cs="Times New Roman"/>
                <w:sz w:val="28"/>
                <w:szCs w:val="28"/>
                <w:shd w:val="clear" w:color="auto" w:fill="FFFFFF"/>
                <w:lang w:bidi="hi-IN"/>
              </w:rPr>
            </w:pPr>
            <w:r>
              <w:rPr>
                <w:rFonts w:ascii="Times New Roman" w:hAnsi="Times New Roman" w:cs="Times New Roman"/>
                <w:sz w:val="28"/>
                <w:szCs w:val="28"/>
                <w:shd w:val="clear" w:color="auto" w:fill="FFFFFF"/>
                <w:lang w:bidi="hi-IN"/>
              </w:rPr>
              <w:t>2019 год — 0,0 тыс. руб.;</w:t>
            </w:r>
          </w:p>
          <w:p w:rsidR="001B28C2" w:rsidRDefault="001B28C2">
            <w:pPr>
              <w:pStyle w:val="Standard"/>
              <w:spacing w:line="228" w:lineRule="auto"/>
              <w:jc w:val="both"/>
              <w:rPr>
                <w:rFonts w:ascii="Times New Roman" w:hAnsi="Times New Roman" w:cs="Times New Roman"/>
                <w:sz w:val="28"/>
                <w:szCs w:val="28"/>
                <w:shd w:val="clear" w:color="auto" w:fill="FFFFFF"/>
                <w:lang w:bidi="hi-IN"/>
              </w:rPr>
            </w:pPr>
            <w:r>
              <w:rPr>
                <w:rFonts w:ascii="Times New Roman" w:hAnsi="Times New Roman" w:cs="Times New Roman"/>
                <w:sz w:val="28"/>
                <w:szCs w:val="28"/>
                <w:shd w:val="clear" w:color="auto" w:fill="FFFFFF"/>
                <w:lang w:bidi="hi-IN"/>
              </w:rPr>
              <w:t>2020 год — 1889,0 тыс. руб.;</w:t>
            </w:r>
          </w:p>
          <w:p w:rsidR="001B28C2" w:rsidRDefault="001B28C2">
            <w:pPr>
              <w:pStyle w:val="Standard"/>
              <w:spacing w:line="228" w:lineRule="auto"/>
              <w:jc w:val="both"/>
              <w:rPr>
                <w:rFonts w:ascii="Times New Roman" w:hAnsi="Times New Roman" w:cs="Times New Roman"/>
                <w:sz w:val="28"/>
                <w:szCs w:val="28"/>
                <w:shd w:val="clear" w:color="auto" w:fill="FFFFFF"/>
                <w:lang w:bidi="hi-IN"/>
              </w:rPr>
            </w:pPr>
            <w:r>
              <w:rPr>
                <w:rFonts w:ascii="Times New Roman" w:hAnsi="Times New Roman" w:cs="Times New Roman"/>
                <w:sz w:val="28"/>
                <w:szCs w:val="28"/>
                <w:shd w:val="clear" w:color="auto" w:fill="FFFFFF"/>
                <w:lang w:bidi="hi-IN"/>
              </w:rPr>
              <w:t>2021 год — 232699,6 тыс. руб.;</w:t>
            </w:r>
          </w:p>
          <w:p w:rsidR="001B28C2" w:rsidRDefault="001B28C2">
            <w:pPr>
              <w:pStyle w:val="Standard"/>
              <w:spacing w:line="228" w:lineRule="auto"/>
              <w:jc w:val="both"/>
              <w:rPr>
                <w:rFonts w:ascii="Times New Roman" w:hAnsi="Times New Roman" w:cs="Times New Roman"/>
                <w:sz w:val="28"/>
                <w:szCs w:val="28"/>
                <w:shd w:val="clear" w:color="auto" w:fill="FFFFFF"/>
                <w:lang w:bidi="hi-IN"/>
              </w:rPr>
            </w:pPr>
            <w:r>
              <w:rPr>
                <w:rFonts w:ascii="Times New Roman" w:hAnsi="Times New Roman" w:cs="Times New Roman"/>
                <w:sz w:val="28"/>
                <w:szCs w:val="28"/>
                <w:shd w:val="clear" w:color="auto" w:fill="FFFFFF"/>
                <w:lang w:bidi="hi-IN"/>
              </w:rPr>
              <w:t>2022 год —90024,5 тыс. руб.</w:t>
            </w:r>
          </w:p>
          <w:p w:rsidR="001B28C2" w:rsidRDefault="001B28C2">
            <w:pPr>
              <w:pStyle w:val="Standard"/>
              <w:spacing w:line="228" w:lineRule="auto"/>
              <w:jc w:val="both"/>
              <w:rPr>
                <w:rFonts w:ascii="Times New Roman" w:hAnsi="Times New Roman" w:cs="Times New Roman"/>
                <w:sz w:val="28"/>
                <w:szCs w:val="28"/>
                <w:shd w:val="clear" w:color="auto" w:fill="FFFFFF"/>
                <w:lang w:bidi="hi-IN"/>
              </w:rPr>
            </w:pPr>
            <w:r>
              <w:rPr>
                <w:rFonts w:ascii="Times New Roman" w:hAnsi="Times New Roman" w:cs="Times New Roman"/>
                <w:sz w:val="28"/>
                <w:szCs w:val="28"/>
                <w:shd w:val="clear" w:color="auto" w:fill="FFFFFF"/>
                <w:lang w:bidi="hi-IN"/>
              </w:rPr>
              <w:t>федеральный бюджет всего:</w:t>
            </w:r>
          </w:p>
          <w:p w:rsidR="001B28C2" w:rsidRDefault="001B28C2">
            <w:pPr>
              <w:pStyle w:val="Standard"/>
              <w:spacing w:line="228" w:lineRule="auto"/>
              <w:jc w:val="both"/>
              <w:rPr>
                <w:rFonts w:ascii="Times New Roman" w:hAnsi="Times New Roman" w:cs="Times New Roman"/>
                <w:sz w:val="28"/>
                <w:szCs w:val="28"/>
                <w:shd w:val="clear" w:color="auto" w:fill="FFFFFF"/>
                <w:lang w:bidi="hi-IN"/>
              </w:rPr>
            </w:pPr>
            <w:r>
              <w:rPr>
                <w:rFonts w:ascii="Times New Roman" w:hAnsi="Times New Roman" w:cs="Times New Roman"/>
                <w:sz w:val="28"/>
                <w:szCs w:val="28"/>
                <w:shd w:val="clear" w:color="auto" w:fill="FFFFFF"/>
                <w:lang w:bidi="hi-IN"/>
              </w:rPr>
              <w:t>0,0 тыс. рублей;</w:t>
            </w:r>
          </w:p>
          <w:p w:rsidR="001B28C2" w:rsidRDefault="001B28C2">
            <w:pPr>
              <w:pStyle w:val="Standard"/>
              <w:spacing w:line="228" w:lineRule="auto"/>
              <w:jc w:val="both"/>
              <w:rPr>
                <w:rFonts w:ascii="Times New Roman" w:hAnsi="Times New Roman" w:cs="Times New Roman"/>
                <w:sz w:val="28"/>
                <w:szCs w:val="28"/>
                <w:shd w:val="clear" w:color="auto" w:fill="FFFFFF"/>
                <w:lang w:bidi="hi-IN"/>
              </w:rPr>
            </w:pPr>
            <w:r>
              <w:rPr>
                <w:rFonts w:ascii="Times New Roman" w:hAnsi="Times New Roman" w:cs="Times New Roman"/>
                <w:sz w:val="28"/>
                <w:szCs w:val="28"/>
                <w:shd w:val="clear" w:color="auto" w:fill="FFFFFF"/>
                <w:lang w:bidi="hi-IN"/>
              </w:rPr>
              <w:t>в том числе по годам:</w:t>
            </w:r>
          </w:p>
          <w:p w:rsidR="001B28C2" w:rsidRDefault="001B28C2">
            <w:pPr>
              <w:pStyle w:val="Standard"/>
              <w:spacing w:line="228" w:lineRule="auto"/>
              <w:jc w:val="both"/>
              <w:rPr>
                <w:rFonts w:ascii="Times New Roman" w:hAnsi="Times New Roman" w:cs="Times New Roman"/>
                <w:sz w:val="28"/>
                <w:szCs w:val="28"/>
                <w:shd w:val="clear" w:color="auto" w:fill="FFFFFF"/>
                <w:lang w:bidi="hi-IN"/>
              </w:rPr>
            </w:pPr>
            <w:r>
              <w:rPr>
                <w:rFonts w:ascii="Times New Roman" w:hAnsi="Times New Roman" w:cs="Times New Roman"/>
                <w:sz w:val="28"/>
                <w:szCs w:val="28"/>
                <w:shd w:val="clear" w:color="auto" w:fill="FFFFFF"/>
                <w:lang w:bidi="hi-IN"/>
              </w:rPr>
              <w:t>2017 год — 0,0 тыс. руб.;</w:t>
            </w:r>
          </w:p>
          <w:p w:rsidR="001B28C2" w:rsidRDefault="001B28C2">
            <w:pPr>
              <w:pStyle w:val="Standard"/>
              <w:spacing w:line="228" w:lineRule="auto"/>
              <w:jc w:val="both"/>
              <w:rPr>
                <w:rFonts w:ascii="Times New Roman" w:hAnsi="Times New Roman" w:cs="Times New Roman"/>
                <w:sz w:val="28"/>
                <w:szCs w:val="28"/>
                <w:shd w:val="clear" w:color="auto" w:fill="FFFFFF"/>
                <w:lang w:bidi="hi-IN"/>
              </w:rPr>
            </w:pPr>
            <w:r>
              <w:rPr>
                <w:rFonts w:ascii="Times New Roman" w:hAnsi="Times New Roman" w:cs="Times New Roman"/>
                <w:sz w:val="28"/>
                <w:szCs w:val="28"/>
                <w:shd w:val="clear" w:color="auto" w:fill="FFFFFF"/>
                <w:lang w:bidi="hi-IN"/>
              </w:rPr>
              <w:t>2018 год — 0,0 тыс. руб.;</w:t>
            </w:r>
          </w:p>
          <w:p w:rsidR="001B28C2" w:rsidRDefault="001B28C2">
            <w:pPr>
              <w:pStyle w:val="Standard"/>
              <w:spacing w:line="228" w:lineRule="auto"/>
              <w:jc w:val="both"/>
              <w:rPr>
                <w:rFonts w:ascii="Times New Roman" w:hAnsi="Times New Roman" w:cs="Times New Roman"/>
                <w:sz w:val="28"/>
                <w:szCs w:val="28"/>
                <w:shd w:val="clear" w:color="auto" w:fill="FFFFFF"/>
                <w:lang w:bidi="hi-IN"/>
              </w:rPr>
            </w:pPr>
            <w:r>
              <w:rPr>
                <w:rFonts w:ascii="Times New Roman" w:hAnsi="Times New Roman" w:cs="Times New Roman"/>
                <w:sz w:val="28"/>
                <w:szCs w:val="28"/>
                <w:shd w:val="clear" w:color="auto" w:fill="FFFFFF"/>
                <w:lang w:bidi="hi-IN"/>
              </w:rPr>
              <w:lastRenderedPageBreak/>
              <w:t>2019 год — 0,0 тыс. руб.;</w:t>
            </w:r>
          </w:p>
          <w:p w:rsidR="001B28C2" w:rsidRDefault="001B28C2">
            <w:pPr>
              <w:pStyle w:val="Standard"/>
              <w:spacing w:line="228" w:lineRule="auto"/>
              <w:jc w:val="both"/>
              <w:rPr>
                <w:rFonts w:ascii="Times New Roman" w:hAnsi="Times New Roman" w:cs="Times New Roman"/>
                <w:sz w:val="28"/>
                <w:szCs w:val="28"/>
                <w:shd w:val="clear" w:color="auto" w:fill="FFFFFF"/>
                <w:lang w:bidi="hi-IN"/>
              </w:rPr>
            </w:pPr>
            <w:r>
              <w:rPr>
                <w:rFonts w:ascii="Times New Roman" w:hAnsi="Times New Roman" w:cs="Times New Roman"/>
                <w:sz w:val="28"/>
                <w:szCs w:val="28"/>
                <w:shd w:val="clear" w:color="auto" w:fill="FFFFFF"/>
                <w:lang w:bidi="hi-IN"/>
              </w:rPr>
              <w:t>2020 год — 0,0 тыс. руб.;</w:t>
            </w:r>
          </w:p>
          <w:p w:rsidR="001B28C2" w:rsidRDefault="001B28C2">
            <w:pPr>
              <w:pStyle w:val="Standard"/>
              <w:spacing w:line="228" w:lineRule="auto"/>
              <w:jc w:val="both"/>
              <w:rPr>
                <w:rFonts w:ascii="Times New Roman" w:hAnsi="Times New Roman" w:cs="Times New Roman"/>
                <w:sz w:val="28"/>
                <w:szCs w:val="28"/>
                <w:shd w:val="clear" w:color="auto" w:fill="FFFFFF"/>
                <w:lang w:bidi="hi-IN"/>
              </w:rPr>
            </w:pPr>
            <w:r>
              <w:rPr>
                <w:rFonts w:ascii="Times New Roman" w:hAnsi="Times New Roman" w:cs="Times New Roman"/>
                <w:sz w:val="28"/>
                <w:szCs w:val="28"/>
                <w:shd w:val="clear" w:color="auto" w:fill="FFFFFF"/>
                <w:lang w:bidi="hi-IN"/>
              </w:rPr>
              <w:t>2021 год — 0,0 тыс. руб.;</w:t>
            </w:r>
          </w:p>
          <w:p w:rsidR="001B28C2" w:rsidRDefault="001B28C2">
            <w:pPr>
              <w:pStyle w:val="Standard"/>
              <w:spacing w:line="228" w:lineRule="auto"/>
              <w:jc w:val="both"/>
              <w:rPr>
                <w:rFonts w:ascii="Times New Roman" w:hAnsi="Times New Roman" w:cs="Times New Roman"/>
                <w:sz w:val="28"/>
                <w:szCs w:val="28"/>
                <w:shd w:val="clear" w:color="auto" w:fill="FFFFFF"/>
                <w:lang w:bidi="hi-IN"/>
              </w:rPr>
            </w:pPr>
            <w:r>
              <w:rPr>
                <w:rFonts w:ascii="Times New Roman" w:hAnsi="Times New Roman" w:cs="Times New Roman"/>
                <w:sz w:val="28"/>
                <w:szCs w:val="28"/>
                <w:shd w:val="clear" w:color="auto" w:fill="FFFFFF"/>
                <w:lang w:bidi="hi-IN"/>
              </w:rPr>
              <w:t>2022 год — 0,0 тыс. руб.</w:t>
            </w:r>
          </w:p>
          <w:p w:rsidR="001B28C2" w:rsidRDefault="001B28C2">
            <w:pPr>
              <w:pStyle w:val="Standard"/>
              <w:spacing w:line="228" w:lineRule="auto"/>
              <w:jc w:val="both"/>
              <w:rPr>
                <w:lang w:bidi="hi-IN"/>
              </w:rPr>
            </w:pPr>
            <w:r>
              <w:rPr>
                <w:rFonts w:ascii="Times New Roman" w:hAnsi="Times New Roman" w:cs="Times New Roman"/>
                <w:sz w:val="28"/>
                <w:szCs w:val="28"/>
                <w:shd w:val="clear" w:color="auto" w:fill="FFFFFF"/>
                <w:lang w:bidi="hi-IN"/>
              </w:rPr>
              <w:t>бюджет муниципального образования Северский район всего:</w:t>
            </w:r>
          </w:p>
          <w:p w:rsidR="001B28C2" w:rsidRDefault="001B28C2">
            <w:pPr>
              <w:pStyle w:val="Standard"/>
              <w:spacing w:line="228" w:lineRule="auto"/>
              <w:jc w:val="both"/>
              <w:rPr>
                <w:rFonts w:ascii="Times New Roman" w:hAnsi="Times New Roman" w:cs="Times New Roman"/>
                <w:sz w:val="28"/>
                <w:szCs w:val="28"/>
                <w:shd w:val="clear" w:color="auto" w:fill="FFFFFF"/>
                <w:lang w:bidi="hi-IN"/>
              </w:rPr>
            </w:pPr>
            <w:r>
              <w:rPr>
                <w:rFonts w:ascii="Times New Roman" w:hAnsi="Times New Roman" w:cs="Times New Roman"/>
                <w:sz w:val="28"/>
                <w:szCs w:val="28"/>
                <w:shd w:val="clear" w:color="auto" w:fill="FFFFFF"/>
                <w:lang w:bidi="hi-IN"/>
              </w:rPr>
              <w:t>170528,9 тыс. руб.,</w:t>
            </w:r>
          </w:p>
          <w:p w:rsidR="001B28C2" w:rsidRDefault="001B28C2">
            <w:pPr>
              <w:pStyle w:val="Standard"/>
              <w:spacing w:line="228" w:lineRule="auto"/>
              <w:jc w:val="both"/>
              <w:rPr>
                <w:rFonts w:ascii="Times New Roman" w:hAnsi="Times New Roman" w:cs="Times New Roman"/>
                <w:sz w:val="28"/>
                <w:szCs w:val="28"/>
                <w:shd w:val="clear" w:color="auto" w:fill="FFFFFF"/>
                <w:lang w:bidi="hi-IN"/>
              </w:rPr>
            </w:pPr>
            <w:r>
              <w:rPr>
                <w:rFonts w:ascii="Times New Roman" w:hAnsi="Times New Roman" w:cs="Times New Roman"/>
                <w:sz w:val="28"/>
                <w:szCs w:val="28"/>
                <w:shd w:val="clear" w:color="auto" w:fill="FFFFFF"/>
                <w:lang w:bidi="hi-IN"/>
              </w:rPr>
              <w:t>в том числе по годам:</w:t>
            </w:r>
          </w:p>
          <w:p w:rsidR="001B28C2" w:rsidRDefault="001B28C2">
            <w:pPr>
              <w:pStyle w:val="Standard"/>
              <w:spacing w:line="228" w:lineRule="auto"/>
              <w:jc w:val="both"/>
              <w:rPr>
                <w:lang w:bidi="hi-IN"/>
              </w:rPr>
            </w:pPr>
            <w:r>
              <w:rPr>
                <w:rFonts w:ascii="Times New Roman" w:hAnsi="Times New Roman" w:cs="Times New Roman"/>
                <w:sz w:val="28"/>
                <w:szCs w:val="28"/>
                <w:shd w:val="clear" w:color="auto" w:fill="FFFFFF"/>
                <w:lang w:bidi="hi-IN"/>
              </w:rPr>
              <w:t>2017 год — 29152,1 тыс. руб.;</w:t>
            </w:r>
          </w:p>
          <w:p w:rsidR="001B28C2" w:rsidRDefault="001B28C2">
            <w:pPr>
              <w:pStyle w:val="Standard"/>
              <w:spacing w:line="228" w:lineRule="auto"/>
              <w:jc w:val="both"/>
              <w:rPr>
                <w:lang w:bidi="hi-IN"/>
              </w:rPr>
            </w:pPr>
            <w:r>
              <w:rPr>
                <w:rFonts w:ascii="Times New Roman" w:hAnsi="Times New Roman" w:cs="Times New Roman"/>
                <w:sz w:val="28"/>
                <w:szCs w:val="28"/>
                <w:shd w:val="clear" w:color="auto" w:fill="FFFFFF"/>
                <w:lang w:bidi="hi-IN"/>
              </w:rPr>
              <w:t>2018 год — 35953,4 тыс. руб.;</w:t>
            </w:r>
          </w:p>
          <w:p w:rsidR="001B28C2" w:rsidRDefault="001B28C2">
            <w:pPr>
              <w:pStyle w:val="ac"/>
              <w:autoSpaceDE/>
              <w:spacing w:line="228" w:lineRule="auto"/>
              <w:rPr>
                <w:lang w:bidi="hi-IN"/>
              </w:rPr>
            </w:pPr>
            <w:r>
              <w:rPr>
                <w:rFonts w:ascii="Times New Roman" w:hAnsi="Times New Roman" w:cs="Times New Roman"/>
                <w:sz w:val="28"/>
                <w:szCs w:val="28"/>
                <w:shd w:val="clear" w:color="auto" w:fill="FFFFFF"/>
                <w:lang w:bidi="hi-IN"/>
              </w:rPr>
              <w:t>2019 год — 45412,4 тыс. руб.;</w:t>
            </w:r>
          </w:p>
          <w:p w:rsidR="001B28C2" w:rsidRDefault="001B28C2">
            <w:pPr>
              <w:pStyle w:val="Standard"/>
              <w:autoSpaceDE/>
              <w:spacing w:line="228" w:lineRule="auto"/>
              <w:rPr>
                <w:lang w:bidi="hi-IN"/>
              </w:rPr>
            </w:pPr>
            <w:r>
              <w:rPr>
                <w:rFonts w:ascii="Times New Roman" w:hAnsi="Times New Roman" w:cs="Times New Roman"/>
                <w:sz w:val="28"/>
                <w:szCs w:val="28"/>
                <w:shd w:val="clear" w:color="auto" w:fill="FFFFFF"/>
                <w:lang w:bidi="hi-IN"/>
              </w:rPr>
              <w:t>2020 год — 33526,6 тыс. руб.;</w:t>
            </w:r>
          </w:p>
          <w:p w:rsidR="001B28C2" w:rsidRDefault="001B28C2">
            <w:pPr>
              <w:pStyle w:val="Standard"/>
              <w:autoSpaceDE/>
              <w:spacing w:line="228" w:lineRule="auto"/>
              <w:rPr>
                <w:rFonts w:ascii="Times New Roman" w:hAnsi="Times New Roman" w:cs="Times New Roman"/>
                <w:sz w:val="28"/>
                <w:szCs w:val="28"/>
                <w:shd w:val="clear" w:color="auto" w:fill="FFFFFF"/>
                <w:lang w:bidi="hi-IN"/>
              </w:rPr>
            </w:pPr>
            <w:r>
              <w:rPr>
                <w:rFonts w:ascii="Times New Roman" w:hAnsi="Times New Roman" w:cs="Times New Roman"/>
                <w:sz w:val="28"/>
                <w:szCs w:val="28"/>
                <w:shd w:val="clear" w:color="auto" w:fill="FFFFFF"/>
                <w:lang w:bidi="hi-IN"/>
              </w:rPr>
              <w:t>2021 год — 21746,2 тыс. руб.;</w:t>
            </w:r>
          </w:p>
          <w:p w:rsidR="001B28C2" w:rsidRDefault="001B28C2">
            <w:pPr>
              <w:pStyle w:val="Standard"/>
              <w:autoSpaceDE/>
              <w:spacing w:line="228" w:lineRule="auto"/>
              <w:jc w:val="both"/>
              <w:rPr>
                <w:rFonts w:ascii="Times New Roman" w:hAnsi="Times New Roman" w:cs="Times New Roman"/>
                <w:sz w:val="28"/>
                <w:szCs w:val="28"/>
                <w:shd w:val="clear" w:color="auto" w:fill="FFFFFF"/>
                <w:lang w:bidi="hi-IN"/>
              </w:rPr>
            </w:pPr>
            <w:r>
              <w:rPr>
                <w:rFonts w:ascii="Times New Roman" w:hAnsi="Times New Roman" w:cs="Times New Roman"/>
                <w:sz w:val="28"/>
                <w:szCs w:val="28"/>
                <w:shd w:val="clear" w:color="auto" w:fill="FFFFFF"/>
                <w:lang w:bidi="hi-IN"/>
              </w:rPr>
              <w:t>2022 год — 4738,2 тыс. руб.</w:t>
            </w:r>
          </w:p>
          <w:p w:rsidR="001B28C2" w:rsidRDefault="001B28C2">
            <w:pPr>
              <w:pStyle w:val="Standard"/>
              <w:autoSpaceDE/>
              <w:spacing w:line="228" w:lineRule="auto"/>
              <w:rPr>
                <w:rFonts w:ascii="Times New Roman" w:hAnsi="Times New Roman" w:cs="Times New Roman"/>
                <w:sz w:val="28"/>
                <w:szCs w:val="28"/>
                <w:shd w:val="clear" w:color="auto" w:fill="FFFFFF"/>
                <w:lang w:bidi="hi-IN"/>
              </w:rPr>
            </w:pPr>
            <w:r>
              <w:rPr>
                <w:rFonts w:ascii="Times New Roman" w:hAnsi="Times New Roman" w:cs="Times New Roman"/>
                <w:sz w:val="28"/>
                <w:szCs w:val="28"/>
                <w:shd w:val="clear" w:color="auto" w:fill="FFFFFF"/>
                <w:lang w:bidi="hi-IN"/>
              </w:rPr>
              <w:t>бюджет поселений всего: 6285,6 тыс. руб., в том числе по годам:</w:t>
            </w:r>
          </w:p>
          <w:p w:rsidR="001B28C2" w:rsidRDefault="001B28C2">
            <w:pPr>
              <w:pStyle w:val="Standard"/>
              <w:autoSpaceDE/>
              <w:spacing w:line="228" w:lineRule="auto"/>
              <w:jc w:val="both"/>
              <w:rPr>
                <w:lang w:bidi="hi-IN"/>
              </w:rPr>
            </w:pPr>
            <w:r>
              <w:rPr>
                <w:rFonts w:ascii="Times New Roman" w:hAnsi="Times New Roman" w:cs="Times New Roman"/>
                <w:sz w:val="28"/>
                <w:szCs w:val="28"/>
                <w:lang w:bidi="hi-IN"/>
              </w:rPr>
              <w:t>2018 год</w:t>
            </w:r>
            <w:r>
              <w:rPr>
                <w:rFonts w:ascii="Times New Roman" w:hAnsi="Times New Roman" w:cs="Times New Roman"/>
                <w:sz w:val="28"/>
                <w:szCs w:val="28"/>
                <w:shd w:val="clear" w:color="auto" w:fill="FFFFFF"/>
                <w:lang w:bidi="hi-IN"/>
              </w:rPr>
              <w:t xml:space="preserve"> — </w:t>
            </w:r>
            <w:r>
              <w:rPr>
                <w:rFonts w:ascii="Times New Roman" w:hAnsi="Times New Roman" w:cs="Times New Roman"/>
                <w:sz w:val="28"/>
                <w:szCs w:val="28"/>
                <w:lang w:bidi="hi-IN"/>
              </w:rPr>
              <w:t>300,5 тыс. руб.;</w:t>
            </w:r>
          </w:p>
          <w:p w:rsidR="001B28C2" w:rsidRDefault="001B28C2">
            <w:pPr>
              <w:pStyle w:val="Standard"/>
              <w:autoSpaceDE/>
              <w:spacing w:line="228" w:lineRule="auto"/>
              <w:rPr>
                <w:rFonts w:ascii="Times New Roman" w:hAnsi="Times New Roman" w:cs="Times New Roman"/>
                <w:sz w:val="28"/>
                <w:szCs w:val="28"/>
                <w:shd w:val="clear" w:color="auto" w:fill="FFFFFF"/>
                <w:lang w:bidi="hi-IN"/>
              </w:rPr>
            </w:pPr>
            <w:r>
              <w:rPr>
                <w:rFonts w:ascii="Times New Roman" w:hAnsi="Times New Roman" w:cs="Times New Roman"/>
                <w:sz w:val="28"/>
                <w:szCs w:val="28"/>
                <w:shd w:val="clear" w:color="auto" w:fill="FFFFFF"/>
                <w:lang w:bidi="hi-IN"/>
              </w:rPr>
              <w:t>2019 год — 5985,1 тыс. руб.;</w:t>
            </w:r>
          </w:p>
          <w:p w:rsidR="001B28C2" w:rsidRDefault="001B28C2">
            <w:pPr>
              <w:pStyle w:val="Standard"/>
              <w:autoSpaceDE/>
              <w:spacing w:line="228" w:lineRule="auto"/>
              <w:rPr>
                <w:rFonts w:ascii="Times New Roman" w:hAnsi="Times New Roman" w:cs="Times New Roman"/>
                <w:sz w:val="28"/>
                <w:szCs w:val="28"/>
                <w:shd w:val="clear" w:color="auto" w:fill="FFFFFF"/>
                <w:lang w:bidi="hi-IN"/>
              </w:rPr>
            </w:pPr>
            <w:r>
              <w:rPr>
                <w:rFonts w:ascii="Times New Roman" w:hAnsi="Times New Roman" w:cs="Times New Roman"/>
                <w:sz w:val="28"/>
                <w:szCs w:val="28"/>
                <w:shd w:val="clear" w:color="auto" w:fill="FFFFFF"/>
                <w:lang w:bidi="hi-IN"/>
              </w:rPr>
              <w:t>2020 год — 0,0 тыс. руб.;</w:t>
            </w:r>
          </w:p>
          <w:p w:rsidR="001B28C2" w:rsidRDefault="001B28C2">
            <w:pPr>
              <w:pStyle w:val="Standard"/>
              <w:autoSpaceDE/>
              <w:spacing w:line="228" w:lineRule="auto"/>
              <w:rPr>
                <w:rFonts w:ascii="Times New Roman" w:hAnsi="Times New Roman" w:cs="Times New Roman"/>
                <w:sz w:val="28"/>
                <w:szCs w:val="28"/>
                <w:shd w:val="clear" w:color="auto" w:fill="FFFFFF"/>
                <w:lang w:bidi="hi-IN"/>
              </w:rPr>
            </w:pPr>
            <w:r>
              <w:rPr>
                <w:rFonts w:ascii="Times New Roman" w:hAnsi="Times New Roman" w:cs="Times New Roman"/>
                <w:sz w:val="28"/>
                <w:szCs w:val="28"/>
                <w:shd w:val="clear" w:color="auto" w:fill="FFFFFF"/>
                <w:lang w:bidi="hi-IN"/>
              </w:rPr>
              <w:t>2021 год — 0,0 тыс. руб.;</w:t>
            </w:r>
          </w:p>
          <w:p w:rsidR="001B28C2" w:rsidRDefault="001B28C2">
            <w:pPr>
              <w:pStyle w:val="Standard"/>
              <w:autoSpaceDE/>
              <w:spacing w:line="228" w:lineRule="auto"/>
              <w:jc w:val="both"/>
              <w:rPr>
                <w:rFonts w:ascii="Times New Roman" w:hAnsi="Times New Roman" w:cs="Times New Roman"/>
                <w:sz w:val="28"/>
                <w:szCs w:val="28"/>
                <w:shd w:val="clear" w:color="auto" w:fill="FFFFFF"/>
                <w:lang w:bidi="hi-IN"/>
              </w:rPr>
            </w:pPr>
            <w:r>
              <w:rPr>
                <w:rFonts w:ascii="Times New Roman" w:hAnsi="Times New Roman" w:cs="Times New Roman"/>
                <w:sz w:val="28"/>
                <w:szCs w:val="28"/>
                <w:shd w:val="clear" w:color="auto" w:fill="FFFFFF"/>
                <w:lang w:bidi="hi-IN"/>
              </w:rPr>
              <w:t>2022 год — 0,0 тыс. руб.</w:t>
            </w:r>
          </w:p>
          <w:p w:rsidR="001B28C2" w:rsidRDefault="001B28C2">
            <w:pPr>
              <w:pStyle w:val="Standard"/>
              <w:tabs>
                <w:tab w:val="left" w:pos="942"/>
                <w:tab w:val="left" w:pos="972"/>
              </w:tabs>
              <w:spacing w:line="100" w:lineRule="atLeast"/>
              <w:rPr>
                <w:rFonts w:ascii="Times New Roman" w:hAnsi="Times New Roman" w:cs="Times New Roman"/>
                <w:sz w:val="28"/>
                <w:szCs w:val="28"/>
                <w:shd w:val="clear" w:color="auto" w:fill="FFFFFF"/>
                <w:lang w:bidi="hi-IN"/>
              </w:rPr>
            </w:pPr>
            <w:r>
              <w:rPr>
                <w:rFonts w:ascii="Times New Roman" w:hAnsi="Times New Roman" w:cs="Times New Roman"/>
                <w:sz w:val="28"/>
                <w:szCs w:val="28"/>
                <w:shd w:val="clear" w:color="auto" w:fill="FFFFFF"/>
                <w:lang w:bidi="hi-IN"/>
              </w:rPr>
              <w:t>внебюджетные источники всего 0,0 тыс. руб.</w:t>
            </w:r>
          </w:p>
          <w:p w:rsidR="001B28C2" w:rsidRDefault="001B28C2">
            <w:pPr>
              <w:pStyle w:val="Standard"/>
              <w:autoSpaceDE/>
              <w:spacing w:line="228" w:lineRule="auto"/>
              <w:jc w:val="both"/>
              <w:rPr>
                <w:rFonts w:ascii="Times New Roman" w:hAnsi="Times New Roman" w:cs="Times New Roman"/>
                <w:sz w:val="28"/>
                <w:szCs w:val="28"/>
                <w:shd w:val="clear" w:color="auto" w:fill="FFFFFF"/>
                <w:lang w:bidi="hi-IN"/>
              </w:rPr>
            </w:pPr>
          </w:p>
        </w:tc>
      </w:tr>
      <w:tr w:rsidR="001B28C2" w:rsidTr="001B28C2">
        <w:trPr>
          <w:trHeight w:val="879"/>
        </w:trPr>
        <w:tc>
          <w:tcPr>
            <w:tcW w:w="4288" w:type="dxa"/>
            <w:tcMar>
              <w:top w:w="0" w:type="dxa"/>
              <w:left w:w="108" w:type="dxa"/>
              <w:bottom w:w="0" w:type="dxa"/>
              <w:right w:w="108" w:type="dxa"/>
            </w:tcMar>
            <w:hideMark/>
          </w:tcPr>
          <w:p w:rsidR="001B28C2" w:rsidRDefault="001B28C2">
            <w:pPr>
              <w:pStyle w:val="ad"/>
              <w:spacing w:line="228" w:lineRule="auto"/>
              <w:rPr>
                <w:rFonts w:ascii="Times New Roman" w:hAnsi="Times New Roman" w:cs="Times New Roman"/>
                <w:sz w:val="28"/>
                <w:szCs w:val="28"/>
                <w:lang w:bidi="hi-IN"/>
              </w:rPr>
            </w:pPr>
            <w:r>
              <w:rPr>
                <w:rFonts w:ascii="Times New Roman" w:hAnsi="Times New Roman" w:cs="Times New Roman"/>
                <w:sz w:val="28"/>
                <w:szCs w:val="28"/>
                <w:lang w:bidi="hi-IN"/>
              </w:rPr>
              <w:lastRenderedPageBreak/>
              <w:t>Контроль за выполнением муниципальной подпрограммы</w:t>
            </w:r>
          </w:p>
        </w:tc>
        <w:tc>
          <w:tcPr>
            <w:tcW w:w="4903" w:type="dxa"/>
            <w:tcMar>
              <w:top w:w="0" w:type="dxa"/>
              <w:left w:w="108" w:type="dxa"/>
              <w:bottom w:w="0" w:type="dxa"/>
              <w:right w:w="108" w:type="dxa"/>
            </w:tcMar>
            <w:hideMark/>
          </w:tcPr>
          <w:p w:rsidR="001B28C2" w:rsidRDefault="001B28C2">
            <w:pPr>
              <w:pStyle w:val="ac"/>
              <w:autoSpaceDE/>
              <w:spacing w:after="200" w:line="228" w:lineRule="auto"/>
              <w:rPr>
                <w:rFonts w:ascii="Times New Roman" w:hAnsi="Times New Roman" w:cs="Times New Roman"/>
                <w:sz w:val="28"/>
                <w:szCs w:val="28"/>
                <w:lang w:bidi="hi-IN"/>
              </w:rPr>
            </w:pPr>
            <w:r>
              <w:rPr>
                <w:rFonts w:ascii="Times New Roman" w:hAnsi="Times New Roman" w:cs="Times New Roman"/>
                <w:sz w:val="28"/>
                <w:szCs w:val="28"/>
                <w:lang w:bidi="hi-IN"/>
              </w:rPr>
              <w:t>Осуществляет координатор, управление экономики, инвестиций и прогнозирования.</w:t>
            </w:r>
          </w:p>
        </w:tc>
      </w:tr>
    </w:tbl>
    <w:p w:rsidR="001B28C2" w:rsidRDefault="001B28C2" w:rsidP="001B28C2">
      <w:pPr>
        <w:pStyle w:val="Standard"/>
        <w:spacing w:line="228" w:lineRule="auto"/>
        <w:jc w:val="center"/>
        <w:rPr>
          <w:rFonts w:ascii="Times New Roman" w:hAnsi="Times New Roman" w:cs="Times New Roman"/>
          <w:b/>
          <w:sz w:val="28"/>
          <w:szCs w:val="28"/>
        </w:rPr>
      </w:pPr>
    </w:p>
    <w:p w:rsidR="001B28C2" w:rsidRDefault="001B28C2" w:rsidP="001B28C2">
      <w:pPr>
        <w:pStyle w:val="Standard"/>
        <w:spacing w:line="228" w:lineRule="auto"/>
        <w:jc w:val="center"/>
        <w:rPr>
          <w:rFonts w:ascii="Times New Roman" w:hAnsi="Times New Roman" w:cs="Times New Roman"/>
          <w:b/>
          <w:sz w:val="28"/>
          <w:szCs w:val="28"/>
        </w:rPr>
      </w:pPr>
      <w:r>
        <w:rPr>
          <w:rFonts w:ascii="Times New Roman" w:hAnsi="Times New Roman" w:cs="Times New Roman"/>
          <w:b/>
          <w:sz w:val="28"/>
          <w:szCs w:val="28"/>
        </w:rPr>
        <w:t>1. Характеристика текущего состояния и прогноз развития общественной</w:t>
      </w:r>
    </w:p>
    <w:p w:rsidR="001B28C2" w:rsidRDefault="001B28C2" w:rsidP="001B28C2">
      <w:pPr>
        <w:pStyle w:val="Standard"/>
        <w:spacing w:line="228" w:lineRule="auto"/>
        <w:jc w:val="center"/>
        <w:rPr>
          <w:rFonts w:ascii="Times New Roman" w:hAnsi="Times New Roman" w:cs="Times New Roman"/>
          <w:b/>
          <w:sz w:val="28"/>
          <w:szCs w:val="28"/>
        </w:rPr>
      </w:pPr>
      <w:r>
        <w:rPr>
          <w:rFonts w:ascii="Times New Roman" w:hAnsi="Times New Roman" w:cs="Times New Roman"/>
          <w:b/>
          <w:sz w:val="28"/>
          <w:szCs w:val="28"/>
        </w:rPr>
        <w:t xml:space="preserve"> инфраструктуры</w:t>
      </w:r>
    </w:p>
    <w:p w:rsidR="001B28C2" w:rsidRDefault="001B28C2" w:rsidP="001B28C2">
      <w:pPr>
        <w:pStyle w:val="Standard"/>
        <w:tabs>
          <w:tab w:val="left" w:pos="709"/>
        </w:tabs>
        <w:spacing w:line="228" w:lineRule="auto"/>
        <w:ind w:firstLine="851"/>
        <w:jc w:val="both"/>
        <w:rPr>
          <w:rFonts w:ascii="Times New Roman" w:hAnsi="Times New Roman" w:cs="Times New Roman"/>
          <w:sz w:val="28"/>
          <w:szCs w:val="28"/>
        </w:rPr>
      </w:pPr>
      <w:r>
        <w:rPr>
          <w:rFonts w:ascii="Times New Roman" w:hAnsi="Times New Roman" w:cs="Times New Roman"/>
          <w:sz w:val="28"/>
          <w:szCs w:val="28"/>
        </w:rPr>
        <w:t>На сегодняшний день обеспеченность городских и сельских поселений муниципального образования Северский район объектами социальной и инженерной инфраструктуры – остаются главной проблемой социально-экономической дифференциации развития территорий Северского района.</w:t>
      </w:r>
    </w:p>
    <w:p w:rsidR="001B28C2" w:rsidRDefault="001B28C2" w:rsidP="001B28C2">
      <w:pPr>
        <w:pStyle w:val="Standard"/>
        <w:tabs>
          <w:tab w:val="left" w:pos="709"/>
        </w:tabs>
        <w:spacing w:line="228" w:lineRule="auto"/>
        <w:ind w:firstLine="851"/>
        <w:jc w:val="both"/>
        <w:rPr>
          <w:rFonts w:ascii="Times New Roman" w:hAnsi="Times New Roman" w:cs="Times New Roman"/>
          <w:sz w:val="28"/>
          <w:szCs w:val="28"/>
        </w:rPr>
      </w:pPr>
      <w:r>
        <w:rPr>
          <w:rFonts w:ascii="Times New Roman" w:hAnsi="Times New Roman" w:cs="Times New Roman"/>
          <w:sz w:val="28"/>
          <w:szCs w:val="28"/>
        </w:rPr>
        <w:t>Низкий уровень обеспеченности муниципального образования объектами общественной инфраструктуры и неравномерность их размещения остаются главной проблемой социально-экономической дифференциации развития территорий Северского района.</w:t>
      </w:r>
    </w:p>
    <w:p w:rsidR="001B28C2" w:rsidRDefault="001B28C2" w:rsidP="001B28C2">
      <w:pPr>
        <w:pStyle w:val="Standard"/>
        <w:spacing w:line="228"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Одной из основных задач органов местного самоуправления Северского района является предоставление качественных услуг населению муниципального образования. Важной составляющей, определяющей качество услуг, является техническое состояние объектов образования, культуры, здравоохранения, физической культуры и спорта, других объектов социально-культурного и административного назначения. Управление </w:t>
      </w:r>
      <w:r>
        <w:rPr>
          <w:rFonts w:ascii="Times New Roman" w:hAnsi="Times New Roman" w:cs="Times New Roman"/>
          <w:sz w:val="28"/>
          <w:szCs w:val="28"/>
        </w:rPr>
        <w:lastRenderedPageBreak/>
        <w:t>объектами муниципальной собственности предполагает обеспечение надлежащего состояния, с точки зрения соответствия техническим и строительным нормам и правилам, обеспечения безопасности объектов для жизни и здоровья людей.</w:t>
      </w:r>
    </w:p>
    <w:p w:rsidR="001B28C2" w:rsidRDefault="001B28C2" w:rsidP="001B28C2">
      <w:pPr>
        <w:pStyle w:val="Standard"/>
        <w:spacing w:line="228"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Кроме того, в связи с создавшейся ситуацией вокруг недостаточного количества мест в дошкольных учреждениях необходимо продолжить работу по реконструкции, строительству и строительству пристроек к существующим объектам недвижимости. Данная мера позволит увеличить охват детей дошкольного возраста и снизит очередность в детские дошкольные учреждения.</w:t>
      </w:r>
    </w:p>
    <w:p w:rsidR="001B28C2" w:rsidRDefault="001B28C2" w:rsidP="001B28C2">
      <w:pPr>
        <w:pStyle w:val="Standard"/>
        <w:spacing w:line="228" w:lineRule="auto"/>
        <w:ind w:firstLine="851"/>
        <w:jc w:val="both"/>
        <w:rPr>
          <w:rFonts w:ascii="Times New Roman" w:hAnsi="Times New Roman" w:cs="Times New Roman"/>
          <w:sz w:val="27"/>
          <w:szCs w:val="27"/>
        </w:rPr>
      </w:pPr>
    </w:p>
    <w:p w:rsidR="001B28C2" w:rsidRDefault="001B28C2" w:rsidP="001B28C2">
      <w:pPr>
        <w:pStyle w:val="Standard"/>
        <w:spacing w:line="228" w:lineRule="auto"/>
        <w:jc w:val="center"/>
        <w:rPr>
          <w:rFonts w:ascii="Times New Roman" w:hAnsi="Times New Roman" w:cs="Times New Roman"/>
          <w:b/>
          <w:sz w:val="28"/>
          <w:szCs w:val="28"/>
        </w:rPr>
      </w:pPr>
      <w:r>
        <w:rPr>
          <w:rFonts w:ascii="Times New Roman" w:hAnsi="Times New Roman" w:cs="Times New Roman"/>
          <w:b/>
          <w:sz w:val="28"/>
          <w:szCs w:val="28"/>
        </w:rPr>
        <w:t>2. Цели, задачи и целевые показатели достижения целей и решения задач, сроки и этапы реализации Подпрограммы</w:t>
      </w:r>
    </w:p>
    <w:p w:rsidR="001B28C2" w:rsidRDefault="001B28C2" w:rsidP="001B28C2">
      <w:pPr>
        <w:pStyle w:val="Standard"/>
        <w:spacing w:line="228" w:lineRule="auto"/>
        <w:ind w:firstLine="708"/>
        <w:jc w:val="both"/>
        <w:rPr>
          <w:rFonts w:ascii="Times New Roman" w:hAnsi="Times New Roman" w:cs="Times New Roman"/>
          <w:sz w:val="28"/>
          <w:szCs w:val="28"/>
        </w:rPr>
      </w:pPr>
      <w:r>
        <w:rPr>
          <w:rFonts w:ascii="Times New Roman" w:hAnsi="Times New Roman" w:cs="Times New Roman"/>
          <w:sz w:val="28"/>
          <w:szCs w:val="28"/>
        </w:rPr>
        <w:t>Цели Подпрограммы:</w:t>
      </w:r>
    </w:p>
    <w:p w:rsidR="001B28C2" w:rsidRDefault="001B28C2" w:rsidP="001B28C2">
      <w:pPr>
        <w:pStyle w:val="ac"/>
        <w:autoSpaceDE/>
        <w:spacing w:line="228" w:lineRule="auto"/>
        <w:ind w:firstLine="709"/>
        <w:rPr>
          <w:rFonts w:ascii="Times New Roman" w:hAnsi="Times New Roman" w:cs="Times New Roman"/>
          <w:sz w:val="28"/>
          <w:szCs w:val="28"/>
        </w:rPr>
      </w:pPr>
      <w:r>
        <w:rPr>
          <w:rFonts w:ascii="Times New Roman" w:hAnsi="Times New Roman" w:cs="Times New Roman"/>
          <w:sz w:val="28"/>
          <w:szCs w:val="28"/>
        </w:rPr>
        <w:t>создание благоприятных условий для проживания населения;</w:t>
      </w:r>
    </w:p>
    <w:p w:rsidR="001B28C2" w:rsidRDefault="001B28C2" w:rsidP="001B28C2">
      <w:pPr>
        <w:pStyle w:val="ac"/>
        <w:autoSpaceDE/>
        <w:spacing w:line="228" w:lineRule="auto"/>
        <w:ind w:firstLine="709"/>
        <w:rPr>
          <w:rFonts w:ascii="Times New Roman" w:hAnsi="Times New Roman" w:cs="Times New Roman"/>
          <w:sz w:val="28"/>
          <w:szCs w:val="28"/>
        </w:rPr>
      </w:pPr>
      <w:r>
        <w:rPr>
          <w:rFonts w:ascii="Times New Roman" w:hAnsi="Times New Roman" w:cs="Times New Roman"/>
          <w:sz w:val="28"/>
          <w:szCs w:val="28"/>
        </w:rPr>
        <w:t>реконструкция и техническое перевооружение объектов образования и иных объектов общественной инфраструктуры в муниципальном образовании Северский район.</w:t>
      </w:r>
    </w:p>
    <w:p w:rsidR="001B28C2" w:rsidRDefault="001B28C2" w:rsidP="001B28C2">
      <w:pPr>
        <w:pStyle w:val="Standard"/>
        <w:spacing w:line="228" w:lineRule="auto"/>
        <w:ind w:firstLine="708"/>
        <w:jc w:val="both"/>
        <w:rPr>
          <w:rFonts w:ascii="Times New Roman" w:hAnsi="Times New Roman" w:cs="Times New Roman"/>
          <w:sz w:val="28"/>
          <w:szCs w:val="28"/>
        </w:rPr>
      </w:pPr>
      <w:r>
        <w:rPr>
          <w:rFonts w:ascii="Times New Roman" w:hAnsi="Times New Roman" w:cs="Times New Roman"/>
          <w:sz w:val="28"/>
          <w:szCs w:val="28"/>
        </w:rPr>
        <w:t>Задачи Подпрограммы:</w:t>
      </w:r>
    </w:p>
    <w:p w:rsidR="001B28C2" w:rsidRDefault="001B28C2" w:rsidP="001B28C2">
      <w:pPr>
        <w:pStyle w:val="Standard"/>
        <w:spacing w:line="228" w:lineRule="auto"/>
        <w:ind w:firstLine="708"/>
        <w:jc w:val="both"/>
        <w:rPr>
          <w:rFonts w:ascii="Times New Roman" w:hAnsi="Times New Roman" w:cs="Times New Roman"/>
          <w:sz w:val="28"/>
          <w:szCs w:val="28"/>
        </w:rPr>
      </w:pPr>
      <w:r>
        <w:rPr>
          <w:rFonts w:ascii="Times New Roman" w:hAnsi="Times New Roman" w:cs="Times New Roman"/>
          <w:sz w:val="28"/>
          <w:szCs w:val="28"/>
        </w:rPr>
        <w:t>увеличение количества построенных дошкольных образовательных учреждений;</w:t>
      </w:r>
    </w:p>
    <w:p w:rsidR="001B28C2" w:rsidRDefault="001B28C2" w:rsidP="001B28C2">
      <w:pPr>
        <w:pStyle w:val="Standard"/>
        <w:spacing w:line="228" w:lineRule="auto"/>
        <w:ind w:firstLine="708"/>
        <w:jc w:val="both"/>
        <w:rPr>
          <w:rFonts w:ascii="Times New Roman" w:hAnsi="Times New Roman" w:cs="Times New Roman"/>
          <w:sz w:val="28"/>
          <w:szCs w:val="28"/>
        </w:rPr>
      </w:pPr>
      <w:r>
        <w:rPr>
          <w:rFonts w:ascii="Times New Roman" w:hAnsi="Times New Roman" w:cs="Times New Roman"/>
          <w:sz w:val="28"/>
          <w:szCs w:val="28"/>
        </w:rPr>
        <w:t>повышение надежности объектов, укрепление их работоспособности, поддержка технического состояния;</w:t>
      </w:r>
    </w:p>
    <w:p w:rsidR="001B28C2" w:rsidRDefault="001B28C2" w:rsidP="001B28C2">
      <w:pPr>
        <w:pStyle w:val="Standard"/>
        <w:spacing w:line="228" w:lineRule="auto"/>
        <w:ind w:firstLine="708"/>
        <w:jc w:val="both"/>
        <w:rPr>
          <w:rFonts w:ascii="Times New Roman" w:hAnsi="Times New Roman" w:cs="Times New Roman"/>
          <w:sz w:val="28"/>
          <w:szCs w:val="28"/>
        </w:rPr>
      </w:pPr>
      <w:r>
        <w:rPr>
          <w:rFonts w:ascii="Times New Roman" w:hAnsi="Times New Roman" w:cs="Times New Roman"/>
          <w:sz w:val="28"/>
          <w:szCs w:val="28"/>
        </w:rPr>
        <w:t>обеспечение финансирования проектно-сметной документации, с целью предотвращения разрушений существующих образовательных учреждений;</w:t>
      </w:r>
    </w:p>
    <w:p w:rsidR="001B28C2" w:rsidRDefault="001B28C2" w:rsidP="001B28C2">
      <w:pPr>
        <w:pStyle w:val="Standard"/>
        <w:spacing w:line="228" w:lineRule="auto"/>
        <w:jc w:val="both"/>
        <w:rPr>
          <w:rFonts w:ascii="Times New Roman" w:hAnsi="Times New Roman" w:cs="Times New Roman"/>
          <w:sz w:val="28"/>
          <w:szCs w:val="28"/>
        </w:rPr>
      </w:pPr>
      <w:r>
        <w:rPr>
          <w:rFonts w:ascii="Times New Roman" w:hAnsi="Times New Roman" w:cs="Times New Roman"/>
          <w:sz w:val="28"/>
          <w:szCs w:val="28"/>
        </w:rPr>
        <w:tab/>
        <w:t>обеспечение доступного, качественного и непрерывного образования для населения.</w:t>
      </w:r>
    </w:p>
    <w:p w:rsidR="001B28C2" w:rsidRDefault="001B28C2" w:rsidP="001B28C2">
      <w:pPr>
        <w:pStyle w:val="Standard"/>
        <w:spacing w:line="228" w:lineRule="auto"/>
        <w:ind w:firstLine="708"/>
        <w:jc w:val="both"/>
        <w:rPr>
          <w:rFonts w:ascii="Times New Roman" w:hAnsi="Times New Roman" w:cs="Times New Roman"/>
          <w:sz w:val="28"/>
          <w:szCs w:val="28"/>
        </w:rPr>
      </w:pPr>
      <w:r>
        <w:rPr>
          <w:rFonts w:ascii="Times New Roman" w:hAnsi="Times New Roman" w:cs="Times New Roman"/>
          <w:sz w:val="28"/>
          <w:szCs w:val="28"/>
        </w:rPr>
        <w:t>Сроки реализации Подпрограммы: 2017 - 2022 годы.</w:t>
      </w:r>
    </w:p>
    <w:p w:rsidR="001B28C2" w:rsidRDefault="001B28C2" w:rsidP="001B28C2">
      <w:pPr>
        <w:pStyle w:val="Standard"/>
        <w:spacing w:line="228" w:lineRule="auto"/>
        <w:jc w:val="both"/>
      </w:pPr>
      <w:r>
        <w:rPr>
          <w:rFonts w:ascii="Times New Roman" w:hAnsi="Times New Roman" w:cs="Times New Roman"/>
          <w:b/>
          <w:sz w:val="28"/>
          <w:szCs w:val="28"/>
        </w:rPr>
        <w:tab/>
      </w:r>
      <w:r>
        <w:rPr>
          <w:rFonts w:ascii="Times New Roman" w:hAnsi="Times New Roman" w:cs="Times New Roman"/>
          <w:sz w:val="28"/>
          <w:szCs w:val="28"/>
        </w:rPr>
        <w:t>Этапы подпрограммы: по годам в соответствии с прилагаемыми мероприятиями подпрограммы.</w:t>
      </w:r>
    </w:p>
    <w:p w:rsidR="001B28C2" w:rsidRDefault="001B28C2" w:rsidP="001B28C2">
      <w:pPr>
        <w:pStyle w:val="Standard"/>
        <w:spacing w:line="228" w:lineRule="auto"/>
        <w:jc w:val="both"/>
        <w:rPr>
          <w:rFonts w:ascii="Times New Roman" w:hAnsi="Times New Roman" w:cs="Times New Roman"/>
          <w:sz w:val="28"/>
          <w:szCs w:val="28"/>
        </w:rPr>
      </w:pPr>
    </w:p>
    <w:p w:rsidR="001B28C2" w:rsidRDefault="001B28C2" w:rsidP="001B28C2">
      <w:pPr>
        <w:pStyle w:val="Standard"/>
        <w:spacing w:line="228" w:lineRule="auto"/>
        <w:jc w:val="center"/>
        <w:rPr>
          <w:rFonts w:ascii="Times New Roman" w:hAnsi="Times New Roman" w:cs="Times New Roman"/>
          <w:b/>
          <w:sz w:val="28"/>
          <w:szCs w:val="28"/>
        </w:rPr>
      </w:pPr>
      <w:r>
        <w:rPr>
          <w:rFonts w:ascii="Times New Roman" w:hAnsi="Times New Roman" w:cs="Times New Roman"/>
          <w:b/>
          <w:sz w:val="28"/>
          <w:szCs w:val="28"/>
        </w:rPr>
        <w:t>3. Перечень мероприятий Подпрограммы</w:t>
      </w:r>
    </w:p>
    <w:p w:rsidR="001B28C2" w:rsidRDefault="001B28C2" w:rsidP="001B28C2">
      <w:pPr>
        <w:pStyle w:val="Standard"/>
        <w:spacing w:line="228" w:lineRule="auto"/>
        <w:rPr>
          <w:rFonts w:ascii="Times New Roman" w:hAnsi="Times New Roman" w:cs="Times New Roman"/>
          <w:sz w:val="28"/>
          <w:szCs w:val="28"/>
        </w:rPr>
      </w:pPr>
      <w:r>
        <w:rPr>
          <w:rFonts w:ascii="Times New Roman" w:hAnsi="Times New Roman" w:cs="Times New Roman"/>
          <w:sz w:val="28"/>
          <w:szCs w:val="28"/>
        </w:rPr>
        <w:tab/>
        <w:t>Мероприятия подпрограммы «Развитие общественной инфраструктуры муниципального значения» на 2017-2022 годы в приложении №1 к настоящей подпрограмме.</w:t>
      </w:r>
    </w:p>
    <w:p w:rsidR="001B28C2" w:rsidRDefault="001B28C2" w:rsidP="001B28C2">
      <w:pPr>
        <w:pStyle w:val="Standard"/>
        <w:spacing w:line="228" w:lineRule="auto"/>
        <w:rPr>
          <w:rFonts w:ascii="Times New Roman" w:hAnsi="Times New Roman" w:cs="Times New Roman"/>
          <w:sz w:val="28"/>
          <w:szCs w:val="28"/>
        </w:rPr>
      </w:pPr>
    </w:p>
    <w:p w:rsidR="001B28C2" w:rsidRDefault="001B28C2" w:rsidP="001B28C2">
      <w:pPr>
        <w:pStyle w:val="Standard"/>
        <w:numPr>
          <w:ilvl w:val="3"/>
          <w:numId w:val="5"/>
        </w:numPr>
        <w:spacing w:line="228" w:lineRule="auto"/>
        <w:jc w:val="center"/>
        <w:rPr>
          <w:rFonts w:ascii="Times New Roman" w:hAnsi="Times New Roman" w:cs="Times New Roman"/>
          <w:b/>
          <w:sz w:val="28"/>
          <w:szCs w:val="28"/>
        </w:rPr>
      </w:pPr>
      <w:r>
        <w:rPr>
          <w:rFonts w:ascii="Times New Roman" w:hAnsi="Times New Roman" w:cs="Times New Roman"/>
          <w:b/>
          <w:sz w:val="28"/>
          <w:szCs w:val="28"/>
        </w:rPr>
        <w:t>Обоснование ресурсного обеспечения Подпрограммы</w:t>
      </w:r>
    </w:p>
    <w:p w:rsidR="001B28C2" w:rsidRDefault="001B28C2" w:rsidP="001B28C2">
      <w:pPr>
        <w:pStyle w:val="Standard"/>
        <w:ind w:firstLine="709"/>
        <w:jc w:val="both"/>
        <w:rPr>
          <w:rFonts w:ascii="Times New Roman" w:hAnsi="Times New Roman" w:cs="Times New Roman"/>
          <w:sz w:val="28"/>
          <w:szCs w:val="28"/>
        </w:rPr>
      </w:pPr>
      <w:r>
        <w:rPr>
          <w:rFonts w:ascii="Times New Roman" w:hAnsi="Times New Roman" w:cs="Times New Roman"/>
          <w:sz w:val="28"/>
          <w:szCs w:val="28"/>
        </w:rPr>
        <w:t>Общий планируемый объем финансирования Подпрограммы на 2017-2022 годы 786420,7 тыс. руб.</w:t>
      </w:r>
    </w:p>
    <w:p w:rsidR="001B28C2" w:rsidRDefault="001B28C2" w:rsidP="001B28C2">
      <w:pPr>
        <w:pStyle w:val="Standard"/>
        <w:ind w:firstLine="709"/>
        <w:jc w:val="both"/>
      </w:pPr>
      <w:r>
        <w:rPr>
          <w:rFonts w:ascii="Times New Roman" w:hAnsi="Times New Roman" w:cs="Times New Roman"/>
          <w:sz w:val="28"/>
          <w:szCs w:val="28"/>
        </w:rPr>
        <w:t>За счет средств местного бюджета сумма составляет 170528,9 тыс. рублей, в том числе по годам:</w:t>
      </w:r>
    </w:p>
    <w:p w:rsidR="001B28C2" w:rsidRDefault="001B28C2" w:rsidP="001B28C2">
      <w:pPr>
        <w:pStyle w:val="ac"/>
        <w:tabs>
          <w:tab w:val="left" w:pos="744"/>
        </w:tabs>
        <w:ind w:firstLine="709"/>
      </w:pPr>
      <w:r>
        <w:rPr>
          <w:rFonts w:ascii="Times New Roman" w:hAnsi="Times New Roman" w:cs="Times New Roman"/>
          <w:sz w:val="28"/>
          <w:szCs w:val="28"/>
        </w:rPr>
        <w:t xml:space="preserve">2017 год </w:t>
      </w:r>
      <w:r>
        <w:rPr>
          <w:rFonts w:ascii="Times New Roman" w:hAnsi="Times New Roman" w:cs="Times New Roman"/>
          <w:sz w:val="28"/>
          <w:szCs w:val="28"/>
          <w:shd w:val="clear" w:color="auto" w:fill="FFFFFF"/>
        </w:rPr>
        <w:t>—</w:t>
      </w:r>
      <w:r>
        <w:rPr>
          <w:rFonts w:ascii="Times New Roman" w:hAnsi="Times New Roman" w:cs="Times New Roman"/>
          <w:sz w:val="28"/>
          <w:szCs w:val="28"/>
        </w:rPr>
        <w:t xml:space="preserve"> 29152,1 тыс. рублей;</w:t>
      </w:r>
    </w:p>
    <w:p w:rsidR="001B28C2" w:rsidRDefault="001B28C2" w:rsidP="001B28C2">
      <w:pPr>
        <w:pStyle w:val="ac"/>
        <w:ind w:firstLine="709"/>
        <w:jc w:val="left"/>
      </w:pPr>
      <w:r>
        <w:rPr>
          <w:rFonts w:ascii="Times New Roman" w:hAnsi="Times New Roman" w:cs="Times New Roman"/>
          <w:sz w:val="28"/>
          <w:szCs w:val="28"/>
        </w:rPr>
        <w:t xml:space="preserve">2018 год </w:t>
      </w:r>
      <w:r>
        <w:rPr>
          <w:rFonts w:ascii="Times New Roman" w:hAnsi="Times New Roman" w:cs="Times New Roman"/>
          <w:sz w:val="28"/>
          <w:szCs w:val="28"/>
          <w:shd w:val="clear" w:color="auto" w:fill="FFFFFF"/>
        </w:rPr>
        <w:t>—</w:t>
      </w:r>
      <w:r>
        <w:rPr>
          <w:rFonts w:ascii="Times New Roman" w:hAnsi="Times New Roman" w:cs="Times New Roman"/>
          <w:sz w:val="28"/>
          <w:szCs w:val="28"/>
        </w:rPr>
        <w:t xml:space="preserve"> 35953,4 тыс. рублей;</w:t>
      </w:r>
    </w:p>
    <w:p w:rsidR="001B28C2" w:rsidRDefault="001B28C2" w:rsidP="001B28C2">
      <w:pPr>
        <w:pStyle w:val="ac"/>
        <w:spacing w:line="228" w:lineRule="auto"/>
        <w:ind w:firstLine="709"/>
        <w:jc w:val="left"/>
      </w:pPr>
      <w:r>
        <w:rPr>
          <w:rFonts w:ascii="Times New Roman" w:hAnsi="Times New Roman" w:cs="Times New Roman"/>
          <w:sz w:val="28"/>
          <w:szCs w:val="28"/>
        </w:rPr>
        <w:t xml:space="preserve">2019 год </w:t>
      </w:r>
      <w:r>
        <w:rPr>
          <w:rFonts w:ascii="Times New Roman" w:hAnsi="Times New Roman" w:cs="Times New Roman"/>
          <w:sz w:val="28"/>
          <w:szCs w:val="28"/>
          <w:shd w:val="clear" w:color="auto" w:fill="FFFFFF"/>
        </w:rPr>
        <w:t>—</w:t>
      </w:r>
      <w:r>
        <w:rPr>
          <w:rFonts w:ascii="Times New Roman" w:hAnsi="Times New Roman" w:cs="Times New Roman"/>
          <w:sz w:val="28"/>
          <w:szCs w:val="28"/>
        </w:rPr>
        <w:t xml:space="preserve"> 45412,4 тыс. рублей;</w:t>
      </w:r>
    </w:p>
    <w:p w:rsidR="001B28C2" w:rsidRDefault="001B28C2" w:rsidP="001B28C2">
      <w:pPr>
        <w:pStyle w:val="Standard"/>
        <w:autoSpaceDE/>
        <w:spacing w:line="228" w:lineRule="auto"/>
        <w:ind w:left="709"/>
      </w:pPr>
      <w:r>
        <w:rPr>
          <w:rFonts w:ascii="Times New Roman" w:hAnsi="Times New Roman" w:cs="Times New Roman"/>
          <w:sz w:val="28"/>
          <w:szCs w:val="28"/>
          <w:shd w:val="clear" w:color="auto" w:fill="FFFFFF"/>
        </w:rPr>
        <w:t>2020 год — 33526,6 тыс. руб.;</w:t>
      </w:r>
    </w:p>
    <w:p w:rsidR="001B28C2" w:rsidRDefault="001B28C2" w:rsidP="001B28C2">
      <w:pPr>
        <w:pStyle w:val="Standard"/>
        <w:autoSpaceDE/>
        <w:spacing w:line="228" w:lineRule="auto"/>
        <w:ind w:left="709"/>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2021 год — 21746,2 тыс. руб.;</w:t>
      </w:r>
    </w:p>
    <w:p w:rsidR="001B28C2" w:rsidRDefault="001B28C2" w:rsidP="001B28C2">
      <w:pPr>
        <w:pStyle w:val="Standard"/>
        <w:autoSpaceDE/>
        <w:spacing w:line="228" w:lineRule="auto"/>
        <w:ind w:left="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2022 год — 4738,2 тыс. руб.</w:t>
      </w:r>
    </w:p>
    <w:p w:rsidR="001B28C2" w:rsidRDefault="001B28C2" w:rsidP="001B28C2">
      <w:pPr>
        <w:pStyle w:val="Standard"/>
        <w:spacing w:line="228" w:lineRule="auto"/>
      </w:pPr>
      <w:r>
        <w:rPr>
          <w:rFonts w:ascii="Times New Roman" w:hAnsi="Times New Roman" w:cs="Times New Roman"/>
          <w:sz w:val="28"/>
          <w:szCs w:val="28"/>
          <w:shd w:val="clear" w:color="auto" w:fill="FFFFFF"/>
        </w:rPr>
        <w:tab/>
        <w:t>За счет средств бюджета поселений в сумме 6285,6 тыс. рублей, в том числе по годам:</w:t>
      </w:r>
    </w:p>
    <w:p w:rsidR="001B28C2" w:rsidRDefault="001B28C2" w:rsidP="001B28C2">
      <w:pPr>
        <w:pStyle w:val="Standard"/>
        <w:spacing w:line="228"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2018 год — 300,5тыс. рублей;</w:t>
      </w:r>
    </w:p>
    <w:p w:rsidR="001B28C2" w:rsidRDefault="001B28C2" w:rsidP="001B28C2">
      <w:pPr>
        <w:pStyle w:val="Standard"/>
        <w:spacing w:line="228"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t>2019 год — 5985,1 тыс. рублей.</w:t>
      </w:r>
    </w:p>
    <w:p w:rsidR="001B28C2" w:rsidRDefault="001B28C2" w:rsidP="001B28C2">
      <w:pPr>
        <w:pStyle w:val="Standard"/>
        <w:spacing w:line="228"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t>Предполагается привлечение субсидий из краевого бюджета в сумме 609606,2 тыс. руб. в том числе по годам:</w:t>
      </w:r>
    </w:p>
    <w:p w:rsidR="001B28C2" w:rsidRDefault="001B28C2" w:rsidP="001B28C2">
      <w:pPr>
        <w:pStyle w:val="Standard"/>
        <w:tabs>
          <w:tab w:val="left" w:pos="714"/>
        </w:tabs>
        <w:spacing w:line="228"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2017 год — 53200,0 тыс. рублей;</w:t>
      </w:r>
    </w:p>
    <w:p w:rsidR="001B28C2" w:rsidRDefault="001B28C2" w:rsidP="001B28C2">
      <w:pPr>
        <w:pStyle w:val="ac"/>
        <w:ind w:firstLine="709"/>
        <w:jc w:val="left"/>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2018 год — 231793,1 тыс. рублей;</w:t>
      </w:r>
    </w:p>
    <w:p w:rsidR="001B28C2" w:rsidRDefault="001B28C2" w:rsidP="001B28C2">
      <w:pPr>
        <w:pStyle w:val="ac"/>
        <w:spacing w:line="228" w:lineRule="auto"/>
        <w:ind w:firstLine="709"/>
        <w:jc w:val="left"/>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2019 год — 0,0 тыс. рублей;</w:t>
      </w:r>
    </w:p>
    <w:p w:rsidR="001B28C2" w:rsidRDefault="001B28C2" w:rsidP="001B28C2">
      <w:pPr>
        <w:pStyle w:val="Standard"/>
        <w:spacing w:line="228"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2020 год — 1889,0 тыс. руб.;</w:t>
      </w:r>
    </w:p>
    <w:p w:rsidR="001B28C2" w:rsidRDefault="001B28C2" w:rsidP="001B28C2">
      <w:pPr>
        <w:pStyle w:val="Standard"/>
        <w:spacing w:line="228"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2021 год — 232699,6 тыс. руб.;</w:t>
      </w:r>
    </w:p>
    <w:p w:rsidR="001B28C2" w:rsidRDefault="001B28C2" w:rsidP="001B28C2">
      <w:pPr>
        <w:pStyle w:val="Standard"/>
        <w:spacing w:line="228"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2022 год — 90024,5 тыс. руб.</w:t>
      </w:r>
    </w:p>
    <w:p w:rsidR="001B28C2" w:rsidRDefault="001B28C2" w:rsidP="001B28C2">
      <w:pPr>
        <w:pStyle w:val="Standard"/>
        <w:spacing w:line="228"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t>Привлечение субсидий из федерального бюджета и средств из внебюджетных источников не предполагается.</w:t>
      </w:r>
    </w:p>
    <w:p w:rsidR="001B28C2" w:rsidRDefault="001B28C2" w:rsidP="001B28C2">
      <w:pPr>
        <w:pStyle w:val="Standard"/>
        <w:spacing w:line="228" w:lineRule="auto"/>
        <w:ind w:firstLine="851"/>
        <w:jc w:val="both"/>
      </w:pPr>
      <w:r>
        <w:rPr>
          <w:rFonts w:ascii="Times New Roman" w:hAnsi="Times New Roman" w:cs="Times New Roman"/>
          <w:sz w:val="28"/>
          <w:szCs w:val="28"/>
          <w:shd w:val="clear" w:color="auto" w:fill="FFFFFF"/>
        </w:rPr>
        <w:t>В рамках реализации государственной программы</w:t>
      </w:r>
      <w:r>
        <w:rPr>
          <w:rFonts w:ascii="Times New Roman" w:hAnsi="Times New Roman" w:cs="Times New Roman"/>
          <w:sz w:val="28"/>
          <w:szCs w:val="28"/>
        </w:rPr>
        <w:t xml:space="preserve"> Краснодарского края «Социально-экономическое и инновационное развитие Краснодарского края», утвержденной постановлением главы администрации (губернатора) Краснодарского края от 5 октября 2015 года № 943.</w:t>
      </w:r>
    </w:p>
    <w:p w:rsidR="001B28C2" w:rsidRDefault="001B28C2" w:rsidP="001B28C2">
      <w:pPr>
        <w:pStyle w:val="Standard"/>
        <w:spacing w:line="228" w:lineRule="auto"/>
        <w:ind w:firstLine="851"/>
        <w:jc w:val="both"/>
        <w:rPr>
          <w:rFonts w:ascii="Times New Roman" w:hAnsi="Times New Roman" w:cs="Times New Roman"/>
          <w:sz w:val="28"/>
          <w:szCs w:val="28"/>
        </w:rPr>
      </w:pPr>
    </w:p>
    <w:p w:rsidR="001B28C2" w:rsidRDefault="001B28C2" w:rsidP="001B28C2">
      <w:pPr>
        <w:pStyle w:val="1"/>
        <w:spacing w:before="0" w:after="0" w:line="100" w:lineRule="atLeast"/>
      </w:pPr>
      <w:r>
        <w:t>5. Механизм реализации муниципальной подпрограммы</w:t>
      </w:r>
    </w:p>
    <w:p w:rsidR="001B28C2" w:rsidRDefault="001B28C2" w:rsidP="001B28C2">
      <w:pPr>
        <w:pStyle w:val="Standard"/>
        <w:spacing w:line="100" w:lineRule="atLeast"/>
        <w:ind w:firstLine="708"/>
        <w:jc w:val="both"/>
        <w:rPr>
          <w:rFonts w:ascii="Times New Roman" w:hAnsi="Times New Roman" w:cs="Times New Roman"/>
          <w:sz w:val="28"/>
          <w:szCs w:val="28"/>
        </w:rPr>
      </w:pPr>
      <w:r>
        <w:rPr>
          <w:rFonts w:ascii="Times New Roman" w:hAnsi="Times New Roman" w:cs="Times New Roman"/>
          <w:sz w:val="28"/>
          <w:szCs w:val="28"/>
        </w:rPr>
        <w:t>Текущее управление подпрограммой осуществляет ее координатор, который:</w:t>
      </w:r>
    </w:p>
    <w:p w:rsidR="001B28C2" w:rsidRDefault="001B28C2" w:rsidP="001B28C2">
      <w:pPr>
        <w:pStyle w:val="Standard"/>
        <w:spacing w:line="100" w:lineRule="atLeast"/>
        <w:ind w:firstLine="708"/>
        <w:jc w:val="both"/>
        <w:rPr>
          <w:rFonts w:ascii="Times New Roman" w:hAnsi="Times New Roman" w:cs="Times New Roman"/>
          <w:sz w:val="28"/>
          <w:szCs w:val="28"/>
        </w:rPr>
      </w:pPr>
      <w:r>
        <w:rPr>
          <w:rFonts w:ascii="Times New Roman" w:hAnsi="Times New Roman" w:cs="Times New Roman"/>
          <w:sz w:val="28"/>
          <w:szCs w:val="28"/>
        </w:rPr>
        <w:t>обеспечивает разработку и реализацию подпрограммы;</w:t>
      </w:r>
    </w:p>
    <w:p w:rsidR="001B28C2" w:rsidRDefault="001B28C2" w:rsidP="001B28C2">
      <w:pPr>
        <w:pStyle w:val="Standard"/>
        <w:spacing w:line="100" w:lineRule="atLeast"/>
        <w:ind w:firstLine="708"/>
        <w:jc w:val="both"/>
        <w:rPr>
          <w:rFonts w:ascii="Times New Roman" w:hAnsi="Times New Roman" w:cs="Times New Roman"/>
          <w:sz w:val="28"/>
          <w:szCs w:val="28"/>
        </w:rPr>
      </w:pPr>
      <w:r>
        <w:rPr>
          <w:rFonts w:ascii="Times New Roman" w:hAnsi="Times New Roman" w:cs="Times New Roman"/>
          <w:sz w:val="28"/>
          <w:szCs w:val="28"/>
        </w:rPr>
        <w:t>организует работу по достижению целевых показателей подпрограммы;</w:t>
      </w:r>
    </w:p>
    <w:p w:rsidR="001B28C2" w:rsidRDefault="001B28C2" w:rsidP="001B28C2">
      <w:pPr>
        <w:pStyle w:val="Standard"/>
        <w:spacing w:line="100" w:lineRule="atLeast"/>
        <w:ind w:firstLine="708"/>
        <w:jc w:val="both"/>
        <w:rPr>
          <w:rFonts w:ascii="Times New Roman" w:hAnsi="Times New Roman" w:cs="Times New Roman"/>
          <w:sz w:val="28"/>
          <w:szCs w:val="28"/>
        </w:rPr>
      </w:pPr>
      <w:r>
        <w:rPr>
          <w:rFonts w:ascii="Times New Roman" w:hAnsi="Times New Roman" w:cs="Times New Roman"/>
          <w:sz w:val="28"/>
          <w:szCs w:val="28"/>
        </w:rP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1B28C2" w:rsidRDefault="001B28C2" w:rsidP="001B28C2">
      <w:pPr>
        <w:pStyle w:val="Standard"/>
        <w:spacing w:line="100" w:lineRule="atLeast"/>
        <w:ind w:firstLine="708"/>
        <w:jc w:val="both"/>
        <w:rPr>
          <w:rFonts w:ascii="Times New Roman" w:hAnsi="Times New Roman" w:cs="Times New Roman"/>
          <w:sz w:val="28"/>
          <w:szCs w:val="28"/>
        </w:rPr>
      </w:pPr>
      <w:r>
        <w:rPr>
          <w:rFonts w:ascii="Times New Roman" w:hAnsi="Times New Roman" w:cs="Times New Roman"/>
          <w:sz w:val="28"/>
          <w:szCs w:val="28"/>
        </w:rPr>
        <w:t>с учетом выделяемых на реализацию подпрограммы финансовых средств</w:t>
      </w:r>
    </w:p>
    <w:p w:rsidR="001B28C2" w:rsidRDefault="001B28C2" w:rsidP="001B28C2">
      <w:pPr>
        <w:pStyle w:val="Standard"/>
        <w:spacing w:line="100" w:lineRule="atLeast"/>
        <w:ind w:firstLine="708"/>
        <w:jc w:val="both"/>
        <w:rPr>
          <w:rFonts w:ascii="Times New Roman" w:hAnsi="Times New Roman" w:cs="Times New Roman"/>
          <w:sz w:val="28"/>
          <w:szCs w:val="28"/>
        </w:rPr>
      </w:pPr>
      <w:r>
        <w:rPr>
          <w:rFonts w:ascii="Times New Roman" w:hAnsi="Times New Roman" w:cs="Times New Roman"/>
          <w:sz w:val="28"/>
          <w:szCs w:val="28"/>
        </w:rPr>
        <w:t>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1B28C2" w:rsidRDefault="001B28C2" w:rsidP="001B28C2">
      <w:pPr>
        <w:pStyle w:val="Standard"/>
        <w:spacing w:line="100" w:lineRule="atLeast"/>
        <w:ind w:firstLine="708"/>
        <w:jc w:val="both"/>
        <w:rPr>
          <w:rFonts w:ascii="Times New Roman" w:hAnsi="Times New Roman" w:cs="Times New Roman"/>
          <w:sz w:val="28"/>
          <w:szCs w:val="28"/>
        </w:rPr>
      </w:pPr>
      <w:r>
        <w:rPr>
          <w:rFonts w:ascii="Times New Roman" w:hAnsi="Times New Roman" w:cs="Times New Roman"/>
          <w:sz w:val="28"/>
          <w:szCs w:val="28"/>
        </w:rPr>
        <w:t>организует нормативное, правовое и методическое обеспечение реализации подпрограммы;</w:t>
      </w:r>
    </w:p>
    <w:p w:rsidR="001B28C2" w:rsidRDefault="001B28C2" w:rsidP="001B28C2">
      <w:pPr>
        <w:pStyle w:val="Standard"/>
        <w:spacing w:line="100" w:lineRule="atLeast"/>
        <w:ind w:firstLine="708"/>
        <w:jc w:val="both"/>
        <w:rPr>
          <w:rFonts w:ascii="Times New Roman" w:hAnsi="Times New Roman" w:cs="Times New Roman"/>
          <w:sz w:val="28"/>
          <w:szCs w:val="28"/>
        </w:rPr>
      </w:pPr>
      <w:r>
        <w:rPr>
          <w:rFonts w:ascii="Times New Roman" w:hAnsi="Times New Roman" w:cs="Times New Roman"/>
          <w:sz w:val="28"/>
          <w:szCs w:val="28"/>
        </w:rPr>
        <w:t>организует информационную и разъяснительную работу, направленную на освещение целей и задач подпрограммы;</w:t>
      </w:r>
    </w:p>
    <w:p w:rsidR="001B28C2" w:rsidRDefault="001B28C2" w:rsidP="001B28C2">
      <w:pPr>
        <w:pStyle w:val="Standard"/>
        <w:spacing w:line="100" w:lineRule="atLeast"/>
        <w:ind w:firstLine="708"/>
        <w:jc w:val="both"/>
        <w:rPr>
          <w:rFonts w:ascii="Times New Roman" w:hAnsi="Times New Roman" w:cs="Times New Roman"/>
          <w:sz w:val="28"/>
          <w:szCs w:val="28"/>
        </w:rPr>
      </w:pPr>
      <w:r>
        <w:rPr>
          <w:rFonts w:ascii="Times New Roman" w:hAnsi="Times New Roman" w:cs="Times New Roman"/>
          <w:sz w:val="28"/>
          <w:szCs w:val="28"/>
        </w:rPr>
        <w:t>осуществляет разработку плана реализации подпрограммы;</w:t>
      </w:r>
    </w:p>
    <w:p w:rsidR="001B28C2" w:rsidRDefault="001B28C2" w:rsidP="001B28C2">
      <w:pPr>
        <w:pStyle w:val="Standard"/>
        <w:spacing w:line="100" w:lineRule="atLeast"/>
        <w:ind w:firstLine="708"/>
        <w:jc w:val="both"/>
        <w:rPr>
          <w:rFonts w:ascii="Times New Roman" w:hAnsi="Times New Roman" w:cs="Times New Roman"/>
          <w:sz w:val="28"/>
          <w:szCs w:val="28"/>
        </w:rPr>
      </w:pPr>
      <w:r>
        <w:rPr>
          <w:rFonts w:ascii="Times New Roman" w:hAnsi="Times New Roman" w:cs="Times New Roman"/>
          <w:sz w:val="28"/>
          <w:szCs w:val="28"/>
        </w:rPr>
        <w:t>осуществляет ведение годовой отчетности по реализации подпрограммы;</w:t>
      </w:r>
    </w:p>
    <w:p w:rsidR="001B28C2" w:rsidRDefault="001B28C2" w:rsidP="001B28C2">
      <w:pPr>
        <w:pStyle w:val="Standard"/>
        <w:spacing w:line="100" w:lineRule="atLeast"/>
        <w:ind w:firstLine="708"/>
        <w:jc w:val="both"/>
        <w:rPr>
          <w:rFonts w:ascii="Times New Roman" w:hAnsi="Times New Roman" w:cs="Times New Roman"/>
          <w:sz w:val="28"/>
          <w:szCs w:val="28"/>
        </w:rPr>
      </w:pPr>
      <w:r>
        <w:rPr>
          <w:rFonts w:ascii="Times New Roman" w:hAnsi="Times New Roman" w:cs="Times New Roman"/>
          <w:sz w:val="28"/>
          <w:szCs w:val="28"/>
        </w:rPr>
        <w:t>осуществляет контроль за выполнением и ходом реализации подпрограммы в целом;</w:t>
      </w:r>
    </w:p>
    <w:p w:rsidR="001B28C2" w:rsidRDefault="001B28C2" w:rsidP="001B28C2">
      <w:pPr>
        <w:pStyle w:val="Standard"/>
        <w:spacing w:line="100" w:lineRule="atLeast"/>
        <w:ind w:firstLine="708"/>
        <w:jc w:val="both"/>
        <w:rPr>
          <w:rFonts w:ascii="Times New Roman" w:hAnsi="Times New Roman" w:cs="Times New Roman"/>
          <w:sz w:val="28"/>
          <w:szCs w:val="28"/>
        </w:rPr>
      </w:pPr>
      <w:r>
        <w:rPr>
          <w:rFonts w:ascii="Times New Roman" w:hAnsi="Times New Roman" w:cs="Times New Roman"/>
          <w:sz w:val="28"/>
          <w:szCs w:val="28"/>
        </w:rPr>
        <w:t>осуществляет иные полномочия, установленные законодательством Российской Федерации.</w:t>
      </w:r>
    </w:p>
    <w:p w:rsidR="001B28C2" w:rsidRDefault="001B28C2" w:rsidP="001B28C2">
      <w:pPr>
        <w:pStyle w:val="12"/>
        <w:spacing w:before="30" w:after="30" w:line="228" w:lineRule="auto"/>
        <w:ind w:firstLine="851"/>
        <w:jc w:val="both"/>
        <w:rPr>
          <w:sz w:val="28"/>
          <w:szCs w:val="28"/>
        </w:rPr>
      </w:pPr>
      <w:r>
        <w:rPr>
          <w:sz w:val="28"/>
          <w:szCs w:val="28"/>
        </w:rPr>
        <w:lastRenderedPageBreak/>
        <w:t>За реализацию подпрограммы отвечает МКУ МО СР «УКС», управление образования администрации муниципального образования Северский район.</w:t>
      </w:r>
    </w:p>
    <w:p w:rsidR="001B28C2" w:rsidRDefault="001B28C2" w:rsidP="001B28C2">
      <w:pPr>
        <w:pStyle w:val="12"/>
        <w:spacing w:before="30" w:after="30" w:line="228" w:lineRule="auto"/>
        <w:ind w:firstLine="851"/>
        <w:jc w:val="both"/>
        <w:rPr>
          <w:sz w:val="28"/>
          <w:szCs w:val="28"/>
        </w:rPr>
      </w:pPr>
      <w:r>
        <w:rPr>
          <w:sz w:val="28"/>
          <w:szCs w:val="28"/>
        </w:rPr>
        <w:t>Основными вариантами управления и контроля по исполнению подпрограммы являются: рассмотрение материалов о ходе реализации программных мероприятий и предоставление рекомендаций по их корректировке; рассмотрение итогов реализации Подпрограммы; выявление технических и организационных проблем, возникающих в ходе реализации Подпрограммы, и разработка предложений по их решению.</w:t>
      </w:r>
    </w:p>
    <w:p w:rsidR="001B28C2" w:rsidRDefault="001B28C2" w:rsidP="001B28C2">
      <w:pPr>
        <w:pStyle w:val="Standard"/>
        <w:spacing w:line="100" w:lineRule="atLeast"/>
        <w:ind w:firstLine="851"/>
        <w:jc w:val="both"/>
        <w:rPr>
          <w:rFonts w:ascii="Times New Roman" w:hAnsi="Times New Roman" w:cs="Times New Roman"/>
          <w:sz w:val="28"/>
          <w:szCs w:val="28"/>
        </w:rPr>
      </w:pPr>
      <w:r>
        <w:rPr>
          <w:rFonts w:ascii="Times New Roman" w:hAnsi="Times New Roman" w:cs="Times New Roman"/>
          <w:sz w:val="28"/>
          <w:szCs w:val="28"/>
        </w:rPr>
        <w:t>Информация об объекте капитального строительства содержится в приложении №2 к настоящей Подпрограмме.</w:t>
      </w:r>
    </w:p>
    <w:p w:rsidR="001B28C2" w:rsidRDefault="001B28C2" w:rsidP="001B28C2">
      <w:pPr>
        <w:pStyle w:val="Standard"/>
        <w:spacing w:line="100" w:lineRule="atLeast"/>
        <w:ind w:firstLine="851"/>
        <w:jc w:val="both"/>
        <w:rPr>
          <w:rFonts w:ascii="Times New Roman" w:hAnsi="Times New Roman" w:cs="Times New Roman"/>
          <w:sz w:val="28"/>
          <w:szCs w:val="28"/>
        </w:rPr>
      </w:pPr>
    </w:p>
    <w:p w:rsidR="001B28C2" w:rsidRDefault="001B28C2" w:rsidP="001B28C2">
      <w:pPr>
        <w:pStyle w:val="Standard"/>
        <w:spacing w:line="100" w:lineRule="atLeast"/>
        <w:ind w:firstLine="851"/>
        <w:jc w:val="both"/>
        <w:rPr>
          <w:rFonts w:ascii="Times New Roman" w:hAnsi="Times New Roman" w:cs="Times New Roman"/>
          <w:sz w:val="28"/>
          <w:szCs w:val="28"/>
        </w:rPr>
      </w:pPr>
    </w:p>
    <w:p w:rsidR="001B28C2" w:rsidRDefault="001B28C2" w:rsidP="001B28C2">
      <w:pPr>
        <w:pStyle w:val="Standard"/>
        <w:ind w:right="-1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Исполняющий обязанности директора </w:t>
      </w:r>
    </w:p>
    <w:p w:rsidR="001B28C2" w:rsidRDefault="001B28C2" w:rsidP="001B28C2">
      <w:pPr>
        <w:pStyle w:val="Standard"/>
        <w:ind w:right="-1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МКУ МО СР «Управление</w:t>
      </w:r>
    </w:p>
    <w:p w:rsidR="001B28C2" w:rsidRDefault="001B28C2" w:rsidP="001B28C2">
      <w:pPr>
        <w:pStyle w:val="Standard"/>
        <w:ind w:right="-108"/>
        <w:jc w:val="both"/>
      </w:pPr>
      <w:r>
        <w:rPr>
          <w:rFonts w:ascii="Times New Roman" w:hAnsi="Times New Roman" w:cs="Times New Roman"/>
          <w:sz w:val="28"/>
          <w:szCs w:val="28"/>
          <w:shd w:val="clear" w:color="auto" w:fill="FFFFFF"/>
        </w:rPr>
        <w:t>капитального строительства»   В.В.Флерко</w:t>
      </w:r>
    </w:p>
    <w:p w:rsidR="001B28C2" w:rsidRDefault="001B28C2">
      <w:pPr>
        <w:rPr>
          <w:rFonts w:ascii="Times New Roman" w:hAnsi="Times New Roman" w:cs="Times New Roman"/>
          <w:sz w:val="28"/>
          <w:szCs w:val="28"/>
        </w:rPr>
        <w:sectPr w:rsidR="001B28C2">
          <w:pgSz w:w="11906" w:h="16838"/>
          <w:pgMar w:top="1134" w:right="850" w:bottom="1134" w:left="1701" w:header="709" w:footer="720" w:gutter="0"/>
          <w:cols w:space="720"/>
          <w:docGrid w:linePitch="600" w:charSpace="36864"/>
        </w:sectPr>
      </w:pPr>
    </w:p>
    <w:tbl>
      <w:tblPr>
        <w:tblW w:w="15141" w:type="dxa"/>
        <w:tblLayout w:type="fixed"/>
        <w:tblLook w:val="04A0"/>
      </w:tblPr>
      <w:tblGrid>
        <w:gridCol w:w="653"/>
        <w:gridCol w:w="2748"/>
        <w:gridCol w:w="1016"/>
        <w:gridCol w:w="1144"/>
        <w:gridCol w:w="14"/>
        <w:gridCol w:w="984"/>
        <w:gridCol w:w="14"/>
        <w:gridCol w:w="30"/>
        <w:gridCol w:w="995"/>
        <w:gridCol w:w="14"/>
        <w:gridCol w:w="30"/>
        <w:gridCol w:w="954"/>
        <w:gridCol w:w="14"/>
        <w:gridCol w:w="30"/>
        <w:gridCol w:w="954"/>
        <w:gridCol w:w="14"/>
        <w:gridCol w:w="30"/>
        <w:gridCol w:w="898"/>
        <w:gridCol w:w="14"/>
        <w:gridCol w:w="984"/>
        <w:gridCol w:w="14"/>
        <w:gridCol w:w="1670"/>
        <w:gridCol w:w="13"/>
        <w:gridCol w:w="1653"/>
        <w:gridCol w:w="85"/>
        <w:gridCol w:w="166"/>
        <w:gridCol w:w="6"/>
      </w:tblGrid>
      <w:tr w:rsidR="001B28C2" w:rsidRPr="001B28C2" w:rsidTr="0058574B">
        <w:trPr>
          <w:gridAfter w:val="3"/>
          <w:wAfter w:w="257" w:type="dxa"/>
          <w:trHeight w:val="312"/>
        </w:trPr>
        <w:tc>
          <w:tcPr>
            <w:tcW w:w="653" w:type="dxa"/>
            <w:tcBorders>
              <w:top w:val="nil"/>
              <w:left w:val="nil"/>
              <w:bottom w:val="nil"/>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lastRenderedPageBreak/>
              <w:t> </w:t>
            </w:r>
          </w:p>
        </w:tc>
        <w:tc>
          <w:tcPr>
            <w:tcW w:w="2748" w:type="dxa"/>
            <w:tcBorders>
              <w:top w:val="nil"/>
              <w:left w:val="nil"/>
              <w:bottom w:val="nil"/>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016" w:type="dxa"/>
            <w:tcBorders>
              <w:top w:val="nil"/>
              <w:left w:val="nil"/>
              <w:bottom w:val="nil"/>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144" w:type="dxa"/>
            <w:tcBorders>
              <w:top w:val="nil"/>
              <w:left w:val="nil"/>
              <w:bottom w:val="nil"/>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nil"/>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039" w:type="dxa"/>
            <w:gridSpan w:val="3"/>
            <w:tcBorders>
              <w:top w:val="nil"/>
              <w:left w:val="nil"/>
              <w:bottom w:val="nil"/>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nil"/>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nil"/>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42" w:type="dxa"/>
            <w:gridSpan w:val="3"/>
            <w:tcBorders>
              <w:top w:val="nil"/>
              <w:left w:val="nil"/>
              <w:bottom w:val="nil"/>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4348" w:type="dxa"/>
            <w:gridSpan w:val="6"/>
            <w:tcBorders>
              <w:top w:val="nil"/>
              <w:left w:val="nil"/>
              <w:bottom w:val="nil"/>
              <w:right w:val="nil"/>
            </w:tcBorders>
            <w:shd w:val="clear" w:color="FFFFCC" w:fill="FFFFFF"/>
            <w:noWrap/>
            <w:vAlign w:val="center"/>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Приложение №1</w:t>
            </w:r>
          </w:p>
        </w:tc>
      </w:tr>
      <w:tr w:rsidR="001B28C2" w:rsidRPr="001B28C2" w:rsidTr="0058574B">
        <w:trPr>
          <w:gridAfter w:val="3"/>
          <w:wAfter w:w="257" w:type="dxa"/>
          <w:trHeight w:val="312"/>
        </w:trPr>
        <w:tc>
          <w:tcPr>
            <w:tcW w:w="653" w:type="dxa"/>
            <w:tcBorders>
              <w:top w:val="nil"/>
              <w:left w:val="nil"/>
              <w:bottom w:val="nil"/>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2748" w:type="dxa"/>
            <w:tcBorders>
              <w:top w:val="nil"/>
              <w:left w:val="nil"/>
              <w:bottom w:val="nil"/>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016" w:type="dxa"/>
            <w:tcBorders>
              <w:top w:val="nil"/>
              <w:left w:val="nil"/>
              <w:bottom w:val="nil"/>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144" w:type="dxa"/>
            <w:tcBorders>
              <w:top w:val="nil"/>
              <w:left w:val="nil"/>
              <w:bottom w:val="nil"/>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nil"/>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039" w:type="dxa"/>
            <w:gridSpan w:val="3"/>
            <w:tcBorders>
              <w:top w:val="nil"/>
              <w:left w:val="nil"/>
              <w:bottom w:val="nil"/>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nil"/>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nil"/>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42" w:type="dxa"/>
            <w:gridSpan w:val="3"/>
            <w:tcBorders>
              <w:top w:val="nil"/>
              <w:left w:val="nil"/>
              <w:bottom w:val="nil"/>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4348" w:type="dxa"/>
            <w:gridSpan w:val="6"/>
            <w:tcBorders>
              <w:top w:val="nil"/>
              <w:left w:val="nil"/>
              <w:bottom w:val="nil"/>
              <w:right w:val="nil"/>
            </w:tcBorders>
            <w:shd w:val="clear" w:color="FFFFCC" w:fill="FFFFFF"/>
            <w:noWrap/>
            <w:vAlign w:val="center"/>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к подпрограмме «Развитие</w:t>
            </w:r>
          </w:p>
        </w:tc>
      </w:tr>
      <w:tr w:rsidR="001B28C2" w:rsidRPr="001B28C2" w:rsidTr="0058574B">
        <w:trPr>
          <w:gridAfter w:val="3"/>
          <w:wAfter w:w="257" w:type="dxa"/>
          <w:trHeight w:val="312"/>
        </w:trPr>
        <w:tc>
          <w:tcPr>
            <w:tcW w:w="653" w:type="dxa"/>
            <w:tcBorders>
              <w:top w:val="nil"/>
              <w:left w:val="nil"/>
              <w:bottom w:val="nil"/>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2748" w:type="dxa"/>
            <w:tcBorders>
              <w:top w:val="nil"/>
              <w:left w:val="nil"/>
              <w:bottom w:val="nil"/>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016" w:type="dxa"/>
            <w:tcBorders>
              <w:top w:val="nil"/>
              <w:left w:val="nil"/>
              <w:bottom w:val="nil"/>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144" w:type="dxa"/>
            <w:tcBorders>
              <w:top w:val="nil"/>
              <w:left w:val="nil"/>
              <w:bottom w:val="nil"/>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nil"/>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039" w:type="dxa"/>
            <w:gridSpan w:val="3"/>
            <w:tcBorders>
              <w:top w:val="nil"/>
              <w:left w:val="nil"/>
              <w:bottom w:val="nil"/>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nil"/>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nil"/>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42" w:type="dxa"/>
            <w:gridSpan w:val="3"/>
            <w:tcBorders>
              <w:top w:val="nil"/>
              <w:left w:val="nil"/>
              <w:bottom w:val="nil"/>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4348" w:type="dxa"/>
            <w:gridSpan w:val="6"/>
            <w:tcBorders>
              <w:top w:val="nil"/>
              <w:left w:val="nil"/>
              <w:bottom w:val="nil"/>
              <w:right w:val="nil"/>
            </w:tcBorders>
            <w:shd w:val="clear" w:color="FFFFCC" w:fill="FFFFFF"/>
            <w:noWrap/>
            <w:vAlign w:val="center"/>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общественной инфраструктуры</w:t>
            </w:r>
          </w:p>
        </w:tc>
      </w:tr>
      <w:tr w:rsidR="001B28C2" w:rsidRPr="001B28C2" w:rsidTr="0058574B">
        <w:trPr>
          <w:gridAfter w:val="3"/>
          <w:wAfter w:w="257" w:type="dxa"/>
          <w:trHeight w:val="312"/>
        </w:trPr>
        <w:tc>
          <w:tcPr>
            <w:tcW w:w="653" w:type="dxa"/>
            <w:tcBorders>
              <w:top w:val="nil"/>
              <w:left w:val="nil"/>
              <w:bottom w:val="nil"/>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2748" w:type="dxa"/>
            <w:tcBorders>
              <w:top w:val="nil"/>
              <w:left w:val="nil"/>
              <w:bottom w:val="nil"/>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016" w:type="dxa"/>
            <w:tcBorders>
              <w:top w:val="nil"/>
              <w:left w:val="nil"/>
              <w:bottom w:val="nil"/>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144" w:type="dxa"/>
            <w:tcBorders>
              <w:top w:val="nil"/>
              <w:left w:val="nil"/>
              <w:bottom w:val="nil"/>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nil"/>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039" w:type="dxa"/>
            <w:gridSpan w:val="3"/>
            <w:tcBorders>
              <w:top w:val="nil"/>
              <w:left w:val="nil"/>
              <w:bottom w:val="nil"/>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nil"/>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nil"/>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42" w:type="dxa"/>
            <w:gridSpan w:val="3"/>
            <w:tcBorders>
              <w:top w:val="nil"/>
              <w:left w:val="nil"/>
              <w:bottom w:val="nil"/>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4348" w:type="dxa"/>
            <w:gridSpan w:val="6"/>
            <w:tcBorders>
              <w:top w:val="nil"/>
              <w:left w:val="nil"/>
              <w:bottom w:val="nil"/>
              <w:right w:val="nil"/>
            </w:tcBorders>
            <w:shd w:val="clear" w:color="FFFFCC" w:fill="FFFFFF"/>
            <w:noWrap/>
            <w:vAlign w:val="center"/>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муниципального значения»</w:t>
            </w:r>
          </w:p>
        </w:tc>
      </w:tr>
      <w:tr w:rsidR="001B28C2" w:rsidRPr="001B28C2" w:rsidTr="0058574B">
        <w:trPr>
          <w:gridAfter w:val="3"/>
          <w:wAfter w:w="257" w:type="dxa"/>
          <w:trHeight w:val="312"/>
        </w:trPr>
        <w:tc>
          <w:tcPr>
            <w:tcW w:w="653" w:type="dxa"/>
            <w:tcBorders>
              <w:top w:val="nil"/>
              <w:left w:val="nil"/>
              <w:bottom w:val="nil"/>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2748" w:type="dxa"/>
            <w:tcBorders>
              <w:top w:val="nil"/>
              <w:left w:val="nil"/>
              <w:bottom w:val="nil"/>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016" w:type="dxa"/>
            <w:tcBorders>
              <w:top w:val="nil"/>
              <w:left w:val="nil"/>
              <w:bottom w:val="nil"/>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144" w:type="dxa"/>
            <w:tcBorders>
              <w:top w:val="nil"/>
              <w:left w:val="nil"/>
              <w:bottom w:val="nil"/>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nil"/>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039" w:type="dxa"/>
            <w:gridSpan w:val="3"/>
            <w:tcBorders>
              <w:top w:val="nil"/>
              <w:left w:val="nil"/>
              <w:bottom w:val="nil"/>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nil"/>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nil"/>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42" w:type="dxa"/>
            <w:gridSpan w:val="3"/>
            <w:tcBorders>
              <w:top w:val="nil"/>
              <w:left w:val="nil"/>
              <w:bottom w:val="nil"/>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4348" w:type="dxa"/>
            <w:gridSpan w:val="6"/>
            <w:tcBorders>
              <w:top w:val="nil"/>
              <w:left w:val="nil"/>
              <w:bottom w:val="nil"/>
              <w:right w:val="nil"/>
            </w:tcBorders>
            <w:shd w:val="clear" w:color="FFFFCC" w:fill="FFFFFF"/>
            <w:noWrap/>
            <w:vAlign w:val="center"/>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на 2017-2022 годы</w:t>
            </w:r>
          </w:p>
        </w:tc>
      </w:tr>
      <w:tr w:rsidR="001B28C2" w:rsidRPr="001B28C2" w:rsidTr="0058574B">
        <w:trPr>
          <w:gridAfter w:val="3"/>
          <w:wAfter w:w="257" w:type="dxa"/>
          <w:trHeight w:val="312"/>
        </w:trPr>
        <w:tc>
          <w:tcPr>
            <w:tcW w:w="653" w:type="dxa"/>
            <w:tcBorders>
              <w:top w:val="nil"/>
              <w:left w:val="nil"/>
              <w:bottom w:val="nil"/>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2748" w:type="dxa"/>
            <w:tcBorders>
              <w:top w:val="nil"/>
              <w:left w:val="nil"/>
              <w:bottom w:val="nil"/>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016" w:type="dxa"/>
            <w:tcBorders>
              <w:top w:val="nil"/>
              <w:left w:val="nil"/>
              <w:bottom w:val="nil"/>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144" w:type="dxa"/>
            <w:tcBorders>
              <w:top w:val="nil"/>
              <w:left w:val="nil"/>
              <w:bottom w:val="nil"/>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nil"/>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039" w:type="dxa"/>
            <w:gridSpan w:val="3"/>
            <w:tcBorders>
              <w:top w:val="nil"/>
              <w:left w:val="nil"/>
              <w:bottom w:val="nil"/>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nil"/>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nil"/>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42" w:type="dxa"/>
            <w:gridSpan w:val="3"/>
            <w:tcBorders>
              <w:top w:val="nil"/>
              <w:left w:val="nil"/>
              <w:bottom w:val="nil"/>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nil"/>
              <w:right w:val="nil"/>
            </w:tcBorders>
            <w:shd w:val="clear" w:color="FFFFCC" w:fill="FFFFFF"/>
            <w:noWrap/>
            <w:vAlign w:val="center"/>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684" w:type="dxa"/>
            <w:gridSpan w:val="2"/>
            <w:tcBorders>
              <w:top w:val="nil"/>
              <w:left w:val="nil"/>
              <w:bottom w:val="nil"/>
              <w:right w:val="nil"/>
            </w:tcBorders>
            <w:shd w:val="clear" w:color="FFFFCC" w:fill="FFFFFF"/>
            <w:noWrap/>
            <w:vAlign w:val="center"/>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666" w:type="dxa"/>
            <w:gridSpan w:val="2"/>
            <w:tcBorders>
              <w:top w:val="nil"/>
              <w:left w:val="nil"/>
              <w:bottom w:val="nil"/>
              <w:right w:val="nil"/>
            </w:tcBorders>
            <w:shd w:val="clear" w:color="FFFFCC" w:fill="FFFFFF"/>
            <w:noWrap/>
            <w:vAlign w:val="center"/>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r>
      <w:tr w:rsidR="001B28C2" w:rsidRPr="001B28C2" w:rsidTr="0058574B">
        <w:trPr>
          <w:gridAfter w:val="3"/>
          <w:wAfter w:w="257" w:type="dxa"/>
          <w:trHeight w:val="312"/>
        </w:trPr>
        <w:tc>
          <w:tcPr>
            <w:tcW w:w="653" w:type="dxa"/>
            <w:tcBorders>
              <w:top w:val="nil"/>
              <w:left w:val="nil"/>
              <w:bottom w:val="nil"/>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2748" w:type="dxa"/>
            <w:tcBorders>
              <w:top w:val="nil"/>
              <w:left w:val="nil"/>
              <w:bottom w:val="nil"/>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016" w:type="dxa"/>
            <w:tcBorders>
              <w:top w:val="nil"/>
              <w:left w:val="nil"/>
              <w:bottom w:val="nil"/>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144" w:type="dxa"/>
            <w:tcBorders>
              <w:top w:val="nil"/>
              <w:left w:val="nil"/>
              <w:bottom w:val="nil"/>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nil"/>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039" w:type="dxa"/>
            <w:gridSpan w:val="3"/>
            <w:tcBorders>
              <w:top w:val="nil"/>
              <w:left w:val="nil"/>
              <w:bottom w:val="nil"/>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nil"/>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nil"/>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42" w:type="dxa"/>
            <w:gridSpan w:val="3"/>
            <w:tcBorders>
              <w:top w:val="nil"/>
              <w:left w:val="nil"/>
              <w:bottom w:val="nil"/>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nil"/>
              <w:right w:val="nil"/>
            </w:tcBorders>
            <w:shd w:val="clear" w:color="FFFFCC" w:fill="FFFFFF"/>
            <w:noWrap/>
            <w:vAlign w:val="center"/>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684" w:type="dxa"/>
            <w:gridSpan w:val="2"/>
            <w:tcBorders>
              <w:top w:val="nil"/>
              <w:left w:val="nil"/>
              <w:bottom w:val="nil"/>
              <w:right w:val="nil"/>
            </w:tcBorders>
            <w:shd w:val="clear" w:color="FFFFCC" w:fill="FFFFFF"/>
            <w:noWrap/>
            <w:vAlign w:val="center"/>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666" w:type="dxa"/>
            <w:gridSpan w:val="2"/>
            <w:tcBorders>
              <w:top w:val="nil"/>
              <w:left w:val="nil"/>
              <w:bottom w:val="nil"/>
              <w:right w:val="nil"/>
            </w:tcBorders>
            <w:shd w:val="clear" w:color="FFFFCC" w:fill="FFFFFF"/>
            <w:noWrap/>
            <w:vAlign w:val="center"/>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r>
      <w:tr w:rsidR="001B28C2" w:rsidRPr="001B28C2" w:rsidTr="0058574B">
        <w:trPr>
          <w:gridAfter w:val="2"/>
          <w:wAfter w:w="172" w:type="dxa"/>
          <w:trHeight w:val="312"/>
        </w:trPr>
        <w:tc>
          <w:tcPr>
            <w:tcW w:w="14969" w:type="dxa"/>
            <w:gridSpan w:val="25"/>
            <w:tcBorders>
              <w:top w:val="nil"/>
              <w:left w:val="nil"/>
              <w:bottom w:val="nil"/>
              <w:right w:val="nil"/>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Перечень основных мероприятий подпрограммы</w:t>
            </w:r>
          </w:p>
        </w:tc>
      </w:tr>
      <w:tr w:rsidR="001B28C2" w:rsidRPr="001B28C2" w:rsidTr="0058574B">
        <w:trPr>
          <w:gridAfter w:val="2"/>
          <w:wAfter w:w="172" w:type="dxa"/>
          <w:trHeight w:val="312"/>
        </w:trPr>
        <w:tc>
          <w:tcPr>
            <w:tcW w:w="14969" w:type="dxa"/>
            <w:gridSpan w:val="25"/>
            <w:tcBorders>
              <w:top w:val="nil"/>
              <w:left w:val="nil"/>
              <w:bottom w:val="nil"/>
              <w:right w:val="nil"/>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"Развитие общественной инфраструктуры муниципального значения" на 2017-2022 годы</w:t>
            </w:r>
          </w:p>
        </w:tc>
      </w:tr>
      <w:tr w:rsidR="001B28C2" w:rsidRPr="001B28C2" w:rsidTr="0058574B">
        <w:trPr>
          <w:gridAfter w:val="3"/>
          <w:wAfter w:w="257" w:type="dxa"/>
          <w:trHeight w:val="312"/>
        </w:trPr>
        <w:tc>
          <w:tcPr>
            <w:tcW w:w="653" w:type="dxa"/>
            <w:tcBorders>
              <w:top w:val="nil"/>
              <w:left w:val="nil"/>
              <w:bottom w:val="nil"/>
              <w:right w:val="nil"/>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2748" w:type="dxa"/>
            <w:tcBorders>
              <w:top w:val="nil"/>
              <w:left w:val="nil"/>
              <w:bottom w:val="nil"/>
              <w:right w:val="nil"/>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016" w:type="dxa"/>
            <w:tcBorders>
              <w:top w:val="nil"/>
              <w:left w:val="nil"/>
              <w:bottom w:val="nil"/>
              <w:right w:val="nil"/>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144" w:type="dxa"/>
            <w:tcBorders>
              <w:top w:val="nil"/>
              <w:left w:val="nil"/>
              <w:bottom w:val="nil"/>
              <w:right w:val="nil"/>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nil"/>
              <w:right w:val="nil"/>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039" w:type="dxa"/>
            <w:gridSpan w:val="3"/>
            <w:tcBorders>
              <w:top w:val="nil"/>
              <w:left w:val="nil"/>
              <w:bottom w:val="nil"/>
              <w:right w:val="nil"/>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nil"/>
              <w:right w:val="nil"/>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nil"/>
              <w:right w:val="nil"/>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42" w:type="dxa"/>
            <w:gridSpan w:val="3"/>
            <w:tcBorders>
              <w:top w:val="nil"/>
              <w:left w:val="nil"/>
              <w:bottom w:val="nil"/>
              <w:right w:val="nil"/>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nil"/>
              <w:right w:val="nil"/>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684" w:type="dxa"/>
            <w:gridSpan w:val="2"/>
            <w:tcBorders>
              <w:top w:val="nil"/>
              <w:left w:val="nil"/>
              <w:bottom w:val="nil"/>
              <w:right w:val="nil"/>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666" w:type="dxa"/>
            <w:gridSpan w:val="2"/>
            <w:tcBorders>
              <w:top w:val="nil"/>
              <w:left w:val="nil"/>
              <w:bottom w:val="nil"/>
              <w:right w:val="nil"/>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r>
      <w:tr w:rsidR="001B28C2" w:rsidRPr="001B28C2" w:rsidTr="0058574B">
        <w:trPr>
          <w:gridAfter w:val="3"/>
          <w:wAfter w:w="257" w:type="dxa"/>
          <w:trHeight w:val="552"/>
        </w:trPr>
        <w:tc>
          <w:tcPr>
            <w:tcW w:w="653" w:type="dxa"/>
            <w:vMerge w:val="restart"/>
            <w:tcBorders>
              <w:top w:val="single" w:sz="8" w:space="0" w:color="000000"/>
              <w:left w:val="single" w:sz="8" w:space="0" w:color="000000"/>
              <w:bottom w:val="single" w:sz="4" w:space="0" w:color="000000"/>
              <w:right w:val="single" w:sz="4" w:space="0" w:color="000000"/>
            </w:tcBorders>
            <w:shd w:val="clear" w:color="FFFFCC" w:fill="FFFFFF"/>
            <w:vAlign w:val="center"/>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п/п</w:t>
            </w:r>
          </w:p>
        </w:tc>
        <w:tc>
          <w:tcPr>
            <w:tcW w:w="2748" w:type="dxa"/>
            <w:vMerge w:val="restart"/>
            <w:tcBorders>
              <w:top w:val="single" w:sz="8" w:space="0" w:color="000000"/>
              <w:left w:val="single" w:sz="4" w:space="0" w:color="000000"/>
              <w:bottom w:val="single" w:sz="4" w:space="0" w:color="000000"/>
              <w:right w:val="single" w:sz="4" w:space="0" w:color="000000"/>
            </w:tcBorders>
            <w:shd w:val="clear" w:color="FFFFCC" w:fill="FFFFFF"/>
            <w:vAlign w:val="center"/>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Наименования мероприятий</w:t>
            </w:r>
          </w:p>
        </w:tc>
        <w:tc>
          <w:tcPr>
            <w:tcW w:w="1016" w:type="dxa"/>
            <w:vMerge w:val="restart"/>
            <w:tcBorders>
              <w:top w:val="single" w:sz="8" w:space="0" w:color="000000"/>
              <w:left w:val="single" w:sz="4" w:space="0" w:color="000000"/>
              <w:bottom w:val="single" w:sz="4" w:space="0" w:color="000000"/>
              <w:right w:val="single" w:sz="4" w:space="0" w:color="000000"/>
            </w:tcBorders>
            <w:shd w:val="clear" w:color="FFFFCC" w:fill="FFFFFF"/>
            <w:vAlign w:val="center"/>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Источ-никифинан-сиро-вания</w:t>
            </w:r>
          </w:p>
        </w:tc>
        <w:tc>
          <w:tcPr>
            <w:tcW w:w="1144" w:type="dxa"/>
            <w:vMerge w:val="restart"/>
            <w:tcBorders>
              <w:top w:val="single" w:sz="8" w:space="0" w:color="000000"/>
              <w:left w:val="single" w:sz="4" w:space="0" w:color="000000"/>
              <w:bottom w:val="single" w:sz="4" w:space="0" w:color="000000"/>
              <w:right w:val="single" w:sz="4" w:space="0" w:color="000000"/>
            </w:tcBorders>
            <w:shd w:val="clear" w:color="FFFFCC" w:fill="FFFFFF"/>
            <w:vAlign w:val="center"/>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Объем финансирования, всего (тыс. руб.)</w:t>
            </w:r>
          </w:p>
        </w:tc>
        <w:tc>
          <w:tcPr>
            <w:tcW w:w="5987" w:type="dxa"/>
            <w:gridSpan w:val="17"/>
            <w:tcBorders>
              <w:top w:val="single" w:sz="8" w:space="0" w:color="000000"/>
              <w:left w:val="nil"/>
              <w:bottom w:val="single" w:sz="4" w:space="0" w:color="000000"/>
              <w:right w:val="single" w:sz="4" w:space="0" w:color="000000"/>
            </w:tcBorders>
            <w:shd w:val="clear" w:color="FFFFCC" w:fill="FFFFFF"/>
            <w:vAlign w:val="center"/>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в том числе по годам</w:t>
            </w:r>
          </w:p>
        </w:tc>
        <w:tc>
          <w:tcPr>
            <w:tcW w:w="1670" w:type="dxa"/>
            <w:tcBorders>
              <w:top w:val="single" w:sz="8" w:space="0" w:color="000000"/>
              <w:left w:val="single" w:sz="4" w:space="0" w:color="000000"/>
              <w:bottom w:val="single" w:sz="4" w:space="0" w:color="000000"/>
              <w:right w:val="single" w:sz="4" w:space="0" w:color="000000"/>
            </w:tcBorders>
            <w:shd w:val="clear" w:color="FFFFCC" w:fill="FFFFFF"/>
            <w:vAlign w:val="center"/>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Непосредственный результат реализации мероприятий</w:t>
            </w:r>
          </w:p>
        </w:tc>
        <w:tc>
          <w:tcPr>
            <w:tcW w:w="1666" w:type="dxa"/>
            <w:gridSpan w:val="2"/>
            <w:tcBorders>
              <w:top w:val="single" w:sz="8" w:space="0" w:color="000000"/>
              <w:left w:val="single" w:sz="4" w:space="0" w:color="000000"/>
              <w:bottom w:val="single" w:sz="4" w:space="0" w:color="000000"/>
              <w:right w:val="single" w:sz="8" w:space="0" w:color="000000"/>
            </w:tcBorders>
            <w:shd w:val="clear" w:color="FFFFCC" w:fill="FFFFFF"/>
            <w:vAlign w:val="center"/>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Муниципальный заказчик мероприятия, ответственный за выполнение мероприятий и получатель субсидий (субвенций, иных межбюджетных трансфертов), иные исполнители отдельных мероприятий МП</w:t>
            </w:r>
          </w:p>
        </w:tc>
      </w:tr>
      <w:tr w:rsidR="001B28C2" w:rsidRPr="001B28C2" w:rsidTr="0058574B">
        <w:trPr>
          <w:gridAfter w:val="3"/>
          <w:wAfter w:w="257" w:type="dxa"/>
          <w:trHeight w:val="2727"/>
        </w:trPr>
        <w:tc>
          <w:tcPr>
            <w:tcW w:w="653" w:type="dxa"/>
            <w:vMerge/>
            <w:tcBorders>
              <w:top w:val="single" w:sz="8" w:space="0" w:color="000000"/>
              <w:left w:val="single" w:sz="8"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2748" w:type="dxa"/>
            <w:vMerge/>
            <w:tcBorders>
              <w:top w:val="single" w:sz="8" w:space="0" w:color="000000"/>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016" w:type="dxa"/>
            <w:vMerge/>
            <w:tcBorders>
              <w:top w:val="single" w:sz="8" w:space="0" w:color="000000"/>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144" w:type="dxa"/>
            <w:vMerge/>
            <w:tcBorders>
              <w:top w:val="single" w:sz="8" w:space="0" w:color="000000"/>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998" w:type="dxa"/>
            <w:gridSpan w:val="2"/>
            <w:tcBorders>
              <w:top w:val="nil"/>
              <w:left w:val="nil"/>
              <w:bottom w:val="single" w:sz="4" w:space="0" w:color="000000"/>
              <w:right w:val="single" w:sz="4" w:space="0" w:color="000000"/>
            </w:tcBorders>
            <w:shd w:val="clear" w:color="FFFFCC" w:fill="FFFFFF"/>
            <w:noWrap/>
            <w:vAlign w:val="center"/>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2017</w:t>
            </w:r>
          </w:p>
        </w:tc>
        <w:tc>
          <w:tcPr>
            <w:tcW w:w="1039" w:type="dxa"/>
            <w:gridSpan w:val="3"/>
            <w:tcBorders>
              <w:top w:val="nil"/>
              <w:left w:val="nil"/>
              <w:bottom w:val="single" w:sz="4" w:space="0" w:color="000000"/>
              <w:right w:val="single" w:sz="4" w:space="0" w:color="000000"/>
            </w:tcBorders>
            <w:shd w:val="clear" w:color="FFFFCC" w:fill="FFFFFF"/>
            <w:noWrap/>
            <w:vAlign w:val="center"/>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2018</w:t>
            </w:r>
          </w:p>
        </w:tc>
        <w:tc>
          <w:tcPr>
            <w:tcW w:w="998" w:type="dxa"/>
            <w:gridSpan w:val="3"/>
            <w:tcBorders>
              <w:top w:val="nil"/>
              <w:left w:val="nil"/>
              <w:bottom w:val="single" w:sz="4" w:space="0" w:color="000000"/>
              <w:right w:val="single" w:sz="4" w:space="0" w:color="000000"/>
            </w:tcBorders>
            <w:shd w:val="clear" w:color="FFFFCC" w:fill="FFFFFF"/>
            <w:noWrap/>
            <w:vAlign w:val="center"/>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2019</w:t>
            </w:r>
          </w:p>
        </w:tc>
        <w:tc>
          <w:tcPr>
            <w:tcW w:w="998" w:type="dxa"/>
            <w:gridSpan w:val="3"/>
            <w:tcBorders>
              <w:top w:val="nil"/>
              <w:left w:val="nil"/>
              <w:bottom w:val="single" w:sz="4" w:space="0" w:color="000000"/>
              <w:right w:val="single" w:sz="4" w:space="0" w:color="000000"/>
            </w:tcBorders>
            <w:shd w:val="clear" w:color="FFFFCC" w:fill="FFFFFF"/>
            <w:noWrap/>
            <w:vAlign w:val="center"/>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2020</w:t>
            </w:r>
          </w:p>
        </w:tc>
        <w:tc>
          <w:tcPr>
            <w:tcW w:w="942" w:type="dxa"/>
            <w:gridSpan w:val="3"/>
            <w:tcBorders>
              <w:top w:val="nil"/>
              <w:left w:val="nil"/>
              <w:bottom w:val="single" w:sz="4" w:space="0" w:color="000000"/>
              <w:right w:val="single" w:sz="4" w:space="0" w:color="000000"/>
            </w:tcBorders>
            <w:shd w:val="clear" w:color="FFFFCC" w:fill="FFFFFF"/>
            <w:noWrap/>
            <w:vAlign w:val="center"/>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2021</w:t>
            </w:r>
          </w:p>
        </w:tc>
        <w:tc>
          <w:tcPr>
            <w:tcW w:w="998" w:type="dxa"/>
            <w:gridSpan w:val="2"/>
            <w:tcBorders>
              <w:top w:val="nil"/>
              <w:left w:val="nil"/>
              <w:bottom w:val="single" w:sz="4" w:space="0" w:color="000000"/>
              <w:right w:val="single" w:sz="4" w:space="0" w:color="000000"/>
            </w:tcBorders>
            <w:shd w:val="clear" w:color="FFFFCC" w:fill="FFFFFF"/>
            <w:noWrap/>
            <w:vAlign w:val="center"/>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2022</w:t>
            </w:r>
          </w:p>
        </w:tc>
        <w:tc>
          <w:tcPr>
            <w:tcW w:w="1684" w:type="dxa"/>
            <w:gridSpan w:val="2"/>
            <w:tcBorders>
              <w:top w:val="single" w:sz="8" w:space="0" w:color="000000"/>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666" w:type="dxa"/>
            <w:gridSpan w:val="2"/>
            <w:tcBorders>
              <w:top w:val="single" w:sz="8" w:space="0" w:color="000000"/>
              <w:left w:val="single" w:sz="4" w:space="0" w:color="000000"/>
              <w:bottom w:val="single" w:sz="4" w:space="0" w:color="000000"/>
              <w:right w:val="single" w:sz="8"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r>
      <w:tr w:rsidR="001B28C2" w:rsidRPr="001B28C2" w:rsidTr="0058574B">
        <w:trPr>
          <w:gridAfter w:val="3"/>
          <w:wAfter w:w="257" w:type="dxa"/>
          <w:trHeight w:val="300"/>
        </w:trPr>
        <w:tc>
          <w:tcPr>
            <w:tcW w:w="653" w:type="dxa"/>
            <w:tcBorders>
              <w:top w:val="nil"/>
              <w:left w:val="single" w:sz="8" w:space="0" w:color="000000"/>
              <w:bottom w:val="single" w:sz="8"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1</w:t>
            </w:r>
          </w:p>
        </w:tc>
        <w:tc>
          <w:tcPr>
            <w:tcW w:w="2748" w:type="dxa"/>
            <w:tcBorders>
              <w:top w:val="nil"/>
              <w:left w:val="nil"/>
              <w:bottom w:val="single" w:sz="8"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2</w:t>
            </w:r>
          </w:p>
        </w:tc>
        <w:tc>
          <w:tcPr>
            <w:tcW w:w="1016" w:type="dxa"/>
            <w:tcBorders>
              <w:top w:val="nil"/>
              <w:left w:val="nil"/>
              <w:bottom w:val="single" w:sz="8"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3</w:t>
            </w:r>
          </w:p>
        </w:tc>
        <w:tc>
          <w:tcPr>
            <w:tcW w:w="1144" w:type="dxa"/>
            <w:tcBorders>
              <w:top w:val="nil"/>
              <w:left w:val="nil"/>
              <w:bottom w:val="single" w:sz="8"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4</w:t>
            </w:r>
          </w:p>
        </w:tc>
        <w:tc>
          <w:tcPr>
            <w:tcW w:w="998" w:type="dxa"/>
            <w:gridSpan w:val="2"/>
            <w:tcBorders>
              <w:top w:val="nil"/>
              <w:left w:val="nil"/>
              <w:bottom w:val="single" w:sz="8"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5</w:t>
            </w:r>
          </w:p>
        </w:tc>
        <w:tc>
          <w:tcPr>
            <w:tcW w:w="1039" w:type="dxa"/>
            <w:gridSpan w:val="3"/>
            <w:tcBorders>
              <w:top w:val="nil"/>
              <w:left w:val="nil"/>
              <w:bottom w:val="single" w:sz="8"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6</w:t>
            </w:r>
          </w:p>
        </w:tc>
        <w:tc>
          <w:tcPr>
            <w:tcW w:w="998" w:type="dxa"/>
            <w:gridSpan w:val="3"/>
            <w:tcBorders>
              <w:top w:val="nil"/>
              <w:left w:val="nil"/>
              <w:bottom w:val="single" w:sz="8"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7</w:t>
            </w:r>
          </w:p>
        </w:tc>
        <w:tc>
          <w:tcPr>
            <w:tcW w:w="998" w:type="dxa"/>
            <w:gridSpan w:val="3"/>
            <w:tcBorders>
              <w:top w:val="nil"/>
              <w:left w:val="nil"/>
              <w:bottom w:val="single" w:sz="8"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8</w:t>
            </w:r>
          </w:p>
        </w:tc>
        <w:tc>
          <w:tcPr>
            <w:tcW w:w="942" w:type="dxa"/>
            <w:gridSpan w:val="3"/>
            <w:tcBorders>
              <w:top w:val="nil"/>
              <w:left w:val="nil"/>
              <w:bottom w:val="single" w:sz="8"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9</w:t>
            </w:r>
          </w:p>
        </w:tc>
        <w:tc>
          <w:tcPr>
            <w:tcW w:w="998" w:type="dxa"/>
            <w:gridSpan w:val="2"/>
            <w:tcBorders>
              <w:top w:val="nil"/>
              <w:left w:val="nil"/>
              <w:bottom w:val="single" w:sz="8"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10</w:t>
            </w:r>
          </w:p>
        </w:tc>
        <w:tc>
          <w:tcPr>
            <w:tcW w:w="1684" w:type="dxa"/>
            <w:gridSpan w:val="2"/>
            <w:tcBorders>
              <w:top w:val="nil"/>
              <w:left w:val="nil"/>
              <w:bottom w:val="single" w:sz="8"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11</w:t>
            </w:r>
          </w:p>
        </w:tc>
        <w:tc>
          <w:tcPr>
            <w:tcW w:w="1666" w:type="dxa"/>
            <w:gridSpan w:val="2"/>
            <w:tcBorders>
              <w:top w:val="nil"/>
              <w:left w:val="nil"/>
              <w:bottom w:val="single" w:sz="8" w:space="0" w:color="000000"/>
              <w:right w:val="single" w:sz="8"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12</w:t>
            </w:r>
          </w:p>
        </w:tc>
      </w:tr>
      <w:tr w:rsidR="001B28C2" w:rsidRPr="001B28C2" w:rsidTr="0058574B">
        <w:trPr>
          <w:gridAfter w:val="3"/>
          <w:wAfter w:w="257" w:type="dxa"/>
          <w:trHeight w:val="300"/>
        </w:trPr>
        <w:tc>
          <w:tcPr>
            <w:tcW w:w="653" w:type="dxa"/>
            <w:tcBorders>
              <w:top w:val="nil"/>
              <w:left w:val="single" w:sz="4" w:space="0" w:color="000000"/>
              <w:bottom w:val="nil"/>
              <w:right w:val="single" w:sz="4" w:space="0" w:color="000000"/>
            </w:tcBorders>
            <w:shd w:val="clear" w:color="FFFFCC" w:fill="FFFFFF"/>
            <w:noWrap/>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2748" w:type="dxa"/>
            <w:tcBorders>
              <w:top w:val="nil"/>
              <w:left w:val="nil"/>
              <w:bottom w:val="nil"/>
              <w:right w:val="nil"/>
            </w:tcBorders>
            <w:shd w:val="clear" w:color="FFFFCC" w:fill="FFFFFF"/>
            <w:noWrap/>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Цель</w:t>
            </w:r>
          </w:p>
        </w:tc>
        <w:tc>
          <w:tcPr>
            <w:tcW w:w="1016" w:type="dxa"/>
            <w:tcBorders>
              <w:top w:val="nil"/>
              <w:left w:val="nil"/>
              <w:bottom w:val="nil"/>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144" w:type="dxa"/>
            <w:tcBorders>
              <w:top w:val="nil"/>
              <w:left w:val="nil"/>
              <w:bottom w:val="nil"/>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nil"/>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039" w:type="dxa"/>
            <w:gridSpan w:val="3"/>
            <w:tcBorders>
              <w:top w:val="nil"/>
              <w:left w:val="nil"/>
              <w:bottom w:val="nil"/>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nil"/>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nil"/>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42" w:type="dxa"/>
            <w:gridSpan w:val="3"/>
            <w:tcBorders>
              <w:top w:val="nil"/>
              <w:left w:val="nil"/>
              <w:bottom w:val="nil"/>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nil"/>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684" w:type="dxa"/>
            <w:gridSpan w:val="2"/>
            <w:tcBorders>
              <w:top w:val="nil"/>
              <w:left w:val="nil"/>
              <w:bottom w:val="nil"/>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666" w:type="dxa"/>
            <w:gridSpan w:val="2"/>
            <w:tcBorders>
              <w:top w:val="nil"/>
              <w:left w:val="nil"/>
              <w:bottom w:val="nil"/>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r>
      <w:tr w:rsidR="001B28C2" w:rsidRPr="001B28C2" w:rsidTr="0058574B">
        <w:trPr>
          <w:gridAfter w:val="3"/>
          <w:wAfter w:w="257" w:type="dxa"/>
          <w:trHeight w:val="300"/>
        </w:trPr>
        <w:tc>
          <w:tcPr>
            <w:tcW w:w="653" w:type="dxa"/>
            <w:tcBorders>
              <w:top w:val="nil"/>
              <w:left w:val="single" w:sz="4" w:space="0" w:color="000000"/>
              <w:bottom w:val="single" w:sz="4" w:space="0" w:color="000000"/>
              <w:right w:val="single" w:sz="4" w:space="0" w:color="000000"/>
            </w:tcBorders>
            <w:shd w:val="clear" w:color="FFFFCC" w:fill="FFFFFF"/>
            <w:noWrap/>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5950" w:type="dxa"/>
            <w:gridSpan w:val="7"/>
            <w:tcBorders>
              <w:top w:val="nil"/>
              <w:left w:val="single" w:sz="4" w:space="0" w:color="000000"/>
              <w:bottom w:val="single" w:sz="4" w:space="0" w:color="000000"/>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Создание благоприятных условий для проживания населения</w:t>
            </w:r>
          </w:p>
        </w:tc>
        <w:tc>
          <w:tcPr>
            <w:tcW w:w="1039" w:type="dxa"/>
            <w:gridSpan w:val="3"/>
            <w:tcBorders>
              <w:top w:val="nil"/>
              <w:left w:val="nil"/>
              <w:bottom w:val="single" w:sz="4" w:space="0" w:color="000000"/>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000000"/>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000000"/>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12" w:type="dxa"/>
            <w:gridSpan w:val="2"/>
            <w:tcBorders>
              <w:top w:val="nil"/>
              <w:left w:val="nil"/>
              <w:bottom w:val="single" w:sz="4" w:space="0" w:color="000000"/>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000000"/>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683" w:type="dxa"/>
            <w:gridSpan w:val="2"/>
            <w:tcBorders>
              <w:top w:val="nil"/>
              <w:left w:val="nil"/>
              <w:bottom w:val="single" w:sz="4" w:space="0" w:color="000000"/>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653" w:type="dxa"/>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r>
      <w:tr w:rsidR="001B28C2" w:rsidRPr="001B28C2" w:rsidTr="0058574B">
        <w:trPr>
          <w:gridAfter w:val="3"/>
          <w:wAfter w:w="257" w:type="dxa"/>
          <w:trHeight w:val="300"/>
        </w:trPr>
        <w:tc>
          <w:tcPr>
            <w:tcW w:w="653" w:type="dxa"/>
            <w:tcBorders>
              <w:top w:val="nil"/>
              <w:left w:val="single" w:sz="4" w:space="0" w:color="000000"/>
              <w:bottom w:val="nil"/>
              <w:right w:val="single" w:sz="4" w:space="0" w:color="000000"/>
            </w:tcBorders>
            <w:shd w:val="clear" w:color="FFFFCC" w:fill="FFFFFF"/>
            <w:noWrap/>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1.</w:t>
            </w:r>
          </w:p>
        </w:tc>
        <w:tc>
          <w:tcPr>
            <w:tcW w:w="2748" w:type="dxa"/>
            <w:tcBorders>
              <w:top w:val="nil"/>
              <w:left w:val="nil"/>
              <w:bottom w:val="nil"/>
              <w:right w:val="nil"/>
            </w:tcBorders>
            <w:shd w:val="clear" w:color="FFFFCC" w:fill="FFFFFF"/>
            <w:noWrap/>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Задача</w:t>
            </w:r>
          </w:p>
        </w:tc>
        <w:tc>
          <w:tcPr>
            <w:tcW w:w="1016" w:type="dxa"/>
            <w:tcBorders>
              <w:top w:val="nil"/>
              <w:left w:val="nil"/>
              <w:bottom w:val="nil"/>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144" w:type="dxa"/>
            <w:tcBorders>
              <w:top w:val="nil"/>
              <w:left w:val="nil"/>
              <w:bottom w:val="nil"/>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nil"/>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039" w:type="dxa"/>
            <w:gridSpan w:val="3"/>
            <w:tcBorders>
              <w:top w:val="nil"/>
              <w:left w:val="nil"/>
              <w:bottom w:val="nil"/>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nil"/>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nil"/>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42" w:type="dxa"/>
            <w:gridSpan w:val="3"/>
            <w:tcBorders>
              <w:top w:val="nil"/>
              <w:left w:val="nil"/>
              <w:bottom w:val="nil"/>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nil"/>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684" w:type="dxa"/>
            <w:gridSpan w:val="2"/>
            <w:tcBorders>
              <w:top w:val="nil"/>
              <w:left w:val="nil"/>
              <w:bottom w:val="nil"/>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666" w:type="dxa"/>
            <w:gridSpan w:val="2"/>
            <w:tcBorders>
              <w:top w:val="nil"/>
              <w:left w:val="nil"/>
              <w:bottom w:val="nil"/>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r>
      <w:tr w:rsidR="001B28C2" w:rsidRPr="001B28C2" w:rsidTr="0058574B">
        <w:trPr>
          <w:gridAfter w:val="3"/>
          <w:wAfter w:w="257" w:type="dxa"/>
          <w:trHeight w:val="300"/>
        </w:trPr>
        <w:tc>
          <w:tcPr>
            <w:tcW w:w="653" w:type="dxa"/>
            <w:tcBorders>
              <w:top w:val="nil"/>
              <w:left w:val="single" w:sz="4" w:space="0" w:color="000000"/>
              <w:bottom w:val="single" w:sz="4" w:space="0" w:color="000000"/>
              <w:right w:val="single" w:sz="4" w:space="0" w:color="000000"/>
            </w:tcBorders>
            <w:shd w:val="clear" w:color="FFFFCC" w:fill="FFFFFF"/>
            <w:noWrap/>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897" w:type="dxa"/>
            <w:gridSpan w:val="18"/>
            <w:tcBorders>
              <w:top w:val="nil"/>
              <w:left w:val="single" w:sz="4" w:space="0" w:color="000000"/>
              <w:bottom w:val="single" w:sz="4" w:space="0" w:color="000000"/>
              <w:right w:val="nil"/>
            </w:tcBorders>
            <w:shd w:val="clear" w:color="FFFFCC" w:fill="FFFFFF"/>
            <w:noWrap/>
            <w:vAlign w:val="bottom"/>
            <w:hideMark/>
          </w:tcPr>
          <w:p w:rsidR="001B28C2" w:rsidRPr="001B28C2" w:rsidRDefault="001B28C2" w:rsidP="00406427">
            <w:pPr>
              <w:suppressAutoHyphens w:val="0"/>
              <w:spacing w:after="0" w:line="240" w:lineRule="auto"/>
              <w:ind w:right="-2601"/>
              <w:rPr>
                <w:rFonts w:ascii="Times New Roman" w:hAnsi="Times New Roman" w:cs="Times New Roman"/>
                <w:color w:val="000000"/>
                <w:lang w:eastAsia="ru-RU"/>
              </w:rPr>
            </w:pPr>
            <w:r w:rsidRPr="001B28C2">
              <w:rPr>
                <w:rFonts w:ascii="Times New Roman" w:hAnsi="Times New Roman" w:cs="Times New Roman"/>
                <w:color w:val="000000"/>
                <w:lang w:eastAsia="ru-RU"/>
              </w:rPr>
              <w:t>Увеличение количества построенных дошкольных и общеобразовательных образовательных учреждений</w:t>
            </w:r>
          </w:p>
        </w:tc>
        <w:tc>
          <w:tcPr>
            <w:tcW w:w="998" w:type="dxa"/>
            <w:gridSpan w:val="2"/>
            <w:tcBorders>
              <w:top w:val="nil"/>
              <w:left w:val="nil"/>
              <w:bottom w:val="single" w:sz="4" w:space="0" w:color="000000"/>
              <w:right w:val="nil"/>
            </w:tcBorders>
            <w:shd w:val="clear" w:color="FFFFCC" w:fill="FFFFFF"/>
            <w:noWrap/>
            <w:vAlign w:val="bottom"/>
            <w:hideMark/>
          </w:tcPr>
          <w:p w:rsidR="001B28C2" w:rsidRPr="00406427" w:rsidRDefault="001B28C2" w:rsidP="00406427">
            <w:pPr>
              <w:suppressAutoHyphens w:val="0"/>
              <w:spacing w:after="0" w:line="240" w:lineRule="auto"/>
              <w:ind w:left="392" w:right="-604"/>
              <w:rPr>
                <w:rFonts w:ascii="Times New Roman" w:hAnsi="Times New Roman" w:cs="Times New Roman"/>
                <w:lang w:eastAsia="ru-RU"/>
              </w:rPr>
            </w:pPr>
            <w:r w:rsidRPr="00406427">
              <w:rPr>
                <w:rFonts w:ascii="Times New Roman" w:hAnsi="Times New Roman" w:cs="Times New Roman"/>
                <w:lang w:eastAsia="ru-RU"/>
              </w:rPr>
              <w:t> </w:t>
            </w:r>
          </w:p>
        </w:tc>
        <w:tc>
          <w:tcPr>
            <w:tcW w:w="1683" w:type="dxa"/>
            <w:gridSpan w:val="2"/>
            <w:tcBorders>
              <w:top w:val="nil"/>
              <w:left w:val="nil"/>
              <w:bottom w:val="single" w:sz="4" w:space="0" w:color="000000"/>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653" w:type="dxa"/>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r>
      <w:tr w:rsidR="001B28C2" w:rsidRPr="001B28C2" w:rsidTr="0058574B">
        <w:trPr>
          <w:gridAfter w:val="3"/>
          <w:wAfter w:w="257" w:type="dxa"/>
          <w:trHeight w:val="300"/>
        </w:trPr>
        <w:tc>
          <w:tcPr>
            <w:tcW w:w="653" w:type="dxa"/>
            <w:vMerge w:val="restart"/>
            <w:tcBorders>
              <w:top w:val="nil"/>
              <w:left w:val="single" w:sz="4" w:space="0" w:color="000000"/>
              <w:bottom w:val="single" w:sz="4" w:space="0" w:color="000000"/>
              <w:right w:val="single" w:sz="4" w:space="0" w:color="000000"/>
            </w:tcBorders>
            <w:shd w:val="clear" w:color="FFFFCC" w:fill="FFFFFF"/>
            <w:noWrap/>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1.1.</w:t>
            </w:r>
          </w:p>
        </w:tc>
        <w:tc>
          <w:tcPr>
            <w:tcW w:w="2748" w:type="dxa"/>
            <w:vMerge w:val="restart"/>
            <w:tcBorders>
              <w:top w:val="nil"/>
              <w:left w:val="single" w:sz="4" w:space="0" w:color="000000"/>
              <w:bottom w:val="single" w:sz="4" w:space="0" w:color="000000"/>
              <w:right w:val="single" w:sz="4" w:space="0" w:color="000000"/>
            </w:tcBorders>
            <w:shd w:val="clear" w:color="FFFFCC" w:fill="FFFFFF"/>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Предоставление субсидий на создание условий для содержания детей дошкольного возраста в муниципальных образовательных организациях:                                          1) строительство пристроек к существующим зданиям и сооружениям муниципальных образовательных организаций;</w:t>
            </w:r>
          </w:p>
        </w:tc>
        <w:tc>
          <w:tcPr>
            <w:tcW w:w="1016" w:type="dxa"/>
            <w:tcBorders>
              <w:top w:val="nil"/>
              <w:left w:val="nil"/>
              <w:bottom w:val="single" w:sz="4" w:space="0" w:color="000000"/>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ВСЕГО</w:t>
            </w:r>
          </w:p>
        </w:tc>
        <w:tc>
          <w:tcPr>
            <w:tcW w:w="1144" w:type="dxa"/>
            <w:tcBorders>
              <w:top w:val="nil"/>
              <w:left w:val="single" w:sz="4" w:space="0" w:color="000000"/>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17242,3</w:t>
            </w:r>
          </w:p>
        </w:tc>
        <w:tc>
          <w:tcPr>
            <w:tcW w:w="998" w:type="dxa"/>
            <w:gridSpan w:val="2"/>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46,3</w:t>
            </w:r>
          </w:p>
        </w:tc>
        <w:tc>
          <w:tcPr>
            <w:tcW w:w="1039"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13824</w:t>
            </w:r>
          </w:p>
        </w:tc>
        <w:tc>
          <w:tcPr>
            <w:tcW w:w="998"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3289,1</w:t>
            </w:r>
          </w:p>
        </w:tc>
        <w:tc>
          <w:tcPr>
            <w:tcW w:w="998"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right"/>
              <w:rPr>
                <w:rFonts w:ascii="Times New Roman" w:hAnsi="Times New Roman" w:cs="Times New Roman"/>
                <w:color w:val="000000"/>
                <w:lang w:eastAsia="ru-RU"/>
              </w:rPr>
            </w:pPr>
            <w:r w:rsidRPr="001B28C2">
              <w:rPr>
                <w:rFonts w:ascii="Times New Roman" w:hAnsi="Times New Roman" w:cs="Times New Roman"/>
                <w:color w:val="000000"/>
                <w:lang w:eastAsia="ru-RU"/>
              </w:rPr>
              <w:t>82,9</w:t>
            </w:r>
          </w:p>
        </w:tc>
        <w:tc>
          <w:tcPr>
            <w:tcW w:w="942"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684" w:type="dxa"/>
            <w:gridSpan w:val="2"/>
            <w:vMerge w:val="restart"/>
            <w:tcBorders>
              <w:top w:val="nil"/>
              <w:left w:val="single" w:sz="4" w:space="0" w:color="000000"/>
              <w:bottom w:val="single" w:sz="4" w:space="0" w:color="000000"/>
              <w:right w:val="single" w:sz="4" w:space="0" w:color="000000"/>
            </w:tcBorders>
            <w:shd w:val="clear" w:color="FFFFCC" w:fill="FFFFFF"/>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Обеспечен-ность жите-лей муници-пального образования Северский район места-ми в детских садах</w:t>
            </w:r>
          </w:p>
        </w:tc>
        <w:tc>
          <w:tcPr>
            <w:tcW w:w="1666" w:type="dxa"/>
            <w:gridSpan w:val="2"/>
            <w:vMerge w:val="restart"/>
            <w:tcBorders>
              <w:top w:val="nil"/>
              <w:left w:val="nil"/>
              <w:bottom w:val="single" w:sz="4" w:space="0" w:color="000000"/>
              <w:right w:val="single" w:sz="4" w:space="0" w:color="000000"/>
            </w:tcBorders>
            <w:shd w:val="clear" w:color="FFFFCC" w:fill="FFFFFF"/>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Администрация МО СР,      МКУ МО СР «УКС»,</w:t>
            </w:r>
            <w:r w:rsidRPr="001B28C2">
              <w:rPr>
                <w:rFonts w:ascii="Times New Roman" w:hAnsi="Times New Roman" w:cs="Times New Roman"/>
                <w:color w:val="000000"/>
                <w:lang w:eastAsia="ru-RU"/>
              </w:rPr>
              <w:br/>
              <w:t>Управление архитектуры,</w:t>
            </w:r>
            <w:r w:rsidRPr="001B28C2">
              <w:rPr>
                <w:rFonts w:ascii="Times New Roman" w:hAnsi="Times New Roman" w:cs="Times New Roman"/>
                <w:color w:val="000000"/>
                <w:lang w:eastAsia="ru-RU"/>
              </w:rPr>
              <w:br/>
              <w:t>Управление образования, МБДОУ ДС № 41 ст. Смоленской МО Северский район</w:t>
            </w:r>
          </w:p>
        </w:tc>
      </w:tr>
      <w:tr w:rsidR="001B28C2" w:rsidRPr="001B28C2" w:rsidTr="0058574B">
        <w:trPr>
          <w:gridAfter w:val="3"/>
          <w:wAfter w:w="257" w:type="dxa"/>
          <w:trHeight w:val="300"/>
        </w:trPr>
        <w:tc>
          <w:tcPr>
            <w:tcW w:w="653" w:type="dxa"/>
            <w:vMerge/>
            <w:tcBorders>
              <w:top w:val="nil"/>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2748" w:type="dxa"/>
            <w:vMerge/>
            <w:tcBorders>
              <w:top w:val="nil"/>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016" w:type="dxa"/>
            <w:tcBorders>
              <w:top w:val="nil"/>
              <w:left w:val="nil"/>
              <w:bottom w:val="single" w:sz="4" w:space="0" w:color="000000"/>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К.Б.</w:t>
            </w:r>
          </w:p>
        </w:tc>
        <w:tc>
          <w:tcPr>
            <w:tcW w:w="1144" w:type="dxa"/>
            <w:tcBorders>
              <w:top w:val="nil"/>
              <w:left w:val="single" w:sz="4" w:space="0" w:color="000000"/>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039"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42"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684" w:type="dxa"/>
            <w:gridSpan w:val="2"/>
            <w:vMerge/>
            <w:tcBorders>
              <w:top w:val="nil"/>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666" w:type="dxa"/>
            <w:gridSpan w:val="2"/>
            <w:vMerge/>
            <w:tcBorders>
              <w:top w:val="nil"/>
              <w:left w:val="nil"/>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r>
      <w:tr w:rsidR="001B28C2" w:rsidRPr="001B28C2" w:rsidTr="0058574B">
        <w:trPr>
          <w:gridAfter w:val="3"/>
          <w:wAfter w:w="257" w:type="dxa"/>
          <w:trHeight w:val="300"/>
        </w:trPr>
        <w:tc>
          <w:tcPr>
            <w:tcW w:w="653" w:type="dxa"/>
            <w:vMerge/>
            <w:tcBorders>
              <w:top w:val="nil"/>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2748" w:type="dxa"/>
            <w:vMerge/>
            <w:tcBorders>
              <w:top w:val="nil"/>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016" w:type="dxa"/>
            <w:tcBorders>
              <w:top w:val="nil"/>
              <w:left w:val="nil"/>
              <w:bottom w:val="single" w:sz="4" w:space="0" w:color="000000"/>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Ф.Б.</w:t>
            </w:r>
          </w:p>
        </w:tc>
        <w:tc>
          <w:tcPr>
            <w:tcW w:w="1144" w:type="dxa"/>
            <w:tcBorders>
              <w:top w:val="nil"/>
              <w:left w:val="single" w:sz="4" w:space="0" w:color="000000"/>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039"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42"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684" w:type="dxa"/>
            <w:gridSpan w:val="2"/>
            <w:vMerge/>
            <w:tcBorders>
              <w:top w:val="nil"/>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666" w:type="dxa"/>
            <w:gridSpan w:val="2"/>
            <w:vMerge/>
            <w:tcBorders>
              <w:top w:val="nil"/>
              <w:left w:val="nil"/>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r>
      <w:tr w:rsidR="001B28C2" w:rsidRPr="001B28C2" w:rsidTr="0058574B">
        <w:trPr>
          <w:gridAfter w:val="3"/>
          <w:wAfter w:w="257" w:type="dxa"/>
          <w:trHeight w:val="300"/>
        </w:trPr>
        <w:tc>
          <w:tcPr>
            <w:tcW w:w="653" w:type="dxa"/>
            <w:vMerge/>
            <w:tcBorders>
              <w:top w:val="nil"/>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2748" w:type="dxa"/>
            <w:vMerge/>
            <w:tcBorders>
              <w:top w:val="nil"/>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016" w:type="dxa"/>
            <w:tcBorders>
              <w:top w:val="nil"/>
              <w:left w:val="nil"/>
              <w:bottom w:val="single" w:sz="4" w:space="0" w:color="000000"/>
              <w:right w:val="nil"/>
            </w:tcBorders>
            <w:shd w:val="clear" w:color="FFFFCC" w:fill="FFFFFF"/>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М.Б.</w:t>
            </w:r>
          </w:p>
        </w:tc>
        <w:tc>
          <w:tcPr>
            <w:tcW w:w="1144" w:type="dxa"/>
            <w:tcBorders>
              <w:top w:val="nil"/>
              <w:left w:val="single" w:sz="4" w:space="0" w:color="000000"/>
              <w:bottom w:val="single" w:sz="4" w:space="0" w:color="000000"/>
              <w:right w:val="single" w:sz="4" w:space="0" w:color="000000"/>
            </w:tcBorders>
            <w:shd w:val="clear" w:color="FFFFCC" w:fill="FFFFFF"/>
            <w:noWrap/>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185,2</w:t>
            </w:r>
          </w:p>
        </w:tc>
        <w:tc>
          <w:tcPr>
            <w:tcW w:w="998" w:type="dxa"/>
            <w:gridSpan w:val="2"/>
            <w:tcBorders>
              <w:top w:val="nil"/>
              <w:left w:val="nil"/>
              <w:bottom w:val="single" w:sz="4" w:space="0" w:color="000000"/>
              <w:right w:val="single" w:sz="4" w:space="0" w:color="000000"/>
            </w:tcBorders>
            <w:shd w:val="clear" w:color="FFFFCC" w:fill="FFFFFF"/>
            <w:noWrap/>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46,3</w:t>
            </w:r>
          </w:p>
        </w:tc>
        <w:tc>
          <w:tcPr>
            <w:tcW w:w="1039" w:type="dxa"/>
            <w:gridSpan w:val="3"/>
            <w:tcBorders>
              <w:top w:val="nil"/>
              <w:left w:val="nil"/>
              <w:bottom w:val="single" w:sz="4" w:space="0" w:color="000000"/>
              <w:right w:val="single" w:sz="4" w:space="0" w:color="000000"/>
            </w:tcBorders>
            <w:shd w:val="clear" w:color="FFFFCC" w:fill="FFFFFF"/>
            <w:noWrap/>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46,3</w:t>
            </w:r>
          </w:p>
        </w:tc>
        <w:tc>
          <w:tcPr>
            <w:tcW w:w="998" w:type="dxa"/>
            <w:gridSpan w:val="3"/>
            <w:tcBorders>
              <w:top w:val="nil"/>
              <w:left w:val="nil"/>
              <w:bottom w:val="single" w:sz="4" w:space="0" w:color="000000"/>
              <w:right w:val="single" w:sz="4" w:space="0" w:color="000000"/>
            </w:tcBorders>
            <w:shd w:val="clear" w:color="FFFFCC" w:fill="FFFFFF"/>
            <w:noWrap/>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46,3</w:t>
            </w:r>
          </w:p>
        </w:tc>
        <w:tc>
          <w:tcPr>
            <w:tcW w:w="998"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right"/>
              <w:rPr>
                <w:rFonts w:ascii="Times New Roman" w:hAnsi="Times New Roman" w:cs="Times New Roman"/>
                <w:color w:val="000000"/>
                <w:lang w:eastAsia="ru-RU"/>
              </w:rPr>
            </w:pPr>
            <w:r w:rsidRPr="001B28C2">
              <w:rPr>
                <w:rFonts w:ascii="Times New Roman" w:hAnsi="Times New Roman" w:cs="Times New Roman"/>
                <w:color w:val="000000"/>
                <w:lang w:eastAsia="ru-RU"/>
              </w:rPr>
              <w:t>46,3</w:t>
            </w:r>
          </w:p>
        </w:tc>
        <w:tc>
          <w:tcPr>
            <w:tcW w:w="942"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684" w:type="dxa"/>
            <w:gridSpan w:val="2"/>
            <w:vMerge/>
            <w:tcBorders>
              <w:top w:val="nil"/>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666" w:type="dxa"/>
            <w:gridSpan w:val="2"/>
            <w:vMerge/>
            <w:tcBorders>
              <w:top w:val="nil"/>
              <w:left w:val="nil"/>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r>
      <w:tr w:rsidR="001B28C2" w:rsidRPr="001B28C2" w:rsidTr="0058574B">
        <w:trPr>
          <w:gridAfter w:val="3"/>
          <w:wAfter w:w="257" w:type="dxa"/>
          <w:trHeight w:val="1632"/>
        </w:trPr>
        <w:tc>
          <w:tcPr>
            <w:tcW w:w="653" w:type="dxa"/>
            <w:vMerge/>
            <w:tcBorders>
              <w:top w:val="nil"/>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2748" w:type="dxa"/>
            <w:vMerge/>
            <w:tcBorders>
              <w:top w:val="nil"/>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016" w:type="dxa"/>
            <w:tcBorders>
              <w:top w:val="single" w:sz="4" w:space="0" w:color="000000"/>
              <w:left w:val="single" w:sz="4" w:space="0" w:color="000000"/>
              <w:bottom w:val="single" w:sz="4" w:space="0" w:color="000000"/>
              <w:right w:val="nil"/>
            </w:tcBorders>
            <w:shd w:val="clear" w:color="FFFFCC" w:fill="FFFFFF"/>
            <w:noWrap/>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ВнИ</w:t>
            </w:r>
          </w:p>
        </w:tc>
        <w:tc>
          <w:tcPr>
            <w:tcW w:w="1144" w:type="dxa"/>
            <w:tcBorders>
              <w:top w:val="nil"/>
              <w:left w:val="single" w:sz="4" w:space="0" w:color="000000"/>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039"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42"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684" w:type="dxa"/>
            <w:gridSpan w:val="2"/>
            <w:vMerge/>
            <w:tcBorders>
              <w:top w:val="nil"/>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666" w:type="dxa"/>
            <w:gridSpan w:val="2"/>
            <w:vMerge/>
            <w:tcBorders>
              <w:top w:val="nil"/>
              <w:left w:val="nil"/>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r>
      <w:tr w:rsidR="001B28C2" w:rsidRPr="001B28C2" w:rsidTr="0058574B">
        <w:trPr>
          <w:gridAfter w:val="3"/>
          <w:wAfter w:w="257" w:type="dxa"/>
          <w:trHeight w:val="300"/>
        </w:trPr>
        <w:tc>
          <w:tcPr>
            <w:tcW w:w="653" w:type="dxa"/>
            <w:vMerge w:val="restart"/>
            <w:tcBorders>
              <w:top w:val="nil"/>
              <w:left w:val="single" w:sz="4" w:space="0" w:color="000000"/>
              <w:bottom w:val="single" w:sz="4" w:space="0" w:color="000000"/>
              <w:right w:val="single" w:sz="4" w:space="0" w:color="000000"/>
            </w:tcBorders>
            <w:shd w:val="clear" w:color="FFFFCC" w:fill="FFFFFF"/>
            <w:noWrap/>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2748" w:type="dxa"/>
            <w:vMerge w:val="restart"/>
            <w:tcBorders>
              <w:top w:val="nil"/>
              <w:left w:val="single" w:sz="4" w:space="0" w:color="000000"/>
              <w:bottom w:val="single" w:sz="4" w:space="0" w:color="000000"/>
              <w:right w:val="nil"/>
            </w:tcBorders>
            <w:shd w:val="clear" w:color="FFFFCC" w:fill="FFFFFF"/>
            <w:hideMark/>
          </w:tcPr>
          <w:p w:rsidR="001B28C2" w:rsidRPr="001B28C2" w:rsidRDefault="001B28C2" w:rsidP="001B28C2">
            <w:pPr>
              <w:suppressAutoHyphens w:val="0"/>
              <w:spacing w:after="0" w:line="240" w:lineRule="auto"/>
              <w:rPr>
                <w:rFonts w:ascii="Times New Roman" w:hAnsi="Times New Roman" w:cs="Times New Roman"/>
                <w:color w:val="000000"/>
                <w:sz w:val="21"/>
                <w:szCs w:val="21"/>
                <w:lang w:eastAsia="ru-RU"/>
              </w:rPr>
            </w:pPr>
            <w:r w:rsidRPr="001B28C2">
              <w:rPr>
                <w:rFonts w:ascii="Times New Roman" w:hAnsi="Times New Roman" w:cs="Times New Roman"/>
                <w:color w:val="000000"/>
                <w:sz w:val="21"/>
                <w:szCs w:val="21"/>
                <w:lang w:eastAsia="ru-RU"/>
              </w:rPr>
              <w:t>2) строительство пристроек к су-ществующим зданиям и сооруже-ниям муниципальных о образо-</w:t>
            </w:r>
            <w:r w:rsidRPr="001B28C2">
              <w:rPr>
                <w:rFonts w:ascii="Times New Roman" w:hAnsi="Times New Roman" w:cs="Times New Roman"/>
                <w:color w:val="000000"/>
                <w:sz w:val="21"/>
                <w:szCs w:val="21"/>
                <w:lang w:eastAsia="ru-RU"/>
              </w:rPr>
              <w:lastRenderedPageBreak/>
              <w:t xml:space="preserve">вательных организаций, отдельно стоящих зданий на территории муниципальных образовательных организаций, реконструкция зданий под детские сады в целях создания дополнитель-ных мест для содержания детей дошкольного возраста в муници-пальных образовательных орга-низациях, в том числе для разме-щения детей в возрасте от 2 мес. до 3 лет. На строительство мо-дульного здания МБДОУ ДС № 41 ст. Смоленс-кой на 50 мест (строительство пристройки на 50 мест на территории МБДОУ детского сада №41, разраб.ПСД, экспертиза ПСД, осуществ. конт-роля и тех.надзора за ходом ра-бот, экспертиза достоверн. и опред. сметной стоим. объекта, осущ.сопутств. работ и  др. мероприятий) </w:t>
            </w:r>
          </w:p>
        </w:tc>
        <w:tc>
          <w:tcPr>
            <w:tcW w:w="1016" w:type="dxa"/>
            <w:tcBorders>
              <w:top w:val="nil"/>
              <w:left w:val="single" w:sz="4" w:space="0" w:color="000000"/>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lastRenderedPageBreak/>
              <w:t>ФБ</w:t>
            </w:r>
          </w:p>
        </w:tc>
        <w:tc>
          <w:tcPr>
            <w:tcW w:w="1144" w:type="dxa"/>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039"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000000"/>
              <w:right w:val="single" w:sz="4" w:space="0" w:color="000000"/>
            </w:tcBorders>
            <w:shd w:val="clear" w:color="FFFFCC" w:fill="FFFFFF"/>
            <w:noWrap/>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42"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684" w:type="dxa"/>
            <w:gridSpan w:val="2"/>
            <w:vMerge w:val="restart"/>
            <w:tcBorders>
              <w:top w:val="nil"/>
              <w:left w:val="nil"/>
              <w:bottom w:val="single" w:sz="4" w:space="0" w:color="000000"/>
              <w:right w:val="single" w:sz="4" w:space="0" w:color="000000"/>
            </w:tcBorders>
            <w:shd w:val="clear" w:color="FFFFCC" w:fill="FFFFFF"/>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666" w:type="dxa"/>
            <w:gridSpan w:val="2"/>
            <w:vMerge w:val="restart"/>
            <w:tcBorders>
              <w:top w:val="nil"/>
              <w:left w:val="single" w:sz="4" w:space="0" w:color="000000"/>
              <w:bottom w:val="single" w:sz="4" w:space="0" w:color="000000"/>
              <w:right w:val="single" w:sz="4" w:space="0" w:color="000000"/>
            </w:tcBorders>
            <w:shd w:val="clear" w:color="FFFFCC" w:fill="FFFFFF"/>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r>
      <w:tr w:rsidR="001B28C2" w:rsidRPr="001B28C2" w:rsidTr="0058574B">
        <w:trPr>
          <w:gridAfter w:val="3"/>
          <w:wAfter w:w="257" w:type="dxa"/>
          <w:trHeight w:val="327"/>
        </w:trPr>
        <w:tc>
          <w:tcPr>
            <w:tcW w:w="653" w:type="dxa"/>
            <w:vMerge/>
            <w:tcBorders>
              <w:top w:val="nil"/>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2748" w:type="dxa"/>
            <w:vMerge/>
            <w:tcBorders>
              <w:top w:val="nil"/>
              <w:left w:val="single" w:sz="4" w:space="0" w:color="000000"/>
              <w:bottom w:val="single" w:sz="4" w:space="0" w:color="000000"/>
              <w:right w:val="nil"/>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sz w:val="21"/>
                <w:szCs w:val="21"/>
                <w:lang w:eastAsia="ru-RU"/>
              </w:rPr>
            </w:pPr>
          </w:p>
        </w:tc>
        <w:tc>
          <w:tcPr>
            <w:tcW w:w="1016" w:type="dxa"/>
            <w:tcBorders>
              <w:top w:val="nil"/>
              <w:left w:val="single" w:sz="4" w:space="0" w:color="000000"/>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КБ</w:t>
            </w:r>
          </w:p>
        </w:tc>
        <w:tc>
          <w:tcPr>
            <w:tcW w:w="1144" w:type="dxa"/>
            <w:tcBorders>
              <w:top w:val="nil"/>
              <w:left w:val="nil"/>
              <w:bottom w:val="single" w:sz="4" w:space="0" w:color="000000"/>
              <w:right w:val="single" w:sz="4" w:space="0" w:color="000000"/>
            </w:tcBorders>
            <w:shd w:val="clear" w:color="FFFFCC" w:fill="FFFFFF"/>
            <w:noWrap/>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9836,4</w:t>
            </w:r>
          </w:p>
        </w:tc>
        <w:tc>
          <w:tcPr>
            <w:tcW w:w="998" w:type="dxa"/>
            <w:gridSpan w:val="2"/>
            <w:tcBorders>
              <w:top w:val="nil"/>
              <w:left w:val="nil"/>
              <w:bottom w:val="single" w:sz="4" w:space="0" w:color="000000"/>
              <w:right w:val="single" w:sz="4" w:space="0" w:color="000000"/>
            </w:tcBorders>
            <w:shd w:val="clear" w:color="FFFFCC" w:fill="FFFFFF"/>
            <w:noWrap/>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039" w:type="dxa"/>
            <w:gridSpan w:val="3"/>
            <w:tcBorders>
              <w:top w:val="nil"/>
              <w:left w:val="nil"/>
              <w:bottom w:val="single" w:sz="4" w:space="0" w:color="000000"/>
              <w:right w:val="single" w:sz="4" w:space="0" w:color="000000"/>
            </w:tcBorders>
            <w:shd w:val="clear" w:color="FFFFCC" w:fill="FFFFFF"/>
            <w:noWrap/>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9836,4</w:t>
            </w:r>
          </w:p>
        </w:tc>
        <w:tc>
          <w:tcPr>
            <w:tcW w:w="998" w:type="dxa"/>
            <w:gridSpan w:val="3"/>
            <w:tcBorders>
              <w:top w:val="nil"/>
              <w:left w:val="nil"/>
              <w:bottom w:val="single" w:sz="4" w:space="0" w:color="000000"/>
              <w:right w:val="single" w:sz="4" w:space="0" w:color="000000"/>
            </w:tcBorders>
            <w:shd w:val="clear" w:color="FFFFCC" w:fill="FFFFFF"/>
            <w:noWrap/>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42"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684" w:type="dxa"/>
            <w:gridSpan w:val="2"/>
            <w:vMerge/>
            <w:tcBorders>
              <w:top w:val="nil"/>
              <w:left w:val="nil"/>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666" w:type="dxa"/>
            <w:gridSpan w:val="2"/>
            <w:vMerge/>
            <w:tcBorders>
              <w:top w:val="nil"/>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r>
      <w:tr w:rsidR="001B28C2" w:rsidRPr="001B28C2" w:rsidTr="0058574B">
        <w:trPr>
          <w:gridAfter w:val="3"/>
          <w:wAfter w:w="257" w:type="dxa"/>
          <w:trHeight w:val="327"/>
        </w:trPr>
        <w:tc>
          <w:tcPr>
            <w:tcW w:w="653" w:type="dxa"/>
            <w:vMerge/>
            <w:tcBorders>
              <w:top w:val="nil"/>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2748" w:type="dxa"/>
            <w:vMerge/>
            <w:tcBorders>
              <w:top w:val="nil"/>
              <w:left w:val="single" w:sz="4" w:space="0" w:color="000000"/>
              <w:bottom w:val="single" w:sz="4" w:space="0" w:color="000000"/>
              <w:right w:val="nil"/>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sz w:val="21"/>
                <w:szCs w:val="21"/>
                <w:lang w:eastAsia="ru-RU"/>
              </w:rPr>
            </w:pPr>
          </w:p>
        </w:tc>
        <w:tc>
          <w:tcPr>
            <w:tcW w:w="1016" w:type="dxa"/>
            <w:tcBorders>
              <w:top w:val="nil"/>
              <w:left w:val="single" w:sz="4" w:space="0" w:color="000000"/>
              <w:bottom w:val="single" w:sz="4" w:space="0" w:color="000000"/>
              <w:right w:val="single" w:sz="4" w:space="0" w:color="000000"/>
            </w:tcBorders>
            <w:shd w:val="clear" w:color="FFFFCC" w:fill="FFFFFF"/>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МБ</w:t>
            </w:r>
          </w:p>
        </w:tc>
        <w:tc>
          <w:tcPr>
            <w:tcW w:w="1144" w:type="dxa"/>
            <w:tcBorders>
              <w:top w:val="nil"/>
              <w:left w:val="nil"/>
              <w:bottom w:val="single" w:sz="4" w:space="0" w:color="000000"/>
              <w:right w:val="single" w:sz="4" w:space="0" w:color="000000"/>
            </w:tcBorders>
            <w:shd w:val="clear" w:color="FFFFCC" w:fill="FFFFFF"/>
            <w:noWrap/>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7184,1</w:t>
            </w:r>
          </w:p>
        </w:tc>
        <w:tc>
          <w:tcPr>
            <w:tcW w:w="998" w:type="dxa"/>
            <w:gridSpan w:val="2"/>
            <w:tcBorders>
              <w:top w:val="nil"/>
              <w:left w:val="nil"/>
              <w:bottom w:val="single" w:sz="4" w:space="0" w:color="000000"/>
              <w:right w:val="single" w:sz="4" w:space="0" w:color="000000"/>
            </w:tcBorders>
            <w:shd w:val="clear" w:color="FFFFCC" w:fill="FFFFFF"/>
            <w:noWrap/>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039" w:type="dxa"/>
            <w:gridSpan w:val="3"/>
            <w:tcBorders>
              <w:top w:val="nil"/>
              <w:left w:val="nil"/>
              <w:bottom w:val="single" w:sz="4" w:space="0" w:color="000000"/>
              <w:right w:val="single" w:sz="4" w:space="0" w:color="000000"/>
            </w:tcBorders>
            <w:shd w:val="clear" w:color="FFFFCC" w:fill="FFFFFF"/>
            <w:noWrap/>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3941,3</w:t>
            </w:r>
          </w:p>
        </w:tc>
        <w:tc>
          <w:tcPr>
            <w:tcW w:w="998" w:type="dxa"/>
            <w:gridSpan w:val="3"/>
            <w:tcBorders>
              <w:top w:val="nil"/>
              <w:left w:val="nil"/>
              <w:bottom w:val="single" w:sz="4" w:space="0" w:color="000000"/>
              <w:right w:val="single" w:sz="4" w:space="0" w:color="000000"/>
            </w:tcBorders>
            <w:shd w:val="clear" w:color="FFFFCC" w:fill="FFFFFF"/>
            <w:noWrap/>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3242,8</w:t>
            </w:r>
          </w:p>
        </w:tc>
        <w:tc>
          <w:tcPr>
            <w:tcW w:w="998"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42"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684" w:type="dxa"/>
            <w:gridSpan w:val="2"/>
            <w:vMerge/>
            <w:tcBorders>
              <w:top w:val="nil"/>
              <w:left w:val="nil"/>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666" w:type="dxa"/>
            <w:gridSpan w:val="2"/>
            <w:vMerge/>
            <w:tcBorders>
              <w:top w:val="nil"/>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r>
      <w:tr w:rsidR="001B28C2" w:rsidRPr="001B28C2" w:rsidTr="0058574B">
        <w:trPr>
          <w:gridAfter w:val="3"/>
          <w:wAfter w:w="257" w:type="dxa"/>
          <w:trHeight w:val="2269"/>
        </w:trPr>
        <w:tc>
          <w:tcPr>
            <w:tcW w:w="653" w:type="dxa"/>
            <w:vMerge/>
            <w:tcBorders>
              <w:top w:val="nil"/>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2748" w:type="dxa"/>
            <w:vMerge/>
            <w:tcBorders>
              <w:top w:val="nil"/>
              <w:left w:val="single" w:sz="4" w:space="0" w:color="000000"/>
              <w:bottom w:val="single" w:sz="4" w:space="0" w:color="000000"/>
              <w:right w:val="nil"/>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sz w:val="21"/>
                <w:szCs w:val="21"/>
                <w:lang w:eastAsia="ru-RU"/>
              </w:rPr>
            </w:pPr>
          </w:p>
        </w:tc>
        <w:tc>
          <w:tcPr>
            <w:tcW w:w="1016" w:type="dxa"/>
            <w:tcBorders>
              <w:top w:val="nil"/>
              <w:left w:val="single" w:sz="4" w:space="0" w:color="000000"/>
              <w:bottom w:val="single" w:sz="4" w:space="0" w:color="000000"/>
              <w:right w:val="single" w:sz="4" w:space="0" w:color="000000"/>
            </w:tcBorders>
            <w:shd w:val="clear" w:color="FFFFCC" w:fill="FFFFFF"/>
            <w:hideMark/>
          </w:tcPr>
          <w:p w:rsidR="001B28C2" w:rsidRPr="001B28C2" w:rsidRDefault="001B28C2" w:rsidP="001B28C2">
            <w:pPr>
              <w:suppressAutoHyphens w:val="0"/>
              <w:spacing w:after="0" w:line="240" w:lineRule="auto"/>
              <w:rPr>
                <w:rFonts w:ascii="Times New Roman" w:hAnsi="Times New Roman" w:cs="Times New Roman"/>
                <w:color w:val="000000"/>
                <w:sz w:val="20"/>
                <w:szCs w:val="20"/>
                <w:lang w:eastAsia="ru-RU"/>
              </w:rPr>
            </w:pPr>
            <w:r w:rsidRPr="001B28C2">
              <w:rPr>
                <w:rFonts w:ascii="Times New Roman" w:hAnsi="Times New Roman" w:cs="Times New Roman"/>
                <w:color w:val="000000"/>
                <w:sz w:val="20"/>
                <w:szCs w:val="20"/>
                <w:lang w:eastAsia="ru-RU"/>
              </w:rPr>
              <w:t xml:space="preserve"> в том числе обеспечение условия предоставления субсидии</w:t>
            </w:r>
          </w:p>
        </w:tc>
        <w:tc>
          <w:tcPr>
            <w:tcW w:w="1144" w:type="dxa"/>
            <w:tcBorders>
              <w:top w:val="nil"/>
              <w:left w:val="nil"/>
              <w:bottom w:val="single" w:sz="4" w:space="0" w:color="000000"/>
              <w:right w:val="single" w:sz="4" w:space="0" w:color="000000"/>
            </w:tcBorders>
            <w:shd w:val="clear" w:color="FFFFCC" w:fill="FFFFFF"/>
            <w:noWrap/>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517,8</w:t>
            </w:r>
          </w:p>
        </w:tc>
        <w:tc>
          <w:tcPr>
            <w:tcW w:w="998" w:type="dxa"/>
            <w:gridSpan w:val="2"/>
            <w:tcBorders>
              <w:top w:val="nil"/>
              <w:left w:val="nil"/>
              <w:bottom w:val="single" w:sz="4" w:space="0" w:color="000000"/>
              <w:right w:val="single" w:sz="4" w:space="0" w:color="000000"/>
            </w:tcBorders>
            <w:shd w:val="clear" w:color="FFFFCC" w:fill="FFFFFF"/>
            <w:noWrap/>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039" w:type="dxa"/>
            <w:gridSpan w:val="3"/>
            <w:tcBorders>
              <w:top w:val="nil"/>
              <w:left w:val="nil"/>
              <w:bottom w:val="single" w:sz="4" w:space="0" w:color="000000"/>
              <w:right w:val="single" w:sz="4" w:space="0" w:color="000000"/>
            </w:tcBorders>
            <w:shd w:val="clear" w:color="FFFFCC" w:fill="FFFFFF"/>
            <w:noWrap/>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517,8</w:t>
            </w:r>
          </w:p>
        </w:tc>
        <w:tc>
          <w:tcPr>
            <w:tcW w:w="998" w:type="dxa"/>
            <w:gridSpan w:val="3"/>
            <w:tcBorders>
              <w:top w:val="nil"/>
              <w:left w:val="nil"/>
              <w:bottom w:val="single" w:sz="4" w:space="0" w:color="000000"/>
              <w:right w:val="single" w:sz="4" w:space="0" w:color="000000"/>
            </w:tcBorders>
            <w:shd w:val="clear" w:color="FFFFCC" w:fill="FFFFFF"/>
            <w:noWrap/>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42"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684" w:type="dxa"/>
            <w:gridSpan w:val="2"/>
            <w:vMerge/>
            <w:tcBorders>
              <w:top w:val="nil"/>
              <w:left w:val="nil"/>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666" w:type="dxa"/>
            <w:gridSpan w:val="2"/>
            <w:vMerge/>
            <w:tcBorders>
              <w:top w:val="nil"/>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r>
      <w:tr w:rsidR="001B28C2" w:rsidRPr="001B28C2" w:rsidTr="0058574B">
        <w:trPr>
          <w:gridAfter w:val="3"/>
          <w:wAfter w:w="257" w:type="dxa"/>
          <w:trHeight w:val="4260"/>
        </w:trPr>
        <w:tc>
          <w:tcPr>
            <w:tcW w:w="653" w:type="dxa"/>
            <w:vMerge/>
            <w:tcBorders>
              <w:top w:val="nil"/>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2748" w:type="dxa"/>
            <w:vMerge/>
            <w:tcBorders>
              <w:top w:val="nil"/>
              <w:left w:val="single" w:sz="4" w:space="0" w:color="000000"/>
              <w:bottom w:val="single" w:sz="4" w:space="0" w:color="000000"/>
              <w:right w:val="nil"/>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sz w:val="21"/>
                <w:szCs w:val="21"/>
                <w:lang w:eastAsia="ru-RU"/>
              </w:rPr>
            </w:pPr>
          </w:p>
        </w:tc>
        <w:tc>
          <w:tcPr>
            <w:tcW w:w="1016" w:type="dxa"/>
            <w:tcBorders>
              <w:top w:val="nil"/>
              <w:left w:val="single" w:sz="4" w:space="0" w:color="000000"/>
              <w:bottom w:val="nil"/>
              <w:right w:val="single" w:sz="4" w:space="0" w:color="000000"/>
            </w:tcBorders>
            <w:shd w:val="clear" w:color="FFFFCC" w:fill="FFFFFF"/>
            <w:noWrap/>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ВнИ</w:t>
            </w:r>
          </w:p>
        </w:tc>
        <w:tc>
          <w:tcPr>
            <w:tcW w:w="1144" w:type="dxa"/>
            <w:tcBorders>
              <w:top w:val="nil"/>
              <w:left w:val="nil"/>
              <w:bottom w:val="nil"/>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nil"/>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039" w:type="dxa"/>
            <w:gridSpan w:val="3"/>
            <w:tcBorders>
              <w:top w:val="nil"/>
              <w:left w:val="nil"/>
              <w:bottom w:val="nil"/>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nil"/>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nil"/>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42" w:type="dxa"/>
            <w:gridSpan w:val="3"/>
            <w:tcBorders>
              <w:top w:val="nil"/>
              <w:left w:val="nil"/>
              <w:bottom w:val="nil"/>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nil"/>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684" w:type="dxa"/>
            <w:gridSpan w:val="2"/>
            <w:vMerge/>
            <w:tcBorders>
              <w:top w:val="nil"/>
              <w:left w:val="nil"/>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666" w:type="dxa"/>
            <w:gridSpan w:val="2"/>
            <w:vMerge/>
            <w:tcBorders>
              <w:top w:val="nil"/>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r>
      <w:tr w:rsidR="001B28C2" w:rsidRPr="001B28C2" w:rsidTr="0058574B">
        <w:trPr>
          <w:gridAfter w:val="3"/>
          <w:wAfter w:w="257" w:type="dxa"/>
          <w:trHeight w:val="345"/>
        </w:trPr>
        <w:tc>
          <w:tcPr>
            <w:tcW w:w="653" w:type="dxa"/>
            <w:vMerge w:val="restart"/>
            <w:tcBorders>
              <w:top w:val="single" w:sz="4" w:space="0" w:color="auto"/>
              <w:left w:val="single" w:sz="4" w:space="0" w:color="auto"/>
              <w:bottom w:val="single" w:sz="4" w:space="0" w:color="auto"/>
              <w:right w:val="single" w:sz="4" w:space="0" w:color="auto"/>
            </w:tcBorders>
            <w:shd w:val="clear" w:color="FFFFCC" w:fill="FFFFFF"/>
            <w:noWrap/>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2748" w:type="dxa"/>
            <w:vMerge w:val="restart"/>
            <w:tcBorders>
              <w:top w:val="single" w:sz="4" w:space="0" w:color="auto"/>
              <w:left w:val="single" w:sz="4" w:space="0" w:color="auto"/>
              <w:bottom w:val="single" w:sz="4" w:space="0" w:color="auto"/>
              <w:right w:val="single" w:sz="4" w:space="0" w:color="auto"/>
            </w:tcBorders>
            <w:shd w:val="clear" w:color="FFFFCC" w:fill="FFFFFF"/>
            <w:hideMark/>
          </w:tcPr>
          <w:p w:rsidR="001B28C2" w:rsidRPr="001B28C2" w:rsidRDefault="001B28C2" w:rsidP="001B28C2">
            <w:pPr>
              <w:suppressAutoHyphens w:val="0"/>
              <w:spacing w:after="0" w:line="240" w:lineRule="auto"/>
              <w:rPr>
                <w:rFonts w:ascii="Times New Roman" w:hAnsi="Times New Roman" w:cs="Times New Roman"/>
                <w:color w:val="000000"/>
                <w:sz w:val="21"/>
                <w:szCs w:val="21"/>
                <w:lang w:eastAsia="ru-RU"/>
              </w:rPr>
            </w:pPr>
            <w:r w:rsidRPr="001B28C2">
              <w:rPr>
                <w:rFonts w:ascii="Times New Roman" w:hAnsi="Times New Roman" w:cs="Times New Roman"/>
                <w:color w:val="000000"/>
                <w:sz w:val="21"/>
                <w:szCs w:val="21"/>
                <w:lang w:eastAsia="ru-RU"/>
              </w:rPr>
              <w:t>3) оплата задолженности предыдущих лет согласно актов сверки</w:t>
            </w:r>
          </w:p>
        </w:tc>
        <w:tc>
          <w:tcPr>
            <w:tcW w:w="1016" w:type="dxa"/>
            <w:tcBorders>
              <w:top w:val="single" w:sz="4" w:space="0" w:color="auto"/>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ФБ</w:t>
            </w:r>
          </w:p>
        </w:tc>
        <w:tc>
          <w:tcPr>
            <w:tcW w:w="1144" w:type="dxa"/>
            <w:tcBorders>
              <w:top w:val="single" w:sz="4" w:space="0" w:color="auto"/>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single" w:sz="4" w:space="0" w:color="auto"/>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039" w:type="dxa"/>
            <w:gridSpan w:val="3"/>
            <w:tcBorders>
              <w:top w:val="single" w:sz="4" w:space="0" w:color="auto"/>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single" w:sz="4" w:space="0" w:color="auto"/>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single" w:sz="4" w:space="0" w:color="auto"/>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42" w:type="dxa"/>
            <w:gridSpan w:val="3"/>
            <w:tcBorders>
              <w:top w:val="single" w:sz="4" w:space="0" w:color="auto"/>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single" w:sz="4" w:space="0" w:color="auto"/>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684" w:type="dxa"/>
            <w:gridSpan w:val="2"/>
            <w:vMerge w:val="restart"/>
            <w:tcBorders>
              <w:top w:val="single" w:sz="4" w:space="0" w:color="auto"/>
              <w:left w:val="single" w:sz="4" w:space="0" w:color="auto"/>
              <w:bottom w:val="single" w:sz="4" w:space="0" w:color="auto"/>
              <w:right w:val="single" w:sz="4" w:space="0" w:color="auto"/>
            </w:tcBorders>
            <w:shd w:val="clear" w:color="FFFFCC" w:fill="FFFFFF"/>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666" w:type="dxa"/>
            <w:gridSpan w:val="2"/>
            <w:vMerge w:val="restart"/>
            <w:tcBorders>
              <w:top w:val="single" w:sz="4" w:space="0" w:color="auto"/>
              <w:left w:val="single" w:sz="4" w:space="0" w:color="auto"/>
              <w:bottom w:val="single" w:sz="4" w:space="0" w:color="auto"/>
              <w:right w:val="single" w:sz="4" w:space="0" w:color="auto"/>
            </w:tcBorders>
            <w:shd w:val="clear" w:color="FFFFCC" w:fill="FFFFFF"/>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r>
      <w:tr w:rsidR="001B28C2" w:rsidRPr="001B28C2" w:rsidTr="0058574B">
        <w:trPr>
          <w:gridAfter w:val="3"/>
          <w:wAfter w:w="257" w:type="dxa"/>
          <w:trHeight w:val="375"/>
        </w:trPr>
        <w:tc>
          <w:tcPr>
            <w:tcW w:w="653" w:type="dxa"/>
            <w:vMerge/>
            <w:tcBorders>
              <w:top w:val="single" w:sz="4" w:space="0" w:color="auto"/>
              <w:left w:val="single" w:sz="4" w:space="0" w:color="auto"/>
              <w:bottom w:val="single" w:sz="4" w:space="0" w:color="auto"/>
              <w:right w:val="single" w:sz="4" w:space="0" w:color="auto"/>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2748" w:type="dxa"/>
            <w:vMerge/>
            <w:tcBorders>
              <w:top w:val="single" w:sz="4" w:space="0" w:color="auto"/>
              <w:left w:val="single" w:sz="4" w:space="0" w:color="auto"/>
              <w:bottom w:val="single" w:sz="4" w:space="0" w:color="auto"/>
              <w:right w:val="single" w:sz="4" w:space="0" w:color="auto"/>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sz w:val="21"/>
                <w:szCs w:val="21"/>
                <w:lang w:eastAsia="ru-RU"/>
              </w:rPr>
            </w:pPr>
          </w:p>
        </w:tc>
        <w:tc>
          <w:tcPr>
            <w:tcW w:w="1016" w:type="dxa"/>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КБ</w:t>
            </w:r>
          </w:p>
        </w:tc>
        <w:tc>
          <w:tcPr>
            <w:tcW w:w="1144" w:type="dxa"/>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039" w:type="dxa"/>
            <w:gridSpan w:val="3"/>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42" w:type="dxa"/>
            <w:gridSpan w:val="3"/>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684" w:type="dxa"/>
            <w:gridSpan w:val="2"/>
            <w:vMerge/>
            <w:tcBorders>
              <w:top w:val="single" w:sz="4" w:space="0" w:color="auto"/>
              <w:left w:val="single" w:sz="4" w:space="0" w:color="auto"/>
              <w:bottom w:val="single" w:sz="4" w:space="0" w:color="auto"/>
              <w:right w:val="single" w:sz="4" w:space="0" w:color="auto"/>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666" w:type="dxa"/>
            <w:gridSpan w:val="2"/>
            <w:vMerge/>
            <w:tcBorders>
              <w:top w:val="single" w:sz="4" w:space="0" w:color="auto"/>
              <w:left w:val="single" w:sz="4" w:space="0" w:color="auto"/>
              <w:bottom w:val="single" w:sz="4" w:space="0" w:color="auto"/>
              <w:right w:val="single" w:sz="4" w:space="0" w:color="auto"/>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r>
      <w:tr w:rsidR="001B28C2" w:rsidRPr="001B28C2" w:rsidTr="0058574B">
        <w:trPr>
          <w:gridAfter w:val="3"/>
          <w:wAfter w:w="257" w:type="dxa"/>
          <w:trHeight w:val="375"/>
        </w:trPr>
        <w:tc>
          <w:tcPr>
            <w:tcW w:w="653" w:type="dxa"/>
            <w:vMerge/>
            <w:tcBorders>
              <w:top w:val="single" w:sz="4" w:space="0" w:color="auto"/>
              <w:left w:val="single" w:sz="4" w:space="0" w:color="auto"/>
              <w:bottom w:val="single" w:sz="4" w:space="0" w:color="auto"/>
              <w:right w:val="single" w:sz="4" w:space="0" w:color="auto"/>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2748" w:type="dxa"/>
            <w:vMerge/>
            <w:tcBorders>
              <w:top w:val="single" w:sz="4" w:space="0" w:color="auto"/>
              <w:left w:val="single" w:sz="4" w:space="0" w:color="auto"/>
              <w:bottom w:val="single" w:sz="4" w:space="0" w:color="auto"/>
              <w:right w:val="single" w:sz="4" w:space="0" w:color="auto"/>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sz w:val="21"/>
                <w:szCs w:val="21"/>
                <w:lang w:eastAsia="ru-RU"/>
              </w:rPr>
            </w:pPr>
          </w:p>
        </w:tc>
        <w:tc>
          <w:tcPr>
            <w:tcW w:w="1016" w:type="dxa"/>
            <w:tcBorders>
              <w:top w:val="nil"/>
              <w:left w:val="nil"/>
              <w:bottom w:val="single" w:sz="4" w:space="0" w:color="auto"/>
              <w:right w:val="single" w:sz="4" w:space="0" w:color="auto"/>
            </w:tcBorders>
            <w:shd w:val="clear" w:color="FFFFCC" w:fill="FFFFFF"/>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МБ</w:t>
            </w:r>
          </w:p>
        </w:tc>
        <w:tc>
          <w:tcPr>
            <w:tcW w:w="1144" w:type="dxa"/>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36,6</w:t>
            </w:r>
          </w:p>
        </w:tc>
        <w:tc>
          <w:tcPr>
            <w:tcW w:w="998" w:type="dxa"/>
            <w:gridSpan w:val="2"/>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039" w:type="dxa"/>
            <w:gridSpan w:val="3"/>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36,6</w:t>
            </w:r>
          </w:p>
        </w:tc>
        <w:tc>
          <w:tcPr>
            <w:tcW w:w="942" w:type="dxa"/>
            <w:gridSpan w:val="3"/>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684" w:type="dxa"/>
            <w:gridSpan w:val="2"/>
            <w:vMerge/>
            <w:tcBorders>
              <w:top w:val="single" w:sz="4" w:space="0" w:color="auto"/>
              <w:left w:val="single" w:sz="4" w:space="0" w:color="auto"/>
              <w:bottom w:val="single" w:sz="4" w:space="0" w:color="auto"/>
              <w:right w:val="single" w:sz="4" w:space="0" w:color="auto"/>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666" w:type="dxa"/>
            <w:gridSpan w:val="2"/>
            <w:vMerge/>
            <w:tcBorders>
              <w:top w:val="single" w:sz="4" w:space="0" w:color="auto"/>
              <w:left w:val="single" w:sz="4" w:space="0" w:color="auto"/>
              <w:bottom w:val="single" w:sz="4" w:space="0" w:color="auto"/>
              <w:right w:val="single" w:sz="4" w:space="0" w:color="auto"/>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r>
      <w:tr w:rsidR="001B28C2" w:rsidRPr="001B28C2" w:rsidTr="0058574B">
        <w:trPr>
          <w:gridAfter w:val="3"/>
          <w:wAfter w:w="257" w:type="dxa"/>
          <w:trHeight w:val="398"/>
        </w:trPr>
        <w:tc>
          <w:tcPr>
            <w:tcW w:w="653" w:type="dxa"/>
            <w:vMerge/>
            <w:tcBorders>
              <w:top w:val="single" w:sz="4" w:space="0" w:color="auto"/>
              <w:left w:val="single" w:sz="4" w:space="0" w:color="auto"/>
              <w:bottom w:val="single" w:sz="4" w:space="0" w:color="auto"/>
              <w:right w:val="single" w:sz="4" w:space="0" w:color="auto"/>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2748" w:type="dxa"/>
            <w:vMerge/>
            <w:tcBorders>
              <w:top w:val="single" w:sz="4" w:space="0" w:color="auto"/>
              <w:left w:val="single" w:sz="4" w:space="0" w:color="auto"/>
              <w:bottom w:val="single" w:sz="4" w:space="0" w:color="auto"/>
              <w:right w:val="single" w:sz="4" w:space="0" w:color="auto"/>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sz w:val="21"/>
                <w:szCs w:val="21"/>
                <w:lang w:eastAsia="ru-RU"/>
              </w:rPr>
            </w:pPr>
          </w:p>
        </w:tc>
        <w:tc>
          <w:tcPr>
            <w:tcW w:w="1016" w:type="dxa"/>
            <w:tcBorders>
              <w:top w:val="nil"/>
              <w:left w:val="nil"/>
              <w:bottom w:val="single" w:sz="4" w:space="0" w:color="auto"/>
              <w:right w:val="single" w:sz="4" w:space="0" w:color="auto"/>
            </w:tcBorders>
            <w:shd w:val="clear" w:color="FFFFCC" w:fill="FFFFFF"/>
            <w:noWrap/>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ВнИ</w:t>
            </w:r>
          </w:p>
        </w:tc>
        <w:tc>
          <w:tcPr>
            <w:tcW w:w="1144" w:type="dxa"/>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039" w:type="dxa"/>
            <w:gridSpan w:val="3"/>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42" w:type="dxa"/>
            <w:gridSpan w:val="3"/>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684" w:type="dxa"/>
            <w:gridSpan w:val="2"/>
            <w:vMerge/>
            <w:tcBorders>
              <w:top w:val="single" w:sz="4" w:space="0" w:color="auto"/>
              <w:left w:val="single" w:sz="4" w:space="0" w:color="auto"/>
              <w:bottom w:val="single" w:sz="4" w:space="0" w:color="auto"/>
              <w:right w:val="single" w:sz="4" w:space="0" w:color="auto"/>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666" w:type="dxa"/>
            <w:gridSpan w:val="2"/>
            <w:vMerge/>
            <w:tcBorders>
              <w:top w:val="single" w:sz="4" w:space="0" w:color="auto"/>
              <w:left w:val="single" w:sz="4" w:space="0" w:color="auto"/>
              <w:bottom w:val="single" w:sz="4" w:space="0" w:color="auto"/>
              <w:right w:val="single" w:sz="4" w:space="0" w:color="auto"/>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r>
      <w:tr w:rsidR="001B28C2" w:rsidRPr="001B28C2" w:rsidTr="0058574B">
        <w:trPr>
          <w:gridAfter w:val="3"/>
          <w:wAfter w:w="257" w:type="dxa"/>
          <w:trHeight w:val="327"/>
        </w:trPr>
        <w:tc>
          <w:tcPr>
            <w:tcW w:w="653" w:type="dxa"/>
            <w:vMerge w:val="restart"/>
            <w:tcBorders>
              <w:top w:val="nil"/>
              <w:left w:val="single" w:sz="4" w:space="0" w:color="000000"/>
              <w:bottom w:val="single" w:sz="4" w:space="0" w:color="000000"/>
              <w:right w:val="single" w:sz="4" w:space="0" w:color="000000"/>
            </w:tcBorders>
            <w:shd w:val="clear" w:color="FFFFCC" w:fill="FFFFFF"/>
            <w:noWrap/>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1.2.</w:t>
            </w:r>
          </w:p>
        </w:tc>
        <w:tc>
          <w:tcPr>
            <w:tcW w:w="2748" w:type="dxa"/>
            <w:vMerge w:val="restart"/>
            <w:tcBorders>
              <w:top w:val="nil"/>
              <w:left w:val="single" w:sz="4" w:space="0" w:color="000000"/>
              <w:bottom w:val="single" w:sz="4" w:space="0" w:color="000000"/>
              <w:right w:val="single" w:sz="4" w:space="0" w:color="000000"/>
            </w:tcBorders>
            <w:shd w:val="clear" w:color="FFFFCC" w:fill="FFFFFF"/>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xml:space="preserve">Строительство ДОУ на </w:t>
            </w:r>
            <w:r w:rsidRPr="001B28C2">
              <w:rPr>
                <w:rFonts w:ascii="Times New Roman" w:hAnsi="Times New Roman" w:cs="Times New Roman"/>
                <w:color w:val="000000"/>
                <w:lang w:eastAsia="ru-RU"/>
              </w:rPr>
              <w:lastRenderedPageBreak/>
              <w:t>140 мест в ст. Северской (пересечение ул. Энгельса и ул. Пугачева) (получение технических условий, проектирование, получение положительного заключения гос. экспертизы,  подача заявки в администрацию Краснодарского края для включения в государственную программу)</w:t>
            </w:r>
          </w:p>
        </w:tc>
        <w:tc>
          <w:tcPr>
            <w:tcW w:w="1016" w:type="dxa"/>
            <w:tcBorders>
              <w:top w:val="nil"/>
              <w:left w:val="nil"/>
              <w:bottom w:val="single" w:sz="4" w:space="0" w:color="000000"/>
              <w:right w:val="single" w:sz="4" w:space="0" w:color="000000"/>
            </w:tcBorders>
            <w:shd w:val="clear" w:color="FFFFCC" w:fill="FFFFFF"/>
            <w:noWrap/>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lastRenderedPageBreak/>
              <w:t>ВСЕГО</w:t>
            </w:r>
          </w:p>
        </w:tc>
        <w:tc>
          <w:tcPr>
            <w:tcW w:w="1144" w:type="dxa"/>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6804,83</w:t>
            </w:r>
          </w:p>
        </w:tc>
        <w:tc>
          <w:tcPr>
            <w:tcW w:w="998" w:type="dxa"/>
            <w:gridSpan w:val="2"/>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039"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3800</w:t>
            </w:r>
          </w:p>
        </w:tc>
        <w:tc>
          <w:tcPr>
            <w:tcW w:w="942"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3004,83</w:t>
            </w:r>
          </w:p>
        </w:tc>
        <w:tc>
          <w:tcPr>
            <w:tcW w:w="998" w:type="dxa"/>
            <w:gridSpan w:val="2"/>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684" w:type="dxa"/>
            <w:gridSpan w:val="2"/>
            <w:vMerge w:val="restart"/>
            <w:tcBorders>
              <w:top w:val="nil"/>
              <w:left w:val="single" w:sz="4" w:space="0" w:color="000000"/>
              <w:bottom w:val="single" w:sz="4" w:space="0" w:color="000000"/>
              <w:right w:val="single" w:sz="4" w:space="0" w:color="000000"/>
            </w:tcBorders>
            <w:shd w:val="clear" w:color="FFFFCC" w:fill="FFFFFF"/>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xml:space="preserve">Обеспечение </w:t>
            </w:r>
            <w:r w:rsidRPr="001B28C2">
              <w:rPr>
                <w:rFonts w:ascii="Times New Roman" w:hAnsi="Times New Roman" w:cs="Times New Roman"/>
                <w:color w:val="000000"/>
                <w:lang w:eastAsia="ru-RU"/>
              </w:rPr>
              <w:lastRenderedPageBreak/>
              <w:t>жителей местами в ДОУ</w:t>
            </w:r>
          </w:p>
        </w:tc>
        <w:tc>
          <w:tcPr>
            <w:tcW w:w="1666" w:type="dxa"/>
            <w:gridSpan w:val="2"/>
            <w:vMerge w:val="restart"/>
            <w:tcBorders>
              <w:top w:val="nil"/>
              <w:left w:val="single" w:sz="4" w:space="0" w:color="000000"/>
              <w:bottom w:val="single" w:sz="4" w:space="0" w:color="000000"/>
              <w:right w:val="single" w:sz="4" w:space="0" w:color="000000"/>
            </w:tcBorders>
            <w:shd w:val="clear" w:color="FFFFCC" w:fill="FFFFFF"/>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lastRenderedPageBreak/>
              <w:t>Администраци</w:t>
            </w:r>
            <w:r w:rsidRPr="001B28C2">
              <w:rPr>
                <w:rFonts w:ascii="Times New Roman" w:hAnsi="Times New Roman" w:cs="Times New Roman"/>
                <w:color w:val="000000"/>
                <w:lang w:eastAsia="ru-RU"/>
              </w:rPr>
              <w:lastRenderedPageBreak/>
              <w:t>я МО СР,     МКУ МО СР "УКС",  Управление образования</w:t>
            </w:r>
          </w:p>
        </w:tc>
      </w:tr>
      <w:tr w:rsidR="001B28C2" w:rsidRPr="001B28C2" w:rsidTr="0058574B">
        <w:trPr>
          <w:gridAfter w:val="3"/>
          <w:wAfter w:w="257" w:type="dxa"/>
          <w:trHeight w:val="327"/>
        </w:trPr>
        <w:tc>
          <w:tcPr>
            <w:tcW w:w="653" w:type="dxa"/>
            <w:vMerge/>
            <w:tcBorders>
              <w:top w:val="nil"/>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2748" w:type="dxa"/>
            <w:vMerge/>
            <w:tcBorders>
              <w:top w:val="nil"/>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016" w:type="dxa"/>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ФБ</w:t>
            </w:r>
          </w:p>
        </w:tc>
        <w:tc>
          <w:tcPr>
            <w:tcW w:w="1144" w:type="dxa"/>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039"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42"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684" w:type="dxa"/>
            <w:gridSpan w:val="2"/>
            <w:vMerge/>
            <w:tcBorders>
              <w:top w:val="nil"/>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666" w:type="dxa"/>
            <w:gridSpan w:val="2"/>
            <w:vMerge/>
            <w:tcBorders>
              <w:top w:val="nil"/>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r>
      <w:tr w:rsidR="001B28C2" w:rsidRPr="001B28C2" w:rsidTr="0058574B">
        <w:trPr>
          <w:gridAfter w:val="3"/>
          <w:wAfter w:w="257" w:type="dxa"/>
          <w:trHeight w:val="327"/>
        </w:trPr>
        <w:tc>
          <w:tcPr>
            <w:tcW w:w="653" w:type="dxa"/>
            <w:vMerge/>
            <w:tcBorders>
              <w:top w:val="nil"/>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2748" w:type="dxa"/>
            <w:vMerge/>
            <w:tcBorders>
              <w:top w:val="nil"/>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016" w:type="dxa"/>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КБ</w:t>
            </w:r>
          </w:p>
        </w:tc>
        <w:tc>
          <w:tcPr>
            <w:tcW w:w="1144" w:type="dxa"/>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039"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42"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684" w:type="dxa"/>
            <w:gridSpan w:val="2"/>
            <w:vMerge/>
            <w:tcBorders>
              <w:top w:val="nil"/>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666" w:type="dxa"/>
            <w:gridSpan w:val="2"/>
            <w:vMerge/>
            <w:tcBorders>
              <w:top w:val="nil"/>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r>
      <w:tr w:rsidR="001B28C2" w:rsidRPr="001B28C2" w:rsidTr="0058574B">
        <w:trPr>
          <w:gridAfter w:val="3"/>
          <w:wAfter w:w="257" w:type="dxa"/>
          <w:trHeight w:val="327"/>
        </w:trPr>
        <w:tc>
          <w:tcPr>
            <w:tcW w:w="653" w:type="dxa"/>
            <w:vMerge/>
            <w:tcBorders>
              <w:top w:val="nil"/>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2748" w:type="dxa"/>
            <w:vMerge/>
            <w:tcBorders>
              <w:top w:val="nil"/>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016" w:type="dxa"/>
            <w:tcBorders>
              <w:top w:val="nil"/>
              <w:left w:val="nil"/>
              <w:bottom w:val="single" w:sz="4" w:space="0" w:color="000000"/>
              <w:right w:val="single" w:sz="4" w:space="0" w:color="000000"/>
            </w:tcBorders>
            <w:shd w:val="clear" w:color="FFFFCC" w:fill="FFFFFF"/>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МБ</w:t>
            </w:r>
          </w:p>
        </w:tc>
        <w:tc>
          <w:tcPr>
            <w:tcW w:w="1144" w:type="dxa"/>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6804,83</w:t>
            </w:r>
          </w:p>
        </w:tc>
        <w:tc>
          <w:tcPr>
            <w:tcW w:w="998" w:type="dxa"/>
            <w:gridSpan w:val="2"/>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039"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3800</w:t>
            </w:r>
          </w:p>
        </w:tc>
        <w:tc>
          <w:tcPr>
            <w:tcW w:w="942"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3004,83</w:t>
            </w:r>
          </w:p>
        </w:tc>
        <w:tc>
          <w:tcPr>
            <w:tcW w:w="998" w:type="dxa"/>
            <w:gridSpan w:val="2"/>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684" w:type="dxa"/>
            <w:gridSpan w:val="2"/>
            <w:vMerge/>
            <w:tcBorders>
              <w:top w:val="nil"/>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666" w:type="dxa"/>
            <w:gridSpan w:val="2"/>
            <w:vMerge/>
            <w:tcBorders>
              <w:top w:val="nil"/>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r>
      <w:tr w:rsidR="001B28C2" w:rsidRPr="001B28C2" w:rsidTr="0058574B">
        <w:trPr>
          <w:gridAfter w:val="3"/>
          <w:wAfter w:w="257" w:type="dxa"/>
          <w:trHeight w:val="2010"/>
        </w:trPr>
        <w:tc>
          <w:tcPr>
            <w:tcW w:w="653" w:type="dxa"/>
            <w:vMerge/>
            <w:tcBorders>
              <w:top w:val="nil"/>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2748" w:type="dxa"/>
            <w:vMerge/>
            <w:tcBorders>
              <w:top w:val="nil"/>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016" w:type="dxa"/>
            <w:tcBorders>
              <w:top w:val="nil"/>
              <w:left w:val="nil"/>
              <w:bottom w:val="single" w:sz="4" w:space="0" w:color="000000"/>
              <w:right w:val="single" w:sz="4" w:space="0" w:color="000000"/>
            </w:tcBorders>
            <w:shd w:val="clear" w:color="FFFFCC" w:fill="FFFFFF"/>
            <w:noWrap/>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ВнИ</w:t>
            </w:r>
          </w:p>
        </w:tc>
        <w:tc>
          <w:tcPr>
            <w:tcW w:w="1144" w:type="dxa"/>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039"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42"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684" w:type="dxa"/>
            <w:gridSpan w:val="2"/>
            <w:vMerge/>
            <w:tcBorders>
              <w:top w:val="nil"/>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666" w:type="dxa"/>
            <w:gridSpan w:val="2"/>
            <w:vMerge/>
            <w:tcBorders>
              <w:top w:val="nil"/>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r>
      <w:tr w:rsidR="001B28C2" w:rsidRPr="001B28C2" w:rsidTr="0058574B">
        <w:trPr>
          <w:gridAfter w:val="3"/>
          <w:wAfter w:w="257" w:type="dxa"/>
          <w:trHeight w:val="334"/>
        </w:trPr>
        <w:tc>
          <w:tcPr>
            <w:tcW w:w="653" w:type="dxa"/>
            <w:vMerge w:val="restart"/>
            <w:tcBorders>
              <w:top w:val="nil"/>
              <w:left w:val="single" w:sz="4" w:space="0" w:color="000000"/>
              <w:bottom w:val="single" w:sz="4" w:space="0" w:color="000000"/>
              <w:right w:val="single" w:sz="4" w:space="0" w:color="000000"/>
            </w:tcBorders>
            <w:shd w:val="clear" w:color="FFFFCC" w:fill="FFFFFF"/>
            <w:noWrap/>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1.3.</w:t>
            </w:r>
          </w:p>
        </w:tc>
        <w:tc>
          <w:tcPr>
            <w:tcW w:w="2748" w:type="dxa"/>
            <w:vMerge w:val="restart"/>
            <w:tcBorders>
              <w:top w:val="nil"/>
              <w:left w:val="single" w:sz="4" w:space="0" w:color="000000"/>
              <w:bottom w:val="single" w:sz="4" w:space="0" w:color="000000"/>
              <w:right w:val="single" w:sz="4" w:space="0" w:color="000000"/>
            </w:tcBorders>
            <w:shd w:val="clear" w:color="FFFFCC" w:fill="FFFFFF"/>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Строительство ДОУ на 140 мест в ст. Калужской (получение технических условий, проектирование, получение положительного заключения гос. экспертизы, подача заявки в администрацию Краснодарского края для включения в государственную программу)</w:t>
            </w:r>
          </w:p>
        </w:tc>
        <w:tc>
          <w:tcPr>
            <w:tcW w:w="1016" w:type="dxa"/>
            <w:tcBorders>
              <w:top w:val="nil"/>
              <w:left w:val="nil"/>
              <w:bottom w:val="single" w:sz="4" w:space="0" w:color="000000"/>
              <w:right w:val="single" w:sz="4" w:space="0" w:color="000000"/>
            </w:tcBorders>
            <w:shd w:val="clear" w:color="FFFFCC" w:fill="FFFFFF"/>
            <w:noWrap/>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ВСЕГО</w:t>
            </w:r>
          </w:p>
        </w:tc>
        <w:tc>
          <w:tcPr>
            <w:tcW w:w="1144" w:type="dxa"/>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8062,1</w:t>
            </w:r>
          </w:p>
        </w:tc>
        <w:tc>
          <w:tcPr>
            <w:tcW w:w="998" w:type="dxa"/>
            <w:gridSpan w:val="2"/>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039"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4074,1</w:t>
            </w:r>
          </w:p>
        </w:tc>
        <w:tc>
          <w:tcPr>
            <w:tcW w:w="942"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right"/>
              <w:rPr>
                <w:rFonts w:ascii="Times New Roman" w:hAnsi="Times New Roman" w:cs="Times New Roman"/>
                <w:color w:val="000000"/>
                <w:lang w:eastAsia="ru-RU"/>
              </w:rPr>
            </w:pPr>
            <w:r w:rsidRPr="001B28C2">
              <w:rPr>
                <w:rFonts w:ascii="Times New Roman" w:hAnsi="Times New Roman" w:cs="Times New Roman"/>
                <w:color w:val="000000"/>
                <w:lang w:eastAsia="ru-RU"/>
              </w:rPr>
              <w:t>3988,0</w:t>
            </w:r>
          </w:p>
        </w:tc>
        <w:tc>
          <w:tcPr>
            <w:tcW w:w="998" w:type="dxa"/>
            <w:gridSpan w:val="2"/>
            <w:tcBorders>
              <w:top w:val="nil"/>
              <w:left w:val="nil"/>
              <w:bottom w:val="single" w:sz="4" w:space="0" w:color="000000"/>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684" w:type="dxa"/>
            <w:gridSpan w:val="2"/>
            <w:vMerge w:val="restart"/>
            <w:tcBorders>
              <w:top w:val="single" w:sz="4" w:space="0" w:color="auto"/>
              <w:left w:val="single" w:sz="4" w:space="0" w:color="auto"/>
              <w:bottom w:val="single" w:sz="4" w:space="0" w:color="auto"/>
              <w:right w:val="single" w:sz="4" w:space="0" w:color="auto"/>
            </w:tcBorders>
            <w:shd w:val="clear" w:color="FFFFCC" w:fill="FFFFFF"/>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Обеспечение жителей местами в ДОУ</w:t>
            </w:r>
          </w:p>
        </w:tc>
        <w:tc>
          <w:tcPr>
            <w:tcW w:w="1666" w:type="dxa"/>
            <w:gridSpan w:val="2"/>
            <w:vMerge w:val="restart"/>
            <w:tcBorders>
              <w:top w:val="single" w:sz="4" w:space="0" w:color="auto"/>
              <w:left w:val="single" w:sz="4" w:space="0" w:color="auto"/>
              <w:bottom w:val="single" w:sz="4" w:space="0" w:color="auto"/>
              <w:right w:val="single" w:sz="4" w:space="0" w:color="auto"/>
            </w:tcBorders>
            <w:shd w:val="clear" w:color="FFFFCC" w:fill="FFFFFF"/>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Администрация МО СР,     МКУ МО СР "УКС", Управление образования</w:t>
            </w:r>
          </w:p>
        </w:tc>
      </w:tr>
      <w:tr w:rsidR="001B28C2" w:rsidRPr="001B28C2" w:rsidTr="0058574B">
        <w:trPr>
          <w:gridAfter w:val="3"/>
          <w:wAfter w:w="257" w:type="dxa"/>
          <w:trHeight w:val="334"/>
        </w:trPr>
        <w:tc>
          <w:tcPr>
            <w:tcW w:w="653" w:type="dxa"/>
            <w:vMerge/>
            <w:tcBorders>
              <w:top w:val="nil"/>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2748" w:type="dxa"/>
            <w:vMerge/>
            <w:tcBorders>
              <w:top w:val="nil"/>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016" w:type="dxa"/>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ФБ</w:t>
            </w:r>
          </w:p>
        </w:tc>
        <w:tc>
          <w:tcPr>
            <w:tcW w:w="1144" w:type="dxa"/>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039"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42"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000000"/>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684" w:type="dxa"/>
            <w:gridSpan w:val="2"/>
            <w:vMerge/>
            <w:tcBorders>
              <w:top w:val="single" w:sz="4" w:space="0" w:color="auto"/>
              <w:left w:val="single" w:sz="4" w:space="0" w:color="auto"/>
              <w:bottom w:val="single" w:sz="4" w:space="0" w:color="auto"/>
              <w:right w:val="single" w:sz="4" w:space="0" w:color="auto"/>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666" w:type="dxa"/>
            <w:gridSpan w:val="2"/>
            <w:vMerge/>
            <w:tcBorders>
              <w:top w:val="single" w:sz="4" w:space="0" w:color="auto"/>
              <w:left w:val="single" w:sz="4" w:space="0" w:color="auto"/>
              <w:bottom w:val="single" w:sz="4" w:space="0" w:color="auto"/>
              <w:right w:val="single" w:sz="4" w:space="0" w:color="auto"/>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r>
      <w:tr w:rsidR="001B28C2" w:rsidRPr="001B28C2" w:rsidTr="0058574B">
        <w:trPr>
          <w:gridAfter w:val="3"/>
          <w:wAfter w:w="257" w:type="dxa"/>
          <w:trHeight w:val="334"/>
        </w:trPr>
        <w:tc>
          <w:tcPr>
            <w:tcW w:w="653" w:type="dxa"/>
            <w:vMerge/>
            <w:tcBorders>
              <w:top w:val="nil"/>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2748" w:type="dxa"/>
            <w:vMerge/>
            <w:tcBorders>
              <w:top w:val="nil"/>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016" w:type="dxa"/>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КБ</w:t>
            </w:r>
          </w:p>
        </w:tc>
        <w:tc>
          <w:tcPr>
            <w:tcW w:w="1144" w:type="dxa"/>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039"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42"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000000"/>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684" w:type="dxa"/>
            <w:gridSpan w:val="2"/>
            <w:vMerge/>
            <w:tcBorders>
              <w:top w:val="single" w:sz="4" w:space="0" w:color="auto"/>
              <w:left w:val="single" w:sz="4" w:space="0" w:color="auto"/>
              <w:bottom w:val="single" w:sz="4" w:space="0" w:color="auto"/>
              <w:right w:val="single" w:sz="4" w:space="0" w:color="auto"/>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666" w:type="dxa"/>
            <w:gridSpan w:val="2"/>
            <w:vMerge/>
            <w:tcBorders>
              <w:top w:val="single" w:sz="4" w:space="0" w:color="auto"/>
              <w:left w:val="single" w:sz="4" w:space="0" w:color="auto"/>
              <w:bottom w:val="single" w:sz="4" w:space="0" w:color="auto"/>
              <w:right w:val="single" w:sz="4" w:space="0" w:color="auto"/>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r>
      <w:tr w:rsidR="001B28C2" w:rsidRPr="001B28C2" w:rsidTr="0058574B">
        <w:trPr>
          <w:gridAfter w:val="3"/>
          <w:wAfter w:w="257" w:type="dxa"/>
          <w:trHeight w:val="870"/>
        </w:trPr>
        <w:tc>
          <w:tcPr>
            <w:tcW w:w="653" w:type="dxa"/>
            <w:vMerge/>
            <w:tcBorders>
              <w:top w:val="nil"/>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2748" w:type="dxa"/>
            <w:vMerge/>
            <w:tcBorders>
              <w:top w:val="nil"/>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016" w:type="dxa"/>
            <w:tcBorders>
              <w:top w:val="nil"/>
              <w:left w:val="nil"/>
              <w:bottom w:val="single" w:sz="4" w:space="0" w:color="000000"/>
              <w:right w:val="single" w:sz="4" w:space="0" w:color="000000"/>
            </w:tcBorders>
            <w:shd w:val="clear" w:color="FFFFCC" w:fill="FFFFFF"/>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МБ</w:t>
            </w:r>
          </w:p>
        </w:tc>
        <w:tc>
          <w:tcPr>
            <w:tcW w:w="1144" w:type="dxa"/>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8062,1</w:t>
            </w:r>
          </w:p>
        </w:tc>
        <w:tc>
          <w:tcPr>
            <w:tcW w:w="998" w:type="dxa"/>
            <w:gridSpan w:val="2"/>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039"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4074,1</w:t>
            </w:r>
          </w:p>
        </w:tc>
        <w:tc>
          <w:tcPr>
            <w:tcW w:w="942"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right"/>
              <w:rPr>
                <w:rFonts w:ascii="Times New Roman" w:hAnsi="Times New Roman" w:cs="Times New Roman"/>
                <w:color w:val="000000"/>
                <w:lang w:eastAsia="ru-RU"/>
              </w:rPr>
            </w:pPr>
            <w:r w:rsidRPr="001B28C2">
              <w:rPr>
                <w:rFonts w:ascii="Times New Roman" w:hAnsi="Times New Roman" w:cs="Times New Roman"/>
                <w:color w:val="000000"/>
                <w:lang w:eastAsia="ru-RU"/>
              </w:rPr>
              <w:t>3988,0</w:t>
            </w:r>
          </w:p>
        </w:tc>
        <w:tc>
          <w:tcPr>
            <w:tcW w:w="998" w:type="dxa"/>
            <w:gridSpan w:val="2"/>
            <w:tcBorders>
              <w:top w:val="nil"/>
              <w:left w:val="nil"/>
              <w:bottom w:val="single" w:sz="4" w:space="0" w:color="000000"/>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684" w:type="dxa"/>
            <w:gridSpan w:val="2"/>
            <w:vMerge/>
            <w:tcBorders>
              <w:top w:val="single" w:sz="4" w:space="0" w:color="auto"/>
              <w:left w:val="single" w:sz="4" w:space="0" w:color="auto"/>
              <w:bottom w:val="single" w:sz="4" w:space="0" w:color="auto"/>
              <w:right w:val="single" w:sz="4" w:space="0" w:color="auto"/>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666" w:type="dxa"/>
            <w:gridSpan w:val="2"/>
            <w:vMerge/>
            <w:tcBorders>
              <w:top w:val="single" w:sz="4" w:space="0" w:color="auto"/>
              <w:left w:val="single" w:sz="4" w:space="0" w:color="auto"/>
              <w:bottom w:val="single" w:sz="4" w:space="0" w:color="auto"/>
              <w:right w:val="single" w:sz="4" w:space="0" w:color="auto"/>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r>
      <w:tr w:rsidR="001B28C2" w:rsidRPr="001B28C2" w:rsidTr="0058574B">
        <w:trPr>
          <w:gridAfter w:val="3"/>
          <w:wAfter w:w="257" w:type="dxa"/>
          <w:trHeight w:val="765"/>
        </w:trPr>
        <w:tc>
          <w:tcPr>
            <w:tcW w:w="653" w:type="dxa"/>
            <w:vMerge/>
            <w:tcBorders>
              <w:top w:val="nil"/>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2748" w:type="dxa"/>
            <w:vMerge/>
            <w:tcBorders>
              <w:top w:val="nil"/>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016" w:type="dxa"/>
            <w:tcBorders>
              <w:top w:val="nil"/>
              <w:left w:val="nil"/>
              <w:bottom w:val="single" w:sz="4" w:space="0" w:color="auto"/>
              <w:right w:val="single" w:sz="4" w:space="0" w:color="000000"/>
            </w:tcBorders>
            <w:shd w:val="clear" w:color="FFFFCC" w:fill="FFFFFF"/>
            <w:noWrap/>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ВнИ</w:t>
            </w:r>
          </w:p>
        </w:tc>
        <w:tc>
          <w:tcPr>
            <w:tcW w:w="1144" w:type="dxa"/>
            <w:tcBorders>
              <w:top w:val="nil"/>
              <w:left w:val="nil"/>
              <w:bottom w:val="single" w:sz="4" w:space="0" w:color="auto"/>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auto"/>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039" w:type="dxa"/>
            <w:gridSpan w:val="3"/>
            <w:tcBorders>
              <w:top w:val="nil"/>
              <w:left w:val="nil"/>
              <w:bottom w:val="single" w:sz="4" w:space="0" w:color="auto"/>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auto"/>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auto"/>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42" w:type="dxa"/>
            <w:gridSpan w:val="3"/>
            <w:tcBorders>
              <w:top w:val="nil"/>
              <w:left w:val="nil"/>
              <w:bottom w:val="single" w:sz="4" w:space="0" w:color="auto"/>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684" w:type="dxa"/>
            <w:gridSpan w:val="2"/>
            <w:vMerge/>
            <w:tcBorders>
              <w:top w:val="single" w:sz="4" w:space="0" w:color="auto"/>
              <w:left w:val="single" w:sz="4" w:space="0" w:color="auto"/>
              <w:bottom w:val="single" w:sz="4" w:space="0" w:color="auto"/>
              <w:right w:val="single" w:sz="4" w:space="0" w:color="auto"/>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666" w:type="dxa"/>
            <w:gridSpan w:val="2"/>
            <w:vMerge/>
            <w:tcBorders>
              <w:top w:val="single" w:sz="4" w:space="0" w:color="auto"/>
              <w:left w:val="single" w:sz="4" w:space="0" w:color="auto"/>
              <w:bottom w:val="single" w:sz="4" w:space="0" w:color="auto"/>
              <w:right w:val="single" w:sz="4" w:space="0" w:color="auto"/>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r>
      <w:tr w:rsidR="001B28C2" w:rsidRPr="001B28C2" w:rsidTr="0058574B">
        <w:trPr>
          <w:gridAfter w:val="3"/>
          <w:wAfter w:w="257" w:type="dxa"/>
          <w:trHeight w:val="334"/>
        </w:trPr>
        <w:tc>
          <w:tcPr>
            <w:tcW w:w="653" w:type="dxa"/>
            <w:vMerge w:val="restart"/>
            <w:tcBorders>
              <w:top w:val="nil"/>
              <w:left w:val="single" w:sz="4" w:space="0" w:color="auto"/>
              <w:bottom w:val="single" w:sz="4" w:space="0" w:color="auto"/>
              <w:right w:val="single" w:sz="4" w:space="0" w:color="auto"/>
            </w:tcBorders>
            <w:shd w:val="clear" w:color="FFFFCC" w:fill="FFFFFF"/>
            <w:noWrap/>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1.4.</w:t>
            </w:r>
          </w:p>
        </w:tc>
        <w:tc>
          <w:tcPr>
            <w:tcW w:w="2748" w:type="dxa"/>
            <w:vMerge w:val="restart"/>
            <w:tcBorders>
              <w:top w:val="nil"/>
              <w:left w:val="single" w:sz="4" w:space="0" w:color="auto"/>
              <w:bottom w:val="single" w:sz="4" w:space="0" w:color="auto"/>
              <w:right w:val="single" w:sz="4" w:space="0" w:color="auto"/>
            </w:tcBorders>
            <w:shd w:val="clear" w:color="FFFFCC" w:fill="FFFFFF"/>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xml:space="preserve">Строительство ДОУ на 320 мест в пгт. Ильский по ул. Абрикосовой (исследование территории, кадастровые </w:t>
            </w:r>
            <w:r w:rsidRPr="001B28C2">
              <w:rPr>
                <w:rFonts w:ascii="Times New Roman" w:hAnsi="Times New Roman" w:cs="Times New Roman"/>
                <w:color w:val="000000"/>
                <w:lang w:eastAsia="ru-RU"/>
              </w:rPr>
              <w:lastRenderedPageBreak/>
              <w:t>работы, разработка ПСД, экспертиза ПСД, оплата тех. Присоединений к инженерным сетям, строительство ДОУ, подача заявки для включения в государственную программу)</w:t>
            </w:r>
          </w:p>
        </w:tc>
        <w:tc>
          <w:tcPr>
            <w:tcW w:w="1016" w:type="dxa"/>
            <w:tcBorders>
              <w:top w:val="nil"/>
              <w:left w:val="nil"/>
              <w:bottom w:val="single" w:sz="4" w:space="0" w:color="auto"/>
              <w:right w:val="single" w:sz="4" w:space="0" w:color="auto"/>
            </w:tcBorders>
            <w:shd w:val="clear" w:color="FFFFCC" w:fill="FFFFFF"/>
            <w:noWrap/>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lastRenderedPageBreak/>
              <w:t>ВСЕГО</w:t>
            </w:r>
          </w:p>
        </w:tc>
        <w:tc>
          <w:tcPr>
            <w:tcW w:w="1144" w:type="dxa"/>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5301,3</w:t>
            </w:r>
          </w:p>
        </w:tc>
        <w:tc>
          <w:tcPr>
            <w:tcW w:w="998" w:type="dxa"/>
            <w:gridSpan w:val="2"/>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5301,3</w:t>
            </w:r>
          </w:p>
        </w:tc>
        <w:tc>
          <w:tcPr>
            <w:tcW w:w="1039" w:type="dxa"/>
            <w:gridSpan w:val="3"/>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42" w:type="dxa"/>
            <w:gridSpan w:val="3"/>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000000"/>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684" w:type="dxa"/>
            <w:gridSpan w:val="2"/>
            <w:vMerge w:val="restart"/>
            <w:tcBorders>
              <w:top w:val="nil"/>
              <w:left w:val="single" w:sz="4" w:space="0" w:color="auto"/>
              <w:bottom w:val="single" w:sz="4" w:space="0" w:color="000000"/>
              <w:right w:val="single" w:sz="4" w:space="0" w:color="000000"/>
            </w:tcBorders>
            <w:shd w:val="clear" w:color="FFFFCC" w:fill="FFFFFF"/>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Обеспечение жителей местами в ДОУ</w:t>
            </w:r>
          </w:p>
        </w:tc>
        <w:tc>
          <w:tcPr>
            <w:tcW w:w="1666" w:type="dxa"/>
            <w:gridSpan w:val="2"/>
            <w:vMerge w:val="restart"/>
            <w:tcBorders>
              <w:top w:val="nil"/>
              <w:left w:val="single" w:sz="4" w:space="0" w:color="000000"/>
              <w:bottom w:val="single" w:sz="4" w:space="0" w:color="000000"/>
              <w:right w:val="single" w:sz="4" w:space="0" w:color="auto"/>
            </w:tcBorders>
            <w:shd w:val="clear" w:color="FFFFCC" w:fill="FFFFFF"/>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xml:space="preserve">Администрация МО СР,     МКУ МО СР "УКС", Управление </w:t>
            </w:r>
            <w:r w:rsidRPr="001B28C2">
              <w:rPr>
                <w:rFonts w:ascii="Times New Roman" w:hAnsi="Times New Roman" w:cs="Times New Roman"/>
                <w:color w:val="000000"/>
                <w:lang w:eastAsia="ru-RU"/>
              </w:rPr>
              <w:lastRenderedPageBreak/>
              <w:t>образования</w:t>
            </w:r>
          </w:p>
        </w:tc>
      </w:tr>
      <w:tr w:rsidR="001B28C2" w:rsidRPr="001B28C2" w:rsidTr="0058574B">
        <w:trPr>
          <w:gridAfter w:val="3"/>
          <w:wAfter w:w="257" w:type="dxa"/>
          <w:trHeight w:val="334"/>
        </w:trPr>
        <w:tc>
          <w:tcPr>
            <w:tcW w:w="653" w:type="dxa"/>
            <w:vMerge/>
            <w:tcBorders>
              <w:top w:val="nil"/>
              <w:left w:val="single" w:sz="4" w:space="0" w:color="auto"/>
              <w:bottom w:val="single" w:sz="4" w:space="0" w:color="auto"/>
              <w:right w:val="single" w:sz="4" w:space="0" w:color="auto"/>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2748" w:type="dxa"/>
            <w:vMerge/>
            <w:tcBorders>
              <w:top w:val="nil"/>
              <w:left w:val="single" w:sz="4" w:space="0" w:color="auto"/>
              <w:bottom w:val="single" w:sz="4" w:space="0" w:color="auto"/>
              <w:right w:val="single" w:sz="4" w:space="0" w:color="auto"/>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016" w:type="dxa"/>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ФБ</w:t>
            </w:r>
          </w:p>
        </w:tc>
        <w:tc>
          <w:tcPr>
            <w:tcW w:w="1144" w:type="dxa"/>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039" w:type="dxa"/>
            <w:gridSpan w:val="3"/>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42" w:type="dxa"/>
            <w:gridSpan w:val="3"/>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000000"/>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684" w:type="dxa"/>
            <w:gridSpan w:val="2"/>
            <w:vMerge/>
            <w:tcBorders>
              <w:top w:val="nil"/>
              <w:left w:val="single" w:sz="4" w:space="0" w:color="auto"/>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666" w:type="dxa"/>
            <w:gridSpan w:val="2"/>
            <w:vMerge/>
            <w:tcBorders>
              <w:top w:val="nil"/>
              <w:left w:val="single" w:sz="4" w:space="0" w:color="000000"/>
              <w:bottom w:val="single" w:sz="4" w:space="0" w:color="000000"/>
              <w:right w:val="single" w:sz="4" w:space="0" w:color="auto"/>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r>
      <w:tr w:rsidR="001B28C2" w:rsidRPr="001B28C2" w:rsidTr="0058574B">
        <w:trPr>
          <w:gridAfter w:val="3"/>
          <w:wAfter w:w="257" w:type="dxa"/>
          <w:trHeight w:val="334"/>
        </w:trPr>
        <w:tc>
          <w:tcPr>
            <w:tcW w:w="653" w:type="dxa"/>
            <w:vMerge/>
            <w:tcBorders>
              <w:top w:val="nil"/>
              <w:left w:val="single" w:sz="4" w:space="0" w:color="auto"/>
              <w:bottom w:val="single" w:sz="4" w:space="0" w:color="auto"/>
              <w:right w:val="single" w:sz="4" w:space="0" w:color="auto"/>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2748" w:type="dxa"/>
            <w:vMerge/>
            <w:tcBorders>
              <w:top w:val="nil"/>
              <w:left w:val="single" w:sz="4" w:space="0" w:color="auto"/>
              <w:bottom w:val="single" w:sz="4" w:space="0" w:color="auto"/>
              <w:right w:val="single" w:sz="4" w:space="0" w:color="auto"/>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016" w:type="dxa"/>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КБ</w:t>
            </w:r>
          </w:p>
        </w:tc>
        <w:tc>
          <w:tcPr>
            <w:tcW w:w="1144" w:type="dxa"/>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039" w:type="dxa"/>
            <w:gridSpan w:val="3"/>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42" w:type="dxa"/>
            <w:gridSpan w:val="3"/>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000000"/>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684" w:type="dxa"/>
            <w:gridSpan w:val="2"/>
            <w:vMerge/>
            <w:tcBorders>
              <w:top w:val="nil"/>
              <w:left w:val="single" w:sz="4" w:space="0" w:color="auto"/>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666" w:type="dxa"/>
            <w:gridSpan w:val="2"/>
            <w:vMerge/>
            <w:tcBorders>
              <w:top w:val="nil"/>
              <w:left w:val="single" w:sz="4" w:space="0" w:color="000000"/>
              <w:bottom w:val="single" w:sz="4" w:space="0" w:color="000000"/>
              <w:right w:val="single" w:sz="4" w:space="0" w:color="auto"/>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r>
      <w:tr w:rsidR="001B28C2" w:rsidRPr="001B28C2" w:rsidTr="0058574B">
        <w:trPr>
          <w:gridAfter w:val="3"/>
          <w:wAfter w:w="257" w:type="dxa"/>
          <w:trHeight w:val="334"/>
        </w:trPr>
        <w:tc>
          <w:tcPr>
            <w:tcW w:w="653" w:type="dxa"/>
            <w:vMerge/>
            <w:tcBorders>
              <w:top w:val="nil"/>
              <w:left w:val="single" w:sz="4" w:space="0" w:color="auto"/>
              <w:bottom w:val="single" w:sz="4" w:space="0" w:color="auto"/>
              <w:right w:val="single" w:sz="4" w:space="0" w:color="auto"/>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2748" w:type="dxa"/>
            <w:vMerge/>
            <w:tcBorders>
              <w:top w:val="nil"/>
              <w:left w:val="single" w:sz="4" w:space="0" w:color="auto"/>
              <w:bottom w:val="single" w:sz="4" w:space="0" w:color="auto"/>
              <w:right w:val="single" w:sz="4" w:space="0" w:color="auto"/>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016" w:type="dxa"/>
            <w:tcBorders>
              <w:top w:val="nil"/>
              <w:left w:val="nil"/>
              <w:bottom w:val="single" w:sz="4" w:space="0" w:color="auto"/>
              <w:right w:val="single" w:sz="4" w:space="0" w:color="auto"/>
            </w:tcBorders>
            <w:shd w:val="clear" w:color="FFFFCC" w:fill="FFFFFF"/>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МБ</w:t>
            </w:r>
          </w:p>
        </w:tc>
        <w:tc>
          <w:tcPr>
            <w:tcW w:w="1144" w:type="dxa"/>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5301,3</w:t>
            </w:r>
          </w:p>
        </w:tc>
        <w:tc>
          <w:tcPr>
            <w:tcW w:w="998" w:type="dxa"/>
            <w:gridSpan w:val="2"/>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5301,3</w:t>
            </w:r>
          </w:p>
        </w:tc>
        <w:tc>
          <w:tcPr>
            <w:tcW w:w="1039" w:type="dxa"/>
            <w:gridSpan w:val="3"/>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42" w:type="dxa"/>
            <w:gridSpan w:val="3"/>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000000"/>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684" w:type="dxa"/>
            <w:gridSpan w:val="2"/>
            <w:vMerge/>
            <w:tcBorders>
              <w:top w:val="nil"/>
              <w:left w:val="single" w:sz="4" w:space="0" w:color="auto"/>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666" w:type="dxa"/>
            <w:gridSpan w:val="2"/>
            <w:vMerge/>
            <w:tcBorders>
              <w:top w:val="nil"/>
              <w:left w:val="single" w:sz="4" w:space="0" w:color="000000"/>
              <w:bottom w:val="single" w:sz="4" w:space="0" w:color="000000"/>
              <w:right w:val="single" w:sz="4" w:space="0" w:color="auto"/>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r>
      <w:tr w:rsidR="001B28C2" w:rsidRPr="001B28C2" w:rsidTr="0058574B">
        <w:trPr>
          <w:gridAfter w:val="3"/>
          <w:wAfter w:w="257" w:type="dxa"/>
          <w:trHeight w:val="1710"/>
        </w:trPr>
        <w:tc>
          <w:tcPr>
            <w:tcW w:w="653" w:type="dxa"/>
            <w:vMerge/>
            <w:tcBorders>
              <w:top w:val="nil"/>
              <w:left w:val="single" w:sz="4" w:space="0" w:color="auto"/>
              <w:bottom w:val="single" w:sz="4" w:space="0" w:color="auto"/>
              <w:right w:val="single" w:sz="4" w:space="0" w:color="auto"/>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2748" w:type="dxa"/>
            <w:vMerge/>
            <w:tcBorders>
              <w:top w:val="nil"/>
              <w:left w:val="single" w:sz="4" w:space="0" w:color="auto"/>
              <w:bottom w:val="single" w:sz="4" w:space="0" w:color="auto"/>
              <w:right w:val="single" w:sz="4" w:space="0" w:color="auto"/>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016" w:type="dxa"/>
            <w:tcBorders>
              <w:top w:val="nil"/>
              <w:left w:val="nil"/>
              <w:bottom w:val="single" w:sz="4" w:space="0" w:color="auto"/>
              <w:right w:val="single" w:sz="4" w:space="0" w:color="auto"/>
            </w:tcBorders>
            <w:shd w:val="clear" w:color="FFFFCC" w:fill="FFFFFF"/>
            <w:noWrap/>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ВнИ</w:t>
            </w:r>
          </w:p>
        </w:tc>
        <w:tc>
          <w:tcPr>
            <w:tcW w:w="1144" w:type="dxa"/>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039" w:type="dxa"/>
            <w:gridSpan w:val="3"/>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42" w:type="dxa"/>
            <w:gridSpan w:val="3"/>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000000"/>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684" w:type="dxa"/>
            <w:gridSpan w:val="2"/>
            <w:vMerge/>
            <w:tcBorders>
              <w:top w:val="nil"/>
              <w:left w:val="single" w:sz="4" w:space="0" w:color="auto"/>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666" w:type="dxa"/>
            <w:gridSpan w:val="2"/>
            <w:vMerge/>
            <w:tcBorders>
              <w:top w:val="nil"/>
              <w:left w:val="single" w:sz="4" w:space="0" w:color="000000"/>
              <w:bottom w:val="single" w:sz="4" w:space="0" w:color="000000"/>
              <w:right w:val="single" w:sz="4" w:space="0" w:color="auto"/>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r>
      <w:tr w:rsidR="001B28C2" w:rsidRPr="001B28C2" w:rsidTr="0058574B">
        <w:trPr>
          <w:gridAfter w:val="3"/>
          <w:wAfter w:w="257" w:type="dxa"/>
          <w:trHeight w:val="334"/>
        </w:trPr>
        <w:tc>
          <w:tcPr>
            <w:tcW w:w="653" w:type="dxa"/>
            <w:vMerge w:val="restart"/>
            <w:tcBorders>
              <w:top w:val="nil"/>
              <w:left w:val="single" w:sz="4" w:space="0" w:color="000000"/>
              <w:bottom w:val="nil"/>
              <w:right w:val="single" w:sz="4" w:space="0" w:color="000000"/>
            </w:tcBorders>
            <w:shd w:val="clear" w:color="FFFFCC" w:fill="FFFFFF"/>
            <w:noWrap/>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lastRenderedPageBreak/>
              <w:t>1.5.</w:t>
            </w:r>
          </w:p>
        </w:tc>
        <w:tc>
          <w:tcPr>
            <w:tcW w:w="2748" w:type="dxa"/>
            <w:vMerge w:val="restart"/>
            <w:tcBorders>
              <w:top w:val="nil"/>
              <w:left w:val="single" w:sz="4" w:space="0" w:color="000000"/>
              <w:bottom w:val="nil"/>
              <w:right w:val="single" w:sz="4" w:space="0" w:color="000000"/>
            </w:tcBorders>
            <w:shd w:val="clear" w:color="FFFFCC" w:fill="FFFFFF"/>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Предоставление субсидий на реконструкцию МБОУ СОШ №43 по адресу: ст. Северская,  ул. Ленина, 120 с увеличением  вместимости и выделением блока начального образования на 400 мест. 1 этап (в том числе: разработка ПСД, экспертиза достоверности определения сметной стоимости объекта, осуществление контроля и технического надзора за ходом работ, осуществление топографической съемки, оплата технических присоединение к инженерным сетям, осуществление сопутствующих работ и проведение других мероприятий)</w:t>
            </w:r>
          </w:p>
        </w:tc>
        <w:tc>
          <w:tcPr>
            <w:tcW w:w="1016" w:type="dxa"/>
            <w:tcBorders>
              <w:top w:val="nil"/>
              <w:left w:val="nil"/>
              <w:bottom w:val="single" w:sz="4" w:space="0" w:color="000000"/>
              <w:right w:val="single" w:sz="4" w:space="0" w:color="000000"/>
            </w:tcBorders>
            <w:shd w:val="clear" w:color="FFFFCC" w:fill="FFFFFF"/>
            <w:noWrap/>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ВСЕГО</w:t>
            </w:r>
          </w:p>
        </w:tc>
        <w:tc>
          <w:tcPr>
            <w:tcW w:w="1144" w:type="dxa"/>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301632,1</w:t>
            </w:r>
          </w:p>
        </w:tc>
        <w:tc>
          <w:tcPr>
            <w:tcW w:w="998" w:type="dxa"/>
            <w:gridSpan w:val="2"/>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67082,8</w:t>
            </w:r>
          </w:p>
        </w:tc>
        <w:tc>
          <w:tcPr>
            <w:tcW w:w="1039"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233332,9</w:t>
            </w:r>
          </w:p>
        </w:tc>
        <w:tc>
          <w:tcPr>
            <w:tcW w:w="998"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1216,4</w:t>
            </w:r>
          </w:p>
        </w:tc>
        <w:tc>
          <w:tcPr>
            <w:tcW w:w="998"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42"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000000"/>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684" w:type="dxa"/>
            <w:gridSpan w:val="2"/>
            <w:vMerge w:val="restart"/>
            <w:tcBorders>
              <w:top w:val="nil"/>
              <w:left w:val="single" w:sz="4" w:space="0" w:color="auto"/>
              <w:bottom w:val="single" w:sz="4" w:space="0" w:color="auto"/>
              <w:right w:val="single" w:sz="4" w:space="0" w:color="auto"/>
            </w:tcBorders>
            <w:shd w:val="clear" w:color="FFFFCC" w:fill="FFFFFF"/>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xml:space="preserve">Обеспечение жителей местами начального образования в школах </w:t>
            </w:r>
          </w:p>
        </w:tc>
        <w:tc>
          <w:tcPr>
            <w:tcW w:w="1666" w:type="dxa"/>
            <w:gridSpan w:val="2"/>
            <w:vMerge w:val="restart"/>
            <w:tcBorders>
              <w:top w:val="nil"/>
              <w:left w:val="single" w:sz="4" w:space="0" w:color="auto"/>
              <w:bottom w:val="single" w:sz="4" w:space="0" w:color="auto"/>
              <w:right w:val="single" w:sz="4" w:space="0" w:color="auto"/>
            </w:tcBorders>
            <w:shd w:val="clear" w:color="FFFFCC" w:fill="FFFFFF"/>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Администрация МО СР,     МКУ МО СР "УКС", Управление образования, МБОУ СОШ №43 ст.Северской  МО Северский район</w:t>
            </w:r>
          </w:p>
        </w:tc>
      </w:tr>
      <w:tr w:rsidR="001B28C2" w:rsidRPr="001B28C2" w:rsidTr="0058574B">
        <w:trPr>
          <w:gridAfter w:val="3"/>
          <w:wAfter w:w="257" w:type="dxa"/>
          <w:trHeight w:val="334"/>
        </w:trPr>
        <w:tc>
          <w:tcPr>
            <w:tcW w:w="653" w:type="dxa"/>
            <w:vMerge/>
            <w:tcBorders>
              <w:top w:val="nil"/>
              <w:left w:val="single" w:sz="4" w:space="0" w:color="000000"/>
              <w:bottom w:val="nil"/>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2748" w:type="dxa"/>
            <w:vMerge/>
            <w:tcBorders>
              <w:top w:val="nil"/>
              <w:left w:val="single" w:sz="4" w:space="0" w:color="000000"/>
              <w:bottom w:val="nil"/>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016" w:type="dxa"/>
            <w:tcBorders>
              <w:top w:val="nil"/>
              <w:left w:val="nil"/>
              <w:bottom w:val="single" w:sz="4" w:space="0" w:color="000000"/>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ФБ</w:t>
            </w:r>
          </w:p>
        </w:tc>
        <w:tc>
          <w:tcPr>
            <w:tcW w:w="1144" w:type="dxa"/>
            <w:tcBorders>
              <w:top w:val="nil"/>
              <w:left w:val="single" w:sz="4" w:space="0" w:color="000000"/>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039"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42"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000000"/>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684" w:type="dxa"/>
            <w:gridSpan w:val="2"/>
            <w:vMerge/>
            <w:tcBorders>
              <w:top w:val="nil"/>
              <w:left w:val="single" w:sz="4" w:space="0" w:color="auto"/>
              <w:bottom w:val="single" w:sz="4" w:space="0" w:color="auto"/>
              <w:right w:val="single" w:sz="4" w:space="0" w:color="auto"/>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666" w:type="dxa"/>
            <w:gridSpan w:val="2"/>
            <w:vMerge/>
            <w:tcBorders>
              <w:top w:val="nil"/>
              <w:left w:val="single" w:sz="4" w:space="0" w:color="auto"/>
              <w:bottom w:val="single" w:sz="4" w:space="0" w:color="auto"/>
              <w:right w:val="single" w:sz="4" w:space="0" w:color="auto"/>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r>
      <w:tr w:rsidR="001B28C2" w:rsidRPr="001B28C2" w:rsidTr="0058574B">
        <w:trPr>
          <w:gridAfter w:val="3"/>
          <w:wAfter w:w="257" w:type="dxa"/>
          <w:trHeight w:val="334"/>
        </w:trPr>
        <w:tc>
          <w:tcPr>
            <w:tcW w:w="653" w:type="dxa"/>
            <w:vMerge/>
            <w:tcBorders>
              <w:top w:val="nil"/>
              <w:left w:val="single" w:sz="4" w:space="0" w:color="000000"/>
              <w:bottom w:val="nil"/>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2748" w:type="dxa"/>
            <w:vMerge/>
            <w:tcBorders>
              <w:top w:val="nil"/>
              <w:left w:val="single" w:sz="4" w:space="0" w:color="000000"/>
              <w:bottom w:val="nil"/>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016" w:type="dxa"/>
            <w:tcBorders>
              <w:top w:val="nil"/>
              <w:left w:val="nil"/>
              <w:bottom w:val="single" w:sz="4" w:space="0" w:color="000000"/>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КБ</w:t>
            </w:r>
          </w:p>
        </w:tc>
        <w:tc>
          <w:tcPr>
            <w:tcW w:w="1144" w:type="dxa"/>
            <w:tcBorders>
              <w:top w:val="nil"/>
              <w:left w:val="single" w:sz="4" w:space="0" w:color="000000"/>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265156,7</w:t>
            </w:r>
          </w:p>
        </w:tc>
        <w:tc>
          <w:tcPr>
            <w:tcW w:w="998" w:type="dxa"/>
            <w:gridSpan w:val="2"/>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53200</w:t>
            </w:r>
          </w:p>
        </w:tc>
        <w:tc>
          <w:tcPr>
            <w:tcW w:w="1039"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211956,7</w:t>
            </w:r>
          </w:p>
        </w:tc>
        <w:tc>
          <w:tcPr>
            <w:tcW w:w="998"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42"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000000"/>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684" w:type="dxa"/>
            <w:gridSpan w:val="2"/>
            <w:vMerge/>
            <w:tcBorders>
              <w:top w:val="nil"/>
              <w:left w:val="single" w:sz="4" w:space="0" w:color="auto"/>
              <w:bottom w:val="single" w:sz="4" w:space="0" w:color="auto"/>
              <w:right w:val="single" w:sz="4" w:space="0" w:color="auto"/>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666" w:type="dxa"/>
            <w:gridSpan w:val="2"/>
            <w:vMerge/>
            <w:tcBorders>
              <w:top w:val="nil"/>
              <w:left w:val="single" w:sz="4" w:space="0" w:color="auto"/>
              <w:bottom w:val="single" w:sz="4" w:space="0" w:color="auto"/>
              <w:right w:val="single" w:sz="4" w:space="0" w:color="auto"/>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r>
      <w:tr w:rsidR="001B28C2" w:rsidRPr="001B28C2" w:rsidTr="0058574B">
        <w:trPr>
          <w:gridAfter w:val="3"/>
          <w:wAfter w:w="257" w:type="dxa"/>
          <w:trHeight w:val="334"/>
        </w:trPr>
        <w:tc>
          <w:tcPr>
            <w:tcW w:w="653" w:type="dxa"/>
            <w:vMerge/>
            <w:tcBorders>
              <w:top w:val="nil"/>
              <w:left w:val="single" w:sz="4" w:space="0" w:color="000000"/>
              <w:bottom w:val="nil"/>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2748" w:type="dxa"/>
            <w:vMerge/>
            <w:tcBorders>
              <w:top w:val="nil"/>
              <w:left w:val="single" w:sz="4" w:space="0" w:color="000000"/>
              <w:bottom w:val="nil"/>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016" w:type="dxa"/>
            <w:tcBorders>
              <w:top w:val="nil"/>
              <w:left w:val="nil"/>
              <w:bottom w:val="single" w:sz="4" w:space="0" w:color="000000"/>
              <w:right w:val="nil"/>
            </w:tcBorders>
            <w:shd w:val="clear" w:color="FFFFCC" w:fill="FFFFFF"/>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МБ</w:t>
            </w:r>
          </w:p>
        </w:tc>
        <w:tc>
          <w:tcPr>
            <w:tcW w:w="1144" w:type="dxa"/>
            <w:tcBorders>
              <w:top w:val="nil"/>
              <w:left w:val="single" w:sz="4" w:space="0" w:color="000000"/>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36475,4</w:t>
            </w:r>
          </w:p>
        </w:tc>
        <w:tc>
          <w:tcPr>
            <w:tcW w:w="998" w:type="dxa"/>
            <w:gridSpan w:val="2"/>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13882,8</w:t>
            </w:r>
          </w:p>
        </w:tc>
        <w:tc>
          <w:tcPr>
            <w:tcW w:w="1039"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21376,2</w:t>
            </w:r>
          </w:p>
        </w:tc>
        <w:tc>
          <w:tcPr>
            <w:tcW w:w="998"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1216,4</w:t>
            </w:r>
          </w:p>
        </w:tc>
        <w:tc>
          <w:tcPr>
            <w:tcW w:w="998"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42"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000000"/>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684" w:type="dxa"/>
            <w:gridSpan w:val="2"/>
            <w:vMerge/>
            <w:tcBorders>
              <w:top w:val="nil"/>
              <w:left w:val="single" w:sz="4" w:space="0" w:color="auto"/>
              <w:bottom w:val="single" w:sz="4" w:space="0" w:color="auto"/>
              <w:right w:val="single" w:sz="4" w:space="0" w:color="auto"/>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666" w:type="dxa"/>
            <w:gridSpan w:val="2"/>
            <w:vMerge/>
            <w:tcBorders>
              <w:top w:val="nil"/>
              <w:left w:val="single" w:sz="4" w:space="0" w:color="auto"/>
              <w:bottom w:val="single" w:sz="4" w:space="0" w:color="auto"/>
              <w:right w:val="single" w:sz="4" w:space="0" w:color="auto"/>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r>
      <w:tr w:rsidR="001B28C2" w:rsidRPr="001B28C2" w:rsidTr="0058574B">
        <w:trPr>
          <w:gridAfter w:val="3"/>
          <w:wAfter w:w="257" w:type="dxa"/>
          <w:trHeight w:val="2175"/>
        </w:trPr>
        <w:tc>
          <w:tcPr>
            <w:tcW w:w="653" w:type="dxa"/>
            <w:vMerge/>
            <w:tcBorders>
              <w:top w:val="nil"/>
              <w:left w:val="single" w:sz="4" w:space="0" w:color="000000"/>
              <w:bottom w:val="nil"/>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2748" w:type="dxa"/>
            <w:vMerge/>
            <w:tcBorders>
              <w:top w:val="nil"/>
              <w:left w:val="single" w:sz="4" w:space="0" w:color="000000"/>
              <w:bottom w:val="nil"/>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016" w:type="dxa"/>
            <w:tcBorders>
              <w:top w:val="nil"/>
              <w:left w:val="nil"/>
              <w:bottom w:val="single" w:sz="4" w:space="0" w:color="000000"/>
              <w:right w:val="nil"/>
            </w:tcBorders>
            <w:shd w:val="clear" w:color="FFFFCC" w:fill="FFFFFF"/>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в т.ч. обесп. условий предоставления субсидии</w:t>
            </w:r>
          </w:p>
        </w:tc>
        <w:tc>
          <w:tcPr>
            <w:tcW w:w="1144" w:type="dxa"/>
            <w:tcBorders>
              <w:top w:val="nil"/>
              <w:left w:val="single" w:sz="4" w:space="0" w:color="000000"/>
              <w:bottom w:val="single" w:sz="4" w:space="0" w:color="000000"/>
              <w:right w:val="single" w:sz="4" w:space="0" w:color="000000"/>
            </w:tcBorders>
            <w:shd w:val="clear" w:color="FFFFCC" w:fill="FFFFFF"/>
            <w:noWrap/>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13955,7</w:t>
            </w:r>
          </w:p>
        </w:tc>
        <w:tc>
          <w:tcPr>
            <w:tcW w:w="998" w:type="dxa"/>
            <w:gridSpan w:val="2"/>
            <w:tcBorders>
              <w:top w:val="nil"/>
              <w:left w:val="nil"/>
              <w:bottom w:val="single" w:sz="4" w:space="0" w:color="000000"/>
              <w:right w:val="single" w:sz="4" w:space="0" w:color="000000"/>
            </w:tcBorders>
            <w:shd w:val="clear" w:color="FFFFCC" w:fill="FFFFFF"/>
            <w:noWrap/>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2800</w:t>
            </w:r>
          </w:p>
        </w:tc>
        <w:tc>
          <w:tcPr>
            <w:tcW w:w="1039" w:type="dxa"/>
            <w:gridSpan w:val="3"/>
            <w:tcBorders>
              <w:top w:val="nil"/>
              <w:left w:val="nil"/>
              <w:bottom w:val="single" w:sz="4" w:space="0" w:color="000000"/>
              <w:right w:val="single" w:sz="4" w:space="0" w:color="000000"/>
            </w:tcBorders>
            <w:shd w:val="clear" w:color="FFFFCC" w:fill="FFFFFF"/>
            <w:noWrap/>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11155,7</w:t>
            </w:r>
          </w:p>
        </w:tc>
        <w:tc>
          <w:tcPr>
            <w:tcW w:w="998"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42"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000000"/>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684" w:type="dxa"/>
            <w:gridSpan w:val="2"/>
            <w:vMerge/>
            <w:tcBorders>
              <w:top w:val="nil"/>
              <w:left w:val="single" w:sz="4" w:space="0" w:color="auto"/>
              <w:bottom w:val="single" w:sz="4" w:space="0" w:color="auto"/>
              <w:right w:val="single" w:sz="4" w:space="0" w:color="auto"/>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666" w:type="dxa"/>
            <w:gridSpan w:val="2"/>
            <w:vMerge/>
            <w:tcBorders>
              <w:top w:val="nil"/>
              <w:left w:val="single" w:sz="4" w:space="0" w:color="auto"/>
              <w:bottom w:val="single" w:sz="4" w:space="0" w:color="auto"/>
              <w:right w:val="single" w:sz="4" w:space="0" w:color="auto"/>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r>
      <w:tr w:rsidR="001B28C2" w:rsidRPr="001B28C2" w:rsidTr="0058574B">
        <w:trPr>
          <w:gridAfter w:val="3"/>
          <w:wAfter w:w="257" w:type="dxa"/>
          <w:trHeight w:val="2205"/>
        </w:trPr>
        <w:tc>
          <w:tcPr>
            <w:tcW w:w="653" w:type="dxa"/>
            <w:vMerge/>
            <w:tcBorders>
              <w:top w:val="nil"/>
              <w:left w:val="single" w:sz="4" w:space="0" w:color="000000"/>
              <w:bottom w:val="nil"/>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2748" w:type="dxa"/>
            <w:vMerge/>
            <w:tcBorders>
              <w:top w:val="nil"/>
              <w:left w:val="single" w:sz="4" w:space="0" w:color="000000"/>
              <w:bottom w:val="nil"/>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016" w:type="dxa"/>
            <w:tcBorders>
              <w:top w:val="nil"/>
              <w:left w:val="nil"/>
              <w:bottom w:val="nil"/>
              <w:right w:val="nil"/>
            </w:tcBorders>
            <w:shd w:val="clear" w:color="FFFFCC" w:fill="FFFFFF"/>
            <w:noWrap/>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ВнИ</w:t>
            </w:r>
          </w:p>
        </w:tc>
        <w:tc>
          <w:tcPr>
            <w:tcW w:w="1144" w:type="dxa"/>
            <w:tcBorders>
              <w:top w:val="nil"/>
              <w:left w:val="single" w:sz="4" w:space="0" w:color="000000"/>
              <w:bottom w:val="nil"/>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nil"/>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039" w:type="dxa"/>
            <w:gridSpan w:val="3"/>
            <w:tcBorders>
              <w:top w:val="nil"/>
              <w:left w:val="nil"/>
              <w:bottom w:val="nil"/>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nil"/>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nil"/>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42" w:type="dxa"/>
            <w:gridSpan w:val="3"/>
            <w:tcBorders>
              <w:top w:val="nil"/>
              <w:left w:val="nil"/>
              <w:bottom w:val="nil"/>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nil"/>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684" w:type="dxa"/>
            <w:gridSpan w:val="2"/>
            <w:vMerge/>
            <w:tcBorders>
              <w:top w:val="nil"/>
              <w:left w:val="single" w:sz="4" w:space="0" w:color="auto"/>
              <w:bottom w:val="single" w:sz="4" w:space="0" w:color="auto"/>
              <w:right w:val="single" w:sz="4" w:space="0" w:color="auto"/>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666" w:type="dxa"/>
            <w:gridSpan w:val="2"/>
            <w:vMerge/>
            <w:tcBorders>
              <w:top w:val="nil"/>
              <w:left w:val="single" w:sz="4" w:space="0" w:color="auto"/>
              <w:bottom w:val="single" w:sz="4" w:space="0" w:color="auto"/>
              <w:right w:val="single" w:sz="4" w:space="0" w:color="auto"/>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r>
      <w:tr w:rsidR="001B28C2" w:rsidRPr="001B28C2" w:rsidTr="0058574B">
        <w:trPr>
          <w:gridAfter w:val="3"/>
          <w:wAfter w:w="257" w:type="dxa"/>
          <w:trHeight w:val="334"/>
        </w:trPr>
        <w:tc>
          <w:tcPr>
            <w:tcW w:w="653" w:type="dxa"/>
            <w:vMerge w:val="restart"/>
            <w:tcBorders>
              <w:top w:val="single" w:sz="4" w:space="0" w:color="auto"/>
              <w:left w:val="single" w:sz="4" w:space="0" w:color="auto"/>
              <w:bottom w:val="single" w:sz="4" w:space="0" w:color="auto"/>
              <w:right w:val="single" w:sz="4" w:space="0" w:color="auto"/>
            </w:tcBorders>
            <w:shd w:val="clear" w:color="FFFFCC" w:fill="FFFFFF"/>
            <w:noWrap/>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1.6.</w:t>
            </w:r>
          </w:p>
        </w:tc>
        <w:tc>
          <w:tcPr>
            <w:tcW w:w="2748" w:type="dxa"/>
            <w:vMerge w:val="restart"/>
            <w:tcBorders>
              <w:top w:val="single" w:sz="4" w:space="0" w:color="auto"/>
              <w:left w:val="single" w:sz="4" w:space="0" w:color="auto"/>
              <w:bottom w:val="single" w:sz="4" w:space="0" w:color="auto"/>
              <w:right w:val="single" w:sz="4" w:space="0" w:color="auto"/>
            </w:tcBorders>
            <w:shd w:val="clear" w:color="FFFFCC" w:fill="FFFFFF"/>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xml:space="preserve">Предоставление субсидий на реконструкцию МАОУ </w:t>
            </w:r>
            <w:r w:rsidRPr="001B28C2">
              <w:rPr>
                <w:rFonts w:ascii="Times New Roman" w:hAnsi="Times New Roman" w:cs="Times New Roman"/>
                <w:color w:val="000000"/>
                <w:lang w:eastAsia="ru-RU"/>
              </w:rPr>
              <w:lastRenderedPageBreak/>
              <w:t xml:space="preserve">лицей пгт. Афипский по адресу: поселок городского типа </w:t>
            </w:r>
          </w:p>
        </w:tc>
        <w:tc>
          <w:tcPr>
            <w:tcW w:w="1016" w:type="dxa"/>
            <w:tcBorders>
              <w:top w:val="single" w:sz="4" w:space="0" w:color="auto"/>
              <w:left w:val="nil"/>
              <w:bottom w:val="single" w:sz="4" w:space="0" w:color="auto"/>
              <w:right w:val="single" w:sz="4" w:space="0" w:color="auto"/>
            </w:tcBorders>
            <w:shd w:val="clear" w:color="FFFFCC" w:fill="FFFFFF"/>
            <w:noWrap/>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lastRenderedPageBreak/>
              <w:t>ВСЕГО</w:t>
            </w:r>
          </w:p>
        </w:tc>
        <w:tc>
          <w:tcPr>
            <w:tcW w:w="1144" w:type="dxa"/>
            <w:tcBorders>
              <w:top w:val="single" w:sz="4" w:space="0" w:color="auto"/>
              <w:left w:val="nil"/>
              <w:bottom w:val="single" w:sz="4" w:space="0" w:color="auto"/>
              <w:right w:val="single" w:sz="4" w:space="0" w:color="auto"/>
            </w:tcBorders>
            <w:shd w:val="clear" w:color="FFFFCC" w:fill="FFFFFF"/>
            <w:noWrap/>
            <w:vAlign w:val="center"/>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348907,4</w:t>
            </w:r>
          </w:p>
        </w:tc>
        <w:tc>
          <w:tcPr>
            <w:tcW w:w="998" w:type="dxa"/>
            <w:gridSpan w:val="2"/>
            <w:tcBorders>
              <w:top w:val="single" w:sz="4" w:space="0" w:color="auto"/>
              <w:left w:val="nil"/>
              <w:bottom w:val="single" w:sz="4" w:space="0" w:color="auto"/>
              <w:right w:val="single" w:sz="4" w:space="0" w:color="auto"/>
            </w:tcBorders>
            <w:shd w:val="clear" w:color="FFFFCC" w:fill="FFFFFF"/>
            <w:noWrap/>
            <w:vAlign w:val="center"/>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039" w:type="dxa"/>
            <w:gridSpan w:val="3"/>
            <w:tcBorders>
              <w:top w:val="single" w:sz="4" w:space="0" w:color="auto"/>
              <w:left w:val="nil"/>
              <w:bottom w:val="single" w:sz="4" w:space="0" w:color="auto"/>
              <w:right w:val="single" w:sz="4" w:space="0" w:color="auto"/>
            </w:tcBorders>
            <w:shd w:val="clear" w:color="FFFFCC" w:fill="FFFFFF"/>
            <w:noWrap/>
            <w:vAlign w:val="center"/>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2295,3</w:t>
            </w:r>
          </w:p>
        </w:tc>
        <w:tc>
          <w:tcPr>
            <w:tcW w:w="998" w:type="dxa"/>
            <w:gridSpan w:val="3"/>
            <w:tcBorders>
              <w:top w:val="single" w:sz="4" w:space="0" w:color="auto"/>
              <w:left w:val="nil"/>
              <w:bottom w:val="single" w:sz="4" w:space="0" w:color="auto"/>
              <w:right w:val="single" w:sz="4" w:space="0" w:color="auto"/>
            </w:tcBorders>
            <w:shd w:val="clear" w:color="FFFFCC" w:fill="FFFFFF"/>
            <w:noWrap/>
            <w:vAlign w:val="center"/>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14016,4</w:t>
            </w:r>
          </w:p>
        </w:tc>
        <w:tc>
          <w:tcPr>
            <w:tcW w:w="998" w:type="dxa"/>
            <w:gridSpan w:val="3"/>
            <w:tcBorders>
              <w:top w:val="single" w:sz="4" w:space="0" w:color="auto"/>
              <w:left w:val="nil"/>
              <w:bottom w:val="single" w:sz="4" w:space="0" w:color="auto"/>
              <w:right w:val="single" w:sz="4" w:space="0" w:color="auto"/>
            </w:tcBorders>
            <w:shd w:val="clear" w:color="FFFFCC" w:fill="FFFFFF"/>
            <w:noWrap/>
            <w:vAlign w:val="center"/>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10190,8</w:t>
            </w:r>
          </w:p>
        </w:tc>
        <w:tc>
          <w:tcPr>
            <w:tcW w:w="942" w:type="dxa"/>
            <w:gridSpan w:val="3"/>
            <w:tcBorders>
              <w:top w:val="single" w:sz="4" w:space="0" w:color="auto"/>
              <w:left w:val="nil"/>
              <w:bottom w:val="single" w:sz="4" w:space="0" w:color="auto"/>
              <w:right w:val="single" w:sz="4" w:space="0" w:color="auto"/>
            </w:tcBorders>
            <w:shd w:val="clear" w:color="FFFFCC" w:fill="FFFFFF"/>
            <w:noWrap/>
            <w:vAlign w:val="center"/>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227642,2</w:t>
            </w:r>
          </w:p>
        </w:tc>
        <w:tc>
          <w:tcPr>
            <w:tcW w:w="998" w:type="dxa"/>
            <w:gridSpan w:val="2"/>
            <w:tcBorders>
              <w:top w:val="single" w:sz="4" w:space="0" w:color="auto"/>
              <w:left w:val="nil"/>
              <w:bottom w:val="single" w:sz="4" w:space="0" w:color="auto"/>
              <w:right w:val="single" w:sz="4" w:space="0" w:color="auto"/>
            </w:tcBorders>
            <w:shd w:val="clear" w:color="FFFFCC" w:fill="FFFFFF"/>
            <w:noWrap/>
            <w:vAlign w:val="center"/>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94762,7</w:t>
            </w:r>
          </w:p>
        </w:tc>
        <w:tc>
          <w:tcPr>
            <w:tcW w:w="1684" w:type="dxa"/>
            <w:gridSpan w:val="2"/>
            <w:vMerge w:val="restart"/>
            <w:tcBorders>
              <w:top w:val="single" w:sz="4" w:space="0" w:color="auto"/>
              <w:left w:val="single" w:sz="4" w:space="0" w:color="auto"/>
              <w:bottom w:val="single" w:sz="4" w:space="0" w:color="auto"/>
              <w:right w:val="single" w:sz="4" w:space="0" w:color="auto"/>
            </w:tcBorders>
            <w:shd w:val="clear" w:color="FFFFCC" w:fill="FFFFFF"/>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xml:space="preserve">Обеспечение жителей МО </w:t>
            </w:r>
            <w:r w:rsidRPr="001B28C2">
              <w:rPr>
                <w:rFonts w:ascii="Times New Roman" w:hAnsi="Times New Roman" w:cs="Times New Roman"/>
                <w:color w:val="000000"/>
                <w:lang w:eastAsia="ru-RU"/>
              </w:rPr>
              <w:lastRenderedPageBreak/>
              <w:t xml:space="preserve">Северский </w:t>
            </w:r>
          </w:p>
        </w:tc>
        <w:tc>
          <w:tcPr>
            <w:tcW w:w="1666" w:type="dxa"/>
            <w:gridSpan w:val="2"/>
            <w:vMerge w:val="restart"/>
            <w:tcBorders>
              <w:top w:val="single" w:sz="4" w:space="0" w:color="auto"/>
              <w:left w:val="single" w:sz="4" w:space="0" w:color="auto"/>
              <w:bottom w:val="single" w:sz="4" w:space="0" w:color="auto"/>
              <w:right w:val="single" w:sz="4" w:space="0" w:color="auto"/>
            </w:tcBorders>
            <w:shd w:val="clear" w:color="FFFFCC" w:fill="FFFFFF"/>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lastRenderedPageBreak/>
              <w:t xml:space="preserve">Администрация МО СР,     </w:t>
            </w:r>
            <w:r w:rsidRPr="001B28C2">
              <w:rPr>
                <w:rFonts w:ascii="Times New Roman" w:hAnsi="Times New Roman" w:cs="Times New Roman"/>
                <w:color w:val="000000"/>
                <w:lang w:eastAsia="ru-RU"/>
              </w:rPr>
              <w:lastRenderedPageBreak/>
              <w:t xml:space="preserve">МКУ МО СР "УКС", Управление образования, </w:t>
            </w:r>
          </w:p>
        </w:tc>
      </w:tr>
      <w:tr w:rsidR="001B28C2" w:rsidRPr="001B28C2" w:rsidTr="0058574B">
        <w:trPr>
          <w:gridAfter w:val="3"/>
          <w:wAfter w:w="257" w:type="dxa"/>
          <w:trHeight w:val="334"/>
        </w:trPr>
        <w:tc>
          <w:tcPr>
            <w:tcW w:w="653" w:type="dxa"/>
            <w:vMerge/>
            <w:tcBorders>
              <w:top w:val="single" w:sz="4" w:space="0" w:color="auto"/>
              <w:left w:val="single" w:sz="4" w:space="0" w:color="auto"/>
              <w:bottom w:val="single" w:sz="4" w:space="0" w:color="auto"/>
              <w:right w:val="single" w:sz="4" w:space="0" w:color="auto"/>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2748" w:type="dxa"/>
            <w:vMerge/>
            <w:tcBorders>
              <w:top w:val="single" w:sz="4" w:space="0" w:color="auto"/>
              <w:left w:val="single" w:sz="4" w:space="0" w:color="auto"/>
              <w:bottom w:val="single" w:sz="4" w:space="0" w:color="auto"/>
              <w:right w:val="single" w:sz="4" w:space="0" w:color="auto"/>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016" w:type="dxa"/>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ФБ</w:t>
            </w:r>
          </w:p>
        </w:tc>
        <w:tc>
          <w:tcPr>
            <w:tcW w:w="1144" w:type="dxa"/>
            <w:tcBorders>
              <w:top w:val="nil"/>
              <w:left w:val="nil"/>
              <w:bottom w:val="single" w:sz="4" w:space="0" w:color="auto"/>
              <w:right w:val="single" w:sz="4" w:space="0" w:color="auto"/>
            </w:tcBorders>
            <w:shd w:val="clear" w:color="FFFFCC" w:fill="FFFFFF"/>
            <w:noWrap/>
            <w:vAlign w:val="center"/>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auto"/>
              <w:right w:val="single" w:sz="4" w:space="0" w:color="auto"/>
            </w:tcBorders>
            <w:shd w:val="clear" w:color="FFFFCC" w:fill="FFFFFF"/>
            <w:noWrap/>
            <w:vAlign w:val="center"/>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039" w:type="dxa"/>
            <w:gridSpan w:val="3"/>
            <w:tcBorders>
              <w:top w:val="nil"/>
              <w:left w:val="nil"/>
              <w:bottom w:val="single" w:sz="4" w:space="0" w:color="auto"/>
              <w:right w:val="single" w:sz="4" w:space="0" w:color="auto"/>
            </w:tcBorders>
            <w:shd w:val="clear" w:color="FFFFCC" w:fill="FFFFFF"/>
            <w:noWrap/>
            <w:vAlign w:val="center"/>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auto"/>
              <w:right w:val="single" w:sz="4" w:space="0" w:color="auto"/>
            </w:tcBorders>
            <w:shd w:val="clear" w:color="FFFFCC" w:fill="FFFFFF"/>
            <w:noWrap/>
            <w:vAlign w:val="center"/>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auto"/>
              <w:right w:val="single" w:sz="4" w:space="0" w:color="auto"/>
            </w:tcBorders>
            <w:shd w:val="clear" w:color="FFFFCC" w:fill="FFFFFF"/>
            <w:noWrap/>
            <w:vAlign w:val="center"/>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42" w:type="dxa"/>
            <w:gridSpan w:val="3"/>
            <w:tcBorders>
              <w:top w:val="nil"/>
              <w:left w:val="nil"/>
              <w:bottom w:val="single" w:sz="4" w:space="0" w:color="auto"/>
              <w:right w:val="single" w:sz="4" w:space="0" w:color="auto"/>
            </w:tcBorders>
            <w:shd w:val="clear" w:color="FFFFCC" w:fill="FFFFFF"/>
            <w:noWrap/>
            <w:vAlign w:val="center"/>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auto"/>
              <w:right w:val="single" w:sz="4" w:space="0" w:color="auto"/>
            </w:tcBorders>
            <w:shd w:val="clear" w:color="FFFFCC" w:fill="FFFFFF"/>
            <w:noWrap/>
            <w:vAlign w:val="center"/>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684" w:type="dxa"/>
            <w:gridSpan w:val="2"/>
            <w:vMerge/>
            <w:tcBorders>
              <w:top w:val="single" w:sz="4" w:space="0" w:color="auto"/>
              <w:left w:val="single" w:sz="4" w:space="0" w:color="auto"/>
              <w:bottom w:val="single" w:sz="4" w:space="0" w:color="auto"/>
              <w:right w:val="single" w:sz="4" w:space="0" w:color="auto"/>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666" w:type="dxa"/>
            <w:gridSpan w:val="2"/>
            <w:vMerge/>
            <w:tcBorders>
              <w:top w:val="single" w:sz="4" w:space="0" w:color="auto"/>
              <w:left w:val="single" w:sz="4" w:space="0" w:color="auto"/>
              <w:bottom w:val="single" w:sz="4" w:space="0" w:color="auto"/>
              <w:right w:val="single" w:sz="4" w:space="0" w:color="auto"/>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r>
      <w:tr w:rsidR="001B28C2" w:rsidRPr="001B28C2" w:rsidTr="0058574B">
        <w:trPr>
          <w:gridAfter w:val="3"/>
          <w:wAfter w:w="257" w:type="dxa"/>
          <w:trHeight w:val="334"/>
        </w:trPr>
        <w:tc>
          <w:tcPr>
            <w:tcW w:w="653" w:type="dxa"/>
            <w:vMerge/>
            <w:tcBorders>
              <w:top w:val="single" w:sz="4" w:space="0" w:color="auto"/>
              <w:left w:val="single" w:sz="4" w:space="0" w:color="auto"/>
              <w:bottom w:val="single" w:sz="4" w:space="0" w:color="auto"/>
              <w:right w:val="single" w:sz="4" w:space="0" w:color="auto"/>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2748" w:type="dxa"/>
            <w:vMerge/>
            <w:tcBorders>
              <w:top w:val="single" w:sz="4" w:space="0" w:color="auto"/>
              <w:left w:val="single" w:sz="4" w:space="0" w:color="auto"/>
              <w:bottom w:val="single" w:sz="4" w:space="0" w:color="auto"/>
              <w:right w:val="single" w:sz="4" w:space="0" w:color="auto"/>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016" w:type="dxa"/>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КБ</w:t>
            </w:r>
          </w:p>
        </w:tc>
        <w:tc>
          <w:tcPr>
            <w:tcW w:w="1144" w:type="dxa"/>
            <w:tcBorders>
              <w:top w:val="nil"/>
              <w:left w:val="nil"/>
              <w:bottom w:val="single" w:sz="4" w:space="0" w:color="auto"/>
              <w:right w:val="single" w:sz="4" w:space="0" w:color="auto"/>
            </w:tcBorders>
            <w:shd w:val="clear" w:color="FFFFCC" w:fill="FFFFFF"/>
            <w:noWrap/>
            <w:vAlign w:val="center"/>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305675,5</w:t>
            </w:r>
          </w:p>
        </w:tc>
        <w:tc>
          <w:tcPr>
            <w:tcW w:w="998" w:type="dxa"/>
            <w:gridSpan w:val="2"/>
            <w:tcBorders>
              <w:top w:val="nil"/>
              <w:left w:val="nil"/>
              <w:bottom w:val="single" w:sz="4" w:space="0" w:color="auto"/>
              <w:right w:val="single" w:sz="4" w:space="0" w:color="auto"/>
            </w:tcBorders>
            <w:shd w:val="clear" w:color="FFFFCC" w:fill="FFFFFF"/>
            <w:noWrap/>
            <w:vAlign w:val="center"/>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039" w:type="dxa"/>
            <w:gridSpan w:val="3"/>
            <w:tcBorders>
              <w:top w:val="nil"/>
              <w:left w:val="nil"/>
              <w:bottom w:val="single" w:sz="4" w:space="0" w:color="auto"/>
              <w:right w:val="single" w:sz="4" w:space="0" w:color="auto"/>
            </w:tcBorders>
            <w:shd w:val="clear" w:color="FFFFCC" w:fill="FFFFFF"/>
            <w:noWrap/>
            <w:vAlign w:val="center"/>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auto"/>
              <w:right w:val="single" w:sz="4" w:space="0" w:color="auto"/>
            </w:tcBorders>
            <w:shd w:val="clear" w:color="FFFFCC" w:fill="FFFFFF"/>
            <w:noWrap/>
            <w:vAlign w:val="center"/>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auto"/>
              <w:right w:val="single" w:sz="4" w:space="0" w:color="auto"/>
            </w:tcBorders>
            <w:shd w:val="clear" w:color="FFFFCC" w:fill="FFFFFF"/>
            <w:noWrap/>
            <w:vAlign w:val="center"/>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42" w:type="dxa"/>
            <w:gridSpan w:val="3"/>
            <w:tcBorders>
              <w:top w:val="nil"/>
              <w:left w:val="nil"/>
              <w:bottom w:val="single" w:sz="4" w:space="0" w:color="auto"/>
              <w:right w:val="single" w:sz="4" w:space="0" w:color="auto"/>
            </w:tcBorders>
            <w:shd w:val="clear" w:color="FFFFCC" w:fill="FFFFFF"/>
            <w:noWrap/>
            <w:vAlign w:val="center"/>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215651,0</w:t>
            </w:r>
          </w:p>
        </w:tc>
        <w:tc>
          <w:tcPr>
            <w:tcW w:w="998" w:type="dxa"/>
            <w:gridSpan w:val="2"/>
            <w:tcBorders>
              <w:top w:val="nil"/>
              <w:left w:val="nil"/>
              <w:bottom w:val="single" w:sz="4" w:space="0" w:color="auto"/>
              <w:right w:val="single" w:sz="4" w:space="0" w:color="auto"/>
            </w:tcBorders>
            <w:shd w:val="clear" w:color="FFFFCC" w:fill="FFFFFF"/>
            <w:noWrap/>
            <w:vAlign w:val="center"/>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90024,5</w:t>
            </w:r>
          </w:p>
        </w:tc>
        <w:tc>
          <w:tcPr>
            <w:tcW w:w="1684" w:type="dxa"/>
            <w:gridSpan w:val="2"/>
            <w:vMerge/>
            <w:tcBorders>
              <w:top w:val="single" w:sz="4" w:space="0" w:color="auto"/>
              <w:left w:val="single" w:sz="4" w:space="0" w:color="auto"/>
              <w:bottom w:val="single" w:sz="4" w:space="0" w:color="auto"/>
              <w:right w:val="single" w:sz="4" w:space="0" w:color="auto"/>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666" w:type="dxa"/>
            <w:gridSpan w:val="2"/>
            <w:vMerge/>
            <w:tcBorders>
              <w:top w:val="single" w:sz="4" w:space="0" w:color="auto"/>
              <w:left w:val="single" w:sz="4" w:space="0" w:color="auto"/>
              <w:bottom w:val="single" w:sz="4" w:space="0" w:color="auto"/>
              <w:right w:val="single" w:sz="4" w:space="0" w:color="auto"/>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r>
      <w:tr w:rsidR="001B28C2" w:rsidRPr="001B28C2" w:rsidTr="0058574B">
        <w:trPr>
          <w:gridAfter w:val="3"/>
          <w:wAfter w:w="257" w:type="dxa"/>
          <w:trHeight w:val="334"/>
        </w:trPr>
        <w:tc>
          <w:tcPr>
            <w:tcW w:w="653" w:type="dxa"/>
            <w:vMerge/>
            <w:tcBorders>
              <w:top w:val="single" w:sz="4" w:space="0" w:color="auto"/>
              <w:left w:val="single" w:sz="4" w:space="0" w:color="auto"/>
              <w:bottom w:val="single" w:sz="4" w:space="0" w:color="auto"/>
              <w:right w:val="single" w:sz="4" w:space="0" w:color="auto"/>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2748" w:type="dxa"/>
            <w:vMerge/>
            <w:tcBorders>
              <w:top w:val="single" w:sz="4" w:space="0" w:color="auto"/>
              <w:left w:val="single" w:sz="4" w:space="0" w:color="auto"/>
              <w:bottom w:val="single" w:sz="4" w:space="0" w:color="auto"/>
              <w:right w:val="single" w:sz="4" w:space="0" w:color="auto"/>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016" w:type="dxa"/>
            <w:tcBorders>
              <w:top w:val="nil"/>
              <w:left w:val="nil"/>
              <w:bottom w:val="single" w:sz="4" w:space="0" w:color="auto"/>
              <w:right w:val="single" w:sz="4" w:space="0" w:color="auto"/>
            </w:tcBorders>
            <w:shd w:val="clear" w:color="FFFFCC" w:fill="FFFFFF"/>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МБ</w:t>
            </w:r>
          </w:p>
        </w:tc>
        <w:tc>
          <w:tcPr>
            <w:tcW w:w="1144" w:type="dxa"/>
            <w:tcBorders>
              <w:top w:val="nil"/>
              <w:left w:val="nil"/>
              <w:bottom w:val="single" w:sz="4" w:space="0" w:color="auto"/>
              <w:right w:val="single" w:sz="4" w:space="0" w:color="auto"/>
            </w:tcBorders>
            <w:shd w:val="clear" w:color="FFFFCC" w:fill="FFFFFF"/>
            <w:noWrap/>
            <w:vAlign w:val="center"/>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43231,9</w:t>
            </w:r>
          </w:p>
        </w:tc>
        <w:tc>
          <w:tcPr>
            <w:tcW w:w="998" w:type="dxa"/>
            <w:gridSpan w:val="2"/>
            <w:tcBorders>
              <w:top w:val="nil"/>
              <w:left w:val="nil"/>
              <w:bottom w:val="single" w:sz="4" w:space="0" w:color="auto"/>
              <w:right w:val="single" w:sz="4" w:space="0" w:color="auto"/>
            </w:tcBorders>
            <w:shd w:val="clear" w:color="FFFFCC" w:fill="FFFFFF"/>
            <w:noWrap/>
            <w:vAlign w:val="center"/>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039" w:type="dxa"/>
            <w:gridSpan w:val="3"/>
            <w:tcBorders>
              <w:top w:val="nil"/>
              <w:left w:val="nil"/>
              <w:bottom w:val="single" w:sz="4" w:space="0" w:color="auto"/>
              <w:right w:val="single" w:sz="4" w:space="0" w:color="auto"/>
            </w:tcBorders>
            <w:shd w:val="clear" w:color="FFFFCC" w:fill="FFFFFF"/>
            <w:noWrap/>
            <w:vAlign w:val="center"/>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2295,3</w:t>
            </w:r>
          </w:p>
        </w:tc>
        <w:tc>
          <w:tcPr>
            <w:tcW w:w="998" w:type="dxa"/>
            <w:gridSpan w:val="3"/>
            <w:tcBorders>
              <w:top w:val="nil"/>
              <w:left w:val="nil"/>
              <w:bottom w:val="single" w:sz="4" w:space="0" w:color="auto"/>
              <w:right w:val="single" w:sz="4" w:space="0" w:color="auto"/>
            </w:tcBorders>
            <w:shd w:val="clear" w:color="FFFFCC" w:fill="FFFFFF"/>
            <w:noWrap/>
            <w:vAlign w:val="center"/>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14016,4</w:t>
            </w:r>
          </w:p>
        </w:tc>
        <w:tc>
          <w:tcPr>
            <w:tcW w:w="998" w:type="dxa"/>
            <w:gridSpan w:val="3"/>
            <w:tcBorders>
              <w:top w:val="nil"/>
              <w:left w:val="nil"/>
              <w:bottom w:val="single" w:sz="4" w:space="0" w:color="auto"/>
              <w:right w:val="single" w:sz="4" w:space="0" w:color="auto"/>
            </w:tcBorders>
            <w:shd w:val="clear" w:color="FFFFCC" w:fill="FFFFFF"/>
            <w:noWrap/>
            <w:vAlign w:val="center"/>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10190,8</w:t>
            </w:r>
          </w:p>
        </w:tc>
        <w:tc>
          <w:tcPr>
            <w:tcW w:w="942" w:type="dxa"/>
            <w:gridSpan w:val="3"/>
            <w:tcBorders>
              <w:top w:val="nil"/>
              <w:left w:val="nil"/>
              <w:bottom w:val="single" w:sz="4" w:space="0" w:color="auto"/>
              <w:right w:val="single" w:sz="4" w:space="0" w:color="auto"/>
            </w:tcBorders>
            <w:shd w:val="clear" w:color="FFFFCC" w:fill="FFFFFF"/>
            <w:noWrap/>
            <w:vAlign w:val="center"/>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11991,2</w:t>
            </w:r>
          </w:p>
        </w:tc>
        <w:tc>
          <w:tcPr>
            <w:tcW w:w="998" w:type="dxa"/>
            <w:gridSpan w:val="2"/>
            <w:tcBorders>
              <w:top w:val="nil"/>
              <w:left w:val="nil"/>
              <w:bottom w:val="single" w:sz="4" w:space="0" w:color="auto"/>
              <w:right w:val="single" w:sz="4" w:space="0" w:color="auto"/>
            </w:tcBorders>
            <w:shd w:val="clear" w:color="FFFFCC" w:fill="FFFFFF"/>
            <w:noWrap/>
            <w:vAlign w:val="center"/>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4738,2</w:t>
            </w:r>
          </w:p>
        </w:tc>
        <w:tc>
          <w:tcPr>
            <w:tcW w:w="1684" w:type="dxa"/>
            <w:gridSpan w:val="2"/>
            <w:vMerge/>
            <w:tcBorders>
              <w:top w:val="single" w:sz="4" w:space="0" w:color="auto"/>
              <w:left w:val="single" w:sz="4" w:space="0" w:color="auto"/>
              <w:bottom w:val="single" w:sz="4" w:space="0" w:color="auto"/>
              <w:right w:val="single" w:sz="4" w:space="0" w:color="auto"/>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666" w:type="dxa"/>
            <w:gridSpan w:val="2"/>
            <w:vMerge/>
            <w:tcBorders>
              <w:top w:val="single" w:sz="4" w:space="0" w:color="auto"/>
              <w:left w:val="single" w:sz="4" w:space="0" w:color="auto"/>
              <w:bottom w:val="single" w:sz="4" w:space="0" w:color="auto"/>
              <w:right w:val="single" w:sz="4" w:space="0" w:color="auto"/>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r>
      <w:tr w:rsidR="001B28C2" w:rsidRPr="001B28C2" w:rsidTr="0058574B">
        <w:trPr>
          <w:gridAfter w:val="3"/>
          <w:wAfter w:w="257" w:type="dxa"/>
          <w:trHeight w:val="2115"/>
        </w:trPr>
        <w:tc>
          <w:tcPr>
            <w:tcW w:w="653" w:type="dxa"/>
            <w:vMerge w:val="restart"/>
            <w:tcBorders>
              <w:top w:val="nil"/>
              <w:left w:val="single" w:sz="4" w:space="0" w:color="auto"/>
              <w:bottom w:val="single" w:sz="4" w:space="0" w:color="auto"/>
              <w:right w:val="single" w:sz="4" w:space="0" w:color="auto"/>
            </w:tcBorders>
            <w:shd w:val="clear" w:color="FFFFCC" w:fill="FFFFFF"/>
            <w:noWrap/>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2748" w:type="dxa"/>
            <w:vMerge w:val="restart"/>
            <w:tcBorders>
              <w:top w:val="nil"/>
              <w:left w:val="single" w:sz="4" w:space="0" w:color="auto"/>
              <w:bottom w:val="single" w:sz="4" w:space="0" w:color="auto"/>
              <w:right w:val="single" w:sz="4" w:space="0" w:color="auto"/>
            </w:tcBorders>
            <w:shd w:val="clear" w:color="FFFFCC" w:fill="FFFFFF"/>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Афипский, ул. Победы, 9 с увеличением вместимости и выделением блока начального образования на 400 мест.</w:t>
            </w:r>
            <w:r w:rsidRPr="001B28C2">
              <w:rPr>
                <w:rFonts w:ascii="Times New Roman" w:hAnsi="Times New Roman" w:cs="Times New Roman"/>
                <w:color w:val="000000"/>
                <w:lang w:eastAsia="ru-RU"/>
              </w:rPr>
              <w:br/>
              <w:t>1 этап (в том числе: разработка ПСД, экспертиза достоверности определения сметной стоимости объекта, осуществление контроля и технического надзора за ходом работ, осуществление топографической съемки, оплата технических присоединение к инженерным сетям, осуществление сопутствующих работ и проведение других мероприятий)</w:t>
            </w:r>
          </w:p>
        </w:tc>
        <w:tc>
          <w:tcPr>
            <w:tcW w:w="1016" w:type="dxa"/>
            <w:tcBorders>
              <w:top w:val="nil"/>
              <w:left w:val="nil"/>
              <w:bottom w:val="single" w:sz="4" w:space="0" w:color="auto"/>
              <w:right w:val="single" w:sz="4" w:space="0" w:color="auto"/>
            </w:tcBorders>
            <w:shd w:val="clear" w:color="FFFFCC" w:fill="FFFFFF"/>
            <w:vAlign w:val="bottom"/>
            <w:hideMark/>
          </w:tcPr>
          <w:p w:rsidR="001B28C2" w:rsidRPr="001B28C2" w:rsidRDefault="001B28C2" w:rsidP="001B28C2">
            <w:pPr>
              <w:suppressAutoHyphens w:val="0"/>
              <w:spacing w:after="0" w:line="240" w:lineRule="auto"/>
              <w:rPr>
                <w:rFonts w:ascii="Times New Roman" w:hAnsi="Times New Roman" w:cs="Times New Roman"/>
                <w:color w:val="000000"/>
                <w:sz w:val="21"/>
                <w:szCs w:val="21"/>
                <w:lang w:eastAsia="ru-RU"/>
              </w:rPr>
            </w:pPr>
            <w:r w:rsidRPr="001B28C2">
              <w:rPr>
                <w:rFonts w:ascii="Times New Roman" w:hAnsi="Times New Roman" w:cs="Times New Roman"/>
                <w:color w:val="000000"/>
                <w:sz w:val="21"/>
                <w:szCs w:val="21"/>
                <w:lang w:eastAsia="ru-RU"/>
              </w:rPr>
              <w:t>в т.ч. обесп. условий предоставления субсидии</w:t>
            </w:r>
          </w:p>
        </w:tc>
        <w:tc>
          <w:tcPr>
            <w:tcW w:w="1144" w:type="dxa"/>
            <w:tcBorders>
              <w:top w:val="nil"/>
              <w:left w:val="nil"/>
              <w:bottom w:val="single" w:sz="4" w:space="0" w:color="auto"/>
              <w:right w:val="single" w:sz="4" w:space="0" w:color="auto"/>
            </w:tcBorders>
            <w:shd w:val="clear" w:color="FFFFCC" w:fill="FFFFFF"/>
            <w:noWrap/>
            <w:vAlign w:val="center"/>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16088,3</w:t>
            </w:r>
          </w:p>
        </w:tc>
        <w:tc>
          <w:tcPr>
            <w:tcW w:w="998" w:type="dxa"/>
            <w:gridSpan w:val="2"/>
            <w:tcBorders>
              <w:top w:val="nil"/>
              <w:left w:val="nil"/>
              <w:bottom w:val="single" w:sz="4" w:space="0" w:color="auto"/>
              <w:right w:val="single" w:sz="4" w:space="0" w:color="auto"/>
            </w:tcBorders>
            <w:shd w:val="clear" w:color="FFFFCC" w:fill="FFFFFF"/>
            <w:noWrap/>
            <w:vAlign w:val="center"/>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039" w:type="dxa"/>
            <w:gridSpan w:val="3"/>
            <w:tcBorders>
              <w:top w:val="nil"/>
              <w:left w:val="nil"/>
              <w:bottom w:val="single" w:sz="4" w:space="0" w:color="auto"/>
              <w:right w:val="single" w:sz="4" w:space="0" w:color="auto"/>
            </w:tcBorders>
            <w:shd w:val="clear" w:color="FFFFCC" w:fill="FFFFFF"/>
            <w:noWrap/>
            <w:vAlign w:val="center"/>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auto"/>
              <w:right w:val="single" w:sz="4" w:space="0" w:color="auto"/>
            </w:tcBorders>
            <w:shd w:val="clear" w:color="FFFFCC" w:fill="FFFFFF"/>
            <w:noWrap/>
            <w:vAlign w:val="center"/>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auto"/>
              <w:right w:val="single" w:sz="4" w:space="0" w:color="auto"/>
            </w:tcBorders>
            <w:shd w:val="clear" w:color="FFFFCC" w:fill="FFFFFF"/>
            <w:noWrap/>
            <w:vAlign w:val="center"/>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42" w:type="dxa"/>
            <w:gridSpan w:val="3"/>
            <w:tcBorders>
              <w:top w:val="nil"/>
              <w:left w:val="nil"/>
              <w:bottom w:val="single" w:sz="4" w:space="0" w:color="auto"/>
              <w:right w:val="single" w:sz="4" w:space="0" w:color="auto"/>
            </w:tcBorders>
            <w:shd w:val="clear" w:color="FFFFCC" w:fill="FFFFFF"/>
            <w:noWrap/>
            <w:vAlign w:val="center"/>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11350,1</w:t>
            </w:r>
          </w:p>
        </w:tc>
        <w:tc>
          <w:tcPr>
            <w:tcW w:w="998" w:type="dxa"/>
            <w:gridSpan w:val="2"/>
            <w:tcBorders>
              <w:top w:val="nil"/>
              <w:left w:val="nil"/>
              <w:bottom w:val="single" w:sz="4" w:space="0" w:color="auto"/>
              <w:right w:val="single" w:sz="4" w:space="0" w:color="auto"/>
            </w:tcBorders>
            <w:shd w:val="clear" w:color="FFFFCC" w:fill="FFFFFF"/>
            <w:noWrap/>
            <w:vAlign w:val="center"/>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4738,2</w:t>
            </w:r>
          </w:p>
        </w:tc>
        <w:tc>
          <w:tcPr>
            <w:tcW w:w="1684" w:type="dxa"/>
            <w:gridSpan w:val="2"/>
            <w:vMerge w:val="restart"/>
            <w:tcBorders>
              <w:top w:val="nil"/>
              <w:left w:val="single" w:sz="4" w:space="0" w:color="auto"/>
              <w:bottom w:val="single" w:sz="4" w:space="0" w:color="auto"/>
              <w:right w:val="single" w:sz="4" w:space="0" w:color="auto"/>
            </w:tcBorders>
            <w:shd w:val="clear" w:color="FFFFCC" w:fill="FFFFFF"/>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район местами начального образования в школах МО Северский район</w:t>
            </w:r>
          </w:p>
        </w:tc>
        <w:tc>
          <w:tcPr>
            <w:tcW w:w="1666" w:type="dxa"/>
            <w:gridSpan w:val="2"/>
            <w:vMerge w:val="restart"/>
            <w:tcBorders>
              <w:top w:val="nil"/>
              <w:left w:val="single" w:sz="4" w:space="0" w:color="auto"/>
              <w:bottom w:val="single" w:sz="4" w:space="0" w:color="auto"/>
              <w:right w:val="single" w:sz="4" w:space="0" w:color="auto"/>
            </w:tcBorders>
            <w:shd w:val="clear" w:color="FFFFCC" w:fill="FFFFFF"/>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МАОУ лицей пгт Афипского МО Северский район имени Д.И. Вишни</w:t>
            </w:r>
          </w:p>
        </w:tc>
      </w:tr>
      <w:tr w:rsidR="001B28C2" w:rsidRPr="001B28C2" w:rsidTr="0058574B">
        <w:trPr>
          <w:gridAfter w:val="3"/>
          <w:wAfter w:w="257" w:type="dxa"/>
          <w:trHeight w:val="3300"/>
        </w:trPr>
        <w:tc>
          <w:tcPr>
            <w:tcW w:w="653" w:type="dxa"/>
            <w:vMerge/>
            <w:tcBorders>
              <w:top w:val="nil"/>
              <w:left w:val="single" w:sz="4" w:space="0" w:color="auto"/>
              <w:bottom w:val="single" w:sz="4" w:space="0" w:color="auto"/>
              <w:right w:val="single" w:sz="4" w:space="0" w:color="auto"/>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2748" w:type="dxa"/>
            <w:vMerge/>
            <w:tcBorders>
              <w:top w:val="nil"/>
              <w:left w:val="single" w:sz="4" w:space="0" w:color="auto"/>
              <w:bottom w:val="single" w:sz="4" w:space="0" w:color="auto"/>
              <w:right w:val="single" w:sz="4" w:space="0" w:color="auto"/>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016" w:type="dxa"/>
            <w:tcBorders>
              <w:top w:val="nil"/>
              <w:left w:val="nil"/>
              <w:bottom w:val="single" w:sz="4" w:space="0" w:color="auto"/>
              <w:right w:val="single" w:sz="4" w:space="0" w:color="auto"/>
            </w:tcBorders>
            <w:shd w:val="clear" w:color="FFFFCC" w:fill="FFFFFF"/>
            <w:noWrap/>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ВнИ</w:t>
            </w:r>
          </w:p>
        </w:tc>
        <w:tc>
          <w:tcPr>
            <w:tcW w:w="1144" w:type="dxa"/>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039" w:type="dxa"/>
            <w:gridSpan w:val="3"/>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42" w:type="dxa"/>
            <w:gridSpan w:val="3"/>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684" w:type="dxa"/>
            <w:gridSpan w:val="2"/>
            <w:vMerge/>
            <w:tcBorders>
              <w:top w:val="nil"/>
              <w:left w:val="single" w:sz="4" w:space="0" w:color="auto"/>
              <w:bottom w:val="single" w:sz="4" w:space="0" w:color="auto"/>
              <w:right w:val="single" w:sz="4" w:space="0" w:color="auto"/>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666" w:type="dxa"/>
            <w:gridSpan w:val="2"/>
            <w:vMerge/>
            <w:tcBorders>
              <w:top w:val="nil"/>
              <w:left w:val="single" w:sz="4" w:space="0" w:color="auto"/>
              <w:bottom w:val="single" w:sz="4" w:space="0" w:color="auto"/>
              <w:right w:val="single" w:sz="4" w:space="0" w:color="auto"/>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r>
      <w:tr w:rsidR="001B28C2" w:rsidRPr="001B28C2" w:rsidTr="0058574B">
        <w:trPr>
          <w:gridAfter w:val="3"/>
          <w:wAfter w:w="257" w:type="dxa"/>
          <w:trHeight w:val="323"/>
        </w:trPr>
        <w:tc>
          <w:tcPr>
            <w:tcW w:w="653" w:type="dxa"/>
            <w:vMerge w:val="restart"/>
            <w:tcBorders>
              <w:top w:val="nil"/>
              <w:left w:val="single" w:sz="4" w:space="0" w:color="auto"/>
              <w:bottom w:val="single" w:sz="4" w:space="0" w:color="auto"/>
              <w:right w:val="single" w:sz="4" w:space="0" w:color="auto"/>
            </w:tcBorders>
            <w:shd w:val="clear" w:color="FFFFCC" w:fill="FFFFFF"/>
            <w:noWrap/>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1.7.</w:t>
            </w:r>
          </w:p>
        </w:tc>
        <w:tc>
          <w:tcPr>
            <w:tcW w:w="2748" w:type="dxa"/>
            <w:vMerge w:val="restart"/>
            <w:tcBorders>
              <w:top w:val="nil"/>
              <w:left w:val="single" w:sz="4" w:space="0" w:color="auto"/>
              <w:bottom w:val="single" w:sz="4" w:space="0" w:color="auto"/>
              <w:right w:val="single" w:sz="4" w:space="0" w:color="auto"/>
            </w:tcBorders>
            <w:shd w:val="clear" w:color="FFFFCC" w:fill="FFFFFF"/>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xml:space="preserve">Предоставление субсидий на организацию предоставления общедоступного и </w:t>
            </w:r>
            <w:r w:rsidRPr="001B28C2">
              <w:rPr>
                <w:rFonts w:ascii="Times New Roman" w:hAnsi="Times New Roman" w:cs="Times New Roman"/>
                <w:color w:val="000000"/>
                <w:lang w:eastAsia="ru-RU"/>
              </w:rPr>
              <w:lastRenderedPageBreak/>
              <w:t xml:space="preserve">бесплатного начального общего, основного общего, среднего общего образования по основным общеобразовательным программам в муниципальных общеобразовательных                  </w:t>
            </w:r>
          </w:p>
        </w:tc>
        <w:tc>
          <w:tcPr>
            <w:tcW w:w="1016" w:type="dxa"/>
            <w:tcBorders>
              <w:top w:val="nil"/>
              <w:left w:val="nil"/>
              <w:bottom w:val="single" w:sz="4" w:space="0" w:color="auto"/>
              <w:right w:val="single" w:sz="4" w:space="0" w:color="auto"/>
            </w:tcBorders>
            <w:shd w:val="clear" w:color="FFFFCC" w:fill="FFFFFF"/>
            <w:noWrap/>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lastRenderedPageBreak/>
              <w:t>ВСЕГО</w:t>
            </w:r>
          </w:p>
        </w:tc>
        <w:tc>
          <w:tcPr>
            <w:tcW w:w="1144" w:type="dxa"/>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22416</w:t>
            </w:r>
          </w:p>
        </w:tc>
        <w:tc>
          <w:tcPr>
            <w:tcW w:w="998" w:type="dxa"/>
            <w:gridSpan w:val="2"/>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1100</w:t>
            </w:r>
          </w:p>
        </w:tc>
        <w:tc>
          <w:tcPr>
            <w:tcW w:w="1039" w:type="dxa"/>
            <w:gridSpan w:val="3"/>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16413,6</w:t>
            </w:r>
          </w:p>
        </w:tc>
        <w:tc>
          <w:tcPr>
            <w:tcW w:w="998" w:type="dxa"/>
            <w:gridSpan w:val="3"/>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4902,4</w:t>
            </w:r>
          </w:p>
        </w:tc>
        <w:tc>
          <w:tcPr>
            <w:tcW w:w="998" w:type="dxa"/>
            <w:gridSpan w:val="3"/>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42" w:type="dxa"/>
            <w:gridSpan w:val="3"/>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684" w:type="dxa"/>
            <w:gridSpan w:val="2"/>
            <w:vMerge w:val="restart"/>
            <w:tcBorders>
              <w:top w:val="nil"/>
              <w:left w:val="single" w:sz="4" w:space="0" w:color="auto"/>
              <w:bottom w:val="single" w:sz="4" w:space="0" w:color="auto"/>
              <w:right w:val="single" w:sz="4" w:space="0" w:color="auto"/>
            </w:tcBorders>
            <w:shd w:val="clear" w:color="FFFFCC" w:fill="FFFFFF"/>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xml:space="preserve">Улучшение условий для содержания учащихся и </w:t>
            </w:r>
          </w:p>
        </w:tc>
        <w:tc>
          <w:tcPr>
            <w:tcW w:w="1666" w:type="dxa"/>
            <w:gridSpan w:val="2"/>
            <w:vMerge w:val="restart"/>
            <w:tcBorders>
              <w:top w:val="nil"/>
              <w:left w:val="single" w:sz="4" w:space="0" w:color="auto"/>
              <w:bottom w:val="single" w:sz="4" w:space="0" w:color="auto"/>
              <w:right w:val="single" w:sz="4" w:space="0" w:color="auto"/>
            </w:tcBorders>
            <w:shd w:val="clear" w:color="FFFFCC" w:fill="FFFFFF"/>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xml:space="preserve">Администрация МО СР,     МКУ МО СР "УКС", </w:t>
            </w:r>
            <w:r w:rsidRPr="001B28C2">
              <w:rPr>
                <w:rFonts w:ascii="Times New Roman" w:hAnsi="Times New Roman" w:cs="Times New Roman"/>
                <w:color w:val="000000"/>
                <w:lang w:eastAsia="ru-RU"/>
              </w:rPr>
              <w:lastRenderedPageBreak/>
              <w:t xml:space="preserve">Управление образования, </w:t>
            </w:r>
          </w:p>
        </w:tc>
      </w:tr>
      <w:tr w:rsidR="001B28C2" w:rsidRPr="001B28C2" w:rsidTr="0058574B">
        <w:trPr>
          <w:gridAfter w:val="3"/>
          <w:wAfter w:w="257" w:type="dxa"/>
          <w:trHeight w:val="360"/>
        </w:trPr>
        <w:tc>
          <w:tcPr>
            <w:tcW w:w="653" w:type="dxa"/>
            <w:vMerge/>
            <w:tcBorders>
              <w:top w:val="nil"/>
              <w:left w:val="single" w:sz="4" w:space="0" w:color="auto"/>
              <w:bottom w:val="single" w:sz="4" w:space="0" w:color="auto"/>
              <w:right w:val="single" w:sz="4" w:space="0" w:color="auto"/>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2748" w:type="dxa"/>
            <w:vMerge/>
            <w:tcBorders>
              <w:top w:val="nil"/>
              <w:left w:val="single" w:sz="4" w:space="0" w:color="auto"/>
              <w:bottom w:val="single" w:sz="4" w:space="0" w:color="auto"/>
              <w:right w:val="single" w:sz="4" w:space="0" w:color="auto"/>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016" w:type="dxa"/>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ФБ</w:t>
            </w:r>
          </w:p>
        </w:tc>
        <w:tc>
          <w:tcPr>
            <w:tcW w:w="1144" w:type="dxa"/>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039" w:type="dxa"/>
            <w:gridSpan w:val="3"/>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42" w:type="dxa"/>
            <w:gridSpan w:val="3"/>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684" w:type="dxa"/>
            <w:gridSpan w:val="2"/>
            <w:vMerge/>
            <w:tcBorders>
              <w:top w:val="nil"/>
              <w:left w:val="single" w:sz="4" w:space="0" w:color="auto"/>
              <w:bottom w:val="single" w:sz="4" w:space="0" w:color="auto"/>
              <w:right w:val="single" w:sz="4" w:space="0" w:color="auto"/>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666" w:type="dxa"/>
            <w:gridSpan w:val="2"/>
            <w:vMerge/>
            <w:tcBorders>
              <w:top w:val="nil"/>
              <w:left w:val="single" w:sz="4" w:space="0" w:color="auto"/>
              <w:bottom w:val="single" w:sz="4" w:space="0" w:color="auto"/>
              <w:right w:val="single" w:sz="4" w:space="0" w:color="auto"/>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r>
      <w:tr w:rsidR="001B28C2" w:rsidRPr="001B28C2" w:rsidTr="0058574B">
        <w:trPr>
          <w:gridAfter w:val="3"/>
          <w:wAfter w:w="257" w:type="dxa"/>
          <w:trHeight w:val="398"/>
        </w:trPr>
        <w:tc>
          <w:tcPr>
            <w:tcW w:w="653" w:type="dxa"/>
            <w:vMerge/>
            <w:tcBorders>
              <w:top w:val="nil"/>
              <w:left w:val="single" w:sz="4" w:space="0" w:color="auto"/>
              <w:bottom w:val="single" w:sz="4" w:space="0" w:color="auto"/>
              <w:right w:val="single" w:sz="4" w:space="0" w:color="auto"/>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2748" w:type="dxa"/>
            <w:vMerge/>
            <w:tcBorders>
              <w:top w:val="nil"/>
              <w:left w:val="single" w:sz="4" w:space="0" w:color="auto"/>
              <w:bottom w:val="single" w:sz="4" w:space="0" w:color="auto"/>
              <w:right w:val="single" w:sz="4" w:space="0" w:color="auto"/>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016" w:type="dxa"/>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КБ</w:t>
            </w:r>
          </w:p>
        </w:tc>
        <w:tc>
          <w:tcPr>
            <w:tcW w:w="1144" w:type="dxa"/>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10000</w:t>
            </w:r>
          </w:p>
        </w:tc>
        <w:tc>
          <w:tcPr>
            <w:tcW w:w="998" w:type="dxa"/>
            <w:gridSpan w:val="2"/>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039" w:type="dxa"/>
            <w:gridSpan w:val="3"/>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10000</w:t>
            </w:r>
          </w:p>
        </w:tc>
        <w:tc>
          <w:tcPr>
            <w:tcW w:w="998" w:type="dxa"/>
            <w:gridSpan w:val="3"/>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42" w:type="dxa"/>
            <w:gridSpan w:val="3"/>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684" w:type="dxa"/>
            <w:gridSpan w:val="2"/>
            <w:vMerge/>
            <w:tcBorders>
              <w:top w:val="nil"/>
              <w:left w:val="single" w:sz="4" w:space="0" w:color="auto"/>
              <w:bottom w:val="single" w:sz="4" w:space="0" w:color="auto"/>
              <w:right w:val="single" w:sz="4" w:space="0" w:color="auto"/>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666" w:type="dxa"/>
            <w:gridSpan w:val="2"/>
            <w:vMerge/>
            <w:tcBorders>
              <w:top w:val="nil"/>
              <w:left w:val="single" w:sz="4" w:space="0" w:color="auto"/>
              <w:bottom w:val="single" w:sz="4" w:space="0" w:color="auto"/>
              <w:right w:val="single" w:sz="4" w:space="0" w:color="auto"/>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r>
      <w:tr w:rsidR="001B28C2" w:rsidRPr="001B28C2" w:rsidTr="0058574B">
        <w:trPr>
          <w:gridAfter w:val="3"/>
          <w:wAfter w:w="257" w:type="dxa"/>
          <w:trHeight w:val="1650"/>
        </w:trPr>
        <w:tc>
          <w:tcPr>
            <w:tcW w:w="653" w:type="dxa"/>
            <w:vMerge/>
            <w:tcBorders>
              <w:top w:val="nil"/>
              <w:left w:val="single" w:sz="4" w:space="0" w:color="auto"/>
              <w:bottom w:val="single" w:sz="4" w:space="0" w:color="auto"/>
              <w:right w:val="single" w:sz="4" w:space="0" w:color="auto"/>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2748" w:type="dxa"/>
            <w:vMerge/>
            <w:tcBorders>
              <w:top w:val="nil"/>
              <w:left w:val="single" w:sz="4" w:space="0" w:color="auto"/>
              <w:bottom w:val="single" w:sz="4" w:space="0" w:color="auto"/>
              <w:right w:val="single" w:sz="4" w:space="0" w:color="auto"/>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016" w:type="dxa"/>
            <w:tcBorders>
              <w:top w:val="nil"/>
              <w:left w:val="nil"/>
              <w:bottom w:val="single" w:sz="4" w:space="0" w:color="auto"/>
              <w:right w:val="single" w:sz="4" w:space="0" w:color="auto"/>
            </w:tcBorders>
            <w:shd w:val="clear" w:color="FFFFCC" w:fill="FFFFFF"/>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МБ</w:t>
            </w:r>
          </w:p>
        </w:tc>
        <w:tc>
          <w:tcPr>
            <w:tcW w:w="1144" w:type="dxa"/>
            <w:tcBorders>
              <w:top w:val="nil"/>
              <w:left w:val="nil"/>
              <w:bottom w:val="single" w:sz="4" w:space="0" w:color="auto"/>
              <w:right w:val="single" w:sz="4" w:space="0" w:color="auto"/>
            </w:tcBorders>
            <w:shd w:val="clear" w:color="FFFFCC" w:fill="FFFFFF"/>
            <w:noWrap/>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12416</w:t>
            </w:r>
          </w:p>
        </w:tc>
        <w:tc>
          <w:tcPr>
            <w:tcW w:w="998" w:type="dxa"/>
            <w:gridSpan w:val="2"/>
            <w:tcBorders>
              <w:top w:val="nil"/>
              <w:left w:val="nil"/>
              <w:bottom w:val="single" w:sz="4" w:space="0" w:color="auto"/>
              <w:right w:val="single" w:sz="4" w:space="0" w:color="auto"/>
            </w:tcBorders>
            <w:shd w:val="clear" w:color="FFFFCC" w:fill="FFFFFF"/>
            <w:noWrap/>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1100</w:t>
            </w:r>
          </w:p>
        </w:tc>
        <w:tc>
          <w:tcPr>
            <w:tcW w:w="1039" w:type="dxa"/>
            <w:gridSpan w:val="3"/>
            <w:tcBorders>
              <w:top w:val="nil"/>
              <w:left w:val="nil"/>
              <w:bottom w:val="single" w:sz="4" w:space="0" w:color="auto"/>
              <w:right w:val="single" w:sz="4" w:space="0" w:color="auto"/>
            </w:tcBorders>
            <w:shd w:val="clear" w:color="FFFFCC" w:fill="FFFFFF"/>
            <w:noWrap/>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6413,6</w:t>
            </w:r>
          </w:p>
        </w:tc>
        <w:tc>
          <w:tcPr>
            <w:tcW w:w="998" w:type="dxa"/>
            <w:gridSpan w:val="3"/>
            <w:tcBorders>
              <w:top w:val="nil"/>
              <w:left w:val="nil"/>
              <w:bottom w:val="single" w:sz="4" w:space="0" w:color="auto"/>
              <w:right w:val="single" w:sz="4" w:space="0" w:color="auto"/>
            </w:tcBorders>
            <w:shd w:val="clear" w:color="FFFFCC" w:fill="FFFFFF"/>
            <w:noWrap/>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4902,4</w:t>
            </w:r>
          </w:p>
        </w:tc>
        <w:tc>
          <w:tcPr>
            <w:tcW w:w="998" w:type="dxa"/>
            <w:gridSpan w:val="3"/>
            <w:tcBorders>
              <w:top w:val="nil"/>
              <w:left w:val="nil"/>
              <w:bottom w:val="single" w:sz="4" w:space="0" w:color="auto"/>
              <w:right w:val="single" w:sz="4" w:space="0" w:color="auto"/>
            </w:tcBorders>
            <w:shd w:val="clear" w:color="FFFFCC" w:fill="FFFFFF"/>
            <w:noWrap/>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42" w:type="dxa"/>
            <w:gridSpan w:val="3"/>
            <w:tcBorders>
              <w:top w:val="nil"/>
              <w:left w:val="nil"/>
              <w:bottom w:val="single" w:sz="4" w:space="0" w:color="auto"/>
              <w:right w:val="single" w:sz="4" w:space="0" w:color="auto"/>
            </w:tcBorders>
            <w:shd w:val="clear" w:color="FFFFCC" w:fill="FFFFFF"/>
            <w:noWrap/>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auto"/>
              <w:right w:val="single" w:sz="4" w:space="0" w:color="auto"/>
            </w:tcBorders>
            <w:shd w:val="clear" w:color="FFFFCC" w:fill="FFFFFF"/>
            <w:noWrap/>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684" w:type="dxa"/>
            <w:gridSpan w:val="2"/>
            <w:vMerge/>
            <w:tcBorders>
              <w:top w:val="nil"/>
              <w:left w:val="single" w:sz="4" w:space="0" w:color="auto"/>
              <w:bottom w:val="single" w:sz="4" w:space="0" w:color="auto"/>
              <w:right w:val="single" w:sz="4" w:space="0" w:color="auto"/>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666" w:type="dxa"/>
            <w:gridSpan w:val="2"/>
            <w:vMerge/>
            <w:tcBorders>
              <w:top w:val="nil"/>
              <w:left w:val="single" w:sz="4" w:space="0" w:color="auto"/>
              <w:bottom w:val="single" w:sz="4" w:space="0" w:color="auto"/>
              <w:right w:val="single" w:sz="4" w:space="0" w:color="auto"/>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r>
      <w:tr w:rsidR="001B28C2" w:rsidRPr="001B28C2" w:rsidTr="0058574B">
        <w:trPr>
          <w:gridAfter w:val="3"/>
          <w:wAfter w:w="257" w:type="dxa"/>
          <w:trHeight w:val="7815"/>
        </w:trPr>
        <w:tc>
          <w:tcPr>
            <w:tcW w:w="653" w:type="dxa"/>
            <w:vMerge w:val="restart"/>
            <w:tcBorders>
              <w:top w:val="nil"/>
              <w:left w:val="single" w:sz="4" w:space="0" w:color="auto"/>
              <w:bottom w:val="single" w:sz="4" w:space="0" w:color="auto"/>
              <w:right w:val="single" w:sz="4" w:space="0" w:color="auto"/>
            </w:tcBorders>
            <w:shd w:val="clear" w:color="FFFFCC" w:fill="FFFFFF"/>
            <w:noWrap/>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lastRenderedPageBreak/>
              <w:t> </w:t>
            </w:r>
          </w:p>
        </w:tc>
        <w:tc>
          <w:tcPr>
            <w:tcW w:w="2748" w:type="dxa"/>
            <w:vMerge w:val="restart"/>
            <w:tcBorders>
              <w:top w:val="nil"/>
              <w:left w:val="single" w:sz="4" w:space="0" w:color="auto"/>
              <w:bottom w:val="single" w:sz="4" w:space="0" w:color="auto"/>
              <w:right w:val="single" w:sz="4" w:space="0" w:color="auto"/>
            </w:tcBorders>
            <w:shd w:val="clear" w:color="FFFFCC" w:fill="FFFFFF"/>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организациях (строительство универсальных спортивных залов на территориях муниципальных общеобразовательных организаций):                                             1) Строительство универсального спортивного комплекса (зала) на территории муниципальной образовательной организации МБОУ СОШ № 4 пгт. Афипского МО Северский район;                               2) Строительство малобюджетного универсального спортивного зала в МБОУ СОШ № 4 пгт. Афипского МО Северский район  (в т.ч.: разработка ПСД, проведение гос.экспертизы проектной документации, осуществ. контроля и тех. надзо-ра за ходом работ, экспертиза достоверн. опред. сметной стоим. объекта, осущ. сопутств. работ и  др.мероприятий)</w:t>
            </w:r>
          </w:p>
        </w:tc>
        <w:tc>
          <w:tcPr>
            <w:tcW w:w="1016" w:type="dxa"/>
            <w:vMerge w:val="restart"/>
            <w:tcBorders>
              <w:top w:val="nil"/>
              <w:left w:val="single" w:sz="4" w:space="0" w:color="auto"/>
              <w:bottom w:val="single" w:sz="4" w:space="0" w:color="auto"/>
              <w:right w:val="single" w:sz="4" w:space="0" w:color="auto"/>
            </w:tcBorders>
            <w:shd w:val="clear" w:color="FFFFCC" w:fill="FFFFFF"/>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в т.ч. обесп. условий предоставления субсидии</w:t>
            </w:r>
          </w:p>
        </w:tc>
        <w:tc>
          <w:tcPr>
            <w:tcW w:w="1144" w:type="dxa"/>
            <w:vMerge w:val="restart"/>
            <w:tcBorders>
              <w:top w:val="nil"/>
              <w:left w:val="single" w:sz="4" w:space="0" w:color="auto"/>
              <w:bottom w:val="single" w:sz="4" w:space="0" w:color="auto"/>
              <w:right w:val="single" w:sz="4" w:space="0" w:color="auto"/>
            </w:tcBorders>
            <w:shd w:val="clear" w:color="FFFFCC" w:fill="FFFFFF"/>
            <w:noWrap/>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1111,2</w:t>
            </w:r>
          </w:p>
        </w:tc>
        <w:tc>
          <w:tcPr>
            <w:tcW w:w="998" w:type="dxa"/>
            <w:gridSpan w:val="2"/>
            <w:vMerge w:val="restart"/>
            <w:tcBorders>
              <w:top w:val="nil"/>
              <w:left w:val="single" w:sz="4" w:space="0" w:color="auto"/>
              <w:bottom w:val="single" w:sz="4" w:space="0" w:color="auto"/>
              <w:right w:val="single" w:sz="4" w:space="0" w:color="auto"/>
            </w:tcBorders>
            <w:shd w:val="clear" w:color="FFFFCC" w:fill="FFFFFF"/>
            <w:noWrap/>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039" w:type="dxa"/>
            <w:gridSpan w:val="3"/>
            <w:vMerge w:val="restart"/>
            <w:tcBorders>
              <w:top w:val="nil"/>
              <w:left w:val="single" w:sz="4" w:space="0" w:color="auto"/>
              <w:bottom w:val="single" w:sz="4" w:space="0" w:color="auto"/>
              <w:right w:val="single" w:sz="4" w:space="0" w:color="auto"/>
            </w:tcBorders>
            <w:shd w:val="clear" w:color="FFFFCC" w:fill="FFFFFF"/>
            <w:noWrap/>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1111,2</w:t>
            </w:r>
          </w:p>
        </w:tc>
        <w:tc>
          <w:tcPr>
            <w:tcW w:w="998" w:type="dxa"/>
            <w:gridSpan w:val="3"/>
            <w:vMerge w:val="restart"/>
            <w:tcBorders>
              <w:top w:val="nil"/>
              <w:left w:val="single" w:sz="4" w:space="0" w:color="auto"/>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vMerge w:val="restart"/>
            <w:tcBorders>
              <w:top w:val="nil"/>
              <w:left w:val="single" w:sz="4" w:space="0" w:color="auto"/>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42" w:type="dxa"/>
            <w:gridSpan w:val="3"/>
            <w:vMerge w:val="restart"/>
            <w:tcBorders>
              <w:top w:val="nil"/>
              <w:left w:val="single" w:sz="4" w:space="0" w:color="auto"/>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vMerge w:val="restart"/>
            <w:tcBorders>
              <w:top w:val="nil"/>
              <w:left w:val="single" w:sz="4" w:space="0" w:color="auto"/>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684" w:type="dxa"/>
            <w:gridSpan w:val="2"/>
            <w:vMerge w:val="restart"/>
            <w:tcBorders>
              <w:top w:val="nil"/>
              <w:left w:val="single" w:sz="4" w:space="0" w:color="auto"/>
              <w:bottom w:val="single" w:sz="4" w:space="0" w:color="auto"/>
              <w:right w:val="single" w:sz="4" w:space="0" w:color="auto"/>
            </w:tcBorders>
            <w:shd w:val="clear" w:color="FFFFCC" w:fill="FFFFFF"/>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воспитанников общеобразовательной организации</w:t>
            </w:r>
          </w:p>
        </w:tc>
        <w:tc>
          <w:tcPr>
            <w:tcW w:w="1666" w:type="dxa"/>
            <w:gridSpan w:val="2"/>
            <w:vMerge w:val="restart"/>
            <w:tcBorders>
              <w:top w:val="nil"/>
              <w:left w:val="single" w:sz="4" w:space="0" w:color="auto"/>
              <w:bottom w:val="single" w:sz="4" w:space="0" w:color="auto"/>
              <w:right w:val="single" w:sz="4" w:space="0" w:color="auto"/>
            </w:tcBorders>
            <w:shd w:val="clear" w:color="FFFFCC" w:fill="FFFFFF"/>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МБОУ СОШ №4 пгт.Афипского МО Северский район</w:t>
            </w:r>
          </w:p>
        </w:tc>
      </w:tr>
      <w:tr w:rsidR="001B28C2" w:rsidRPr="001B28C2" w:rsidTr="0058574B">
        <w:trPr>
          <w:trHeight w:val="30"/>
        </w:trPr>
        <w:tc>
          <w:tcPr>
            <w:tcW w:w="653" w:type="dxa"/>
            <w:vMerge/>
            <w:tcBorders>
              <w:top w:val="nil"/>
              <w:left w:val="single" w:sz="4" w:space="0" w:color="auto"/>
              <w:bottom w:val="single" w:sz="4" w:space="0" w:color="auto"/>
              <w:right w:val="single" w:sz="4" w:space="0" w:color="auto"/>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2748" w:type="dxa"/>
            <w:vMerge/>
            <w:tcBorders>
              <w:top w:val="nil"/>
              <w:left w:val="single" w:sz="4" w:space="0" w:color="auto"/>
              <w:bottom w:val="single" w:sz="4" w:space="0" w:color="auto"/>
              <w:right w:val="single" w:sz="4" w:space="0" w:color="auto"/>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016" w:type="dxa"/>
            <w:vMerge/>
            <w:tcBorders>
              <w:top w:val="nil"/>
              <w:left w:val="single" w:sz="4" w:space="0" w:color="auto"/>
              <w:bottom w:val="single" w:sz="4" w:space="0" w:color="auto"/>
              <w:right w:val="single" w:sz="4" w:space="0" w:color="auto"/>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144" w:type="dxa"/>
            <w:vMerge/>
            <w:tcBorders>
              <w:top w:val="nil"/>
              <w:left w:val="single" w:sz="4" w:space="0" w:color="auto"/>
              <w:bottom w:val="single" w:sz="4" w:space="0" w:color="auto"/>
              <w:right w:val="single" w:sz="4" w:space="0" w:color="auto"/>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998" w:type="dxa"/>
            <w:gridSpan w:val="2"/>
            <w:vMerge/>
            <w:tcBorders>
              <w:top w:val="nil"/>
              <w:left w:val="single" w:sz="4" w:space="0" w:color="auto"/>
              <w:bottom w:val="single" w:sz="4" w:space="0" w:color="auto"/>
              <w:right w:val="single" w:sz="4" w:space="0" w:color="auto"/>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039" w:type="dxa"/>
            <w:gridSpan w:val="3"/>
            <w:vMerge/>
            <w:tcBorders>
              <w:top w:val="nil"/>
              <w:left w:val="single" w:sz="4" w:space="0" w:color="auto"/>
              <w:bottom w:val="single" w:sz="4" w:space="0" w:color="auto"/>
              <w:right w:val="single" w:sz="4" w:space="0" w:color="auto"/>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998" w:type="dxa"/>
            <w:gridSpan w:val="3"/>
            <w:vMerge/>
            <w:tcBorders>
              <w:top w:val="nil"/>
              <w:left w:val="single" w:sz="4" w:space="0" w:color="auto"/>
              <w:bottom w:val="single" w:sz="4" w:space="0" w:color="auto"/>
              <w:right w:val="single" w:sz="4" w:space="0" w:color="auto"/>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998" w:type="dxa"/>
            <w:gridSpan w:val="3"/>
            <w:vMerge/>
            <w:tcBorders>
              <w:top w:val="nil"/>
              <w:left w:val="single" w:sz="4" w:space="0" w:color="auto"/>
              <w:bottom w:val="single" w:sz="4" w:space="0" w:color="auto"/>
              <w:right w:val="single" w:sz="4" w:space="0" w:color="auto"/>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942" w:type="dxa"/>
            <w:gridSpan w:val="3"/>
            <w:vMerge/>
            <w:tcBorders>
              <w:top w:val="nil"/>
              <w:left w:val="single" w:sz="4" w:space="0" w:color="auto"/>
              <w:bottom w:val="single" w:sz="4" w:space="0" w:color="auto"/>
              <w:right w:val="single" w:sz="4" w:space="0" w:color="auto"/>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998" w:type="dxa"/>
            <w:gridSpan w:val="2"/>
            <w:vMerge/>
            <w:tcBorders>
              <w:top w:val="nil"/>
              <w:left w:val="single" w:sz="4" w:space="0" w:color="auto"/>
              <w:bottom w:val="single" w:sz="4" w:space="0" w:color="auto"/>
              <w:right w:val="single" w:sz="4" w:space="0" w:color="auto"/>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684" w:type="dxa"/>
            <w:gridSpan w:val="2"/>
            <w:vMerge/>
            <w:tcBorders>
              <w:top w:val="nil"/>
              <w:left w:val="single" w:sz="4" w:space="0" w:color="auto"/>
              <w:bottom w:val="single" w:sz="4" w:space="0" w:color="auto"/>
              <w:right w:val="single" w:sz="4" w:space="0" w:color="auto"/>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666" w:type="dxa"/>
            <w:gridSpan w:val="2"/>
            <w:vMerge/>
            <w:tcBorders>
              <w:top w:val="nil"/>
              <w:left w:val="single" w:sz="4" w:space="0" w:color="auto"/>
              <w:bottom w:val="single" w:sz="4" w:space="0" w:color="auto"/>
              <w:right w:val="single" w:sz="4" w:space="0" w:color="auto"/>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257" w:type="dxa"/>
            <w:gridSpan w:val="3"/>
            <w:tcBorders>
              <w:top w:val="nil"/>
              <w:left w:val="nil"/>
              <w:bottom w:val="nil"/>
              <w:right w:val="nil"/>
            </w:tcBorders>
            <w:shd w:val="clear" w:color="auto" w:fill="auto"/>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r>
      <w:tr w:rsidR="001B28C2" w:rsidRPr="001B28C2" w:rsidTr="0058574B">
        <w:trPr>
          <w:trHeight w:val="334"/>
        </w:trPr>
        <w:tc>
          <w:tcPr>
            <w:tcW w:w="653" w:type="dxa"/>
            <w:vMerge w:val="restart"/>
            <w:tcBorders>
              <w:top w:val="nil"/>
              <w:left w:val="single" w:sz="4" w:space="0" w:color="auto"/>
              <w:bottom w:val="single" w:sz="4" w:space="0" w:color="auto"/>
              <w:right w:val="single" w:sz="4" w:space="0" w:color="auto"/>
            </w:tcBorders>
            <w:shd w:val="clear" w:color="FFFFCC" w:fill="FFFFFF"/>
            <w:noWrap/>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1.8.</w:t>
            </w:r>
          </w:p>
        </w:tc>
        <w:tc>
          <w:tcPr>
            <w:tcW w:w="2748" w:type="dxa"/>
            <w:vMerge w:val="restart"/>
            <w:tcBorders>
              <w:top w:val="nil"/>
              <w:left w:val="single" w:sz="4" w:space="0" w:color="auto"/>
              <w:bottom w:val="single" w:sz="4" w:space="0" w:color="auto"/>
              <w:right w:val="single" w:sz="4" w:space="0" w:color="auto"/>
            </w:tcBorders>
            <w:shd w:val="clear" w:color="FFFFCC" w:fill="FFFFFF"/>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xml:space="preserve">Предоставление субсидий на организацию </w:t>
            </w:r>
            <w:r w:rsidRPr="001B28C2">
              <w:rPr>
                <w:rFonts w:ascii="Times New Roman" w:hAnsi="Times New Roman" w:cs="Times New Roman"/>
                <w:color w:val="000000"/>
                <w:lang w:eastAsia="ru-RU"/>
              </w:rPr>
              <w:lastRenderedPageBreak/>
              <w:t>предоставления общедоступного и бесплатного начального общего, основного общего, среднего общего образования по основным общеобразовательным, а также по организации представления дополнительного образования детям, за исключением дополнительного образования детей, финансовое обеспечение которого осуществляется органами гос. власти Краснодарского края, в муниципальных образовательных организациях (создание универсальных спортивных залов путем строительства и (или) реконструкции зданий и сооружений муниципальных образовательных организаций)</w:t>
            </w:r>
          </w:p>
        </w:tc>
        <w:tc>
          <w:tcPr>
            <w:tcW w:w="1016" w:type="dxa"/>
            <w:tcBorders>
              <w:top w:val="nil"/>
              <w:left w:val="nil"/>
              <w:bottom w:val="single" w:sz="4" w:space="0" w:color="auto"/>
              <w:right w:val="single" w:sz="4" w:space="0" w:color="auto"/>
            </w:tcBorders>
            <w:shd w:val="clear" w:color="FFFFCC" w:fill="FFFFFF"/>
            <w:noWrap/>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lastRenderedPageBreak/>
              <w:t>ВСЕГО</w:t>
            </w:r>
          </w:p>
        </w:tc>
        <w:tc>
          <w:tcPr>
            <w:tcW w:w="1144" w:type="dxa"/>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61,5</w:t>
            </w:r>
          </w:p>
        </w:tc>
        <w:tc>
          <w:tcPr>
            <w:tcW w:w="998" w:type="dxa"/>
            <w:gridSpan w:val="2"/>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039" w:type="dxa"/>
            <w:gridSpan w:val="3"/>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61,5</w:t>
            </w:r>
          </w:p>
        </w:tc>
        <w:tc>
          <w:tcPr>
            <w:tcW w:w="998" w:type="dxa"/>
            <w:gridSpan w:val="3"/>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42" w:type="dxa"/>
            <w:gridSpan w:val="3"/>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684" w:type="dxa"/>
            <w:gridSpan w:val="2"/>
            <w:vMerge w:val="restart"/>
            <w:tcBorders>
              <w:top w:val="nil"/>
              <w:left w:val="single" w:sz="4" w:space="0" w:color="auto"/>
              <w:bottom w:val="single" w:sz="4" w:space="0" w:color="auto"/>
              <w:right w:val="single" w:sz="4" w:space="0" w:color="auto"/>
            </w:tcBorders>
            <w:shd w:val="clear" w:color="FFFFCC" w:fill="FFFFFF"/>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xml:space="preserve">Улучшение условий для </w:t>
            </w:r>
            <w:r w:rsidRPr="001B28C2">
              <w:rPr>
                <w:rFonts w:ascii="Times New Roman" w:hAnsi="Times New Roman" w:cs="Times New Roman"/>
                <w:color w:val="000000"/>
                <w:lang w:eastAsia="ru-RU"/>
              </w:rPr>
              <w:lastRenderedPageBreak/>
              <w:t>содержания учащихся и воспитанников образовательной организации</w:t>
            </w:r>
          </w:p>
        </w:tc>
        <w:tc>
          <w:tcPr>
            <w:tcW w:w="1666" w:type="dxa"/>
            <w:gridSpan w:val="2"/>
            <w:vMerge w:val="restart"/>
            <w:tcBorders>
              <w:top w:val="nil"/>
              <w:left w:val="single" w:sz="4" w:space="0" w:color="auto"/>
              <w:bottom w:val="single" w:sz="4" w:space="0" w:color="auto"/>
              <w:right w:val="single" w:sz="4" w:space="0" w:color="auto"/>
            </w:tcBorders>
            <w:shd w:val="clear" w:color="FFFFCC" w:fill="FFFFFF"/>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lastRenderedPageBreak/>
              <w:t xml:space="preserve">Администрация МО СР,     </w:t>
            </w:r>
            <w:r w:rsidRPr="001B28C2">
              <w:rPr>
                <w:rFonts w:ascii="Times New Roman" w:hAnsi="Times New Roman" w:cs="Times New Roman"/>
                <w:color w:val="000000"/>
                <w:lang w:eastAsia="ru-RU"/>
              </w:rPr>
              <w:lastRenderedPageBreak/>
              <w:t>МКУ МО СР "УКС", Управление образования, МБОУ ООШ №12 ст.Дербенткой МО Северский район имени войскового полковника ЧКВ Тиховского Л.Л.</w:t>
            </w:r>
          </w:p>
        </w:tc>
        <w:tc>
          <w:tcPr>
            <w:tcW w:w="257" w:type="dxa"/>
            <w:gridSpan w:val="3"/>
            <w:vAlign w:val="center"/>
            <w:hideMark/>
          </w:tcPr>
          <w:p w:rsidR="001B28C2" w:rsidRPr="001B28C2" w:rsidRDefault="001B28C2" w:rsidP="001B28C2">
            <w:pPr>
              <w:suppressAutoHyphens w:val="0"/>
              <w:spacing w:after="0" w:line="240" w:lineRule="auto"/>
              <w:rPr>
                <w:rFonts w:ascii="Times New Roman" w:hAnsi="Times New Roman" w:cs="Times New Roman"/>
                <w:sz w:val="20"/>
                <w:szCs w:val="20"/>
                <w:lang w:eastAsia="ru-RU"/>
              </w:rPr>
            </w:pPr>
          </w:p>
        </w:tc>
      </w:tr>
      <w:tr w:rsidR="001B28C2" w:rsidRPr="001B28C2" w:rsidTr="0058574B">
        <w:trPr>
          <w:trHeight w:val="334"/>
        </w:trPr>
        <w:tc>
          <w:tcPr>
            <w:tcW w:w="653" w:type="dxa"/>
            <w:vMerge/>
            <w:tcBorders>
              <w:top w:val="nil"/>
              <w:left w:val="single" w:sz="4" w:space="0" w:color="auto"/>
              <w:bottom w:val="single" w:sz="4" w:space="0" w:color="auto"/>
              <w:right w:val="single" w:sz="4" w:space="0" w:color="auto"/>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2748" w:type="dxa"/>
            <w:vMerge/>
            <w:tcBorders>
              <w:top w:val="nil"/>
              <w:left w:val="single" w:sz="4" w:space="0" w:color="auto"/>
              <w:bottom w:val="single" w:sz="4" w:space="0" w:color="auto"/>
              <w:right w:val="single" w:sz="4" w:space="0" w:color="auto"/>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016" w:type="dxa"/>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ФБ</w:t>
            </w:r>
          </w:p>
        </w:tc>
        <w:tc>
          <w:tcPr>
            <w:tcW w:w="1144" w:type="dxa"/>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039" w:type="dxa"/>
            <w:gridSpan w:val="3"/>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42" w:type="dxa"/>
            <w:gridSpan w:val="3"/>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684" w:type="dxa"/>
            <w:gridSpan w:val="2"/>
            <w:vMerge/>
            <w:tcBorders>
              <w:top w:val="nil"/>
              <w:left w:val="single" w:sz="4" w:space="0" w:color="auto"/>
              <w:bottom w:val="single" w:sz="4" w:space="0" w:color="auto"/>
              <w:right w:val="single" w:sz="4" w:space="0" w:color="auto"/>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666" w:type="dxa"/>
            <w:gridSpan w:val="2"/>
            <w:vMerge/>
            <w:tcBorders>
              <w:top w:val="nil"/>
              <w:left w:val="single" w:sz="4" w:space="0" w:color="auto"/>
              <w:bottom w:val="single" w:sz="4" w:space="0" w:color="auto"/>
              <w:right w:val="single" w:sz="4" w:space="0" w:color="auto"/>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257" w:type="dxa"/>
            <w:gridSpan w:val="3"/>
            <w:vAlign w:val="center"/>
            <w:hideMark/>
          </w:tcPr>
          <w:p w:rsidR="001B28C2" w:rsidRPr="001B28C2" w:rsidRDefault="001B28C2" w:rsidP="001B28C2">
            <w:pPr>
              <w:suppressAutoHyphens w:val="0"/>
              <w:spacing w:after="0" w:line="240" w:lineRule="auto"/>
              <w:rPr>
                <w:rFonts w:ascii="Times New Roman" w:hAnsi="Times New Roman" w:cs="Times New Roman"/>
                <w:sz w:val="20"/>
                <w:szCs w:val="20"/>
                <w:lang w:eastAsia="ru-RU"/>
              </w:rPr>
            </w:pPr>
          </w:p>
        </w:tc>
      </w:tr>
      <w:tr w:rsidR="001B28C2" w:rsidRPr="001B28C2" w:rsidTr="0058574B">
        <w:trPr>
          <w:trHeight w:val="334"/>
        </w:trPr>
        <w:tc>
          <w:tcPr>
            <w:tcW w:w="653" w:type="dxa"/>
            <w:vMerge/>
            <w:tcBorders>
              <w:top w:val="nil"/>
              <w:left w:val="single" w:sz="4" w:space="0" w:color="auto"/>
              <w:bottom w:val="single" w:sz="4" w:space="0" w:color="auto"/>
              <w:right w:val="single" w:sz="4" w:space="0" w:color="auto"/>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2748" w:type="dxa"/>
            <w:vMerge/>
            <w:tcBorders>
              <w:top w:val="nil"/>
              <w:left w:val="single" w:sz="4" w:space="0" w:color="auto"/>
              <w:bottom w:val="single" w:sz="4" w:space="0" w:color="auto"/>
              <w:right w:val="single" w:sz="4" w:space="0" w:color="auto"/>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016" w:type="dxa"/>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КБ</w:t>
            </w:r>
          </w:p>
        </w:tc>
        <w:tc>
          <w:tcPr>
            <w:tcW w:w="1144" w:type="dxa"/>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039" w:type="dxa"/>
            <w:gridSpan w:val="3"/>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42" w:type="dxa"/>
            <w:gridSpan w:val="3"/>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684" w:type="dxa"/>
            <w:gridSpan w:val="2"/>
            <w:vMerge/>
            <w:tcBorders>
              <w:top w:val="nil"/>
              <w:left w:val="single" w:sz="4" w:space="0" w:color="auto"/>
              <w:bottom w:val="single" w:sz="4" w:space="0" w:color="auto"/>
              <w:right w:val="single" w:sz="4" w:space="0" w:color="auto"/>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666" w:type="dxa"/>
            <w:gridSpan w:val="2"/>
            <w:vMerge/>
            <w:tcBorders>
              <w:top w:val="nil"/>
              <w:left w:val="single" w:sz="4" w:space="0" w:color="auto"/>
              <w:bottom w:val="single" w:sz="4" w:space="0" w:color="auto"/>
              <w:right w:val="single" w:sz="4" w:space="0" w:color="auto"/>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257" w:type="dxa"/>
            <w:gridSpan w:val="3"/>
            <w:vAlign w:val="center"/>
            <w:hideMark/>
          </w:tcPr>
          <w:p w:rsidR="001B28C2" w:rsidRPr="001B28C2" w:rsidRDefault="001B28C2" w:rsidP="001B28C2">
            <w:pPr>
              <w:suppressAutoHyphens w:val="0"/>
              <w:spacing w:after="0" w:line="240" w:lineRule="auto"/>
              <w:rPr>
                <w:rFonts w:ascii="Times New Roman" w:hAnsi="Times New Roman" w:cs="Times New Roman"/>
                <w:sz w:val="20"/>
                <w:szCs w:val="20"/>
                <w:lang w:eastAsia="ru-RU"/>
              </w:rPr>
            </w:pPr>
          </w:p>
        </w:tc>
      </w:tr>
      <w:tr w:rsidR="001B28C2" w:rsidRPr="001B28C2" w:rsidTr="0058574B">
        <w:trPr>
          <w:trHeight w:val="334"/>
        </w:trPr>
        <w:tc>
          <w:tcPr>
            <w:tcW w:w="653" w:type="dxa"/>
            <w:vMerge/>
            <w:tcBorders>
              <w:top w:val="nil"/>
              <w:left w:val="single" w:sz="4" w:space="0" w:color="auto"/>
              <w:bottom w:val="single" w:sz="4" w:space="0" w:color="auto"/>
              <w:right w:val="single" w:sz="4" w:space="0" w:color="auto"/>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2748" w:type="dxa"/>
            <w:vMerge/>
            <w:tcBorders>
              <w:top w:val="nil"/>
              <w:left w:val="single" w:sz="4" w:space="0" w:color="auto"/>
              <w:bottom w:val="single" w:sz="4" w:space="0" w:color="auto"/>
              <w:right w:val="single" w:sz="4" w:space="0" w:color="auto"/>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016" w:type="dxa"/>
            <w:tcBorders>
              <w:top w:val="nil"/>
              <w:left w:val="nil"/>
              <w:bottom w:val="single" w:sz="4" w:space="0" w:color="auto"/>
              <w:right w:val="single" w:sz="4" w:space="0" w:color="auto"/>
            </w:tcBorders>
            <w:shd w:val="clear" w:color="FFFFCC" w:fill="FFFFFF"/>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МБ</w:t>
            </w:r>
          </w:p>
        </w:tc>
        <w:tc>
          <w:tcPr>
            <w:tcW w:w="1144" w:type="dxa"/>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61,5</w:t>
            </w:r>
          </w:p>
        </w:tc>
        <w:tc>
          <w:tcPr>
            <w:tcW w:w="998" w:type="dxa"/>
            <w:gridSpan w:val="2"/>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039" w:type="dxa"/>
            <w:gridSpan w:val="3"/>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61,5</w:t>
            </w:r>
          </w:p>
        </w:tc>
        <w:tc>
          <w:tcPr>
            <w:tcW w:w="998" w:type="dxa"/>
            <w:gridSpan w:val="3"/>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42" w:type="dxa"/>
            <w:gridSpan w:val="3"/>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684" w:type="dxa"/>
            <w:gridSpan w:val="2"/>
            <w:vMerge/>
            <w:tcBorders>
              <w:top w:val="nil"/>
              <w:left w:val="single" w:sz="4" w:space="0" w:color="auto"/>
              <w:bottom w:val="single" w:sz="4" w:space="0" w:color="auto"/>
              <w:right w:val="single" w:sz="4" w:space="0" w:color="auto"/>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666" w:type="dxa"/>
            <w:gridSpan w:val="2"/>
            <w:vMerge/>
            <w:tcBorders>
              <w:top w:val="nil"/>
              <w:left w:val="single" w:sz="4" w:space="0" w:color="auto"/>
              <w:bottom w:val="single" w:sz="4" w:space="0" w:color="auto"/>
              <w:right w:val="single" w:sz="4" w:space="0" w:color="auto"/>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257" w:type="dxa"/>
            <w:gridSpan w:val="3"/>
            <w:vAlign w:val="center"/>
            <w:hideMark/>
          </w:tcPr>
          <w:p w:rsidR="001B28C2" w:rsidRPr="001B28C2" w:rsidRDefault="001B28C2" w:rsidP="001B28C2">
            <w:pPr>
              <w:suppressAutoHyphens w:val="0"/>
              <w:spacing w:after="0" w:line="240" w:lineRule="auto"/>
              <w:rPr>
                <w:rFonts w:ascii="Times New Roman" w:hAnsi="Times New Roman" w:cs="Times New Roman"/>
                <w:sz w:val="20"/>
                <w:szCs w:val="20"/>
                <w:lang w:eastAsia="ru-RU"/>
              </w:rPr>
            </w:pPr>
          </w:p>
        </w:tc>
      </w:tr>
      <w:tr w:rsidR="001B28C2" w:rsidRPr="001B28C2" w:rsidTr="0058574B">
        <w:trPr>
          <w:trHeight w:val="5760"/>
        </w:trPr>
        <w:tc>
          <w:tcPr>
            <w:tcW w:w="653" w:type="dxa"/>
            <w:vMerge/>
            <w:tcBorders>
              <w:top w:val="nil"/>
              <w:left w:val="single" w:sz="4" w:space="0" w:color="auto"/>
              <w:bottom w:val="single" w:sz="4" w:space="0" w:color="auto"/>
              <w:right w:val="single" w:sz="4" w:space="0" w:color="auto"/>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2748" w:type="dxa"/>
            <w:vMerge/>
            <w:tcBorders>
              <w:top w:val="nil"/>
              <w:left w:val="single" w:sz="4" w:space="0" w:color="auto"/>
              <w:bottom w:val="single" w:sz="4" w:space="0" w:color="auto"/>
              <w:right w:val="single" w:sz="4" w:space="0" w:color="auto"/>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016" w:type="dxa"/>
            <w:tcBorders>
              <w:top w:val="nil"/>
              <w:left w:val="nil"/>
              <w:bottom w:val="single" w:sz="4" w:space="0" w:color="auto"/>
              <w:right w:val="single" w:sz="4" w:space="0" w:color="auto"/>
            </w:tcBorders>
            <w:shd w:val="clear" w:color="FFFFCC" w:fill="FFFFFF"/>
            <w:noWrap/>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ВнИ</w:t>
            </w:r>
          </w:p>
        </w:tc>
        <w:tc>
          <w:tcPr>
            <w:tcW w:w="1144" w:type="dxa"/>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039" w:type="dxa"/>
            <w:gridSpan w:val="3"/>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42" w:type="dxa"/>
            <w:gridSpan w:val="3"/>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684" w:type="dxa"/>
            <w:gridSpan w:val="2"/>
            <w:vMerge/>
            <w:tcBorders>
              <w:top w:val="nil"/>
              <w:left w:val="single" w:sz="4" w:space="0" w:color="auto"/>
              <w:bottom w:val="single" w:sz="4" w:space="0" w:color="auto"/>
              <w:right w:val="single" w:sz="4" w:space="0" w:color="auto"/>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666" w:type="dxa"/>
            <w:gridSpan w:val="2"/>
            <w:vMerge/>
            <w:tcBorders>
              <w:top w:val="nil"/>
              <w:left w:val="single" w:sz="4" w:space="0" w:color="auto"/>
              <w:bottom w:val="single" w:sz="4" w:space="0" w:color="auto"/>
              <w:right w:val="single" w:sz="4" w:space="0" w:color="auto"/>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257" w:type="dxa"/>
            <w:gridSpan w:val="3"/>
            <w:vAlign w:val="center"/>
            <w:hideMark/>
          </w:tcPr>
          <w:p w:rsidR="001B28C2" w:rsidRPr="001B28C2" w:rsidRDefault="001B28C2" w:rsidP="001B28C2">
            <w:pPr>
              <w:suppressAutoHyphens w:val="0"/>
              <w:spacing w:after="0" w:line="240" w:lineRule="auto"/>
              <w:rPr>
                <w:rFonts w:ascii="Times New Roman" w:hAnsi="Times New Roman" w:cs="Times New Roman"/>
                <w:sz w:val="20"/>
                <w:szCs w:val="20"/>
                <w:lang w:eastAsia="ru-RU"/>
              </w:rPr>
            </w:pPr>
          </w:p>
        </w:tc>
      </w:tr>
      <w:tr w:rsidR="001B28C2" w:rsidRPr="001B28C2" w:rsidTr="0058574B">
        <w:trPr>
          <w:trHeight w:val="334"/>
        </w:trPr>
        <w:tc>
          <w:tcPr>
            <w:tcW w:w="653" w:type="dxa"/>
            <w:vMerge w:val="restart"/>
            <w:tcBorders>
              <w:top w:val="nil"/>
              <w:left w:val="single" w:sz="4" w:space="0" w:color="auto"/>
              <w:bottom w:val="single" w:sz="4" w:space="0" w:color="auto"/>
              <w:right w:val="single" w:sz="4" w:space="0" w:color="auto"/>
            </w:tcBorders>
            <w:shd w:val="clear" w:color="FFFFCC" w:fill="FFFFFF"/>
            <w:noWrap/>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1.9.</w:t>
            </w:r>
          </w:p>
        </w:tc>
        <w:tc>
          <w:tcPr>
            <w:tcW w:w="2748" w:type="dxa"/>
            <w:vMerge w:val="restart"/>
            <w:tcBorders>
              <w:top w:val="nil"/>
              <w:left w:val="single" w:sz="4" w:space="0" w:color="auto"/>
              <w:bottom w:val="single" w:sz="4" w:space="0" w:color="auto"/>
              <w:right w:val="single" w:sz="4" w:space="0" w:color="auto"/>
            </w:tcBorders>
            <w:shd w:val="clear" w:color="FFFFCC" w:fill="FFFFFF"/>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xml:space="preserve">Предоставление субсидий на капитальное строительство </w:t>
            </w:r>
          </w:p>
        </w:tc>
        <w:tc>
          <w:tcPr>
            <w:tcW w:w="1016" w:type="dxa"/>
            <w:tcBorders>
              <w:top w:val="nil"/>
              <w:left w:val="nil"/>
              <w:bottom w:val="single" w:sz="4" w:space="0" w:color="auto"/>
              <w:right w:val="single" w:sz="4" w:space="0" w:color="auto"/>
            </w:tcBorders>
            <w:shd w:val="clear" w:color="FFFFCC" w:fill="FFFFFF"/>
            <w:noWrap/>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ВСЕГО</w:t>
            </w:r>
          </w:p>
        </w:tc>
        <w:tc>
          <w:tcPr>
            <w:tcW w:w="1144" w:type="dxa"/>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800</w:t>
            </w:r>
          </w:p>
        </w:tc>
        <w:tc>
          <w:tcPr>
            <w:tcW w:w="998" w:type="dxa"/>
            <w:gridSpan w:val="2"/>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039" w:type="dxa"/>
            <w:gridSpan w:val="3"/>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800</w:t>
            </w:r>
          </w:p>
        </w:tc>
        <w:tc>
          <w:tcPr>
            <w:tcW w:w="998" w:type="dxa"/>
            <w:gridSpan w:val="3"/>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42" w:type="dxa"/>
            <w:gridSpan w:val="3"/>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684" w:type="dxa"/>
            <w:gridSpan w:val="2"/>
            <w:vMerge w:val="restart"/>
            <w:tcBorders>
              <w:top w:val="nil"/>
              <w:left w:val="single" w:sz="4" w:space="0" w:color="auto"/>
              <w:bottom w:val="single" w:sz="4" w:space="0" w:color="auto"/>
              <w:right w:val="single" w:sz="4" w:space="0" w:color="auto"/>
            </w:tcBorders>
            <w:shd w:val="clear" w:color="FFFFCC" w:fill="FFFFFF"/>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xml:space="preserve">Улучшение условий для </w:t>
            </w:r>
          </w:p>
        </w:tc>
        <w:tc>
          <w:tcPr>
            <w:tcW w:w="1666" w:type="dxa"/>
            <w:gridSpan w:val="2"/>
            <w:vMerge w:val="restart"/>
            <w:tcBorders>
              <w:top w:val="nil"/>
              <w:left w:val="single" w:sz="4" w:space="0" w:color="auto"/>
              <w:bottom w:val="single" w:sz="4" w:space="0" w:color="auto"/>
              <w:right w:val="single" w:sz="4" w:space="0" w:color="auto"/>
            </w:tcBorders>
            <w:shd w:val="clear" w:color="FFFFCC" w:fill="FFFFFF"/>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xml:space="preserve">Администрация МО СР,     МКУ МО СР "УКС", </w:t>
            </w:r>
          </w:p>
        </w:tc>
        <w:tc>
          <w:tcPr>
            <w:tcW w:w="257" w:type="dxa"/>
            <w:gridSpan w:val="3"/>
            <w:vAlign w:val="center"/>
            <w:hideMark/>
          </w:tcPr>
          <w:p w:rsidR="001B28C2" w:rsidRPr="001B28C2" w:rsidRDefault="001B28C2" w:rsidP="001B28C2">
            <w:pPr>
              <w:suppressAutoHyphens w:val="0"/>
              <w:spacing w:after="0" w:line="240" w:lineRule="auto"/>
              <w:rPr>
                <w:rFonts w:ascii="Times New Roman" w:hAnsi="Times New Roman" w:cs="Times New Roman"/>
                <w:sz w:val="20"/>
                <w:szCs w:val="20"/>
                <w:lang w:eastAsia="ru-RU"/>
              </w:rPr>
            </w:pPr>
          </w:p>
        </w:tc>
      </w:tr>
      <w:tr w:rsidR="001B28C2" w:rsidRPr="001B28C2" w:rsidTr="0058574B">
        <w:trPr>
          <w:trHeight w:val="334"/>
        </w:trPr>
        <w:tc>
          <w:tcPr>
            <w:tcW w:w="653" w:type="dxa"/>
            <w:vMerge/>
            <w:tcBorders>
              <w:top w:val="nil"/>
              <w:left w:val="single" w:sz="4" w:space="0" w:color="auto"/>
              <w:bottom w:val="single" w:sz="4" w:space="0" w:color="auto"/>
              <w:right w:val="single" w:sz="4" w:space="0" w:color="auto"/>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2748" w:type="dxa"/>
            <w:vMerge/>
            <w:tcBorders>
              <w:top w:val="nil"/>
              <w:left w:val="single" w:sz="4" w:space="0" w:color="auto"/>
              <w:bottom w:val="single" w:sz="4" w:space="0" w:color="auto"/>
              <w:right w:val="single" w:sz="4" w:space="0" w:color="auto"/>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016" w:type="dxa"/>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ФБ</w:t>
            </w:r>
          </w:p>
        </w:tc>
        <w:tc>
          <w:tcPr>
            <w:tcW w:w="1144" w:type="dxa"/>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039" w:type="dxa"/>
            <w:gridSpan w:val="3"/>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42" w:type="dxa"/>
            <w:gridSpan w:val="3"/>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684" w:type="dxa"/>
            <w:gridSpan w:val="2"/>
            <w:vMerge/>
            <w:tcBorders>
              <w:top w:val="nil"/>
              <w:left w:val="single" w:sz="4" w:space="0" w:color="auto"/>
              <w:bottom w:val="single" w:sz="4" w:space="0" w:color="auto"/>
              <w:right w:val="single" w:sz="4" w:space="0" w:color="auto"/>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666" w:type="dxa"/>
            <w:gridSpan w:val="2"/>
            <w:vMerge/>
            <w:tcBorders>
              <w:top w:val="nil"/>
              <w:left w:val="single" w:sz="4" w:space="0" w:color="auto"/>
              <w:bottom w:val="single" w:sz="4" w:space="0" w:color="auto"/>
              <w:right w:val="single" w:sz="4" w:space="0" w:color="auto"/>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257" w:type="dxa"/>
            <w:gridSpan w:val="3"/>
            <w:vAlign w:val="center"/>
            <w:hideMark/>
          </w:tcPr>
          <w:p w:rsidR="001B28C2" w:rsidRPr="001B28C2" w:rsidRDefault="001B28C2" w:rsidP="001B28C2">
            <w:pPr>
              <w:suppressAutoHyphens w:val="0"/>
              <w:spacing w:after="0" w:line="240" w:lineRule="auto"/>
              <w:rPr>
                <w:rFonts w:ascii="Times New Roman" w:hAnsi="Times New Roman" w:cs="Times New Roman"/>
                <w:sz w:val="20"/>
                <w:szCs w:val="20"/>
                <w:lang w:eastAsia="ru-RU"/>
              </w:rPr>
            </w:pPr>
          </w:p>
        </w:tc>
      </w:tr>
      <w:tr w:rsidR="001B28C2" w:rsidRPr="001B28C2" w:rsidTr="0058574B">
        <w:trPr>
          <w:trHeight w:val="334"/>
        </w:trPr>
        <w:tc>
          <w:tcPr>
            <w:tcW w:w="653" w:type="dxa"/>
            <w:vMerge/>
            <w:tcBorders>
              <w:top w:val="nil"/>
              <w:left w:val="single" w:sz="4" w:space="0" w:color="auto"/>
              <w:bottom w:val="single" w:sz="4" w:space="0" w:color="auto"/>
              <w:right w:val="single" w:sz="4" w:space="0" w:color="auto"/>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2748" w:type="dxa"/>
            <w:vMerge w:val="restart"/>
            <w:tcBorders>
              <w:top w:val="nil"/>
              <w:left w:val="single" w:sz="4" w:space="0" w:color="auto"/>
              <w:bottom w:val="single" w:sz="4" w:space="0" w:color="auto"/>
              <w:right w:val="single" w:sz="4" w:space="0" w:color="auto"/>
            </w:tcBorders>
            <w:shd w:val="clear" w:color="FFFFCC" w:fill="FFFFFF"/>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xml:space="preserve">теплого уличного туалета типа «мужской» и </w:t>
            </w:r>
            <w:r w:rsidRPr="001B28C2">
              <w:rPr>
                <w:rFonts w:ascii="Times New Roman" w:hAnsi="Times New Roman" w:cs="Times New Roman"/>
                <w:color w:val="000000"/>
                <w:lang w:eastAsia="ru-RU"/>
              </w:rPr>
              <w:lastRenderedPageBreak/>
              <w:t>«женский» в МБОУ СОШ № 2 с. Шабановского МО Северский район (в том числе: разработка ПСД, экспертиза ПСД, осуществление контроля и технического надзора за ходом работ, экспертиза  достовер-ности определения сметной стоимости объекта, осуществ-ление сопутствующих работ и проведение др. мероприятий)</w:t>
            </w:r>
          </w:p>
        </w:tc>
        <w:tc>
          <w:tcPr>
            <w:tcW w:w="1016" w:type="dxa"/>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lastRenderedPageBreak/>
              <w:t>КБ</w:t>
            </w:r>
          </w:p>
        </w:tc>
        <w:tc>
          <w:tcPr>
            <w:tcW w:w="1144" w:type="dxa"/>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039" w:type="dxa"/>
            <w:gridSpan w:val="3"/>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42" w:type="dxa"/>
            <w:gridSpan w:val="3"/>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684" w:type="dxa"/>
            <w:gridSpan w:val="2"/>
            <w:vMerge w:val="restart"/>
            <w:tcBorders>
              <w:top w:val="nil"/>
              <w:left w:val="single" w:sz="4" w:space="0" w:color="auto"/>
              <w:bottom w:val="single" w:sz="4" w:space="0" w:color="auto"/>
              <w:right w:val="single" w:sz="4" w:space="0" w:color="auto"/>
            </w:tcBorders>
            <w:shd w:val="clear" w:color="FFFFCC" w:fill="FFFFFF"/>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xml:space="preserve">содержания учащихся и </w:t>
            </w:r>
            <w:r w:rsidRPr="001B28C2">
              <w:rPr>
                <w:rFonts w:ascii="Times New Roman" w:hAnsi="Times New Roman" w:cs="Times New Roman"/>
                <w:color w:val="000000"/>
                <w:lang w:eastAsia="ru-RU"/>
              </w:rPr>
              <w:lastRenderedPageBreak/>
              <w:t>воспитанников общеобразовательной организации</w:t>
            </w:r>
          </w:p>
        </w:tc>
        <w:tc>
          <w:tcPr>
            <w:tcW w:w="1666" w:type="dxa"/>
            <w:gridSpan w:val="2"/>
            <w:vMerge w:val="restart"/>
            <w:tcBorders>
              <w:top w:val="nil"/>
              <w:left w:val="single" w:sz="4" w:space="0" w:color="auto"/>
              <w:bottom w:val="single" w:sz="4" w:space="0" w:color="auto"/>
              <w:right w:val="single" w:sz="4" w:space="0" w:color="auto"/>
            </w:tcBorders>
            <w:shd w:val="clear" w:color="FFFFCC" w:fill="FFFFFF"/>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lastRenderedPageBreak/>
              <w:t xml:space="preserve">Управление образования,  </w:t>
            </w:r>
            <w:r w:rsidRPr="001B28C2">
              <w:rPr>
                <w:rFonts w:ascii="Times New Roman" w:hAnsi="Times New Roman" w:cs="Times New Roman"/>
                <w:color w:val="000000"/>
                <w:lang w:eastAsia="ru-RU"/>
              </w:rPr>
              <w:lastRenderedPageBreak/>
              <w:t>МБОУ СОШ №2 с.Шабановского МО Северский район</w:t>
            </w:r>
          </w:p>
        </w:tc>
        <w:tc>
          <w:tcPr>
            <w:tcW w:w="257" w:type="dxa"/>
            <w:gridSpan w:val="3"/>
            <w:vAlign w:val="center"/>
            <w:hideMark/>
          </w:tcPr>
          <w:p w:rsidR="001B28C2" w:rsidRPr="001B28C2" w:rsidRDefault="001B28C2" w:rsidP="001B28C2">
            <w:pPr>
              <w:suppressAutoHyphens w:val="0"/>
              <w:spacing w:after="0" w:line="240" w:lineRule="auto"/>
              <w:rPr>
                <w:rFonts w:ascii="Times New Roman" w:hAnsi="Times New Roman" w:cs="Times New Roman"/>
                <w:sz w:val="20"/>
                <w:szCs w:val="20"/>
                <w:lang w:eastAsia="ru-RU"/>
              </w:rPr>
            </w:pPr>
          </w:p>
        </w:tc>
      </w:tr>
      <w:tr w:rsidR="001B28C2" w:rsidRPr="001B28C2" w:rsidTr="0058574B">
        <w:trPr>
          <w:trHeight w:val="285"/>
        </w:trPr>
        <w:tc>
          <w:tcPr>
            <w:tcW w:w="653" w:type="dxa"/>
            <w:vMerge/>
            <w:tcBorders>
              <w:top w:val="nil"/>
              <w:left w:val="single" w:sz="4" w:space="0" w:color="auto"/>
              <w:bottom w:val="single" w:sz="4" w:space="0" w:color="auto"/>
              <w:right w:val="single" w:sz="4" w:space="0" w:color="auto"/>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2748" w:type="dxa"/>
            <w:vMerge/>
            <w:tcBorders>
              <w:top w:val="nil"/>
              <w:left w:val="single" w:sz="4" w:space="0" w:color="auto"/>
              <w:bottom w:val="single" w:sz="4" w:space="0" w:color="auto"/>
              <w:right w:val="single" w:sz="4" w:space="0" w:color="auto"/>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016" w:type="dxa"/>
            <w:tcBorders>
              <w:top w:val="nil"/>
              <w:left w:val="nil"/>
              <w:bottom w:val="single" w:sz="4" w:space="0" w:color="auto"/>
              <w:right w:val="single" w:sz="4" w:space="0" w:color="auto"/>
            </w:tcBorders>
            <w:shd w:val="clear" w:color="FFFFCC" w:fill="FFFFFF"/>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МБ</w:t>
            </w:r>
          </w:p>
        </w:tc>
        <w:tc>
          <w:tcPr>
            <w:tcW w:w="1144" w:type="dxa"/>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800</w:t>
            </w:r>
          </w:p>
        </w:tc>
        <w:tc>
          <w:tcPr>
            <w:tcW w:w="998" w:type="dxa"/>
            <w:gridSpan w:val="2"/>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039" w:type="dxa"/>
            <w:gridSpan w:val="3"/>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800</w:t>
            </w:r>
          </w:p>
        </w:tc>
        <w:tc>
          <w:tcPr>
            <w:tcW w:w="998" w:type="dxa"/>
            <w:gridSpan w:val="3"/>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42" w:type="dxa"/>
            <w:gridSpan w:val="3"/>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684" w:type="dxa"/>
            <w:gridSpan w:val="2"/>
            <w:vMerge/>
            <w:tcBorders>
              <w:top w:val="nil"/>
              <w:left w:val="single" w:sz="4" w:space="0" w:color="auto"/>
              <w:bottom w:val="single" w:sz="4" w:space="0" w:color="auto"/>
              <w:right w:val="single" w:sz="4" w:space="0" w:color="auto"/>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666" w:type="dxa"/>
            <w:gridSpan w:val="2"/>
            <w:vMerge/>
            <w:tcBorders>
              <w:top w:val="nil"/>
              <w:left w:val="single" w:sz="4" w:space="0" w:color="auto"/>
              <w:bottom w:val="single" w:sz="4" w:space="0" w:color="auto"/>
              <w:right w:val="single" w:sz="4" w:space="0" w:color="auto"/>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257" w:type="dxa"/>
            <w:gridSpan w:val="3"/>
            <w:vAlign w:val="center"/>
            <w:hideMark/>
          </w:tcPr>
          <w:p w:rsidR="001B28C2" w:rsidRPr="001B28C2" w:rsidRDefault="001B28C2" w:rsidP="001B28C2">
            <w:pPr>
              <w:suppressAutoHyphens w:val="0"/>
              <w:spacing w:after="0" w:line="240" w:lineRule="auto"/>
              <w:rPr>
                <w:rFonts w:ascii="Times New Roman" w:hAnsi="Times New Roman" w:cs="Times New Roman"/>
                <w:sz w:val="20"/>
                <w:szCs w:val="20"/>
                <w:lang w:eastAsia="ru-RU"/>
              </w:rPr>
            </w:pPr>
          </w:p>
        </w:tc>
      </w:tr>
      <w:tr w:rsidR="001B28C2" w:rsidRPr="001B28C2" w:rsidTr="0058574B">
        <w:trPr>
          <w:trHeight w:val="3075"/>
        </w:trPr>
        <w:tc>
          <w:tcPr>
            <w:tcW w:w="653" w:type="dxa"/>
            <w:vMerge/>
            <w:tcBorders>
              <w:top w:val="nil"/>
              <w:left w:val="single" w:sz="4" w:space="0" w:color="auto"/>
              <w:bottom w:val="single" w:sz="4" w:space="0" w:color="auto"/>
              <w:right w:val="single" w:sz="4" w:space="0" w:color="auto"/>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2748" w:type="dxa"/>
            <w:vMerge/>
            <w:tcBorders>
              <w:top w:val="nil"/>
              <w:left w:val="single" w:sz="4" w:space="0" w:color="auto"/>
              <w:bottom w:val="single" w:sz="4" w:space="0" w:color="auto"/>
              <w:right w:val="single" w:sz="4" w:space="0" w:color="auto"/>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016" w:type="dxa"/>
            <w:tcBorders>
              <w:top w:val="nil"/>
              <w:left w:val="nil"/>
              <w:bottom w:val="single" w:sz="4" w:space="0" w:color="auto"/>
              <w:right w:val="single" w:sz="4" w:space="0" w:color="auto"/>
            </w:tcBorders>
            <w:shd w:val="clear" w:color="FFFFCC" w:fill="FFFFFF"/>
            <w:noWrap/>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ВнИ</w:t>
            </w:r>
          </w:p>
        </w:tc>
        <w:tc>
          <w:tcPr>
            <w:tcW w:w="1144" w:type="dxa"/>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039" w:type="dxa"/>
            <w:gridSpan w:val="3"/>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42" w:type="dxa"/>
            <w:gridSpan w:val="3"/>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684" w:type="dxa"/>
            <w:gridSpan w:val="2"/>
            <w:vMerge/>
            <w:tcBorders>
              <w:top w:val="nil"/>
              <w:left w:val="single" w:sz="4" w:space="0" w:color="auto"/>
              <w:bottom w:val="single" w:sz="4" w:space="0" w:color="auto"/>
              <w:right w:val="single" w:sz="4" w:space="0" w:color="auto"/>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666" w:type="dxa"/>
            <w:gridSpan w:val="2"/>
            <w:vMerge/>
            <w:tcBorders>
              <w:top w:val="nil"/>
              <w:left w:val="single" w:sz="4" w:space="0" w:color="auto"/>
              <w:bottom w:val="single" w:sz="4" w:space="0" w:color="auto"/>
              <w:right w:val="single" w:sz="4" w:space="0" w:color="auto"/>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257" w:type="dxa"/>
            <w:gridSpan w:val="3"/>
            <w:vAlign w:val="center"/>
            <w:hideMark/>
          </w:tcPr>
          <w:p w:rsidR="001B28C2" w:rsidRPr="001B28C2" w:rsidRDefault="001B28C2" w:rsidP="001B28C2">
            <w:pPr>
              <w:suppressAutoHyphens w:val="0"/>
              <w:spacing w:after="0" w:line="240" w:lineRule="auto"/>
              <w:rPr>
                <w:rFonts w:ascii="Times New Roman" w:hAnsi="Times New Roman" w:cs="Times New Roman"/>
                <w:sz w:val="20"/>
                <w:szCs w:val="20"/>
                <w:lang w:eastAsia="ru-RU"/>
              </w:rPr>
            </w:pPr>
          </w:p>
        </w:tc>
      </w:tr>
      <w:tr w:rsidR="001B28C2" w:rsidRPr="001B28C2" w:rsidTr="0058574B">
        <w:trPr>
          <w:trHeight w:val="334"/>
        </w:trPr>
        <w:tc>
          <w:tcPr>
            <w:tcW w:w="653" w:type="dxa"/>
            <w:vMerge w:val="restart"/>
            <w:tcBorders>
              <w:top w:val="nil"/>
              <w:left w:val="single" w:sz="4" w:space="0" w:color="auto"/>
              <w:bottom w:val="single" w:sz="4" w:space="0" w:color="auto"/>
              <w:right w:val="single" w:sz="4" w:space="0" w:color="auto"/>
            </w:tcBorders>
            <w:shd w:val="clear" w:color="FFFFCC" w:fill="FFFFFF"/>
            <w:noWrap/>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lastRenderedPageBreak/>
              <w:t>1.10.</w:t>
            </w:r>
          </w:p>
        </w:tc>
        <w:tc>
          <w:tcPr>
            <w:tcW w:w="2748" w:type="dxa"/>
            <w:vMerge w:val="restart"/>
            <w:tcBorders>
              <w:top w:val="nil"/>
              <w:left w:val="single" w:sz="4" w:space="0" w:color="auto"/>
              <w:bottom w:val="single" w:sz="4" w:space="0" w:color="auto"/>
              <w:right w:val="single" w:sz="4" w:space="0" w:color="auto"/>
            </w:tcBorders>
            <w:shd w:val="clear" w:color="FFFFCC" w:fill="FFFFFF"/>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Строительство   теплого уличного туалета типа «мужской» и «женский» в МБОУ СОШ №4 пгт. Афипского МО Северский район (в т.ч.: разработка ПСД, экспертиза ПСД,осуществление контроля и технического надзора за ходом работ, экспер-тиза достоверности определения сметной стоимости объекта, осущ. сопутствующих работ и проведение др. мероприятий)</w:t>
            </w:r>
          </w:p>
        </w:tc>
        <w:tc>
          <w:tcPr>
            <w:tcW w:w="1016" w:type="dxa"/>
            <w:tcBorders>
              <w:top w:val="nil"/>
              <w:left w:val="nil"/>
              <w:bottom w:val="single" w:sz="4" w:space="0" w:color="auto"/>
              <w:right w:val="single" w:sz="4" w:space="0" w:color="auto"/>
            </w:tcBorders>
            <w:shd w:val="clear" w:color="FFFFCC" w:fill="FFFFFF"/>
            <w:noWrap/>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ВСЕГО</w:t>
            </w:r>
          </w:p>
        </w:tc>
        <w:tc>
          <w:tcPr>
            <w:tcW w:w="1144" w:type="dxa"/>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901,3</w:t>
            </w:r>
          </w:p>
        </w:tc>
        <w:tc>
          <w:tcPr>
            <w:tcW w:w="998" w:type="dxa"/>
            <w:gridSpan w:val="2"/>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901,3</w:t>
            </w:r>
          </w:p>
        </w:tc>
        <w:tc>
          <w:tcPr>
            <w:tcW w:w="1039" w:type="dxa"/>
            <w:gridSpan w:val="3"/>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42" w:type="dxa"/>
            <w:gridSpan w:val="3"/>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684" w:type="dxa"/>
            <w:gridSpan w:val="2"/>
            <w:vMerge w:val="restart"/>
            <w:tcBorders>
              <w:top w:val="nil"/>
              <w:left w:val="single" w:sz="4" w:space="0" w:color="auto"/>
              <w:bottom w:val="single" w:sz="4" w:space="0" w:color="auto"/>
              <w:right w:val="single" w:sz="4" w:space="0" w:color="auto"/>
            </w:tcBorders>
            <w:shd w:val="clear" w:color="FFFFCC" w:fill="FFFFFF"/>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Улучшение условий для содержания учащихся и воспитанников общеобразовательной организации</w:t>
            </w:r>
          </w:p>
        </w:tc>
        <w:tc>
          <w:tcPr>
            <w:tcW w:w="1666" w:type="dxa"/>
            <w:gridSpan w:val="2"/>
            <w:vMerge w:val="restart"/>
            <w:tcBorders>
              <w:top w:val="nil"/>
              <w:left w:val="single" w:sz="4" w:space="0" w:color="auto"/>
              <w:bottom w:val="single" w:sz="4" w:space="0" w:color="auto"/>
              <w:right w:val="single" w:sz="4" w:space="0" w:color="auto"/>
            </w:tcBorders>
            <w:shd w:val="clear" w:color="FFFFCC" w:fill="FFFFFF"/>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Администрация МО СР,     МКУ МО СР "УКС", Управление образования,  МБОУ СОШ №4 пгт. Афипского МО Северский район</w:t>
            </w:r>
          </w:p>
        </w:tc>
        <w:tc>
          <w:tcPr>
            <w:tcW w:w="257" w:type="dxa"/>
            <w:gridSpan w:val="3"/>
            <w:vAlign w:val="center"/>
            <w:hideMark/>
          </w:tcPr>
          <w:p w:rsidR="001B28C2" w:rsidRPr="001B28C2" w:rsidRDefault="001B28C2" w:rsidP="001B28C2">
            <w:pPr>
              <w:suppressAutoHyphens w:val="0"/>
              <w:spacing w:after="0" w:line="240" w:lineRule="auto"/>
              <w:rPr>
                <w:rFonts w:ascii="Times New Roman" w:hAnsi="Times New Roman" w:cs="Times New Roman"/>
                <w:sz w:val="20"/>
                <w:szCs w:val="20"/>
                <w:lang w:eastAsia="ru-RU"/>
              </w:rPr>
            </w:pPr>
          </w:p>
        </w:tc>
      </w:tr>
      <w:tr w:rsidR="001B28C2" w:rsidRPr="001B28C2" w:rsidTr="0058574B">
        <w:trPr>
          <w:trHeight w:val="334"/>
        </w:trPr>
        <w:tc>
          <w:tcPr>
            <w:tcW w:w="653" w:type="dxa"/>
            <w:vMerge/>
            <w:tcBorders>
              <w:top w:val="nil"/>
              <w:left w:val="single" w:sz="4" w:space="0" w:color="auto"/>
              <w:bottom w:val="single" w:sz="4" w:space="0" w:color="auto"/>
              <w:right w:val="single" w:sz="4" w:space="0" w:color="auto"/>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2748" w:type="dxa"/>
            <w:vMerge/>
            <w:tcBorders>
              <w:top w:val="nil"/>
              <w:left w:val="single" w:sz="4" w:space="0" w:color="auto"/>
              <w:bottom w:val="single" w:sz="4" w:space="0" w:color="auto"/>
              <w:right w:val="single" w:sz="4" w:space="0" w:color="auto"/>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016" w:type="dxa"/>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ФБ</w:t>
            </w:r>
          </w:p>
        </w:tc>
        <w:tc>
          <w:tcPr>
            <w:tcW w:w="1144" w:type="dxa"/>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039" w:type="dxa"/>
            <w:gridSpan w:val="3"/>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42" w:type="dxa"/>
            <w:gridSpan w:val="3"/>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684" w:type="dxa"/>
            <w:gridSpan w:val="2"/>
            <w:vMerge/>
            <w:tcBorders>
              <w:top w:val="nil"/>
              <w:left w:val="single" w:sz="4" w:space="0" w:color="auto"/>
              <w:bottom w:val="single" w:sz="4" w:space="0" w:color="auto"/>
              <w:right w:val="single" w:sz="4" w:space="0" w:color="auto"/>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666" w:type="dxa"/>
            <w:gridSpan w:val="2"/>
            <w:vMerge/>
            <w:tcBorders>
              <w:top w:val="nil"/>
              <w:left w:val="single" w:sz="4" w:space="0" w:color="auto"/>
              <w:bottom w:val="single" w:sz="4" w:space="0" w:color="auto"/>
              <w:right w:val="single" w:sz="4" w:space="0" w:color="auto"/>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257" w:type="dxa"/>
            <w:gridSpan w:val="3"/>
            <w:vAlign w:val="center"/>
            <w:hideMark/>
          </w:tcPr>
          <w:p w:rsidR="001B28C2" w:rsidRPr="001B28C2" w:rsidRDefault="001B28C2" w:rsidP="001B28C2">
            <w:pPr>
              <w:suppressAutoHyphens w:val="0"/>
              <w:spacing w:after="0" w:line="240" w:lineRule="auto"/>
              <w:rPr>
                <w:rFonts w:ascii="Times New Roman" w:hAnsi="Times New Roman" w:cs="Times New Roman"/>
                <w:sz w:val="20"/>
                <w:szCs w:val="20"/>
                <w:lang w:eastAsia="ru-RU"/>
              </w:rPr>
            </w:pPr>
          </w:p>
        </w:tc>
      </w:tr>
      <w:tr w:rsidR="001B28C2" w:rsidRPr="001B28C2" w:rsidTr="0058574B">
        <w:trPr>
          <w:trHeight w:val="334"/>
        </w:trPr>
        <w:tc>
          <w:tcPr>
            <w:tcW w:w="653" w:type="dxa"/>
            <w:vMerge/>
            <w:tcBorders>
              <w:top w:val="nil"/>
              <w:left w:val="single" w:sz="4" w:space="0" w:color="auto"/>
              <w:bottom w:val="single" w:sz="4" w:space="0" w:color="auto"/>
              <w:right w:val="single" w:sz="4" w:space="0" w:color="auto"/>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2748" w:type="dxa"/>
            <w:vMerge/>
            <w:tcBorders>
              <w:top w:val="nil"/>
              <w:left w:val="single" w:sz="4" w:space="0" w:color="auto"/>
              <w:bottom w:val="single" w:sz="4" w:space="0" w:color="auto"/>
              <w:right w:val="single" w:sz="4" w:space="0" w:color="auto"/>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016" w:type="dxa"/>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КБ</w:t>
            </w:r>
          </w:p>
        </w:tc>
        <w:tc>
          <w:tcPr>
            <w:tcW w:w="1144" w:type="dxa"/>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039" w:type="dxa"/>
            <w:gridSpan w:val="3"/>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42" w:type="dxa"/>
            <w:gridSpan w:val="3"/>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684" w:type="dxa"/>
            <w:gridSpan w:val="2"/>
            <w:vMerge/>
            <w:tcBorders>
              <w:top w:val="nil"/>
              <w:left w:val="single" w:sz="4" w:space="0" w:color="auto"/>
              <w:bottom w:val="single" w:sz="4" w:space="0" w:color="auto"/>
              <w:right w:val="single" w:sz="4" w:space="0" w:color="auto"/>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666" w:type="dxa"/>
            <w:gridSpan w:val="2"/>
            <w:vMerge/>
            <w:tcBorders>
              <w:top w:val="nil"/>
              <w:left w:val="single" w:sz="4" w:space="0" w:color="auto"/>
              <w:bottom w:val="single" w:sz="4" w:space="0" w:color="auto"/>
              <w:right w:val="single" w:sz="4" w:space="0" w:color="auto"/>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257" w:type="dxa"/>
            <w:gridSpan w:val="3"/>
            <w:vAlign w:val="center"/>
            <w:hideMark/>
          </w:tcPr>
          <w:p w:rsidR="001B28C2" w:rsidRPr="001B28C2" w:rsidRDefault="001B28C2" w:rsidP="001B28C2">
            <w:pPr>
              <w:suppressAutoHyphens w:val="0"/>
              <w:spacing w:after="0" w:line="240" w:lineRule="auto"/>
              <w:rPr>
                <w:rFonts w:ascii="Times New Roman" w:hAnsi="Times New Roman" w:cs="Times New Roman"/>
                <w:sz w:val="20"/>
                <w:szCs w:val="20"/>
                <w:lang w:eastAsia="ru-RU"/>
              </w:rPr>
            </w:pPr>
          </w:p>
        </w:tc>
      </w:tr>
      <w:tr w:rsidR="001B28C2" w:rsidRPr="001B28C2" w:rsidTr="0058574B">
        <w:trPr>
          <w:trHeight w:val="465"/>
        </w:trPr>
        <w:tc>
          <w:tcPr>
            <w:tcW w:w="653" w:type="dxa"/>
            <w:vMerge/>
            <w:tcBorders>
              <w:top w:val="nil"/>
              <w:left w:val="single" w:sz="4" w:space="0" w:color="auto"/>
              <w:bottom w:val="single" w:sz="4" w:space="0" w:color="auto"/>
              <w:right w:val="single" w:sz="4" w:space="0" w:color="auto"/>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2748" w:type="dxa"/>
            <w:vMerge/>
            <w:tcBorders>
              <w:top w:val="nil"/>
              <w:left w:val="single" w:sz="4" w:space="0" w:color="auto"/>
              <w:bottom w:val="single" w:sz="4" w:space="0" w:color="auto"/>
              <w:right w:val="single" w:sz="4" w:space="0" w:color="auto"/>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016" w:type="dxa"/>
            <w:tcBorders>
              <w:top w:val="nil"/>
              <w:left w:val="nil"/>
              <w:bottom w:val="single" w:sz="4" w:space="0" w:color="auto"/>
              <w:right w:val="single" w:sz="4" w:space="0" w:color="auto"/>
            </w:tcBorders>
            <w:shd w:val="clear" w:color="FFFFCC" w:fill="FFFFFF"/>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МБ</w:t>
            </w:r>
          </w:p>
        </w:tc>
        <w:tc>
          <w:tcPr>
            <w:tcW w:w="1144" w:type="dxa"/>
            <w:tcBorders>
              <w:top w:val="nil"/>
              <w:left w:val="nil"/>
              <w:bottom w:val="single" w:sz="4" w:space="0" w:color="auto"/>
              <w:right w:val="single" w:sz="4" w:space="0" w:color="auto"/>
            </w:tcBorders>
            <w:shd w:val="clear" w:color="FFFFCC" w:fill="FFFFFF"/>
            <w:noWrap/>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901,3</w:t>
            </w:r>
          </w:p>
        </w:tc>
        <w:tc>
          <w:tcPr>
            <w:tcW w:w="998" w:type="dxa"/>
            <w:gridSpan w:val="2"/>
            <w:tcBorders>
              <w:top w:val="nil"/>
              <w:left w:val="nil"/>
              <w:bottom w:val="single" w:sz="4" w:space="0" w:color="auto"/>
              <w:right w:val="single" w:sz="4" w:space="0" w:color="auto"/>
            </w:tcBorders>
            <w:shd w:val="clear" w:color="FFFFCC" w:fill="FFFFFF"/>
            <w:noWrap/>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901,3</w:t>
            </w:r>
          </w:p>
        </w:tc>
        <w:tc>
          <w:tcPr>
            <w:tcW w:w="1039" w:type="dxa"/>
            <w:gridSpan w:val="3"/>
            <w:tcBorders>
              <w:top w:val="nil"/>
              <w:left w:val="nil"/>
              <w:bottom w:val="single" w:sz="4" w:space="0" w:color="auto"/>
              <w:right w:val="single" w:sz="4" w:space="0" w:color="auto"/>
            </w:tcBorders>
            <w:shd w:val="clear" w:color="FFFFCC" w:fill="FFFFFF"/>
            <w:noWrap/>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auto"/>
              <w:right w:val="single" w:sz="4" w:space="0" w:color="auto"/>
            </w:tcBorders>
            <w:shd w:val="clear" w:color="FFFFCC" w:fill="FFFFFF"/>
            <w:noWrap/>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auto"/>
              <w:right w:val="single" w:sz="4" w:space="0" w:color="auto"/>
            </w:tcBorders>
            <w:shd w:val="clear" w:color="FFFFCC" w:fill="FFFFFF"/>
            <w:noWrap/>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42" w:type="dxa"/>
            <w:gridSpan w:val="3"/>
            <w:tcBorders>
              <w:top w:val="nil"/>
              <w:left w:val="nil"/>
              <w:bottom w:val="single" w:sz="4" w:space="0" w:color="auto"/>
              <w:right w:val="single" w:sz="4" w:space="0" w:color="auto"/>
            </w:tcBorders>
            <w:shd w:val="clear" w:color="FFFFCC" w:fill="FFFFFF"/>
            <w:noWrap/>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684" w:type="dxa"/>
            <w:gridSpan w:val="2"/>
            <w:vMerge/>
            <w:tcBorders>
              <w:top w:val="nil"/>
              <w:left w:val="single" w:sz="4" w:space="0" w:color="auto"/>
              <w:bottom w:val="single" w:sz="4" w:space="0" w:color="auto"/>
              <w:right w:val="single" w:sz="4" w:space="0" w:color="auto"/>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666" w:type="dxa"/>
            <w:gridSpan w:val="2"/>
            <w:vMerge/>
            <w:tcBorders>
              <w:top w:val="nil"/>
              <w:left w:val="single" w:sz="4" w:space="0" w:color="auto"/>
              <w:bottom w:val="single" w:sz="4" w:space="0" w:color="auto"/>
              <w:right w:val="single" w:sz="4" w:space="0" w:color="auto"/>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257" w:type="dxa"/>
            <w:gridSpan w:val="3"/>
            <w:vAlign w:val="center"/>
            <w:hideMark/>
          </w:tcPr>
          <w:p w:rsidR="001B28C2" w:rsidRPr="001B28C2" w:rsidRDefault="001B28C2" w:rsidP="001B28C2">
            <w:pPr>
              <w:suppressAutoHyphens w:val="0"/>
              <w:spacing w:after="0" w:line="240" w:lineRule="auto"/>
              <w:rPr>
                <w:rFonts w:ascii="Times New Roman" w:hAnsi="Times New Roman" w:cs="Times New Roman"/>
                <w:sz w:val="20"/>
                <w:szCs w:val="20"/>
                <w:lang w:eastAsia="ru-RU"/>
              </w:rPr>
            </w:pPr>
          </w:p>
        </w:tc>
      </w:tr>
      <w:tr w:rsidR="001B28C2" w:rsidRPr="001B28C2" w:rsidTr="0058574B">
        <w:trPr>
          <w:trHeight w:val="2610"/>
        </w:trPr>
        <w:tc>
          <w:tcPr>
            <w:tcW w:w="653" w:type="dxa"/>
            <w:vMerge/>
            <w:tcBorders>
              <w:top w:val="nil"/>
              <w:left w:val="single" w:sz="4" w:space="0" w:color="auto"/>
              <w:bottom w:val="single" w:sz="4" w:space="0" w:color="auto"/>
              <w:right w:val="single" w:sz="4" w:space="0" w:color="auto"/>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2748" w:type="dxa"/>
            <w:vMerge/>
            <w:tcBorders>
              <w:top w:val="nil"/>
              <w:left w:val="single" w:sz="4" w:space="0" w:color="auto"/>
              <w:bottom w:val="single" w:sz="4" w:space="0" w:color="auto"/>
              <w:right w:val="single" w:sz="4" w:space="0" w:color="auto"/>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016" w:type="dxa"/>
            <w:tcBorders>
              <w:top w:val="nil"/>
              <w:left w:val="nil"/>
              <w:bottom w:val="single" w:sz="4" w:space="0" w:color="auto"/>
              <w:right w:val="single" w:sz="4" w:space="0" w:color="auto"/>
            </w:tcBorders>
            <w:shd w:val="clear" w:color="FFFFCC" w:fill="FFFFFF"/>
            <w:noWrap/>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ВнИ</w:t>
            </w:r>
          </w:p>
        </w:tc>
        <w:tc>
          <w:tcPr>
            <w:tcW w:w="1144" w:type="dxa"/>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039" w:type="dxa"/>
            <w:gridSpan w:val="3"/>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42" w:type="dxa"/>
            <w:gridSpan w:val="3"/>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684" w:type="dxa"/>
            <w:gridSpan w:val="2"/>
            <w:vMerge/>
            <w:tcBorders>
              <w:top w:val="nil"/>
              <w:left w:val="single" w:sz="4" w:space="0" w:color="auto"/>
              <w:bottom w:val="single" w:sz="4" w:space="0" w:color="auto"/>
              <w:right w:val="single" w:sz="4" w:space="0" w:color="auto"/>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666" w:type="dxa"/>
            <w:gridSpan w:val="2"/>
            <w:vMerge/>
            <w:tcBorders>
              <w:top w:val="nil"/>
              <w:left w:val="single" w:sz="4" w:space="0" w:color="auto"/>
              <w:bottom w:val="single" w:sz="4" w:space="0" w:color="auto"/>
              <w:right w:val="single" w:sz="4" w:space="0" w:color="auto"/>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257" w:type="dxa"/>
            <w:gridSpan w:val="3"/>
            <w:vAlign w:val="center"/>
            <w:hideMark/>
          </w:tcPr>
          <w:p w:rsidR="001B28C2" w:rsidRPr="001B28C2" w:rsidRDefault="001B28C2" w:rsidP="001B28C2">
            <w:pPr>
              <w:suppressAutoHyphens w:val="0"/>
              <w:spacing w:after="0" w:line="240" w:lineRule="auto"/>
              <w:rPr>
                <w:rFonts w:ascii="Times New Roman" w:hAnsi="Times New Roman" w:cs="Times New Roman"/>
                <w:sz w:val="20"/>
                <w:szCs w:val="20"/>
                <w:lang w:eastAsia="ru-RU"/>
              </w:rPr>
            </w:pPr>
          </w:p>
        </w:tc>
      </w:tr>
      <w:tr w:rsidR="001B28C2" w:rsidRPr="001B28C2" w:rsidTr="0058574B">
        <w:trPr>
          <w:trHeight w:val="334"/>
        </w:trPr>
        <w:tc>
          <w:tcPr>
            <w:tcW w:w="653" w:type="dxa"/>
            <w:vMerge w:val="restart"/>
            <w:tcBorders>
              <w:top w:val="nil"/>
              <w:left w:val="single" w:sz="4" w:space="0" w:color="000000"/>
              <w:bottom w:val="single" w:sz="4" w:space="0" w:color="000000"/>
              <w:right w:val="single" w:sz="4" w:space="0" w:color="000000"/>
            </w:tcBorders>
            <w:shd w:val="clear" w:color="FFFFCC" w:fill="FFFFFF"/>
            <w:noWrap/>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1.11.</w:t>
            </w:r>
          </w:p>
        </w:tc>
        <w:tc>
          <w:tcPr>
            <w:tcW w:w="2748" w:type="dxa"/>
            <w:vMerge w:val="restart"/>
            <w:tcBorders>
              <w:top w:val="nil"/>
              <w:left w:val="single" w:sz="4" w:space="0" w:color="000000"/>
              <w:bottom w:val="single" w:sz="4" w:space="0" w:color="000000"/>
              <w:right w:val="single" w:sz="4" w:space="0" w:color="000000"/>
            </w:tcBorders>
            <w:shd w:val="clear" w:color="FFFFCC" w:fill="FFFFFF"/>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xml:space="preserve">Капитальное строительство теплого уличного туалета типа «мужской» и «женский» в МБОУ СОШ №3 ст. </w:t>
            </w:r>
            <w:r w:rsidRPr="001B28C2">
              <w:rPr>
                <w:rFonts w:ascii="Times New Roman" w:hAnsi="Times New Roman" w:cs="Times New Roman"/>
                <w:color w:val="000000"/>
                <w:lang w:eastAsia="ru-RU"/>
              </w:rPr>
              <w:lastRenderedPageBreak/>
              <w:t>Крепостной  МО Северский район (в том числе: разработка ПСД, экспертиза ПСД, осуществление контроля и технического надзора за ходом работ, экспертиза достоверности определения сметной стоимости объекта, осуществление сопутствующих работ и проведение др.мероприятий)</w:t>
            </w:r>
          </w:p>
        </w:tc>
        <w:tc>
          <w:tcPr>
            <w:tcW w:w="1016" w:type="dxa"/>
            <w:tcBorders>
              <w:top w:val="nil"/>
              <w:left w:val="nil"/>
              <w:bottom w:val="single" w:sz="4" w:space="0" w:color="000000"/>
              <w:right w:val="single" w:sz="4" w:space="0" w:color="000000"/>
            </w:tcBorders>
            <w:shd w:val="clear" w:color="FFFFCC" w:fill="FFFFFF"/>
            <w:noWrap/>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lastRenderedPageBreak/>
              <w:t>ВСЕГО</w:t>
            </w:r>
          </w:p>
        </w:tc>
        <w:tc>
          <w:tcPr>
            <w:tcW w:w="1144" w:type="dxa"/>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1142,3</w:t>
            </w:r>
          </w:p>
        </w:tc>
        <w:tc>
          <w:tcPr>
            <w:tcW w:w="998" w:type="dxa"/>
            <w:gridSpan w:val="2"/>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1142,3</w:t>
            </w:r>
          </w:p>
        </w:tc>
        <w:tc>
          <w:tcPr>
            <w:tcW w:w="1039"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42"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684" w:type="dxa"/>
            <w:gridSpan w:val="2"/>
            <w:vMerge w:val="restart"/>
            <w:tcBorders>
              <w:top w:val="nil"/>
              <w:left w:val="single" w:sz="4" w:space="0" w:color="000000"/>
              <w:bottom w:val="single" w:sz="4" w:space="0" w:color="000000"/>
              <w:right w:val="single" w:sz="4" w:space="0" w:color="000000"/>
            </w:tcBorders>
            <w:shd w:val="clear" w:color="FFFFCC" w:fill="FFFFFF"/>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xml:space="preserve">Улучшение условий для содержания учащихся и воспитанников </w:t>
            </w:r>
            <w:r w:rsidRPr="001B28C2">
              <w:rPr>
                <w:rFonts w:ascii="Times New Roman" w:hAnsi="Times New Roman" w:cs="Times New Roman"/>
                <w:color w:val="000000"/>
                <w:lang w:eastAsia="ru-RU"/>
              </w:rPr>
              <w:lastRenderedPageBreak/>
              <w:t xml:space="preserve">общеобразовательной организации </w:t>
            </w:r>
          </w:p>
        </w:tc>
        <w:tc>
          <w:tcPr>
            <w:tcW w:w="1666" w:type="dxa"/>
            <w:gridSpan w:val="2"/>
            <w:vMerge w:val="restart"/>
            <w:tcBorders>
              <w:top w:val="nil"/>
              <w:left w:val="single" w:sz="4" w:space="0" w:color="000000"/>
              <w:bottom w:val="single" w:sz="4" w:space="0" w:color="000000"/>
              <w:right w:val="single" w:sz="4" w:space="0" w:color="000000"/>
            </w:tcBorders>
            <w:shd w:val="clear" w:color="FFFFCC" w:fill="FFFFFF"/>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lastRenderedPageBreak/>
              <w:t xml:space="preserve">Администрация МО СР,     МКУ МО СР "УКС", Управление </w:t>
            </w:r>
            <w:r w:rsidRPr="001B28C2">
              <w:rPr>
                <w:rFonts w:ascii="Times New Roman" w:hAnsi="Times New Roman" w:cs="Times New Roman"/>
                <w:color w:val="000000"/>
                <w:lang w:eastAsia="ru-RU"/>
              </w:rPr>
              <w:lastRenderedPageBreak/>
              <w:t>образования, МБОУ СОШ №3 ст. Крепостной МО Северский район</w:t>
            </w:r>
          </w:p>
        </w:tc>
        <w:tc>
          <w:tcPr>
            <w:tcW w:w="257" w:type="dxa"/>
            <w:gridSpan w:val="3"/>
            <w:vAlign w:val="center"/>
            <w:hideMark/>
          </w:tcPr>
          <w:p w:rsidR="001B28C2" w:rsidRPr="001B28C2" w:rsidRDefault="001B28C2" w:rsidP="001B28C2">
            <w:pPr>
              <w:suppressAutoHyphens w:val="0"/>
              <w:spacing w:after="0" w:line="240" w:lineRule="auto"/>
              <w:rPr>
                <w:rFonts w:ascii="Times New Roman" w:hAnsi="Times New Roman" w:cs="Times New Roman"/>
                <w:sz w:val="20"/>
                <w:szCs w:val="20"/>
                <w:lang w:eastAsia="ru-RU"/>
              </w:rPr>
            </w:pPr>
          </w:p>
        </w:tc>
      </w:tr>
      <w:tr w:rsidR="001B28C2" w:rsidRPr="001B28C2" w:rsidTr="0058574B">
        <w:trPr>
          <w:trHeight w:val="334"/>
        </w:trPr>
        <w:tc>
          <w:tcPr>
            <w:tcW w:w="653" w:type="dxa"/>
            <w:vMerge/>
            <w:tcBorders>
              <w:top w:val="nil"/>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2748" w:type="dxa"/>
            <w:vMerge/>
            <w:tcBorders>
              <w:top w:val="nil"/>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016" w:type="dxa"/>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ФБ</w:t>
            </w:r>
          </w:p>
        </w:tc>
        <w:tc>
          <w:tcPr>
            <w:tcW w:w="1144" w:type="dxa"/>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039"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42"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684" w:type="dxa"/>
            <w:gridSpan w:val="2"/>
            <w:vMerge/>
            <w:tcBorders>
              <w:top w:val="nil"/>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666" w:type="dxa"/>
            <w:gridSpan w:val="2"/>
            <w:vMerge/>
            <w:tcBorders>
              <w:top w:val="nil"/>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257" w:type="dxa"/>
            <w:gridSpan w:val="3"/>
            <w:vAlign w:val="center"/>
            <w:hideMark/>
          </w:tcPr>
          <w:p w:rsidR="001B28C2" w:rsidRPr="001B28C2" w:rsidRDefault="001B28C2" w:rsidP="001B28C2">
            <w:pPr>
              <w:suppressAutoHyphens w:val="0"/>
              <w:spacing w:after="0" w:line="240" w:lineRule="auto"/>
              <w:rPr>
                <w:rFonts w:ascii="Times New Roman" w:hAnsi="Times New Roman" w:cs="Times New Roman"/>
                <w:sz w:val="20"/>
                <w:szCs w:val="20"/>
                <w:lang w:eastAsia="ru-RU"/>
              </w:rPr>
            </w:pPr>
          </w:p>
        </w:tc>
      </w:tr>
      <w:tr w:rsidR="001B28C2" w:rsidRPr="001B28C2" w:rsidTr="0058574B">
        <w:trPr>
          <w:trHeight w:val="334"/>
        </w:trPr>
        <w:tc>
          <w:tcPr>
            <w:tcW w:w="653" w:type="dxa"/>
            <w:vMerge/>
            <w:tcBorders>
              <w:top w:val="nil"/>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2748" w:type="dxa"/>
            <w:vMerge/>
            <w:tcBorders>
              <w:top w:val="nil"/>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016" w:type="dxa"/>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КБ</w:t>
            </w:r>
          </w:p>
        </w:tc>
        <w:tc>
          <w:tcPr>
            <w:tcW w:w="1144" w:type="dxa"/>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039"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42"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684" w:type="dxa"/>
            <w:gridSpan w:val="2"/>
            <w:vMerge/>
            <w:tcBorders>
              <w:top w:val="nil"/>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666" w:type="dxa"/>
            <w:gridSpan w:val="2"/>
            <w:vMerge/>
            <w:tcBorders>
              <w:top w:val="nil"/>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257" w:type="dxa"/>
            <w:gridSpan w:val="3"/>
            <w:vAlign w:val="center"/>
            <w:hideMark/>
          </w:tcPr>
          <w:p w:rsidR="001B28C2" w:rsidRPr="001B28C2" w:rsidRDefault="001B28C2" w:rsidP="001B28C2">
            <w:pPr>
              <w:suppressAutoHyphens w:val="0"/>
              <w:spacing w:after="0" w:line="240" w:lineRule="auto"/>
              <w:rPr>
                <w:rFonts w:ascii="Times New Roman" w:hAnsi="Times New Roman" w:cs="Times New Roman"/>
                <w:sz w:val="20"/>
                <w:szCs w:val="20"/>
                <w:lang w:eastAsia="ru-RU"/>
              </w:rPr>
            </w:pPr>
          </w:p>
        </w:tc>
      </w:tr>
      <w:tr w:rsidR="001B28C2" w:rsidRPr="001B28C2" w:rsidTr="0058574B">
        <w:trPr>
          <w:trHeight w:val="334"/>
        </w:trPr>
        <w:tc>
          <w:tcPr>
            <w:tcW w:w="653" w:type="dxa"/>
            <w:vMerge/>
            <w:tcBorders>
              <w:top w:val="nil"/>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2748" w:type="dxa"/>
            <w:vMerge/>
            <w:tcBorders>
              <w:top w:val="nil"/>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016" w:type="dxa"/>
            <w:tcBorders>
              <w:top w:val="nil"/>
              <w:left w:val="nil"/>
              <w:bottom w:val="single" w:sz="4" w:space="0" w:color="000000"/>
              <w:right w:val="single" w:sz="4" w:space="0" w:color="000000"/>
            </w:tcBorders>
            <w:shd w:val="clear" w:color="FFFFCC" w:fill="FFFFFF"/>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МБ</w:t>
            </w:r>
          </w:p>
        </w:tc>
        <w:tc>
          <w:tcPr>
            <w:tcW w:w="1144" w:type="dxa"/>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1142,3</w:t>
            </w:r>
          </w:p>
        </w:tc>
        <w:tc>
          <w:tcPr>
            <w:tcW w:w="998" w:type="dxa"/>
            <w:gridSpan w:val="2"/>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1142,3</w:t>
            </w:r>
          </w:p>
        </w:tc>
        <w:tc>
          <w:tcPr>
            <w:tcW w:w="1039"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42"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684" w:type="dxa"/>
            <w:gridSpan w:val="2"/>
            <w:vMerge/>
            <w:tcBorders>
              <w:top w:val="nil"/>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666" w:type="dxa"/>
            <w:gridSpan w:val="2"/>
            <w:vMerge/>
            <w:tcBorders>
              <w:top w:val="nil"/>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257" w:type="dxa"/>
            <w:gridSpan w:val="3"/>
            <w:vAlign w:val="center"/>
            <w:hideMark/>
          </w:tcPr>
          <w:p w:rsidR="001B28C2" w:rsidRPr="001B28C2" w:rsidRDefault="001B28C2" w:rsidP="001B28C2">
            <w:pPr>
              <w:suppressAutoHyphens w:val="0"/>
              <w:spacing w:after="0" w:line="240" w:lineRule="auto"/>
              <w:rPr>
                <w:rFonts w:ascii="Times New Roman" w:hAnsi="Times New Roman" w:cs="Times New Roman"/>
                <w:sz w:val="20"/>
                <w:szCs w:val="20"/>
                <w:lang w:eastAsia="ru-RU"/>
              </w:rPr>
            </w:pPr>
          </w:p>
        </w:tc>
      </w:tr>
      <w:tr w:rsidR="001B28C2" w:rsidRPr="001B28C2" w:rsidTr="0058574B">
        <w:trPr>
          <w:trHeight w:val="3000"/>
        </w:trPr>
        <w:tc>
          <w:tcPr>
            <w:tcW w:w="653" w:type="dxa"/>
            <w:vMerge/>
            <w:tcBorders>
              <w:top w:val="nil"/>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2748" w:type="dxa"/>
            <w:vMerge/>
            <w:tcBorders>
              <w:top w:val="nil"/>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016" w:type="dxa"/>
            <w:tcBorders>
              <w:top w:val="nil"/>
              <w:left w:val="nil"/>
              <w:bottom w:val="single" w:sz="4" w:space="0" w:color="000000"/>
              <w:right w:val="single" w:sz="4" w:space="0" w:color="000000"/>
            </w:tcBorders>
            <w:shd w:val="clear" w:color="FFFFCC" w:fill="FFFFFF"/>
            <w:noWrap/>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ВнИ</w:t>
            </w:r>
          </w:p>
        </w:tc>
        <w:tc>
          <w:tcPr>
            <w:tcW w:w="1144" w:type="dxa"/>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039"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42"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684" w:type="dxa"/>
            <w:gridSpan w:val="2"/>
            <w:vMerge/>
            <w:tcBorders>
              <w:top w:val="nil"/>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666" w:type="dxa"/>
            <w:gridSpan w:val="2"/>
            <w:vMerge/>
            <w:tcBorders>
              <w:top w:val="nil"/>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257" w:type="dxa"/>
            <w:gridSpan w:val="3"/>
            <w:vAlign w:val="center"/>
            <w:hideMark/>
          </w:tcPr>
          <w:p w:rsidR="001B28C2" w:rsidRPr="001B28C2" w:rsidRDefault="001B28C2" w:rsidP="001B28C2">
            <w:pPr>
              <w:suppressAutoHyphens w:val="0"/>
              <w:spacing w:after="0" w:line="240" w:lineRule="auto"/>
              <w:rPr>
                <w:rFonts w:ascii="Times New Roman" w:hAnsi="Times New Roman" w:cs="Times New Roman"/>
                <w:sz w:val="20"/>
                <w:szCs w:val="20"/>
                <w:lang w:eastAsia="ru-RU"/>
              </w:rPr>
            </w:pPr>
          </w:p>
        </w:tc>
      </w:tr>
      <w:tr w:rsidR="001B28C2" w:rsidRPr="001B28C2" w:rsidTr="0058574B">
        <w:trPr>
          <w:trHeight w:val="315"/>
        </w:trPr>
        <w:tc>
          <w:tcPr>
            <w:tcW w:w="653" w:type="dxa"/>
            <w:vMerge w:val="restart"/>
            <w:tcBorders>
              <w:top w:val="single" w:sz="4" w:space="0" w:color="auto"/>
              <w:left w:val="single" w:sz="4" w:space="0" w:color="auto"/>
              <w:bottom w:val="nil"/>
              <w:right w:val="single" w:sz="4" w:space="0" w:color="auto"/>
            </w:tcBorders>
            <w:shd w:val="clear" w:color="FFFFCC" w:fill="FFFFFF"/>
            <w:noWrap/>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lastRenderedPageBreak/>
              <w:t>1.12.</w:t>
            </w:r>
          </w:p>
        </w:tc>
        <w:tc>
          <w:tcPr>
            <w:tcW w:w="2748" w:type="dxa"/>
            <w:vMerge w:val="restart"/>
            <w:tcBorders>
              <w:top w:val="nil"/>
              <w:left w:val="nil"/>
              <w:bottom w:val="nil"/>
              <w:right w:val="single" w:sz="4" w:space="0" w:color="auto"/>
            </w:tcBorders>
            <w:shd w:val="clear" w:color="FFFFCC" w:fill="FFFFFF"/>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xml:space="preserve">Капитальное строительство теплого уличного туалета типа «мужской» и «женский» в МБОУ ООШ №12 ст. Дербенской МО Северский район (в том числе: разработка ПСД, экспертиза ПСД, осуществление контроля и технического надзора </w:t>
            </w:r>
          </w:p>
        </w:tc>
        <w:tc>
          <w:tcPr>
            <w:tcW w:w="1016" w:type="dxa"/>
            <w:tcBorders>
              <w:top w:val="nil"/>
              <w:left w:val="nil"/>
              <w:bottom w:val="single" w:sz="4" w:space="0" w:color="000000"/>
              <w:right w:val="single" w:sz="4" w:space="0" w:color="000000"/>
            </w:tcBorders>
            <w:shd w:val="clear" w:color="FFFFCC" w:fill="FFFFFF"/>
            <w:noWrap/>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ВСЕГО</w:t>
            </w:r>
          </w:p>
        </w:tc>
        <w:tc>
          <w:tcPr>
            <w:tcW w:w="1144" w:type="dxa"/>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1126,47</w:t>
            </w:r>
          </w:p>
        </w:tc>
        <w:tc>
          <w:tcPr>
            <w:tcW w:w="998" w:type="dxa"/>
            <w:gridSpan w:val="2"/>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1126,47</w:t>
            </w:r>
          </w:p>
        </w:tc>
        <w:tc>
          <w:tcPr>
            <w:tcW w:w="1039"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42"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000000"/>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684" w:type="dxa"/>
            <w:gridSpan w:val="2"/>
            <w:vMerge w:val="restart"/>
            <w:tcBorders>
              <w:top w:val="nil"/>
              <w:left w:val="single" w:sz="4" w:space="0" w:color="auto"/>
              <w:bottom w:val="nil"/>
              <w:right w:val="nil"/>
            </w:tcBorders>
            <w:shd w:val="clear" w:color="FFFFCC" w:fill="FFFFFF"/>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Улучшение условий для содержания учащихся и воспитанников общеобразовательной организации</w:t>
            </w:r>
          </w:p>
        </w:tc>
        <w:tc>
          <w:tcPr>
            <w:tcW w:w="1666" w:type="dxa"/>
            <w:gridSpan w:val="2"/>
            <w:vMerge w:val="restart"/>
            <w:tcBorders>
              <w:top w:val="nil"/>
              <w:left w:val="single" w:sz="4" w:space="0" w:color="auto"/>
              <w:bottom w:val="nil"/>
              <w:right w:val="single" w:sz="4" w:space="0" w:color="auto"/>
            </w:tcBorders>
            <w:shd w:val="clear" w:color="FFFFCC" w:fill="FFFFFF"/>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Администрация МО СР,  МКУ МО СР "УКС", Управление образования,  МБОУ ООШ №12 ст. Дербентской</w:t>
            </w:r>
          </w:p>
        </w:tc>
        <w:tc>
          <w:tcPr>
            <w:tcW w:w="257" w:type="dxa"/>
            <w:gridSpan w:val="3"/>
            <w:vAlign w:val="center"/>
            <w:hideMark/>
          </w:tcPr>
          <w:p w:rsidR="001B28C2" w:rsidRPr="001B28C2" w:rsidRDefault="001B28C2" w:rsidP="001B28C2">
            <w:pPr>
              <w:suppressAutoHyphens w:val="0"/>
              <w:spacing w:after="0" w:line="240" w:lineRule="auto"/>
              <w:rPr>
                <w:rFonts w:ascii="Times New Roman" w:hAnsi="Times New Roman" w:cs="Times New Roman"/>
                <w:sz w:val="20"/>
                <w:szCs w:val="20"/>
                <w:lang w:eastAsia="ru-RU"/>
              </w:rPr>
            </w:pPr>
          </w:p>
        </w:tc>
      </w:tr>
      <w:tr w:rsidR="001B28C2" w:rsidRPr="001B28C2" w:rsidTr="0058574B">
        <w:trPr>
          <w:trHeight w:val="334"/>
        </w:trPr>
        <w:tc>
          <w:tcPr>
            <w:tcW w:w="653" w:type="dxa"/>
            <w:vMerge/>
            <w:tcBorders>
              <w:top w:val="single" w:sz="4" w:space="0" w:color="auto"/>
              <w:left w:val="single" w:sz="4" w:space="0" w:color="auto"/>
              <w:bottom w:val="nil"/>
              <w:right w:val="single" w:sz="4" w:space="0" w:color="auto"/>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2748" w:type="dxa"/>
            <w:vMerge/>
            <w:tcBorders>
              <w:top w:val="nil"/>
              <w:left w:val="nil"/>
              <w:bottom w:val="nil"/>
              <w:right w:val="single" w:sz="4" w:space="0" w:color="auto"/>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016" w:type="dxa"/>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ФБ</w:t>
            </w:r>
          </w:p>
        </w:tc>
        <w:tc>
          <w:tcPr>
            <w:tcW w:w="1144" w:type="dxa"/>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039"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42"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000000"/>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684" w:type="dxa"/>
            <w:gridSpan w:val="2"/>
            <w:vMerge/>
            <w:tcBorders>
              <w:top w:val="nil"/>
              <w:left w:val="single" w:sz="4" w:space="0" w:color="auto"/>
              <w:bottom w:val="nil"/>
              <w:right w:val="nil"/>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666" w:type="dxa"/>
            <w:gridSpan w:val="2"/>
            <w:vMerge/>
            <w:tcBorders>
              <w:top w:val="nil"/>
              <w:left w:val="single" w:sz="4" w:space="0" w:color="auto"/>
              <w:bottom w:val="nil"/>
              <w:right w:val="single" w:sz="4" w:space="0" w:color="auto"/>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257" w:type="dxa"/>
            <w:gridSpan w:val="3"/>
            <w:vAlign w:val="center"/>
            <w:hideMark/>
          </w:tcPr>
          <w:p w:rsidR="001B28C2" w:rsidRPr="001B28C2" w:rsidRDefault="001B28C2" w:rsidP="001B28C2">
            <w:pPr>
              <w:suppressAutoHyphens w:val="0"/>
              <w:spacing w:after="0" w:line="240" w:lineRule="auto"/>
              <w:rPr>
                <w:rFonts w:ascii="Times New Roman" w:hAnsi="Times New Roman" w:cs="Times New Roman"/>
                <w:sz w:val="20"/>
                <w:szCs w:val="20"/>
                <w:lang w:eastAsia="ru-RU"/>
              </w:rPr>
            </w:pPr>
          </w:p>
        </w:tc>
      </w:tr>
      <w:tr w:rsidR="001B28C2" w:rsidRPr="001B28C2" w:rsidTr="0058574B">
        <w:trPr>
          <w:trHeight w:val="334"/>
        </w:trPr>
        <w:tc>
          <w:tcPr>
            <w:tcW w:w="653" w:type="dxa"/>
            <w:vMerge/>
            <w:tcBorders>
              <w:top w:val="single" w:sz="4" w:space="0" w:color="auto"/>
              <w:left w:val="single" w:sz="4" w:space="0" w:color="auto"/>
              <w:bottom w:val="nil"/>
              <w:right w:val="single" w:sz="4" w:space="0" w:color="auto"/>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2748" w:type="dxa"/>
            <w:vMerge/>
            <w:tcBorders>
              <w:top w:val="nil"/>
              <w:left w:val="nil"/>
              <w:bottom w:val="nil"/>
              <w:right w:val="single" w:sz="4" w:space="0" w:color="auto"/>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016" w:type="dxa"/>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КБ</w:t>
            </w:r>
          </w:p>
        </w:tc>
        <w:tc>
          <w:tcPr>
            <w:tcW w:w="1144" w:type="dxa"/>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039"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42"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000000"/>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684" w:type="dxa"/>
            <w:gridSpan w:val="2"/>
            <w:vMerge/>
            <w:tcBorders>
              <w:top w:val="nil"/>
              <w:left w:val="single" w:sz="4" w:space="0" w:color="auto"/>
              <w:bottom w:val="nil"/>
              <w:right w:val="nil"/>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666" w:type="dxa"/>
            <w:gridSpan w:val="2"/>
            <w:vMerge/>
            <w:tcBorders>
              <w:top w:val="nil"/>
              <w:left w:val="single" w:sz="4" w:space="0" w:color="auto"/>
              <w:bottom w:val="nil"/>
              <w:right w:val="single" w:sz="4" w:space="0" w:color="auto"/>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257" w:type="dxa"/>
            <w:gridSpan w:val="3"/>
            <w:vAlign w:val="center"/>
            <w:hideMark/>
          </w:tcPr>
          <w:p w:rsidR="001B28C2" w:rsidRPr="001B28C2" w:rsidRDefault="001B28C2" w:rsidP="001B28C2">
            <w:pPr>
              <w:suppressAutoHyphens w:val="0"/>
              <w:spacing w:after="0" w:line="240" w:lineRule="auto"/>
              <w:rPr>
                <w:rFonts w:ascii="Times New Roman" w:hAnsi="Times New Roman" w:cs="Times New Roman"/>
                <w:sz w:val="20"/>
                <w:szCs w:val="20"/>
                <w:lang w:eastAsia="ru-RU"/>
              </w:rPr>
            </w:pPr>
          </w:p>
        </w:tc>
      </w:tr>
      <w:tr w:rsidR="001B28C2" w:rsidRPr="001B28C2" w:rsidTr="0058574B">
        <w:trPr>
          <w:trHeight w:val="1740"/>
        </w:trPr>
        <w:tc>
          <w:tcPr>
            <w:tcW w:w="653" w:type="dxa"/>
            <w:vMerge/>
            <w:tcBorders>
              <w:top w:val="single" w:sz="4" w:space="0" w:color="auto"/>
              <w:left w:val="single" w:sz="4" w:space="0" w:color="auto"/>
              <w:bottom w:val="nil"/>
              <w:right w:val="single" w:sz="4" w:space="0" w:color="auto"/>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2748" w:type="dxa"/>
            <w:vMerge/>
            <w:tcBorders>
              <w:top w:val="nil"/>
              <w:left w:val="nil"/>
              <w:bottom w:val="nil"/>
              <w:right w:val="single" w:sz="4" w:space="0" w:color="auto"/>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016" w:type="dxa"/>
            <w:tcBorders>
              <w:top w:val="nil"/>
              <w:left w:val="nil"/>
              <w:bottom w:val="single" w:sz="4" w:space="0" w:color="000000"/>
              <w:right w:val="single" w:sz="4" w:space="0" w:color="000000"/>
            </w:tcBorders>
            <w:shd w:val="clear" w:color="FFFFCC" w:fill="FFFFFF"/>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МБ</w:t>
            </w:r>
          </w:p>
        </w:tc>
        <w:tc>
          <w:tcPr>
            <w:tcW w:w="1144" w:type="dxa"/>
            <w:tcBorders>
              <w:top w:val="nil"/>
              <w:left w:val="nil"/>
              <w:bottom w:val="single" w:sz="4" w:space="0" w:color="000000"/>
              <w:right w:val="single" w:sz="4" w:space="0" w:color="000000"/>
            </w:tcBorders>
            <w:shd w:val="clear" w:color="FFFFCC" w:fill="FFFFFF"/>
            <w:noWrap/>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1126,47</w:t>
            </w:r>
          </w:p>
        </w:tc>
        <w:tc>
          <w:tcPr>
            <w:tcW w:w="998" w:type="dxa"/>
            <w:gridSpan w:val="2"/>
            <w:tcBorders>
              <w:top w:val="nil"/>
              <w:left w:val="nil"/>
              <w:bottom w:val="single" w:sz="4" w:space="0" w:color="000000"/>
              <w:right w:val="single" w:sz="4" w:space="0" w:color="000000"/>
            </w:tcBorders>
            <w:shd w:val="clear" w:color="FFFFCC" w:fill="FFFFFF"/>
            <w:noWrap/>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1126,47</w:t>
            </w:r>
          </w:p>
        </w:tc>
        <w:tc>
          <w:tcPr>
            <w:tcW w:w="1039" w:type="dxa"/>
            <w:gridSpan w:val="3"/>
            <w:tcBorders>
              <w:top w:val="nil"/>
              <w:left w:val="nil"/>
              <w:bottom w:val="single" w:sz="4" w:space="0" w:color="000000"/>
              <w:right w:val="single" w:sz="4" w:space="0" w:color="000000"/>
            </w:tcBorders>
            <w:shd w:val="clear" w:color="FFFFCC" w:fill="FFFFFF"/>
            <w:noWrap/>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000000"/>
              <w:right w:val="single" w:sz="4" w:space="0" w:color="000000"/>
            </w:tcBorders>
            <w:shd w:val="clear" w:color="FFFFCC" w:fill="FFFFFF"/>
            <w:noWrap/>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000000"/>
              <w:right w:val="single" w:sz="4" w:space="0" w:color="000000"/>
            </w:tcBorders>
            <w:shd w:val="clear" w:color="FFFFCC" w:fill="FFFFFF"/>
            <w:noWrap/>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42" w:type="dxa"/>
            <w:gridSpan w:val="3"/>
            <w:tcBorders>
              <w:top w:val="nil"/>
              <w:left w:val="nil"/>
              <w:bottom w:val="single" w:sz="4" w:space="0" w:color="000000"/>
              <w:right w:val="single" w:sz="4" w:space="0" w:color="000000"/>
            </w:tcBorders>
            <w:shd w:val="clear" w:color="FFFFCC" w:fill="FFFFFF"/>
            <w:noWrap/>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000000"/>
              <w:right w:val="nil"/>
            </w:tcBorders>
            <w:shd w:val="clear" w:color="FFFFCC" w:fill="FFFFFF"/>
            <w:noWrap/>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684" w:type="dxa"/>
            <w:gridSpan w:val="2"/>
            <w:vMerge/>
            <w:tcBorders>
              <w:top w:val="nil"/>
              <w:left w:val="single" w:sz="4" w:space="0" w:color="auto"/>
              <w:bottom w:val="nil"/>
              <w:right w:val="nil"/>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666" w:type="dxa"/>
            <w:gridSpan w:val="2"/>
            <w:vMerge/>
            <w:tcBorders>
              <w:top w:val="nil"/>
              <w:left w:val="single" w:sz="4" w:space="0" w:color="auto"/>
              <w:bottom w:val="nil"/>
              <w:right w:val="single" w:sz="4" w:space="0" w:color="auto"/>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257" w:type="dxa"/>
            <w:gridSpan w:val="3"/>
            <w:vAlign w:val="center"/>
            <w:hideMark/>
          </w:tcPr>
          <w:p w:rsidR="001B28C2" w:rsidRPr="001B28C2" w:rsidRDefault="001B28C2" w:rsidP="001B28C2">
            <w:pPr>
              <w:suppressAutoHyphens w:val="0"/>
              <w:spacing w:after="0" w:line="240" w:lineRule="auto"/>
              <w:rPr>
                <w:rFonts w:ascii="Times New Roman" w:hAnsi="Times New Roman" w:cs="Times New Roman"/>
                <w:sz w:val="20"/>
                <w:szCs w:val="20"/>
                <w:lang w:eastAsia="ru-RU"/>
              </w:rPr>
            </w:pPr>
          </w:p>
        </w:tc>
      </w:tr>
      <w:tr w:rsidR="001B28C2" w:rsidRPr="001B28C2" w:rsidTr="0058574B">
        <w:trPr>
          <w:trHeight w:val="1860"/>
        </w:trPr>
        <w:tc>
          <w:tcPr>
            <w:tcW w:w="653" w:type="dxa"/>
            <w:tcBorders>
              <w:top w:val="nil"/>
              <w:left w:val="single" w:sz="4" w:space="0" w:color="auto"/>
              <w:bottom w:val="single" w:sz="4" w:space="0" w:color="auto"/>
              <w:right w:val="single" w:sz="4" w:space="0" w:color="auto"/>
            </w:tcBorders>
            <w:shd w:val="clear" w:color="FFFFCC" w:fill="FFFFFF"/>
            <w:noWrap/>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2748" w:type="dxa"/>
            <w:tcBorders>
              <w:top w:val="nil"/>
              <w:left w:val="nil"/>
              <w:bottom w:val="single" w:sz="4" w:space="0" w:color="auto"/>
              <w:right w:val="single" w:sz="4" w:space="0" w:color="auto"/>
            </w:tcBorders>
            <w:shd w:val="clear" w:color="FFFFCC" w:fill="FFFFFF"/>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за ходом работ, экспертиза достоверности определения сметной стоимости объекта, осуществление сопутствующих работ и проведение др.мероприятий)</w:t>
            </w:r>
          </w:p>
        </w:tc>
        <w:tc>
          <w:tcPr>
            <w:tcW w:w="1016" w:type="dxa"/>
            <w:tcBorders>
              <w:top w:val="nil"/>
              <w:left w:val="nil"/>
              <w:bottom w:val="single" w:sz="4" w:space="0" w:color="000000"/>
              <w:right w:val="single" w:sz="4" w:space="0" w:color="000000"/>
            </w:tcBorders>
            <w:shd w:val="clear" w:color="FFFFCC" w:fill="FFFFFF"/>
            <w:noWrap/>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ВнИ</w:t>
            </w:r>
          </w:p>
        </w:tc>
        <w:tc>
          <w:tcPr>
            <w:tcW w:w="1144" w:type="dxa"/>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039"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42"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000000"/>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684" w:type="dxa"/>
            <w:gridSpan w:val="2"/>
            <w:tcBorders>
              <w:top w:val="nil"/>
              <w:left w:val="single" w:sz="4" w:space="0" w:color="auto"/>
              <w:bottom w:val="single" w:sz="4" w:space="0" w:color="auto"/>
              <w:right w:val="nil"/>
            </w:tcBorders>
            <w:shd w:val="clear" w:color="FFFFCC" w:fill="FFFFFF"/>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666" w:type="dxa"/>
            <w:gridSpan w:val="2"/>
            <w:tcBorders>
              <w:top w:val="nil"/>
              <w:left w:val="single" w:sz="4" w:space="0" w:color="auto"/>
              <w:bottom w:val="single" w:sz="4" w:space="0" w:color="auto"/>
              <w:right w:val="single" w:sz="4" w:space="0" w:color="auto"/>
            </w:tcBorders>
            <w:shd w:val="clear" w:color="FFFFCC" w:fill="FFFFFF"/>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257" w:type="dxa"/>
            <w:gridSpan w:val="3"/>
            <w:vAlign w:val="center"/>
            <w:hideMark/>
          </w:tcPr>
          <w:p w:rsidR="001B28C2" w:rsidRPr="001B28C2" w:rsidRDefault="001B28C2" w:rsidP="001B28C2">
            <w:pPr>
              <w:suppressAutoHyphens w:val="0"/>
              <w:spacing w:after="0" w:line="240" w:lineRule="auto"/>
              <w:rPr>
                <w:rFonts w:ascii="Times New Roman" w:hAnsi="Times New Roman" w:cs="Times New Roman"/>
                <w:sz w:val="20"/>
                <w:szCs w:val="20"/>
                <w:lang w:eastAsia="ru-RU"/>
              </w:rPr>
            </w:pPr>
          </w:p>
        </w:tc>
      </w:tr>
      <w:tr w:rsidR="001B28C2" w:rsidRPr="001B28C2" w:rsidTr="0058574B">
        <w:trPr>
          <w:trHeight w:val="315"/>
        </w:trPr>
        <w:tc>
          <w:tcPr>
            <w:tcW w:w="653" w:type="dxa"/>
            <w:vMerge w:val="restart"/>
            <w:tcBorders>
              <w:top w:val="nil"/>
              <w:left w:val="single" w:sz="4" w:space="0" w:color="000000"/>
              <w:bottom w:val="single" w:sz="4" w:space="0" w:color="000000"/>
              <w:right w:val="single" w:sz="4" w:space="0" w:color="000000"/>
            </w:tcBorders>
            <w:shd w:val="clear" w:color="FFFFCC" w:fill="FFFFFF"/>
            <w:noWrap/>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1.13.</w:t>
            </w:r>
          </w:p>
        </w:tc>
        <w:tc>
          <w:tcPr>
            <w:tcW w:w="2748" w:type="dxa"/>
            <w:vMerge w:val="restart"/>
            <w:tcBorders>
              <w:top w:val="nil"/>
              <w:left w:val="single" w:sz="4" w:space="0" w:color="000000"/>
              <w:bottom w:val="single" w:sz="4" w:space="0" w:color="000000"/>
              <w:right w:val="single" w:sz="4" w:space="0" w:color="000000"/>
            </w:tcBorders>
            <w:shd w:val="clear" w:color="FFFFCC" w:fill="FFFFFF"/>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xml:space="preserve">Капитальное строительство теплого уличного туалета типа </w:t>
            </w:r>
            <w:r w:rsidRPr="001B28C2">
              <w:rPr>
                <w:rFonts w:ascii="Times New Roman" w:hAnsi="Times New Roman" w:cs="Times New Roman"/>
                <w:color w:val="000000"/>
                <w:lang w:eastAsia="ru-RU"/>
              </w:rPr>
              <w:lastRenderedPageBreak/>
              <w:t>«мужской» и «женский» в МБОУ ООШ №8  хут. Коваленко МО Северский район (в том числе: разработка ПСД, эксперти-за ПСД, осуществление контроля и технического надзора за ходом работ, экспертиза достоверности определения сметной стоимости объекта, осуществление сопутствующих работ и проведение др.мероприятий)</w:t>
            </w:r>
          </w:p>
        </w:tc>
        <w:tc>
          <w:tcPr>
            <w:tcW w:w="1016" w:type="dxa"/>
            <w:tcBorders>
              <w:top w:val="nil"/>
              <w:left w:val="nil"/>
              <w:bottom w:val="single" w:sz="4" w:space="0" w:color="000000"/>
              <w:right w:val="single" w:sz="4" w:space="0" w:color="000000"/>
            </w:tcBorders>
            <w:shd w:val="clear" w:color="FFFFCC" w:fill="FFFFFF"/>
            <w:noWrap/>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lastRenderedPageBreak/>
              <w:t>ВСЕГО</w:t>
            </w:r>
          </w:p>
        </w:tc>
        <w:tc>
          <w:tcPr>
            <w:tcW w:w="1144" w:type="dxa"/>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1126,47</w:t>
            </w:r>
          </w:p>
        </w:tc>
        <w:tc>
          <w:tcPr>
            <w:tcW w:w="998" w:type="dxa"/>
            <w:gridSpan w:val="2"/>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1126,47</w:t>
            </w:r>
          </w:p>
        </w:tc>
        <w:tc>
          <w:tcPr>
            <w:tcW w:w="1039"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42"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684" w:type="dxa"/>
            <w:gridSpan w:val="2"/>
            <w:vMerge w:val="restart"/>
            <w:tcBorders>
              <w:top w:val="nil"/>
              <w:left w:val="single" w:sz="4" w:space="0" w:color="000000"/>
              <w:bottom w:val="single" w:sz="4" w:space="0" w:color="000000"/>
              <w:right w:val="single" w:sz="4" w:space="0" w:color="000000"/>
            </w:tcBorders>
            <w:shd w:val="clear" w:color="FFFFCC" w:fill="FFFFFF"/>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xml:space="preserve">Улучшение условий для содержания </w:t>
            </w:r>
            <w:r w:rsidRPr="001B28C2">
              <w:rPr>
                <w:rFonts w:ascii="Times New Roman" w:hAnsi="Times New Roman" w:cs="Times New Roman"/>
                <w:color w:val="000000"/>
                <w:lang w:eastAsia="ru-RU"/>
              </w:rPr>
              <w:lastRenderedPageBreak/>
              <w:t>учащихся и воспитанников общеобразовательной организации</w:t>
            </w:r>
          </w:p>
        </w:tc>
        <w:tc>
          <w:tcPr>
            <w:tcW w:w="1666" w:type="dxa"/>
            <w:gridSpan w:val="2"/>
            <w:vMerge w:val="restart"/>
            <w:tcBorders>
              <w:top w:val="nil"/>
              <w:left w:val="single" w:sz="4" w:space="0" w:color="000000"/>
              <w:bottom w:val="single" w:sz="4" w:space="0" w:color="000000"/>
              <w:right w:val="single" w:sz="4" w:space="0" w:color="000000"/>
            </w:tcBorders>
            <w:shd w:val="clear" w:color="FFFFCC" w:fill="FFFFFF"/>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lastRenderedPageBreak/>
              <w:t xml:space="preserve">Администрация МО СР,     МКУ МО СР </w:t>
            </w:r>
            <w:r w:rsidRPr="001B28C2">
              <w:rPr>
                <w:rFonts w:ascii="Times New Roman" w:hAnsi="Times New Roman" w:cs="Times New Roman"/>
                <w:color w:val="000000"/>
                <w:lang w:eastAsia="ru-RU"/>
              </w:rPr>
              <w:lastRenderedPageBreak/>
              <w:t>"УКС", Управление образования, МБОУ ООШ №8  хут. Коваленко МО Северский район</w:t>
            </w:r>
          </w:p>
        </w:tc>
        <w:tc>
          <w:tcPr>
            <w:tcW w:w="257" w:type="dxa"/>
            <w:gridSpan w:val="3"/>
            <w:vAlign w:val="center"/>
            <w:hideMark/>
          </w:tcPr>
          <w:p w:rsidR="001B28C2" w:rsidRPr="001B28C2" w:rsidRDefault="001B28C2" w:rsidP="001B28C2">
            <w:pPr>
              <w:suppressAutoHyphens w:val="0"/>
              <w:spacing w:after="0" w:line="240" w:lineRule="auto"/>
              <w:rPr>
                <w:rFonts w:ascii="Times New Roman" w:hAnsi="Times New Roman" w:cs="Times New Roman"/>
                <w:sz w:val="20"/>
                <w:szCs w:val="20"/>
                <w:lang w:eastAsia="ru-RU"/>
              </w:rPr>
            </w:pPr>
          </w:p>
        </w:tc>
      </w:tr>
      <w:tr w:rsidR="001B28C2" w:rsidRPr="001B28C2" w:rsidTr="0058574B">
        <w:trPr>
          <w:trHeight w:val="300"/>
        </w:trPr>
        <w:tc>
          <w:tcPr>
            <w:tcW w:w="653" w:type="dxa"/>
            <w:vMerge/>
            <w:tcBorders>
              <w:top w:val="nil"/>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2748" w:type="dxa"/>
            <w:vMerge/>
            <w:tcBorders>
              <w:top w:val="nil"/>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016" w:type="dxa"/>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ФБ</w:t>
            </w:r>
          </w:p>
        </w:tc>
        <w:tc>
          <w:tcPr>
            <w:tcW w:w="1144" w:type="dxa"/>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039"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42"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684" w:type="dxa"/>
            <w:gridSpan w:val="2"/>
            <w:vMerge/>
            <w:tcBorders>
              <w:top w:val="nil"/>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666" w:type="dxa"/>
            <w:gridSpan w:val="2"/>
            <w:vMerge/>
            <w:tcBorders>
              <w:top w:val="nil"/>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257" w:type="dxa"/>
            <w:gridSpan w:val="3"/>
            <w:vAlign w:val="center"/>
            <w:hideMark/>
          </w:tcPr>
          <w:p w:rsidR="001B28C2" w:rsidRPr="001B28C2" w:rsidRDefault="001B28C2" w:rsidP="001B28C2">
            <w:pPr>
              <w:suppressAutoHyphens w:val="0"/>
              <w:spacing w:after="0" w:line="240" w:lineRule="auto"/>
              <w:rPr>
                <w:rFonts w:ascii="Times New Roman" w:hAnsi="Times New Roman" w:cs="Times New Roman"/>
                <w:sz w:val="20"/>
                <w:szCs w:val="20"/>
                <w:lang w:eastAsia="ru-RU"/>
              </w:rPr>
            </w:pPr>
          </w:p>
        </w:tc>
      </w:tr>
      <w:tr w:rsidR="001B28C2" w:rsidRPr="001B28C2" w:rsidTr="0058574B">
        <w:trPr>
          <w:trHeight w:val="300"/>
        </w:trPr>
        <w:tc>
          <w:tcPr>
            <w:tcW w:w="653" w:type="dxa"/>
            <w:vMerge/>
            <w:tcBorders>
              <w:top w:val="nil"/>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2748" w:type="dxa"/>
            <w:vMerge/>
            <w:tcBorders>
              <w:top w:val="nil"/>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016" w:type="dxa"/>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КБ</w:t>
            </w:r>
          </w:p>
        </w:tc>
        <w:tc>
          <w:tcPr>
            <w:tcW w:w="1144" w:type="dxa"/>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039"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42"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684" w:type="dxa"/>
            <w:gridSpan w:val="2"/>
            <w:vMerge/>
            <w:tcBorders>
              <w:top w:val="nil"/>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666" w:type="dxa"/>
            <w:gridSpan w:val="2"/>
            <w:vMerge/>
            <w:tcBorders>
              <w:top w:val="nil"/>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257" w:type="dxa"/>
            <w:gridSpan w:val="3"/>
            <w:vAlign w:val="center"/>
            <w:hideMark/>
          </w:tcPr>
          <w:p w:rsidR="001B28C2" w:rsidRPr="001B28C2" w:rsidRDefault="001B28C2" w:rsidP="001B28C2">
            <w:pPr>
              <w:suppressAutoHyphens w:val="0"/>
              <w:spacing w:after="0" w:line="240" w:lineRule="auto"/>
              <w:rPr>
                <w:rFonts w:ascii="Times New Roman" w:hAnsi="Times New Roman" w:cs="Times New Roman"/>
                <w:sz w:val="20"/>
                <w:szCs w:val="20"/>
                <w:lang w:eastAsia="ru-RU"/>
              </w:rPr>
            </w:pPr>
          </w:p>
        </w:tc>
      </w:tr>
      <w:tr w:rsidR="001B28C2" w:rsidRPr="001B28C2" w:rsidTr="0058574B">
        <w:trPr>
          <w:trHeight w:val="525"/>
        </w:trPr>
        <w:tc>
          <w:tcPr>
            <w:tcW w:w="653" w:type="dxa"/>
            <w:vMerge/>
            <w:tcBorders>
              <w:top w:val="nil"/>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2748" w:type="dxa"/>
            <w:vMerge/>
            <w:tcBorders>
              <w:top w:val="nil"/>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016" w:type="dxa"/>
            <w:tcBorders>
              <w:top w:val="nil"/>
              <w:left w:val="nil"/>
              <w:bottom w:val="single" w:sz="4" w:space="0" w:color="000000"/>
              <w:right w:val="single" w:sz="4" w:space="0" w:color="000000"/>
            </w:tcBorders>
            <w:shd w:val="clear" w:color="FFFFCC" w:fill="FFFFFF"/>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МБ</w:t>
            </w:r>
          </w:p>
        </w:tc>
        <w:tc>
          <w:tcPr>
            <w:tcW w:w="1144" w:type="dxa"/>
            <w:tcBorders>
              <w:top w:val="nil"/>
              <w:left w:val="nil"/>
              <w:bottom w:val="single" w:sz="4" w:space="0" w:color="000000"/>
              <w:right w:val="single" w:sz="4" w:space="0" w:color="000000"/>
            </w:tcBorders>
            <w:shd w:val="clear" w:color="FFFFCC" w:fill="FFFFFF"/>
            <w:noWrap/>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1126,47</w:t>
            </w:r>
          </w:p>
        </w:tc>
        <w:tc>
          <w:tcPr>
            <w:tcW w:w="998" w:type="dxa"/>
            <w:gridSpan w:val="2"/>
            <w:tcBorders>
              <w:top w:val="nil"/>
              <w:left w:val="nil"/>
              <w:bottom w:val="single" w:sz="4" w:space="0" w:color="000000"/>
              <w:right w:val="single" w:sz="4" w:space="0" w:color="000000"/>
            </w:tcBorders>
            <w:shd w:val="clear" w:color="FFFFCC" w:fill="FFFFFF"/>
            <w:noWrap/>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1126,47</w:t>
            </w:r>
          </w:p>
        </w:tc>
        <w:tc>
          <w:tcPr>
            <w:tcW w:w="1039" w:type="dxa"/>
            <w:gridSpan w:val="3"/>
            <w:tcBorders>
              <w:top w:val="nil"/>
              <w:left w:val="nil"/>
              <w:bottom w:val="single" w:sz="4" w:space="0" w:color="000000"/>
              <w:right w:val="single" w:sz="4" w:space="0" w:color="000000"/>
            </w:tcBorders>
            <w:shd w:val="clear" w:color="FFFFCC" w:fill="FFFFFF"/>
            <w:noWrap/>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000000"/>
              <w:right w:val="single" w:sz="4" w:space="0" w:color="000000"/>
            </w:tcBorders>
            <w:shd w:val="clear" w:color="FFFFCC" w:fill="FFFFFF"/>
            <w:noWrap/>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000000"/>
              <w:right w:val="single" w:sz="4" w:space="0" w:color="000000"/>
            </w:tcBorders>
            <w:shd w:val="clear" w:color="FFFFCC" w:fill="FFFFFF"/>
            <w:noWrap/>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42" w:type="dxa"/>
            <w:gridSpan w:val="3"/>
            <w:tcBorders>
              <w:top w:val="nil"/>
              <w:left w:val="nil"/>
              <w:bottom w:val="single" w:sz="4" w:space="0" w:color="000000"/>
              <w:right w:val="single" w:sz="4" w:space="0" w:color="000000"/>
            </w:tcBorders>
            <w:shd w:val="clear" w:color="FFFFCC" w:fill="FFFFFF"/>
            <w:noWrap/>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000000"/>
              <w:right w:val="single" w:sz="4" w:space="0" w:color="000000"/>
            </w:tcBorders>
            <w:shd w:val="clear" w:color="FFFFCC" w:fill="FFFFFF"/>
            <w:noWrap/>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684" w:type="dxa"/>
            <w:gridSpan w:val="2"/>
            <w:vMerge/>
            <w:tcBorders>
              <w:top w:val="nil"/>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666" w:type="dxa"/>
            <w:gridSpan w:val="2"/>
            <w:vMerge/>
            <w:tcBorders>
              <w:top w:val="nil"/>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257" w:type="dxa"/>
            <w:gridSpan w:val="3"/>
            <w:vAlign w:val="center"/>
            <w:hideMark/>
          </w:tcPr>
          <w:p w:rsidR="001B28C2" w:rsidRPr="001B28C2" w:rsidRDefault="001B28C2" w:rsidP="001B28C2">
            <w:pPr>
              <w:suppressAutoHyphens w:val="0"/>
              <w:spacing w:after="0" w:line="240" w:lineRule="auto"/>
              <w:rPr>
                <w:rFonts w:ascii="Times New Roman" w:hAnsi="Times New Roman" w:cs="Times New Roman"/>
                <w:sz w:val="20"/>
                <w:szCs w:val="20"/>
                <w:lang w:eastAsia="ru-RU"/>
              </w:rPr>
            </w:pPr>
          </w:p>
        </w:tc>
      </w:tr>
      <w:tr w:rsidR="001B28C2" w:rsidRPr="001B28C2" w:rsidTr="0058574B">
        <w:trPr>
          <w:trHeight w:val="3150"/>
        </w:trPr>
        <w:tc>
          <w:tcPr>
            <w:tcW w:w="653" w:type="dxa"/>
            <w:vMerge/>
            <w:tcBorders>
              <w:top w:val="nil"/>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2748" w:type="dxa"/>
            <w:vMerge/>
            <w:tcBorders>
              <w:top w:val="nil"/>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016" w:type="dxa"/>
            <w:tcBorders>
              <w:top w:val="nil"/>
              <w:left w:val="nil"/>
              <w:bottom w:val="single" w:sz="4" w:space="0" w:color="000000"/>
              <w:right w:val="single" w:sz="4" w:space="0" w:color="000000"/>
            </w:tcBorders>
            <w:shd w:val="clear" w:color="FFFFCC" w:fill="FFFFFF"/>
            <w:noWrap/>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ВнИ</w:t>
            </w:r>
          </w:p>
        </w:tc>
        <w:tc>
          <w:tcPr>
            <w:tcW w:w="1144" w:type="dxa"/>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039"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42"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684" w:type="dxa"/>
            <w:gridSpan w:val="2"/>
            <w:vMerge/>
            <w:tcBorders>
              <w:top w:val="nil"/>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666" w:type="dxa"/>
            <w:gridSpan w:val="2"/>
            <w:vMerge/>
            <w:tcBorders>
              <w:top w:val="nil"/>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257" w:type="dxa"/>
            <w:gridSpan w:val="3"/>
            <w:vAlign w:val="center"/>
            <w:hideMark/>
          </w:tcPr>
          <w:p w:rsidR="001B28C2" w:rsidRPr="001B28C2" w:rsidRDefault="001B28C2" w:rsidP="001B28C2">
            <w:pPr>
              <w:suppressAutoHyphens w:val="0"/>
              <w:spacing w:after="0" w:line="240" w:lineRule="auto"/>
              <w:rPr>
                <w:rFonts w:ascii="Times New Roman" w:hAnsi="Times New Roman" w:cs="Times New Roman"/>
                <w:sz w:val="20"/>
                <w:szCs w:val="20"/>
                <w:lang w:eastAsia="ru-RU"/>
              </w:rPr>
            </w:pPr>
          </w:p>
        </w:tc>
      </w:tr>
      <w:tr w:rsidR="001B28C2" w:rsidRPr="001B28C2" w:rsidTr="0058574B">
        <w:trPr>
          <w:trHeight w:val="334"/>
        </w:trPr>
        <w:tc>
          <w:tcPr>
            <w:tcW w:w="653" w:type="dxa"/>
            <w:vMerge w:val="restart"/>
            <w:tcBorders>
              <w:top w:val="nil"/>
              <w:left w:val="single" w:sz="4" w:space="0" w:color="000000"/>
              <w:bottom w:val="single" w:sz="4" w:space="0" w:color="000000"/>
              <w:right w:val="nil"/>
            </w:tcBorders>
            <w:shd w:val="clear" w:color="FFFFCC" w:fill="FFFFFF"/>
            <w:noWrap/>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1.14.</w:t>
            </w:r>
          </w:p>
        </w:tc>
        <w:tc>
          <w:tcPr>
            <w:tcW w:w="2748" w:type="dxa"/>
            <w:vMerge w:val="restart"/>
            <w:tcBorders>
              <w:top w:val="single" w:sz="4" w:space="0" w:color="auto"/>
              <w:left w:val="single" w:sz="4" w:space="0" w:color="auto"/>
              <w:bottom w:val="single" w:sz="4" w:space="0" w:color="auto"/>
              <w:right w:val="single" w:sz="4" w:space="0" w:color="auto"/>
            </w:tcBorders>
            <w:shd w:val="clear" w:color="FFFFCC" w:fill="FFFFFF"/>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Капитальное строительство теплого уличного туалета типа «мужской» и «женский» в МБОУ СОШ №7  ст. Ставропольской МО Северский район (в том числе: разработка ПСД, экспертиза ПСД, осуществление контроля и технического надзора за ходом работ, экспертиза достоверности определения сметной стоимости объекта, осуществление сопутствующих работ и проведение других мероприятий)</w:t>
            </w:r>
          </w:p>
        </w:tc>
        <w:tc>
          <w:tcPr>
            <w:tcW w:w="1016" w:type="dxa"/>
            <w:tcBorders>
              <w:top w:val="nil"/>
              <w:left w:val="nil"/>
              <w:bottom w:val="single" w:sz="4" w:space="0" w:color="000000"/>
              <w:right w:val="single" w:sz="4" w:space="0" w:color="000000"/>
            </w:tcBorders>
            <w:shd w:val="clear" w:color="FFFFCC" w:fill="FFFFFF"/>
            <w:noWrap/>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ВСЕГО</w:t>
            </w:r>
          </w:p>
        </w:tc>
        <w:tc>
          <w:tcPr>
            <w:tcW w:w="1144" w:type="dxa"/>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1126,47</w:t>
            </w:r>
          </w:p>
        </w:tc>
        <w:tc>
          <w:tcPr>
            <w:tcW w:w="998" w:type="dxa"/>
            <w:gridSpan w:val="2"/>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1126,47</w:t>
            </w:r>
          </w:p>
        </w:tc>
        <w:tc>
          <w:tcPr>
            <w:tcW w:w="1039"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42"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000000"/>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684" w:type="dxa"/>
            <w:gridSpan w:val="2"/>
            <w:vMerge w:val="restart"/>
            <w:tcBorders>
              <w:top w:val="nil"/>
              <w:left w:val="single" w:sz="4" w:space="0" w:color="auto"/>
              <w:bottom w:val="single" w:sz="4" w:space="0" w:color="auto"/>
              <w:right w:val="single" w:sz="4" w:space="0" w:color="auto"/>
            </w:tcBorders>
            <w:shd w:val="clear" w:color="FFFFCC" w:fill="FFFFFF"/>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xml:space="preserve">Улучшение условий для содержания учащихся и воспитанников общеобразовательной организации </w:t>
            </w:r>
          </w:p>
        </w:tc>
        <w:tc>
          <w:tcPr>
            <w:tcW w:w="1666" w:type="dxa"/>
            <w:gridSpan w:val="2"/>
            <w:vMerge w:val="restart"/>
            <w:tcBorders>
              <w:top w:val="nil"/>
              <w:left w:val="single" w:sz="4" w:space="0" w:color="auto"/>
              <w:bottom w:val="single" w:sz="4" w:space="0" w:color="auto"/>
              <w:right w:val="single" w:sz="4" w:space="0" w:color="auto"/>
            </w:tcBorders>
            <w:shd w:val="clear" w:color="FFFFCC" w:fill="FFFFFF"/>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Администрация МО СР,     МКУ МО СР "УКС", Управление образования, МБОУ СОШ №7  ст. Ставропольской МО Северский район</w:t>
            </w:r>
          </w:p>
        </w:tc>
        <w:tc>
          <w:tcPr>
            <w:tcW w:w="257" w:type="dxa"/>
            <w:gridSpan w:val="3"/>
            <w:vAlign w:val="center"/>
            <w:hideMark/>
          </w:tcPr>
          <w:p w:rsidR="001B28C2" w:rsidRPr="001B28C2" w:rsidRDefault="001B28C2" w:rsidP="001B28C2">
            <w:pPr>
              <w:suppressAutoHyphens w:val="0"/>
              <w:spacing w:after="0" w:line="240" w:lineRule="auto"/>
              <w:rPr>
                <w:rFonts w:ascii="Times New Roman" w:hAnsi="Times New Roman" w:cs="Times New Roman"/>
                <w:sz w:val="20"/>
                <w:szCs w:val="20"/>
                <w:lang w:eastAsia="ru-RU"/>
              </w:rPr>
            </w:pPr>
          </w:p>
        </w:tc>
      </w:tr>
      <w:tr w:rsidR="001B28C2" w:rsidRPr="001B28C2" w:rsidTr="0058574B">
        <w:trPr>
          <w:trHeight w:val="334"/>
        </w:trPr>
        <w:tc>
          <w:tcPr>
            <w:tcW w:w="653" w:type="dxa"/>
            <w:vMerge/>
            <w:tcBorders>
              <w:top w:val="nil"/>
              <w:left w:val="single" w:sz="4" w:space="0" w:color="000000"/>
              <w:bottom w:val="single" w:sz="4" w:space="0" w:color="000000"/>
              <w:right w:val="nil"/>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2748" w:type="dxa"/>
            <w:vMerge/>
            <w:tcBorders>
              <w:top w:val="single" w:sz="4" w:space="0" w:color="auto"/>
              <w:left w:val="single" w:sz="4" w:space="0" w:color="auto"/>
              <w:bottom w:val="single" w:sz="4" w:space="0" w:color="auto"/>
              <w:right w:val="single" w:sz="4" w:space="0" w:color="auto"/>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016" w:type="dxa"/>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ФБ</w:t>
            </w:r>
          </w:p>
        </w:tc>
        <w:tc>
          <w:tcPr>
            <w:tcW w:w="1144" w:type="dxa"/>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039"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42"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000000"/>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684" w:type="dxa"/>
            <w:gridSpan w:val="2"/>
            <w:vMerge/>
            <w:tcBorders>
              <w:top w:val="nil"/>
              <w:left w:val="single" w:sz="4" w:space="0" w:color="auto"/>
              <w:bottom w:val="single" w:sz="4" w:space="0" w:color="auto"/>
              <w:right w:val="single" w:sz="4" w:space="0" w:color="auto"/>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666" w:type="dxa"/>
            <w:gridSpan w:val="2"/>
            <w:vMerge/>
            <w:tcBorders>
              <w:top w:val="nil"/>
              <w:left w:val="single" w:sz="4" w:space="0" w:color="auto"/>
              <w:bottom w:val="single" w:sz="4" w:space="0" w:color="auto"/>
              <w:right w:val="single" w:sz="4" w:space="0" w:color="auto"/>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257" w:type="dxa"/>
            <w:gridSpan w:val="3"/>
            <w:vAlign w:val="center"/>
            <w:hideMark/>
          </w:tcPr>
          <w:p w:rsidR="001B28C2" w:rsidRPr="001B28C2" w:rsidRDefault="001B28C2" w:rsidP="001B28C2">
            <w:pPr>
              <w:suppressAutoHyphens w:val="0"/>
              <w:spacing w:after="0" w:line="240" w:lineRule="auto"/>
              <w:rPr>
                <w:rFonts w:ascii="Times New Roman" w:hAnsi="Times New Roman" w:cs="Times New Roman"/>
                <w:sz w:val="20"/>
                <w:szCs w:val="20"/>
                <w:lang w:eastAsia="ru-RU"/>
              </w:rPr>
            </w:pPr>
          </w:p>
        </w:tc>
      </w:tr>
      <w:tr w:rsidR="001B28C2" w:rsidRPr="001B28C2" w:rsidTr="0058574B">
        <w:trPr>
          <w:trHeight w:val="334"/>
        </w:trPr>
        <w:tc>
          <w:tcPr>
            <w:tcW w:w="653" w:type="dxa"/>
            <w:vMerge/>
            <w:tcBorders>
              <w:top w:val="nil"/>
              <w:left w:val="single" w:sz="4" w:space="0" w:color="000000"/>
              <w:bottom w:val="single" w:sz="4" w:space="0" w:color="000000"/>
              <w:right w:val="nil"/>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2748" w:type="dxa"/>
            <w:vMerge/>
            <w:tcBorders>
              <w:top w:val="single" w:sz="4" w:space="0" w:color="auto"/>
              <w:left w:val="single" w:sz="4" w:space="0" w:color="auto"/>
              <w:bottom w:val="single" w:sz="4" w:space="0" w:color="auto"/>
              <w:right w:val="single" w:sz="4" w:space="0" w:color="auto"/>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016" w:type="dxa"/>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КБ</w:t>
            </w:r>
          </w:p>
        </w:tc>
        <w:tc>
          <w:tcPr>
            <w:tcW w:w="1144" w:type="dxa"/>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039"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42"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000000"/>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684" w:type="dxa"/>
            <w:gridSpan w:val="2"/>
            <w:vMerge/>
            <w:tcBorders>
              <w:top w:val="nil"/>
              <w:left w:val="single" w:sz="4" w:space="0" w:color="auto"/>
              <w:bottom w:val="single" w:sz="4" w:space="0" w:color="auto"/>
              <w:right w:val="single" w:sz="4" w:space="0" w:color="auto"/>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666" w:type="dxa"/>
            <w:gridSpan w:val="2"/>
            <w:vMerge/>
            <w:tcBorders>
              <w:top w:val="nil"/>
              <w:left w:val="single" w:sz="4" w:space="0" w:color="auto"/>
              <w:bottom w:val="single" w:sz="4" w:space="0" w:color="auto"/>
              <w:right w:val="single" w:sz="4" w:space="0" w:color="auto"/>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257" w:type="dxa"/>
            <w:gridSpan w:val="3"/>
            <w:vAlign w:val="center"/>
            <w:hideMark/>
          </w:tcPr>
          <w:p w:rsidR="001B28C2" w:rsidRPr="001B28C2" w:rsidRDefault="001B28C2" w:rsidP="001B28C2">
            <w:pPr>
              <w:suppressAutoHyphens w:val="0"/>
              <w:spacing w:after="0" w:line="240" w:lineRule="auto"/>
              <w:rPr>
                <w:rFonts w:ascii="Times New Roman" w:hAnsi="Times New Roman" w:cs="Times New Roman"/>
                <w:sz w:val="20"/>
                <w:szCs w:val="20"/>
                <w:lang w:eastAsia="ru-RU"/>
              </w:rPr>
            </w:pPr>
          </w:p>
        </w:tc>
      </w:tr>
      <w:tr w:rsidR="001B28C2" w:rsidRPr="001B28C2" w:rsidTr="0058574B">
        <w:trPr>
          <w:trHeight w:val="334"/>
        </w:trPr>
        <w:tc>
          <w:tcPr>
            <w:tcW w:w="653" w:type="dxa"/>
            <w:vMerge/>
            <w:tcBorders>
              <w:top w:val="nil"/>
              <w:left w:val="single" w:sz="4" w:space="0" w:color="000000"/>
              <w:bottom w:val="single" w:sz="4" w:space="0" w:color="000000"/>
              <w:right w:val="nil"/>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2748" w:type="dxa"/>
            <w:vMerge/>
            <w:tcBorders>
              <w:top w:val="single" w:sz="4" w:space="0" w:color="auto"/>
              <w:left w:val="single" w:sz="4" w:space="0" w:color="auto"/>
              <w:bottom w:val="single" w:sz="4" w:space="0" w:color="auto"/>
              <w:right w:val="single" w:sz="4" w:space="0" w:color="auto"/>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016" w:type="dxa"/>
            <w:tcBorders>
              <w:top w:val="nil"/>
              <w:left w:val="nil"/>
              <w:bottom w:val="single" w:sz="4" w:space="0" w:color="000000"/>
              <w:right w:val="single" w:sz="4" w:space="0" w:color="000000"/>
            </w:tcBorders>
            <w:shd w:val="clear" w:color="FFFFCC" w:fill="FFFFFF"/>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МБ</w:t>
            </w:r>
          </w:p>
        </w:tc>
        <w:tc>
          <w:tcPr>
            <w:tcW w:w="1144" w:type="dxa"/>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1126,47</w:t>
            </w:r>
          </w:p>
        </w:tc>
        <w:tc>
          <w:tcPr>
            <w:tcW w:w="998" w:type="dxa"/>
            <w:gridSpan w:val="2"/>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1126,47</w:t>
            </w:r>
          </w:p>
        </w:tc>
        <w:tc>
          <w:tcPr>
            <w:tcW w:w="1039"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42"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000000"/>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684" w:type="dxa"/>
            <w:gridSpan w:val="2"/>
            <w:vMerge/>
            <w:tcBorders>
              <w:top w:val="nil"/>
              <w:left w:val="single" w:sz="4" w:space="0" w:color="auto"/>
              <w:bottom w:val="single" w:sz="4" w:space="0" w:color="auto"/>
              <w:right w:val="single" w:sz="4" w:space="0" w:color="auto"/>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666" w:type="dxa"/>
            <w:gridSpan w:val="2"/>
            <w:vMerge/>
            <w:tcBorders>
              <w:top w:val="nil"/>
              <w:left w:val="single" w:sz="4" w:space="0" w:color="auto"/>
              <w:bottom w:val="single" w:sz="4" w:space="0" w:color="auto"/>
              <w:right w:val="single" w:sz="4" w:space="0" w:color="auto"/>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257" w:type="dxa"/>
            <w:gridSpan w:val="3"/>
            <w:vAlign w:val="center"/>
            <w:hideMark/>
          </w:tcPr>
          <w:p w:rsidR="001B28C2" w:rsidRPr="001B28C2" w:rsidRDefault="001B28C2" w:rsidP="001B28C2">
            <w:pPr>
              <w:suppressAutoHyphens w:val="0"/>
              <w:spacing w:after="0" w:line="240" w:lineRule="auto"/>
              <w:rPr>
                <w:rFonts w:ascii="Times New Roman" w:hAnsi="Times New Roman" w:cs="Times New Roman"/>
                <w:sz w:val="20"/>
                <w:szCs w:val="20"/>
                <w:lang w:eastAsia="ru-RU"/>
              </w:rPr>
            </w:pPr>
          </w:p>
        </w:tc>
      </w:tr>
      <w:tr w:rsidR="001B28C2" w:rsidRPr="001B28C2" w:rsidTr="0058574B">
        <w:trPr>
          <w:trHeight w:val="3225"/>
        </w:trPr>
        <w:tc>
          <w:tcPr>
            <w:tcW w:w="653" w:type="dxa"/>
            <w:vMerge/>
            <w:tcBorders>
              <w:top w:val="nil"/>
              <w:left w:val="single" w:sz="4" w:space="0" w:color="000000"/>
              <w:bottom w:val="single" w:sz="4" w:space="0" w:color="000000"/>
              <w:right w:val="nil"/>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2748" w:type="dxa"/>
            <w:vMerge/>
            <w:tcBorders>
              <w:top w:val="single" w:sz="4" w:space="0" w:color="auto"/>
              <w:left w:val="single" w:sz="4" w:space="0" w:color="auto"/>
              <w:bottom w:val="single" w:sz="4" w:space="0" w:color="auto"/>
              <w:right w:val="single" w:sz="4" w:space="0" w:color="auto"/>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016" w:type="dxa"/>
            <w:tcBorders>
              <w:top w:val="nil"/>
              <w:left w:val="nil"/>
              <w:bottom w:val="single" w:sz="4" w:space="0" w:color="000000"/>
              <w:right w:val="single" w:sz="4" w:space="0" w:color="000000"/>
            </w:tcBorders>
            <w:shd w:val="clear" w:color="FFFFCC" w:fill="FFFFFF"/>
            <w:noWrap/>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ВнИ</w:t>
            </w:r>
          </w:p>
        </w:tc>
        <w:tc>
          <w:tcPr>
            <w:tcW w:w="1144" w:type="dxa"/>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039"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42"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000000"/>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684" w:type="dxa"/>
            <w:gridSpan w:val="2"/>
            <w:vMerge/>
            <w:tcBorders>
              <w:top w:val="nil"/>
              <w:left w:val="single" w:sz="4" w:space="0" w:color="auto"/>
              <w:bottom w:val="single" w:sz="4" w:space="0" w:color="auto"/>
              <w:right w:val="single" w:sz="4" w:space="0" w:color="auto"/>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666" w:type="dxa"/>
            <w:gridSpan w:val="2"/>
            <w:vMerge/>
            <w:tcBorders>
              <w:top w:val="nil"/>
              <w:left w:val="single" w:sz="4" w:space="0" w:color="auto"/>
              <w:bottom w:val="single" w:sz="4" w:space="0" w:color="auto"/>
              <w:right w:val="single" w:sz="4" w:space="0" w:color="auto"/>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257" w:type="dxa"/>
            <w:gridSpan w:val="3"/>
            <w:vAlign w:val="center"/>
            <w:hideMark/>
          </w:tcPr>
          <w:p w:rsidR="001B28C2" w:rsidRPr="001B28C2" w:rsidRDefault="001B28C2" w:rsidP="001B28C2">
            <w:pPr>
              <w:suppressAutoHyphens w:val="0"/>
              <w:spacing w:after="0" w:line="240" w:lineRule="auto"/>
              <w:rPr>
                <w:rFonts w:ascii="Times New Roman" w:hAnsi="Times New Roman" w:cs="Times New Roman"/>
                <w:sz w:val="20"/>
                <w:szCs w:val="20"/>
                <w:lang w:eastAsia="ru-RU"/>
              </w:rPr>
            </w:pPr>
          </w:p>
        </w:tc>
      </w:tr>
      <w:tr w:rsidR="001B28C2" w:rsidRPr="001B28C2" w:rsidTr="0058574B">
        <w:trPr>
          <w:trHeight w:val="334"/>
        </w:trPr>
        <w:tc>
          <w:tcPr>
            <w:tcW w:w="653" w:type="dxa"/>
            <w:vMerge w:val="restart"/>
            <w:tcBorders>
              <w:top w:val="nil"/>
              <w:left w:val="single" w:sz="4" w:space="0" w:color="000000"/>
              <w:bottom w:val="single" w:sz="4" w:space="0" w:color="000000"/>
              <w:right w:val="nil"/>
            </w:tcBorders>
            <w:shd w:val="clear" w:color="FFFFCC" w:fill="FFFFFF"/>
            <w:noWrap/>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1.15</w:t>
            </w:r>
            <w:r w:rsidRPr="001B28C2">
              <w:rPr>
                <w:rFonts w:ascii="Times New Roman" w:hAnsi="Times New Roman" w:cs="Times New Roman"/>
                <w:color w:val="000000"/>
                <w:lang w:eastAsia="ru-RU"/>
              </w:rPr>
              <w:lastRenderedPageBreak/>
              <w:t>.</w:t>
            </w:r>
          </w:p>
        </w:tc>
        <w:tc>
          <w:tcPr>
            <w:tcW w:w="2748" w:type="dxa"/>
            <w:vMerge w:val="restart"/>
            <w:tcBorders>
              <w:top w:val="nil"/>
              <w:left w:val="single" w:sz="4" w:space="0" w:color="000000"/>
              <w:bottom w:val="nil"/>
              <w:right w:val="single" w:sz="4" w:space="0" w:color="000000"/>
            </w:tcBorders>
            <w:shd w:val="clear" w:color="FFFFCC" w:fill="FFFFFF"/>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lastRenderedPageBreak/>
              <w:t xml:space="preserve">Устройство санитарного </w:t>
            </w:r>
            <w:r w:rsidRPr="001B28C2">
              <w:rPr>
                <w:rFonts w:ascii="Times New Roman" w:hAnsi="Times New Roman" w:cs="Times New Roman"/>
                <w:color w:val="000000"/>
                <w:lang w:eastAsia="ru-RU"/>
              </w:rPr>
              <w:lastRenderedPageBreak/>
              <w:t xml:space="preserve">узла в МБОУ СОШ № 59  ст.  Северской МО Северский район (в том числе: разработка ПСД, проведение государственной экспертизы проектной документации, осуществление контроля и тех-нического надзора за ходом работ, экспертиза достоверности </w:t>
            </w:r>
          </w:p>
        </w:tc>
        <w:tc>
          <w:tcPr>
            <w:tcW w:w="1016" w:type="dxa"/>
            <w:tcBorders>
              <w:top w:val="nil"/>
              <w:left w:val="nil"/>
              <w:bottom w:val="single" w:sz="4" w:space="0" w:color="000000"/>
              <w:right w:val="single" w:sz="4" w:space="0" w:color="000000"/>
            </w:tcBorders>
            <w:shd w:val="clear" w:color="FFFFCC" w:fill="FFFFFF"/>
            <w:noWrap/>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lastRenderedPageBreak/>
              <w:t>ВСЕГО</w:t>
            </w:r>
          </w:p>
        </w:tc>
        <w:tc>
          <w:tcPr>
            <w:tcW w:w="1144" w:type="dxa"/>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1200</w:t>
            </w:r>
          </w:p>
        </w:tc>
        <w:tc>
          <w:tcPr>
            <w:tcW w:w="998" w:type="dxa"/>
            <w:gridSpan w:val="2"/>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1200</w:t>
            </w:r>
          </w:p>
        </w:tc>
        <w:tc>
          <w:tcPr>
            <w:tcW w:w="1039"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42"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000000"/>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684" w:type="dxa"/>
            <w:gridSpan w:val="2"/>
            <w:vMerge w:val="restart"/>
            <w:tcBorders>
              <w:top w:val="nil"/>
              <w:left w:val="single" w:sz="4" w:space="0" w:color="000000"/>
              <w:bottom w:val="nil"/>
              <w:right w:val="nil"/>
            </w:tcBorders>
            <w:shd w:val="clear" w:color="FFFFCC" w:fill="FFFFFF"/>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xml:space="preserve">Улучшение </w:t>
            </w:r>
            <w:r w:rsidRPr="001B28C2">
              <w:rPr>
                <w:rFonts w:ascii="Times New Roman" w:hAnsi="Times New Roman" w:cs="Times New Roman"/>
                <w:color w:val="000000"/>
                <w:lang w:eastAsia="ru-RU"/>
              </w:rPr>
              <w:lastRenderedPageBreak/>
              <w:t>условий для содержания учащихся и воспитанников общеобразовательной организации</w:t>
            </w:r>
          </w:p>
        </w:tc>
        <w:tc>
          <w:tcPr>
            <w:tcW w:w="1666" w:type="dxa"/>
            <w:gridSpan w:val="2"/>
            <w:vMerge w:val="restart"/>
            <w:tcBorders>
              <w:top w:val="nil"/>
              <w:left w:val="single" w:sz="4" w:space="0" w:color="000000"/>
              <w:bottom w:val="nil"/>
              <w:right w:val="single" w:sz="4" w:space="0" w:color="000000"/>
            </w:tcBorders>
            <w:shd w:val="clear" w:color="FFFFCC" w:fill="FFFFFF"/>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lastRenderedPageBreak/>
              <w:t>Администраци</w:t>
            </w:r>
            <w:r w:rsidRPr="001B28C2">
              <w:rPr>
                <w:rFonts w:ascii="Times New Roman" w:hAnsi="Times New Roman" w:cs="Times New Roman"/>
                <w:color w:val="000000"/>
                <w:lang w:eastAsia="ru-RU"/>
              </w:rPr>
              <w:lastRenderedPageBreak/>
              <w:t>я МО СР,     МКУ МО СР "УКС", Управление образования,  МБОУ СОШ № 59  ст.  Северской МО Северский район</w:t>
            </w:r>
          </w:p>
        </w:tc>
        <w:tc>
          <w:tcPr>
            <w:tcW w:w="257" w:type="dxa"/>
            <w:gridSpan w:val="3"/>
            <w:vAlign w:val="center"/>
            <w:hideMark/>
          </w:tcPr>
          <w:p w:rsidR="001B28C2" w:rsidRPr="001B28C2" w:rsidRDefault="001B28C2" w:rsidP="001B28C2">
            <w:pPr>
              <w:suppressAutoHyphens w:val="0"/>
              <w:spacing w:after="0" w:line="240" w:lineRule="auto"/>
              <w:rPr>
                <w:rFonts w:ascii="Times New Roman" w:hAnsi="Times New Roman" w:cs="Times New Roman"/>
                <w:sz w:val="20"/>
                <w:szCs w:val="20"/>
                <w:lang w:eastAsia="ru-RU"/>
              </w:rPr>
            </w:pPr>
          </w:p>
        </w:tc>
      </w:tr>
      <w:tr w:rsidR="001B28C2" w:rsidRPr="001B28C2" w:rsidTr="0058574B">
        <w:trPr>
          <w:trHeight w:val="334"/>
        </w:trPr>
        <w:tc>
          <w:tcPr>
            <w:tcW w:w="653" w:type="dxa"/>
            <w:vMerge/>
            <w:tcBorders>
              <w:top w:val="nil"/>
              <w:left w:val="single" w:sz="4" w:space="0" w:color="000000"/>
              <w:bottom w:val="single" w:sz="4" w:space="0" w:color="000000"/>
              <w:right w:val="nil"/>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2748" w:type="dxa"/>
            <w:vMerge/>
            <w:tcBorders>
              <w:top w:val="nil"/>
              <w:left w:val="single" w:sz="4" w:space="0" w:color="000000"/>
              <w:bottom w:val="nil"/>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016" w:type="dxa"/>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ФБ</w:t>
            </w:r>
          </w:p>
        </w:tc>
        <w:tc>
          <w:tcPr>
            <w:tcW w:w="1144" w:type="dxa"/>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039"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42"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000000"/>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684" w:type="dxa"/>
            <w:gridSpan w:val="2"/>
            <w:vMerge/>
            <w:tcBorders>
              <w:top w:val="nil"/>
              <w:left w:val="single" w:sz="4" w:space="0" w:color="000000"/>
              <w:bottom w:val="nil"/>
              <w:right w:val="nil"/>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666" w:type="dxa"/>
            <w:gridSpan w:val="2"/>
            <w:vMerge/>
            <w:tcBorders>
              <w:top w:val="nil"/>
              <w:left w:val="single" w:sz="4" w:space="0" w:color="000000"/>
              <w:bottom w:val="nil"/>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257" w:type="dxa"/>
            <w:gridSpan w:val="3"/>
            <w:vAlign w:val="center"/>
            <w:hideMark/>
          </w:tcPr>
          <w:p w:rsidR="001B28C2" w:rsidRPr="001B28C2" w:rsidRDefault="001B28C2" w:rsidP="001B28C2">
            <w:pPr>
              <w:suppressAutoHyphens w:val="0"/>
              <w:spacing w:after="0" w:line="240" w:lineRule="auto"/>
              <w:rPr>
                <w:rFonts w:ascii="Times New Roman" w:hAnsi="Times New Roman" w:cs="Times New Roman"/>
                <w:sz w:val="20"/>
                <w:szCs w:val="20"/>
                <w:lang w:eastAsia="ru-RU"/>
              </w:rPr>
            </w:pPr>
          </w:p>
        </w:tc>
      </w:tr>
      <w:tr w:rsidR="001B28C2" w:rsidRPr="001B28C2" w:rsidTr="0058574B">
        <w:trPr>
          <w:trHeight w:val="334"/>
        </w:trPr>
        <w:tc>
          <w:tcPr>
            <w:tcW w:w="653" w:type="dxa"/>
            <w:vMerge/>
            <w:tcBorders>
              <w:top w:val="nil"/>
              <w:left w:val="single" w:sz="4" w:space="0" w:color="000000"/>
              <w:bottom w:val="single" w:sz="4" w:space="0" w:color="000000"/>
              <w:right w:val="nil"/>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2748" w:type="dxa"/>
            <w:vMerge/>
            <w:tcBorders>
              <w:top w:val="nil"/>
              <w:left w:val="single" w:sz="4" w:space="0" w:color="000000"/>
              <w:bottom w:val="nil"/>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016" w:type="dxa"/>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КБ</w:t>
            </w:r>
          </w:p>
        </w:tc>
        <w:tc>
          <w:tcPr>
            <w:tcW w:w="1144" w:type="dxa"/>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039"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42"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000000"/>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684" w:type="dxa"/>
            <w:gridSpan w:val="2"/>
            <w:vMerge/>
            <w:tcBorders>
              <w:top w:val="nil"/>
              <w:left w:val="single" w:sz="4" w:space="0" w:color="000000"/>
              <w:bottom w:val="nil"/>
              <w:right w:val="nil"/>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666" w:type="dxa"/>
            <w:gridSpan w:val="2"/>
            <w:vMerge/>
            <w:tcBorders>
              <w:top w:val="nil"/>
              <w:left w:val="single" w:sz="4" w:space="0" w:color="000000"/>
              <w:bottom w:val="nil"/>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257" w:type="dxa"/>
            <w:gridSpan w:val="3"/>
            <w:vAlign w:val="center"/>
            <w:hideMark/>
          </w:tcPr>
          <w:p w:rsidR="001B28C2" w:rsidRPr="001B28C2" w:rsidRDefault="001B28C2" w:rsidP="001B28C2">
            <w:pPr>
              <w:suppressAutoHyphens w:val="0"/>
              <w:spacing w:after="0" w:line="240" w:lineRule="auto"/>
              <w:rPr>
                <w:rFonts w:ascii="Times New Roman" w:hAnsi="Times New Roman" w:cs="Times New Roman"/>
                <w:sz w:val="20"/>
                <w:szCs w:val="20"/>
                <w:lang w:eastAsia="ru-RU"/>
              </w:rPr>
            </w:pPr>
          </w:p>
        </w:tc>
      </w:tr>
      <w:tr w:rsidR="001B28C2" w:rsidRPr="001B28C2" w:rsidTr="0058574B">
        <w:trPr>
          <w:trHeight w:val="1950"/>
        </w:trPr>
        <w:tc>
          <w:tcPr>
            <w:tcW w:w="653" w:type="dxa"/>
            <w:vMerge/>
            <w:tcBorders>
              <w:top w:val="nil"/>
              <w:left w:val="single" w:sz="4" w:space="0" w:color="000000"/>
              <w:bottom w:val="single" w:sz="4" w:space="0" w:color="000000"/>
              <w:right w:val="nil"/>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2748" w:type="dxa"/>
            <w:vMerge/>
            <w:tcBorders>
              <w:top w:val="nil"/>
              <w:left w:val="single" w:sz="4" w:space="0" w:color="000000"/>
              <w:bottom w:val="nil"/>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016" w:type="dxa"/>
            <w:tcBorders>
              <w:top w:val="nil"/>
              <w:left w:val="nil"/>
              <w:bottom w:val="single" w:sz="4" w:space="0" w:color="000000"/>
              <w:right w:val="single" w:sz="4" w:space="0" w:color="000000"/>
            </w:tcBorders>
            <w:shd w:val="clear" w:color="FFFFCC" w:fill="FFFFFF"/>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МБ</w:t>
            </w:r>
          </w:p>
        </w:tc>
        <w:tc>
          <w:tcPr>
            <w:tcW w:w="1144" w:type="dxa"/>
            <w:tcBorders>
              <w:top w:val="nil"/>
              <w:left w:val="nil"/>
              <w:bottom w:val="single" w:sz="4" w:space="0" w:color="000000"/>
              <w:right w:val="single" w:sz="4" w:space="0" w:color="000000"/>
            </w:tcBorders>
            <w:shd w:val="clear" w:color="FFFFCC" w:fill="FFFFFF"/>
            <w:noWrap/>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1200</w:t>
            </w:r>
          </w:p>
        </w:tc>
        <w:tc>
          <w:tcPr>
            <w:tcW w:w="998" w:type="dxa"/>
            <w:gridSpan w:val="2"/>
            <w:tcBorders>
              <w:top w:val="nil"/>
              <w:left w:val="nil"/>
              <w:bottom w:val="single" w:sz="4" w:space="0" w:color="000000"/>
              <w:right w:val="single" w:sz="4" w:space="0" w:color="000000"/>
            </w:tcBorders>
            <w:shd w:val="clear" w:color="FFFFCC" w:fill="FFFFFF"/>
            <w:noWrap/>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1200</w:t>
            </w:r>
          </w:p>
        </w:tc>
        <w:tc>
          <w:tcPr>
            <w:tcW w:w="1039" w:type="dxa"/>
            <w:gridSpan w:val="3"/>
            <w:tcBorders>
              <w:top w:val="nil"/>
              <w:left w:val="nil"/>
              <w:bottom w:val="single" w:sz="4" w:space="0" w:color="000000"/>
              <w:right w:val="single" w:sz="4" w:space="0" w:color="000000"/>
            </w:tcBorders>
            <w:shd w:val="clear" w:color="FFFFCC" w:fill="FFFFFF"/>
            <w:noWrap/>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000000"/>
              <w:right w:val="single" w:sz="4" w:space="0" w:color="000000"/>
            </w:tcBorders>
            <w:shd w:val="clear" w:color="FFFFCC" w:fill="FFFFFF"/>
            <w:noWrap/>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000000"/>
              <w:right w:val="single" w:sz="4" w:space="0" w:color="000000"/>
            </w:tcBorders>
            <w:shd w:val="clear" w:color="FFFFCC" w:fill="FFFFFF"/>
            <w:noWrap/>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42" w:type="dxa"/>
            <w:gridSpan w:val="3"/>
            <w:tcBorders>
              <w:top w:val="nil"/>
              <w:left w:val="nil"/>
              <w:bottom w:val="single" w:sz="4" w:space="0" w:color="000000"/>
              <w:right w:val="single" w:sz="4" w:space="0" w:color="000000"/>
            </w:tcBorders>
            <w:shd w:val="clear" w:color="FFFFCC" w:fill="FFFFFF"/>
            <w:noWrap/>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000000"/>
              <w:right w:val="nil"/>
            </w:tcBorders>
            <w:shd w:val="clear" w:color="FFFFCC" w:fill="FFFFFF"/>
            <w:noWrap/>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684" w:type="dxa"/>
            <w:gridSpan w:val="2"/>
            <w:vMerge/>
            <w:tcBorders>
              <w:top w:val="nil"/>
              <w:left w:val="single" w:sz="4" w:space="0" w:color="000000"/>
              <w:bottom w:val="nil"/>
              <w:right w:val="nil"/>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666" w:type="dxa"/>
            <w:gridSpan w:val="2"/>
            <w:vMerge/>
            <w:tcBorders>
              <w:top w:val="nil"/>
              <w:left w:val="single" w:sz="4" w:space="0" w:color="000000"/>
              <w:bottom w:val="nil"/>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257" w:type="dxa"/>
            <w:gridSpan w:val="3"/>
            <w:vAlign w:val="center"/>
            <w:hideMark/>
          </w:tcPr>
          <w:p w:rsidR="001B28C2" w:rsidRPr="001B28C2" w:rsidRDefault="001B28C2" w:rsidP="001B28C2">
            <w:pPr>
              <w:suppressAutoHyphens w:val="0"/>
              <w:spacing w:after="0" w:line="240" w:lineRule="auto"/>
              <w:rPr>
                <w:rFonts w:ascii="Times New Roman" w:hAnsi="Times New Roman" w:cs="Times New Roman"/>
                <w:sz w:val="20"/>
                <w:szCs w:val="20"/>
                <w:lang w:eastAsia="ru-RU"/>
              </w:rPr>
            </w:pPr>
          </w:p>
        </w:tc>
      </w:tr>
      <w:tr w:rsidR="001B28C2" w:rsidRPr="001B28C2" w:rsidTr="0058574B">
        <w:trPr>
          <w:trHeight w:val="1515"/>
        </w:trPr>
        <w:tc>
          <w:tcPr>
            <w:tcW w:w="653" w:type="dxa"/>
            <w:vMerge/>
            <w:tcBorders>
              <w:top w:val="nil"/>
              <w:left w:val="single" w:sz="4" w:space="0" w:color="000000"/>
              <w:bottom w:val="single" w:sz="4" w:space="0" w:color="000000"/>
              <w:right w:val="nil"/>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2748" w:type="dxa"/>
            <w:tcBorders>
              <w:top w:val="nil"/>
              <w:left w:val="single" w:sz="4" w:space="0" w:color="000000"/>
              <w:bottom w:val="nil"/>
              <w:right w:val="single" w:sz="4" w:space="0" w:color="000000"/>
            </w:tcBorders>
            <w:shd w:val="clear" w:color="FFFFCC" w:fill="FFFFFF"/>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определения сметной стоимости объекта, осуществление сопутствующих работ и проведение др.мероприятий)</w:t>
            </w:r>
          </w:p>
        </w:tc>
        <w:tc>
          <w:tcPr>
            <w:tcW w:w="1016" w:type="dxa"/>
            <w:tcBorders>
              <w:top w:val="nil"/>
              <w:left w:val="nil"/>
              <w:bottom w:val="single" w:sz="4" w:space="0" w:color="000000"/>
              <w:right w:val="single" w:sz="4" w:space="0" w:color="000000"/>
            </w:tcBorders>
            <w:shd w:val="clear" w:color="FFFFCC" w:fill="FFFFFF"/>
            <w:noWrap/>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ВнИ</w:t>
            </w:r>
          </w:p>
        </w:tc>
        <w:tc>
          <w:tcPr>
            <w:tcW w:w="1144" w:type="dxa"/>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039"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42"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000000"/>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684" w:type="dxa"/>
            <w:gridSpan w:val="2"/>
            <w:tcBorders>
              <w:top w:val="nil"/>
              <w:left w:val="single" w:sz="4" w:space="0" w:color="000000"/>
              <w:bottom w:val="nil"/>
              <w:right w:val="nil"/>
            </w:tcBorders>
            <w:shd w:val="clear" w:color="FFFFCC" w:fill="FFFFFF"/>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666" w:type="dxa"/>
            <w:gridSpan w:val="2"/>
            <w:tcBorders>
              <w:top w:val="nil"/>
              <w:left w:val="single" w:sz="4" w:space="0" w:color="000000"/>
              <w:bottom w:val="nil"/>
              <w:right w:val="single" w:sz="4" w:space="0" w:color="000000"/>
            </w:tcBorders>
            <w:shd w:val="clear" w:color="FFFFCC" w:fill="FFFFFF"/>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257" w:type="dxa"/>
            <w:gridSpan w:val="3"/>
            <w:vAlign w:val="center"/>
            <w:hideMark/>
          </w:tcPr>
          <w:p w:rsidR="001B28C2" w:rsidRPr="001B28C2" w:rsidRDefault="001B28C2" w:rsidP="001B28C2">
            <w:pPr>
              <w:suppressAutoHyphens w:val="0"/>
              <w:spacing w:after="0" w:line="240" w:lineRule="auto"/>
              <w:rPr>
                <w:rFonts w:ascii="Times New Roman" w:hAnsi="Times New Roman" w:cs="Times New Roman"/>
                <w:sz w:val="20"/>
                <w:szCs w:val="20"/>
                <w:lang w:eastAsia="ru-RU"/>
              </w:rPr>
            </w:pPr>
          </w:p>
        </w:tc>
      </w:tr>
      <w:tr w:rsidR="001B28C2" w:rsidRPr="001B28C2" w:rsidTr="0058574B">
        <w:trPr>
          <w:trHeight w:val="334"/>
        </w:trPr>
        <w:tc>
          <w:tcPr>
            <w:tcW w:w="653" w:type="dxa"/>
            <w:vMerge w:val="restart"/>
            <w:tcBorders>
              <w:top w:val="nil"/>
              <w:left w:val="single" w:sz="4" w:space="0" w:color="000000"/>
              <w:bottom w:val="single" w:sz="4" w:space="0" w:color="000000"/>
              <w:right w:val="nil"/>
            </w:tcBorders>
            <w:shd w:val="clear" w:color="FFFFCC" w:fill="FFFFFF"/>
            <w:noWrap/>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1.16.</w:t>
            </w:r>
          </w:p>
        </w:tc>
        <w:tc>
          <w:tcPr>
            <w:tcW w:w="2748" w:type="dxa"/>
            <w:vMerge w:val="restart"/>
            <w:tcBorders>
              <w:top w:val="single" w:sz="4" w:space="0" w:color="auto"/>
              <w:left w:val="single" w:sz="4" w:space="0" w:color="auto"/>
              <w:bottom w:val="single" w:sz="4" w:space="0" w:color="auto"/>
              <w:right w:val="single" w:sz="4" w:space="0" w:color="auto"/>
            </w:tcBorders>
            <w:shd w:val="clear" w:color="FFFFCC" w:fill="FFFFFF"/>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Строительство котельной в МБДОУ ДС №6 ст. Дербенской МО Северский район, разработка ПСД, экспертиза ПСД, осуществление контроля и технического надзора за ходом работ, экспертиза достоверности определения сметной стоимости объекта, осуществление сопутствующих работ и проведение других мероприятий</w:t>
            </w:r>
          </w:p>
        </w:tc>
        <w:tc>
          <w:tcPr>
            <w:tcW w:w="1016" w:type="dxa"/>
            <w:tcBorders>
              <w:top w:val="nil"/>
              <w:left w:val="nil"/>
              <w:bottom w:val="single" w:sz="4" w:space="0" w:color="000000"/>
              <w:right w:val="single" w:sz="4" w:space="0" w:color="000000"/>
            </w:tcBorders>
            <w:shd w:val="clear" w:color="FFFFCC" w:fill="FFFFFF"/>
            <w:noWrap/>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ВСЕГО</w:t>
            </w:r>
          </w:p>
        </w:tc>
        <w:tc>
          <w:tcPr>
            <w:tcW w:w="1144" w:type="dxa"/>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1779,4</w:t>
            </w:r>
          </w:p>
        </w:tc>
        <w:tc>
          <w:tcPr>
            <w:tcW w:w="998" w:type="dxa"/>
            <w:gridSpan w:val="2"/>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1779,4</w:t>
            </w:r>
          </w:p>
        </w:tc>
        <w:tc>
          <w:tcPr>
            <w:tcW w:w="1039"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42"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000000"/>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684" w:type="dxa"/>
            <w:gridSpan w:val="2"/>
            <w:vMerge w:val="restart"/>
            <w:tcBorders>
              <w:top w:val="single" w:sz="4" w:space="0" w:color="auto"/>
              <w:left w:val="single" w:sz="4" w:space="0" w:color="auto"/>
              <w:bottom w:val="single" w:sz="4" w:space="0" w:color="auto"/>
              <w:right w:val="single" w:sz="4" w:space="0" w:color="auto"/>
            </w:tcBorders>
            <w:shd w:val="clear" w:color="FFFFCC" w:fill="FFFFFF"/>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Улучшение условий для содержания учащихся и воспитанников общеобразовательной организации</w:t>
            </w:r>
          </w:p>
        </w:tc>
        <w:tc>
          <w:tcPr>
            <w:tcW w:w="1666" w:type="dxa"/>
            <w:gridSpan w:val="2"/>
            <w:vMerge w:val="restart"/>
            <w:tcBorders>
              <w:top w:val="single" w:sz="4" w:space="0" w:color="auto"/>
              <w:left w:val="single" w:sz="4" w:space="0" w:color="auto"/>
              <w:bottom w:val="single" w:sz="4" w:space="0" w:color="auto"/>
              <w:right w:val="single" w:sz="4" w:space="0" w:color="auto"/>
            </w:tcBorders>
            <w:shd w:val="clear" w:color="FFFFCC" w:fill="FFFFFF"/>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Администрация МО СР,            МКУ МО СР "УКС", Управление образования, МБДОУ ДС №6 ст. Дербентской МО Северский район</w:t>
            </w:r>
          </w:p>
        </w:tc>
        <w:tc>
          <w:tcPr>
            <w:tcW w:w="257" w:type="dxa"/>
            <w:gridSpan w:val="3"/>
            <w:vAlign w:val="center"/>
            <w:hideMark/>
          </w:tcPr>
          <w:p w:rsidR="001B28C2" w:rsidRPr="001B28C2" w:rsidRDefault="001B28C2" w:rsidP="001B28C2">
            <w:pPr>
              <w:suppressAutoHyphens w:val="0"/>
              <w:spacing w:after="0" w:line="240" w:lineRule="auto"/>
              <w:rPr>
                <w:rFonts w:ascii="Times New Roman" w:hAnsi="Times New Roman" w:cs="Times New Roman"/>
                <w:sz w:val="20"/>
                <w:szCs w:val="20"/>
                <w:lang w:eastAsia="ru-RU"/>
              </w:rPr>
            </w:pPr>
          </w:p>
        </w:tc>
      </w:tr>
      <w:tr w:rsidR="001B28C2" w:rsidRPr="001B28C2" w:rsidTr="0058574B">
        <w:trPr>
          <w:trHeight w:val="334"/>
        </w:trPr>
        <w:tc>
          <w:tcPr>
            <w:tcW w:w="653" w:type="dxa"/>
            <w:vMerge/>
            <w:tcBorders>
              <w:top w:val="nil"/>
              <w:left w:val="single" w:sz="4" w:space="0" w:color="000000"/>
              <w:bottom w:val="single" w:sz="4" w:space="0" w:color="000000"/>
              <w:right w:val="nil"/>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2748" w:type="dxa"/>
            <w:vMerge/>
            <w:tcBorders>
              <w:top w:val="single" w:sz="4" w:space="0" w:color="auto"/>
              <w:left w:val="single" w:sz="4" w:space="0" w:color="auto"/>
              <w:bottom w:val="single" w:sz="4" w:space="0" w:color="auto"/>
              <w:right w:val="single" w:sz="4" w:space="0" w:color="auto"/>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016" w:type="dxa"/>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ФБ</w:t>
            </w:r>
          </w:p>
        </w:tc>
        <w:tc>
          <w:tcPr>
            <w:tcW w:w="1144" w:type="dxa"/>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039"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42"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000000"/>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684" w:type="dxa"/>
            <w:gridSpan w:val="2"/>
            <w:vMerge/>
            <w:tcBorders>
              <w:top w:val="single" w:sz="4" w:space="0" w:color="auto"/>
              <w:left w:val="single" w:sz="4" w:space="0" w:color="auto"/>
              <w:bottom w:val="single" w:sz="4" w:space="0" w:color="auto"/>
              <w:right w:val="single" w:sz="4" w:space="0" w:color="auto"/>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666" w:type="dxa"/>
            <w:gridSpan w:val="2"/>
            <w:vMerge/>
            <w:tcBorders>
              <w:top w:val="single" w:sz="4" w:space="0" w:color="auto"/>
              <w:left w:val="single" w:sz="4" w:space="0" w:color="auto"/>
              <w:bottom w:val="single" w:sz="4" w:space="0" w:color="auto"/>
              <w:right w:val="single" w:sz="4" w:space="0" w:color="auto"/>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257" w:type="dxa"/>
            <w:gridSpan w:val="3"/>
            <w:vAlign w:val="center"/>
            <w:hideMark/>
          </w:tcPr>
          <w:p w:rsidR="001B28C2" w:rsidRPr="001B28C2" w:rsidRDefault="001B28C2" w:rsidP="001B28C2">
            <w:pPr>
              <w:suppressAutoHyphens w:val="0"/>
              <w:spacing w:after="0" w:line="240" w:lineRule="auto"/>
              <w:rPr>
                <w:rFonts w:ascii="Times New Roman" w:hAnsi="Times New Roman" w:cs="Times New Roman"/>
                <w:sz w:val="20"/>
                <w:szCs w:val="20"/>
                <w:lang w:eastAsia="ru-RU"/>
              </w:rPr>
            </w:pPr>
          </w:p>
        </w:tc>
      </w:tr>
      <w:tr w:rsidR="001B28C2" w:rsidRPr="001B28C2" w:rsidTr="0058574B">
        <w:trPr>
          <w:trHeight w:val="334"/>
        </w:trPr>
        <w:tc>
          <w:tcPr>
            <w:tcW w:w="653" w:type="dxa"/>
            <w:vMerge/>
            <w:tcBorders>
              <w:top w:val="nil"/>
              <w:left w:val="single" w:sz="4" w:space="0" w:color="000000"/>
              <w:bottom w:val="single" w:sz="4" w:space="0" w:color="000000"/>
              <w:right w:val="nil"/>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2748" w:type="dxa"/>
            <w:vMerge/>
            <w:tcBorders>
              <w:top w:val="single" w:sz="4" w:space="0" w:color="auto"/>
              <w:left w:val="single" w:sz="4" w:space="0" w:color="auto"/>
              <w:bottom w:val="single" w:sz="4" w:space="0" w:color="auto"/>
              <w:right w:val="single" w:sz="4" w:space="0" w:color="auto"/>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016" w:type="dxa"/>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КБ</w:t>
            </w:r>
          </w:p>
        </w:tc>
        <w:tc>
          <w:tcPr>
            <w:tcW w:w="1144" w:type="dxa"/>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039"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42"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000000"/>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684" w:type="dxa"/>
            <w:gridSpan w:val="2"/>
            <w:vMerge/>
            <w:tcBorders>
              <w:top w:val="single" w:sz="4" w:space="0" w:color="auto"/>
              <w:left w:val="single" w:sz="4" w:space="0" w:color="auto"/>
              <w:bottom w:val="single" w:sz="4" w:space="0" w:color="auto"/>
              <w:right w:val="single" w:sz="4" w:space="0" w:color="auto"/>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666" w:type="dxa"/>
            <w:gridSpan w:val="2"/>
            <w:vMerge/>
            <w:tcBorders>
              <w:top w:val="single" w:sz="4" w:space="0" w:color="auto"/>
              <w:left w:val="single" w:sz="4" w:space="0" w:color="auto"/>
              <w:bottom w:val="single" w:sz="4" w:space="0" w:color="auto"/>
              <w:right w:val="single" w:sz="4" w:space="0" w:color="auto"/>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257" w:type="dxa"/>
            <w:gridSpan w:val="3"/>
            <w:vAlign w:val="center"/>
            <w:hideMark/>
          </w:tcPr>
          <w:p w:rsidR="001B28C2" w:rsidRPr="001B28C2" w:rsidRDefault="001B28C2" w:rsidP="001B28C2">
            <w:pPr>
              <w:suppressAutoHyphens w:val="0"/>
              <w:spacing w:after="0" w:line="240" w:lineRule="auto"/>
              <w:rPr>
                <w:rFonts w:ascii="Times New Roman" w:hAnsi="Times New Roman" w:cs="Times New Roman"/>
                <w:sz w:val="20"/>
                <w:szCs w:val="20"/>
                <w:lang w:eastAsia="ru-RU"/>
              </w:rPr>
            </w:pPr>
          </w:p>
        </w:tc>
      </w:tr>
      <w:tr w:rsidR="001B28C2" w:rsidRPr="001B28C2" w:rsidTr="0058574B">
        <w:trPr>
          <w:trHeight w:val="450"/>
        </w:trPr>
        <w:tc>
          <w:tcPr>
            <w:tcW w:w="653" w:type="dxa"/>
            <w:vMerge/>
            <w:tcBorders>
              <w:top w:val="nil"/>
              <w:left w:val="single" w:sz="4" w:space="0" w:color="000000"/>
              <w:bottom w:val="single" w:sz="4" w:space="0" w:color="000000"/>
              <w:right w:val="nil"/>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2748" w:type="dxa"/>
            <w:vMerge/>
            <w:tcBorders>
              <w:top w:val="single" w:sz="4" w:space="0" w:color="auto"/>
              <w:left w:val="single" w:sz="4" w:space="0" w:color="auto"/>
              <w:bottom w:val="single" w:sz="4" w:space="0" w:color="auto"/>
              <w:right w:val="single" w:sz="4" w:space="0" w:color="auto"/>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016" w:type="dxa"/>
            <w:tcBorders>
              <w:top w:val="nil"/>
              <w:left w:val="nil"/>
              <w:bottom w:val="single" w:sz="4" w:space="0" w:color="000000"/>
              <w:right w:val="single" w:sz="4" w:space="0" w:color="000000"/>
            </w:tcBorders>
            <w:shd w:val="clear" w:color="FFFFCC" w:fill="FFFFFF"/>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МБ</w:t>
            </w:r>
          </w:p>
        </w:tc>
        <w:tc>
          <w:tcPr>
            <w:tcW w:w="1144" w:type="dxa"/>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1779,4</w:t>
            </w:r>
          </w:p>
        </w:tc>
        <w:tc>
          <w:tcPr>
            <w:tcW w:w="998" w:type="dxa"/>
            <w:gridSpan w:val="2"/>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1779,4</w:t>
            </w:r>
          </w:p>
        </w:tc>
        <w:tc>
          <w:tcPr>
            <w:tcW w:w="1039"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42"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000000"/>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684" w:type="dxa"/>
            <w:gridSpan w:val="2"/>
            <w:vMerge/>
            <w:tcBorders>
              <w:top w:val="single" w:sz="4" w:space="0" w:color="auto"/>
              <w:left w:val="single" w:sz="4" w:space="0" w:color="auto"/>
              <w:bottom w:val="single" w:sz="4" w:space="0" w:color="auto"/>
              <w:right w:val="single" w:sz="4" w:space="0" w:color="auto"/>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666" w:type="dxa"/>
            <w:gridSpan w:val="2"/>
            <w:vMerge/>
            <w:tcBorders>
              <w:top w:val="single" w:sz="4" w:space="0" w:color="auto"/>
              <w:left w:val="single" w:sz="4" w:space="0" w:color="auto"/>
              <w:bottom w:val="single" w:sz="4" w:space="0" w:color="auto"/>
              <w:right w:val="single" w:sz="4" w:space="0" w:color="auto"/>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257" w:type="dxa"/>
            <w:gridSpan w:val="3"/>
            <w:vAlign w:val="center"/>
            <w:hideMark/>
          </w:tcPr>
          <w:p w:rsidR="001B28C2" w:rsidRPr="001B28C2" w:rsidRDefault="001B28C2" w:rsidP="001B28C2">
            <w:pPr>
              <w:suppressAutoHyphens w:val="0"/>
              <w:spacing w:after="0" w:line="240" w:lineRule="auto"/>
              <w:rPr>
                <w:rFonts w:ascii="Times New Roman" w:hAnsi="Times New Roman" w:cs="Times New Roman"/>
                <w:sz w:val="20"/>
                <w:szCs w:val="20"/>
                <w:lang w:eastAsia="ru-RU"/>
              </w:rPr>
            </w:pPr>
          </w:p>
        </w:tc>
      </w:tr>
      <w:tr w:rsidR="001B28C2" w:rsidRPr="001B28C2" w:rsidTr="0058574B">
        <w:trPr>
          <w:trHeight w:val="2325"/>
        </w:trPr>
        <w:tc>
          <w:tcPr>
            <w:tcW w:w="653" w:type="dxa"/>
            <w:vMerge/>
            <w:tcBorders>
              <w:top w:val="nil"/>
              <w:left w:val="single" w:sz="4" w:space="0" w:color="000000"/>
              <w:bottom w:val="single" w:sz="4" w:space="0" w:color="000000"/>
              <w:right w:val="nil"/>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2748" w:type="dxa"/>
            <w:vMerge/>
            <w:tcBorders>
              <w:top w:val="single" w:sz="4" w:space="0" w:color="auto"/>
              <w:left w:val="single" w:sz="4" w:space="0" w:color="auto"/>
              <w:bottom w:val="single" w:sz="4" w:space="0" w:color="auto"/>
              <w:right w:val="single" w:sz="4" w:space="0" w:color="auto"/>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016" w:type="dxa"/>
            <w:tcBorders>
              <w:top w:val="nil"/>
              <w:left w:val="nil"/>
              <w:bottom w:val="single" w:sz="4" w:space="0" w:color="000000"/>
              <w:right w:val="single" w:sz="4" w:space="0" w:color="000000"/>
            </w:tcBorders>
            <w:shd w:val="clear" w:color="FFFFCC" w:fill="FFFFFF"/>
            <w:noWrap/>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ВнИ</w:t>
            </w:r>
          </w:p>
        </w:tc>
        <w:tc>
          <w:tcPr>
            <w:tcW w:w="1144" w:type="dxa"/>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039"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42"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000000"/>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684" w:type="dxa"/>
            <w:gridSpan w:val="2"/>
            <w:vMerge/>
            <w:tcBorders>
              <w:top w:val="single" w:sz="4" w:space="0" w:color="auto"/>
              <w:left w:val="single" w:sz="4" w:space="0" w:color="auto"/>
              <w:bottom w:val="single" w:sz="4" w:space="0" w:color="auto"/>
              <w:right w:val="single" w:sz="4" w:space="0" w:color="auto"/>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666" w:type="dxa"/>
            <w:gridSpan w:val="2"/>
            <w:vMerge/>
            <w:tcBorders>
              <w:top w:val="single" w:sz="4" w:space="0" w:color="auto"/>
              <w:left w:val="single" w:sz="4" w:space="0" w:color="auto"/>
              <w:bottom w:val="single" w:sz="4" w:space="0" w:color="auto"/>
              <w:right w:val="single" w:sz="4" w:space="0" w:color="auto"/>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257" w:type="dxa"/>
            <w:gridSpan w:val="3"/>
            <w:vAlign w:val="center"/>
            <w:hideMark/>
          </w:tcPr>
          <w:p w:rsidR="001B28C2" w:rsidRPr="001B28C2" w:rsidRDefault="001B28C2" w:rsidP="001B28C2">
            <w:pPr>
              <w:suppressAutoHyphens w:val="0"/>
              <w:spacing w:after="0" w:line="240" w:lineRule="auto"/>
              <w:rPr>
                <w:rFonts w:ascii="Times New Roman" w:hAnsi="Times New Roman" w:cs="Times New Roman"/>
                <w:sz w:val="20"/>
                <w:szCs w:val="20"/>
                <w:lang w:eastAsia="ru-RU"/>
              </w:rPr>
            </w:pPr>
          </w:p>
        </w:tc>
      </w:tr>
      <w:tr w:rsidR="001B28C2" w:rsidRPr="001B28C2" w:rsidTr="0058574B">
        <w:trPr>
          <w:trHeight w:val="334"/>
        </w:trPr>
        <w:tc>
          <w:tcPr>
            <w:tcW w:w="653" w:type="dxa"/>
            <w:vMerge w:val="restart"/>
            <w:tcBorders>
              <w:top w:val="nil"/>
              <w:left w:val="single" w:sz="4" w:space="0" w:color="000000"/>
              <w:bottom w:val="single" w:sz="4" w:space="0" w:color="000000"/>
              <w:right w:val="nil"/>
            </w:tcBorders>
            <w:shd w:val="clear" w:color="FFFFCC" w:fill="FFFFFF"/>
            <w:noWrap/>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1.17.</w:t>
            </w:r>
          </w:p>
        </w:tc>
        <w:tc>
          <w:tcPr>
            <w:tcW w:w="2748" w:type="dxa"/>
            <w:vMerge w:val="restart"/>
            <w:tcBorders>
              <w:top w:val="nil"/>
              <w:left w:val="single" w:sz="4" w:space="0" w:color="000000"/>
              <w:bottom w:val="nil"/>
              <w:right w:val="single" w:sz="4" w:space="0" w:color="000000"/>
            </w:tcBorders>
            <w:shd w:val="clear" w:color="FFFFCC" w:fill="FFFFFF"/>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xml:space="preserve">Предоставление субсидий на техническое </w:t>
            </w:r>
            <w:r w:rsidRPr="001B28C2">
              <w:rPr>
                <w:rFonts w:ascii="Times New Roman" w:hAnsi="Times New Roman" w:cs="Times New Roman"/>
                <w:color w:val="000000"/>
                <w:lang w:eastAsia="ru-RU"/>
              </w:rPr>
              <w:lastRenderedPageBreak/>
              <w:t xml:space="preserve">перевооружение системы газопотребления котельной МБОУ СОШ № 49 </w:t>
            </w:r>
          </w:p>
        </w:tc>
        <w:tc>
          <w:tcPr>
            <w:tcW w:w="1016" w:type="dxa"/>
            <w:tcBorders>
              <w:top w:val="nil"/>
              <w:left w:val="nil"/>
              <w:bottom w:val="single" w:sz="4" w:space="0" w:color="000000"/>
              <w:right w:val="single" w:sz="4" w:space="0" w:color="000000"/>
            </w:tcBorders>
            <w:shd w:val="clear" w:color="FFFFCC" w:fill="FFFFFF"/>
            <w:noWrap/>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lastRenderedPageBreak/>
              <w:t>ВСЕГО</w:t>
            </w:r>
          </w:p>
        </w:tc>
        <w:tc>
          <w:tcPr>
            <w:tcW w:w="1144" w:type="dxa"/>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1500,0</w:t>
            </w:r>
          </w:p>
        </w:tc>
        <w:tc>
          <w:tcPr>
            <w:tcW w:w="998" w:type="dxa"/>
            <w:gridSpan w:val="2"/>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419,3</w:t>
            </w:r>
          </w:p>
        </w:tc>
        <w:tc>
          <w:tcPr>
            <w:tcW w:w="1039"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1080,7</w:t>
            </w:r>
          </w:p>
        </w:tc>
        <w:tc>
          <w:tcPr>
            <w:tcW w:w="998"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42"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000000"/>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684" w:type="dxa"/>
            <w:gridSpan w:val="2"/>
            <w:vMerge w:val="restart"/>
            <w:tcBorders>
              <w:top w:val="nil"/>
              <w:left w:val="single" w:sz="4" w:space="0" w:color="000000"/>
              <w:bottom w:val="single" w:sz="4" w:space="0" w:color="000000"/>
              <w:right w:val="nil"/>
            </w:tcBorders>
            <w:shd w:val="clear" w:color="FFFFCC" w:fill="FFFFFF"/>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xml:space="preserve"> Улучшение условий для </w:t>
            </w:r>
            <w:r w:rsidRPr="001B28C2">
              <w:rPr>
                <w:rFonts w:ascii="Times New Roman" w:hAnsi="Times New Roman" w:cs="Times New Roman"/>
                <w:color w:val="000000"/>
                <w:lang w:eastAsia="ru-RU"/>
              </w:rPr>
              <w:lastRenderedPageBreak/>
              <w:t xml:space="preserve">содержания учащихся </w:t>
            </w:r>
          </w:p>
        </w:tc>
        <w:tc>
          <w:tcPr>
            <w:tcW w:w="1666" w:type="dxa"/>
            <w:gridSpan w:val="2"/>
            <w:vMerge w:val="restart"/>
            <w:tcBorders>
              <w:top w:val="nil"/>
              <w:left w:val="single" w:sz="4" w:space="0" w:color="000000"/>
              <w:bottom w:val="single" w:sz="4" w:space="0" w:color="000000"/>
              <w:right w:val="single" w:sz="4" w:space="0" w:color="000000"/>
            </w:tcBorders>
            <w:shd w:val="clear" w:color="FFFFCC" w:fill="FFFFFF"/>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lastRenderedPageBreak/>
              <w:t xml:space="preserve">Администрация МО СР,            </w:t>
            </w:r>
            <w:r w:rsidRPr="001B28C2">
              <w:rPr>
                <w:rFonts w:ascii="Times New Roman" w:hAnsi="Times New Roman" w:cs="Times New Roman"/>
                <w:color w:val="000000"/>
                <w:lang w:eastAsia="ru-RU"/>
              </w:rPr>
              <w:lastRenderedPageBreak/>
              <w:t xml:space="preserve">МКУ МО СР "УКС", Управление образования, </w:t>
            </w:r>
          </w:p>
        </w:tc>
        <w:tc>
          <w:tcPr>
            <w:tcW w:w="257" w:type="dxa"/>
            <w:gridSpan w:val="3"/>
            <w:vAlign w:val="center"/>
            <w:hideMark/>
          </w:tcPr>
          <w:p w:rsidR="001B28C2" w:rsidRPr="001B28C2" w:rsidRDefault="001B28C2" w:rsidP="001B28C2">
            <w:pPr>
              <w:suppressAutoHyphens w:val="0"/>
              <w:spacing w:after="0" w:line="240" w:lineRule="auto"/>
              <w:rPr>
                <w:rFonts w:ascii="Times New Roman" w:hAnsi="Times New Roman" w:cs="Times New Roman"/>
                <w:sz w:val="20"/>
                <w:szCs w:val="20"/>
                <w:lang w:eastAsia="ru-RU"/>
              </w:rPr>
            </w:pPr>
          </w:p>
        </w:tc>
      </w:tr>
      <w:tr w:rsidR="001B28C2" w:rsidRPr="001B28C2" w:rsidTr="0058574B">
        <w:trPr>
          <w:trHeight w:val="334"/>
        </w:trPr>
        <w:tc>
          <w:tcPr>
            <w:tcW w:w="653" w:type="dxa"/>
            <w:vMerge/>
            <w:tcBorders>
              <w:top w:val="nil"/>
              <w:left w:val="single" w:sz="4" w:space="0" w:color="000000"/>
              <w:bottom w:val="single" w:sz="4" w:space="0" w:color="000000"/>
              <w:right w:val="nil"/>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2748" w:type="dxa"/>
            <w:vMerge/>
            <w:tcBorders>
              <w:top w:val="nil"/>
              <w:left w:val="single" w:sz="4" w:space="0" w:color="000000"/>
              <w:bottom w:val="nil"/>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016" w:type="dxa"/>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ФБ</w:t>
            </w:r>
          </w:p>
        </w:tc>
        <w:tc>
          <w:tcPr>
            <w:tcW w:w="1144" w:type="dxa"/>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039"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42"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000000"/>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684" w:type="dxa"/>
            <w:gridSpan w:val="2"/>
            <w:vMerge/>
            <w:tcBorders>
              <w:top w:val="nil"/>
              <w:left w:val="single" w:sz="4" w:space="0" w:color="000000"/>
              <w:bottom w:val="single" w:sz="4" w:space="0" w:color="000000"/>
              <w:right w:val="nil"/>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666" w:type="dxa"/>
            <w:gridSpan w:val="2"/>
            <w:vMerge/>
            <w:tcBorders>
              <w:top w:val="nil"/>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257" w:type="dxa"/>
            <w:gridSpan w:val="3"/>
            <w:vAlign w:val="center"/>
            <w:hideMark/>
          </w:tcPr>
          <w:p w:rsidR="001B28C2" w:rsidRPr="001B28C2" w:rsidRDefault="001B28C2" w:rsidP="001B28C2">
            <w:pPr>
              <w:suppressAutoHyphens w:val="0"/>
              <w:spacing w:after="0" w:line="240" w:lineRule="auto"/>
              <w:rPr>
                <w:rFonts w:ascii="Times New Roman" w:hAnsi="Times New Roman" w:cs="Times New Roman"/>
                <w:sz w:val="20"/>
                <w:szCs w:val="20"/>
                <w:lang w:eastAsia="ru-RU"/>
              </w:rPr>
            </w:pPr>
          </w:p>
        </w:tc>
      </w:tr>
      <w:tr w:rsidR="001B28C2" w:rsidRPr="001B28C2" w:rsidTr="0058574B">
        <w:trPr>
          <w:trHeight w:val="334"/>
        </w:trPr>
        <w:tc>
          <w:tcPr>
            <w:tcW w:w="653" w:type="dxa"/>
            <w:vMerge/>
            <w:tcBorders>
              <w:top w:val="nil"/>
              <w:left w:val="single" w:sz="4" w:space="0" w:color="000000"/>
              <w:bottom w:val="single" w:sz="4" w:space="0" w:color="000000"/>
              <w:right w:val="nil"/>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2748" w:type="dxa"/>
            <w:vMerge/>
            <w:tcBorders>
              <w:top w:val="nil"/>
              <w:left w:val="single" w:sz="4" w:space="0" w:color="000000"/>
              <w:bottom w:val="nil"/>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016" w:type="dxa"/>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КБ</w:t>
            </w:r>
          </w:p>
        </w:tc>
        <w:tc>
          <w:tcPr>
            <w:tcW w:w="1144" w:type="dxa"/>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039"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42"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000000"/>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684" w:type="dxa"/>
            <w:gridSpan w:val="2"/>
            <w:vMerge/>
            <w:tcBorders>
              <w:top w:val="nil"/>
              <w:left w:val="single" w:sz="4" w:space="0" w:color="000000"/>
              <w:bottom w:val="single" w:sz="4" w:space="0" w:color="000000"/>
              <w:right w:val="nil"/>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666" w:type="dxa"/>
            <w:gridSpan w:val="2"/>
            <w:vMerge/>
            <w:tcBorders>
              <w:top w:val="nil"/>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257" w:type="dxa"/>
            <w:gridSpan w:val="3"/>
            <w:vAlign w:val="center"/>
            <w:hideMark/>
          </w:tcPr>
          <w:p w:rsidR="001B28C2" w:rsidRPr="001B28C2" w:rsidRDefault="001B28C2" w:rsidP="001B28C2">
            <w:pPr>
              <w:suppressAutoHyphens w:val="0"/>
              <w:spacing w:after="0" w:line="240" w:lineRule="auto"/>
              <w:rPr>
                <w:rFonts w:ascii="Times New Roman" w:hAnsi="Times New Roman" w:cs="Times New Roman"/>
                <w:sz w:val="20"/>
                <w:szCs w:val="20"/>
                <w:lang w:eastAsia="ru-RU"/>
              </w:rPr>
            </w:pPr>
          </w:p>
        </w:tc>
      </w:tr>
      <w:tr w:rsidR="001B28C2" w:rsidRPr="001B28C2" w:rsidTr="0058574B">
        <w:trPr>
          <w:trHeight w:val="334"/>
        </w:trPr>
        <w:tc>
          <w:tcPr>
            <w:tcW w:w="653" w:type="dxa"/>
            <w:vMerge/>
            <w:tcBorders>
              <w:top w:val="nil"/>
              <w:left w:val="single" w:sz="4" w:space="0" w:color="000000"/>
              <w:bottom w:val="single" w:sz="4" w:space="0" w:color="000000"/>
              <w:right w:val="nil"/>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2748" w:type="dxa"/>
            <w:vMerge/>
            <w:tcBorders>
              <w:top w:val="nil"/>
              <w:left w:val="single" w:sz="4" w:space="0" w:color="000000"/>
              <w:bottom w:val="nil"/>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016" w:type="dxa"/>
            <w:tcBorders>
              <w:top w:val="nil"/>
              <w:left w:val="nil"/>
              <w:bottom w:val="single" w:sz="4" w:space="0" w:color="000000"/>
              <w:right w:val="single" w:sz="4" w:space="0" w:color="000000"/>
            </w:tcBorders>
            <w:shd w:val="clear" w:color="FFFFCC" w:fill="FFFFFF"/>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МБ</w:t>
            </w:r>
          </w:p>
        </w:tc>
        <w:tc>
          <w:tcPr>
            <w:tcW w:w="1144" w:type="dxa"/>
            <w:tcBorders>
              <w:top w:val="nil"/>
              <w:left w:val="nil"/>
              <w:bottom w:val="single" w:sz="4" w:space="0" w:color="000000"/>
              <w:right w:val="single" w:sz="4" w:space="0" w:color="000000"/>
            </w:tcBorders>
            <w:shd w:val="clear" w:color="FFFFCC" w:fill="FFFFFF"/>
            <w:noWrap/>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1500,0</w:t>
            </w:r>
          </w:p>
        </w:tc>
        <w:tc>
          <w:tcPr>
            <w:tcW w:w="998" w:type="dxa"/>
            <w:gridSpan w:val="2"/>
            <w:tcBorders>
              <w:top w:val="nil"/>
              <w:left w:val="nil"/>
              <w:bottom w:val="single" w:sz="4" w:space="0" w:color="000000"/>
              <w:right w:val="single" w:sz="4" w:space="0" w:color="000000"/>
            </w:tcBorders>
            <w:shd w:val="clear" w:color="FFFFCC" w:fill="FFFFFF"/>
            <w:noWrap/>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419,3</w:t>
            </w:r>
          </w:p>
        </w:tc>
        <w:tc>
          <w:tcPr>
            <w:tcW w:w="1039" w:type="dxa"/>
            <w:gridSpan w:val="3"/>
            <w:tcBorders>
              <w:top w:val="nil"/>
              <w:left w:val="nil"/>
              <w:bottom w:val="single" w:sz="4" w:space="0" w:color="000000"/>
              <w:right w:val="single" w:sz="4" w:space="0" w:color="000000"/>
            </w:tcBorders>
            <w:shd w:val="clear" w:color="FFFFCC" w:fill="FFFFFF"/>
            <w:noWrap/>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1080,7</w:t>
            </w:r>
          </w:p>
        </w:tc>
        <w:tc>
          <w:tcPr>
            <w:tcW w:w="998" w:type="dxa"/>
            <w:gridSpan w:val="3"/>
            <w:tcBorders>
              <w:top w:val="nil"/>
              <w:left w:val="nil"/>
              <w:bottom w:val="single" w:sz="4" w:space="0" w:color="000000"/>
              <w:right w:val="single" w:sz="4" w:space="0" w:color="000000"/>
            </w:tcBorders>
            <w:shd w:val="clear" w:color="FFFFCC" w:fill="FFFFFF"/>
            <w:noWrap/>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000000"/>
              <w:right w:val="single" w:sz="4" w:space="0" w:color="000000"/>
            </w:tcBorders>
            <w:shd w:val="clear" w:color="FFFFCC" w:fill="FFFFFF"/>
            <w:noWrap/>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42" w:type="dxa"/>
            <w:gridSpan w:val="3"/>
            <w:tcBorders>
              <w:top w:val="nil"/>
              <w:left w:val="nil"/>
              <w:bottom w:val="single" w:sz="4" w:space="0" w:color="000000"/>
              <w:right w:val="single" w:sz="4" w:space="0" w:color="000000"/>
            </w:tcBorders>
            <w:shd w:val="clear" w:color="FFFFCC" w:fill="FFFFFF"/>
            <w:noWrap/>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000000"/>
              <w:right w:val="nil"/>
            </w:tcBorders>
            <w:shd w:val="clear" w:color="FFFFCC" w:fill="FFFFFF"/>
            <w:noWrap/>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684" w:type="dxa"/>
            <w:gridSpan w:val="2"/>
            <w:vMerge/>
            <w:tcBorders>
              <w:top w:val="nil"/>
              <w:left w:val="single" w:sz="4" w:space="0" w:color="000000"/>
              <w:bottom w:val="single" w:sz="4" w:space="0" w:color="000000"/>
              <w:right w:val="nil"/>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666" w:type="dxa"/>
            <w:gridSpan w:val="2"/>
            <w:vMerge/>
            <w:tcBorders>
              <w:top w:val="nil"/>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257" w:type="dxa"/>
            <w:gridSpan w:val="3"/>
            <w:vAlign w:val="center"/>
            <w:hideMark/>
          </w:tcPr>
          <w:p w:rsidR="001B28C2" w:rsidRPr="001B28C2" w:rsidRDefault="001B28C2" w:rsidP="001B28C2">
            <w:pPr>
              <w:suppressAutoHyphens w:val="0"/>
              <w:spacing w:after="0" w:line="240" w:lineRule="auto"/>
              <w:rPr>
                <w:rFonts w:ascii="Times New Roman" w:hAnsi="Times New Roman" w:cs="Times New Roman"/>
                <w:sz w:val="20"/>
                <w:szCs w:val="20"/>
                <w:lang w:eastAsia="ru-RU"/>
              </w:rPr>
            </w:pPr>
          </w:p>
        </w:tc>
      </w:tr>
      <w:tr w:rsidR="001B28C2" w:rsidRPr="001B28C2" w:rsidTr="0058574B">
        <w:trPr>
          <w:trHeight w:val="4275"/>
        </w:trPr>
        <w:tc>
          <w:tcPr>
            <w:tcW w:w="653" w:type="dxa"/>
            <w:vMerge/>
            <w:tcBorders>
              <w:top w:val="nil"/>
              <w:left w:val="single" w:sz="4" w:space="0" w:color="000000"/>
              <w:bottom w:val="single" w:sz="4" w:space="0" w:color="000000"/>
              <w:right w:val="nil"/>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2748" w:type="dxa"/>
            <w:tcBorders>
              <w:top w:val="nil"/>
              <w:left w:val="single" w:sz="4" w:space="0" w:color="000000"/>
              <w:bottom w:val="single" w:sz="4" w:space="0" w:color="000000"/>
              <w:right w:val="single" w:sz="4" w:space="0" w:color="000000"/>
            </w:tcBorders>
            <w:shd w:val="clear" w:color="FFFFCC" w:fill="FFFFFF"/>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ст. Смоленской МО Северский район (в том числе: демонтаж и монтаж автоматики безопасности котлов, приобретение оборудования для оснащения котельной, разработка ПСД, экспертиза ПСД, осуществление контроля и технического надзора за ходом работ, экспертиза достоверности определения сметной стоимости объекта, осуществление сопутствующих работ и проведение других мероприятий)</w:t>
            </w:r>
          </w:p>
        </w:tc>
        <w:tc>
          <w:tcPr>
            <w:tcW w:w="1016" w:type="dxa"/>
            <w:tcBorders>
              <w:top w:val="nil"/>
              <w:left w:val="nil"/>
              <w:bottom w:val="single" w:sz="4" w:space="0" w:color="000000"/>
              <w:right w:val="single" w:sz="4" w:space="0" w:color="000000"/>
            </w:tcBorders>
            <w:shd w:val="clear" w:color="FFFFCC" w:fill="FFFFFF"/>
            <w:noWrap/>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ВнИ</w:t>
            </w:r>
          </w:p>
        </w:tc>
        <w:tc>
          <w:tcPr>
            <w:tcW w:w="1144" w:type="dxa"/>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039"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42"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000000"/>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684" w:type="dxa"/>
            <w:gridSpan w:val="2"/>
            <w:tcBorders>
              <w:top w:val="nil"/>
              <w:left w:val="single" w:sz="4" w:space="0" w:color="auto"/>
              <w:bottom w:val="single" w:sz="4" w:space="0" w:color="auto"/>
              <w:right w:val="single" w:sz="4" w:space="0" w:color="auto"/>
            </w:tcBorders>
            <w:shd w:val="clear" w:color="FFFFCC" w:fill="FFFFFF"/>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и воспитанников общеобразовательной организации</w:t>
            </w:r>
          </w:p>
        </w:tc>
        <w:tc>
          <w:tcPr>
            <w:tcW w:w="1666" w:type="dxa"/>
            <w:gridSpan w:val="2"/>
            <w:tcBorders>
              <w:top w:val="nil"/>
              <w:left w:val="nil"/>
              <w:bottom w:val="single" w:sz="4" w:space="0" w:color="auto"/>
              <w:right w:val="single" w:sz="4" w:space="0" w:color="auto"/>
            </w:tcBorders>
            <w:shd w:val="clear" w:color="FFFFCC" w:fill="FFFFFF"/>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МБОУ СОШ №49 ст.Смоленской МО Северский район</w:t>
            </w:r>
          </w:p>
        </w:tc>
        <w:tc>
          <w:tcPr>
            <w:tcW w:w="257" w:type="dxa"/>
            <w:gridSpan w:val="3"/>
            <w:vAlign w:val="center"/>
            <w:hideMark/>
          </w:tcPr>
          <w:p w:rsidR="001B28C2" w:rsidRPr="001B28C2" w:rsidRDefault="001B28C2" w:rsidP="001B28C2">
            <w:pPr>
              <w:suppressAutoHyphens w:val="0"/>
              <w:spacing w:after="0" w:line="240" w:lineRule="auto"/>
              <w:rPr>
                <w:rFonts w:ascii="Times New Roman" w:hAnsi="Times New Roman" w:cs="Times New Roman"/>
                <w:sz w:val="20"/>
                <w:szCs w:val="20"/>
                <w:lang w:eastAsia="ru-RU"/>
              </w:rPr>
            </w:pPr>
          </w:p>
        </w:tc>
      </w:tr>
      <w:tr w:rsidR="001B28C2" w:rsidRPr="001B28C2" w:rsidTr="0058574B">
        <w:trPr>
          <w:trHeight w:val="597"/>
        </w:trPr>
        <w:tc>
          <w:tcPr>
            <w:tcW w:w="653" w:type="dxa"/>
            <w:vMerge w:val="restart"/>
            <w:tcBorders>
              <w:top w:val="nil"/>
              <w:left w:val="single" w:sz="4" w:space="0" w:color="000000"/>
              <w:bottom w:val="single" w:sz="4" w:space="0" w:color="000000"/>
              <w:right w:val="nil"/>
            </w:tcBorders>
            <w:shd w:val="clear" w:color="FFFFCC" w:fill="FFFFFF"/>
            <w:noWrap/>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1.18</w:t>
            </w:r>
          </w:p>
        </w:tc>
        <w:tc>
          <w:tcPr>
            <w:tcW w:w="2748" w:type="dxa"/>
            <w:vMerge w:val="restart"/>
            <w:tcBorders>
              <w:top w:val="nil"/>
              <w:left w:val="single" w:sz="4" w:space="0" w:color="000000"/>
              <w:bottom w:val="nil"/>
              <w:right w:val="single" w:sz="4" w:space="0" w:color="000000"/>
            </w:tcBorders>
            <w:shd w:val="clear" w:color="FFFFCC" w:fill="FFFFFF"/>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xml:space="preserve">Предоставление субсидий на реконструкцию МБОУ СОШ №44 им. Героя Чеченской войны, подполковника Зряднего Владимира Ивановича по адресу: станица Северская, </w:t>
            </w:r>
          </w:p>
        </w:tc>
        <w:tc>
          <w:tcPr>
            <w:tcW w:w="1016" w:type="dxa"/>
            <w:tcBorders>
              <w:top w:val="nil"/>
              <w:left w:val="nil"/>
              <w:bottom w:val="single" w:sz="4" w:space="0" w:color="000000"/>
              <w:right w:val="single" w:sz="4" w:space="0" w:color="000000"/>
            </w:tcBorders>
            <w:shd w:val="clear" w:color="FFFFCC" w:fill="FFFFFF"/>
            <w:noWrap/>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ВСЕГО</w:t>
            </w:r>
          </w:p>
        </w:tc>
        <w:tc>
          <w:tcPr>
            <w:tcW w:w="1144" w:type="dxa"/>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039"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42"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000000"/>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684" w:type="dxa"/>
            <w:gridSpan w:val="2"/>
            <w:vMerge w:val="restart"/>
            <w:tcBorders>
              <w:top w:val="nil"/>
              <w:left w:val="single" w:sz="4" w:space="0" w:color="000000"/>
              <w:bottom w:val="nil"/>
              <w:right w:val="nil"/>
            </w:tcBorders>
            <w:shd w:val="clear" w:color="FFFFCC" w:fill="FFFFFF"/>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xml:space="preserve">Обеспечение жителей МО Северский район местами                                </w:t>
            </w:r>
          </w:p>
        </w:tc>
        <w:tc>
          <w:tcPr>
            <w:tcW w:w="1666" w:type="dxa"/>
            <w:gridSpan w:val="2"/>
            <w:vMerge w:val="restart"/>
            <w:tcBorders>
              <w:top w:val="nil"/>
              <w:left w:val="single" w:sz="4" w:space="0" w:color="000000"/>
              <w:bottom w:val="nil"/>
              <w:right w:val="single" w:sz="4" w:space="0" w:color="000000"/>
            </w:tcBorders>
            <w:shd w:val="clear" w:color="FFFFCC" w:fill="FFFFFF"/>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Администрация МО СР,     МКУ МО СР "УКС", Управление образования,          МБОУ СОШ № 44 станицы Северской МО</w:t>
            </w:r>
          </w:p>
        </w:tc>
        <w:tc>
          <w:tcPr>
            <w:tcW w:w="257" w:type="dxa"/>
            <w:gridSpan w:val="3"/>
            <w:vAlign w:val="center"/>
            <w:hideMark/>
          </w:tcPr>
          <w:p w:rsidR="001B28C2" w:rsidRPr="001B28C2" w:rsidRDefault="001B28C2" w:rsidP="001B28C2">
            <w:pPr>
              <w:suppressAutoHyphens w:val="0"/>
              <w:spacing w:after="0" w:line="240" w:lineRule="auto"/>
              <w:rPr>
                <w:rFonts w:ascii="Times New Roman" w:hAnsi="Times New Roman" w:cs="Times New Roman"/>
                <w:sz w:val="20"/>
                <w:szCs w:val="20"/>
                <w:lang w:eastAsia="ru-RU"/>
              </w:rPr>
            </w:pPr>
          </w:p>
        </w:tc>
      </w:tr>
      <w:tr w:rsidR="001B28C2" w:rsidRPr="001B28C2" w:rsidTr="0058574B">
        <w:trPr>
          <w:trHeight w:val="597"/>
        </w:trPr>
        <w:tc>
          <w:tcPr>
            <w:tcW w:w="653" w:type="dxa"/>
            <w:vMerge/>
            <w:tcBorders>
              <w:top w:val="nil"/>
              <w:left w:val="single" w:sz="4" w:space="0" w:color="000000"/>
              <w:bottom w:val="single" w:sz="4" w:space="0" w:color="000000"/>
              <w:right w:val="nil"/>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2748" w:type="dxa"/>
            <w:vMerge/>
            <w:tcBorders>
              <w:top w:val="nil"/>
              <w:left w:val="single" w:sz="4" w:space="0" w:color="000000"/>
              <w:bottom w:val="nil"/>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016" w:type="dxa"/>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ФБ</w:t>
            </w:r>
          </w:p>
        </w:tc>
        <w:tc>
          <w:tcPr>
            <w:tcW w:w="1144" w:type="dxa"/>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039"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42"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000000"/>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684" w:type="dxa"/>
            <w:gridSpan w:val="2"/>
            <w:vMerge/>
            <w:tcBorders>
              <w:top w:val="nil"/>
              <w:left w:val="single" w:sz="4" w:space="0" w:color="000000"/>
              <w:bottom w:val="nil"/>
              <w:right w:val="nil"/>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666" w:type="dxa"/>
            <w:gridSpan w:val="2"/>
            <w:vMerge/>
            <w:tcBorders>
              <w:top w:val="nil"/>
              <w:left w:val="single" w:sz="4" w:space="0" w:color="000000"/>
              <w:bottom w:val="nil"/>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257" w:type="dxa"/>
            <w:gridSpan w:val="3"/>
            <w:vAlign w:val="center"/>
            <w:hideMark/>
          </w:tcPr>
          <w:p w:rsidR="001B28C2" w:rsidRPr="001B28C2" w:rsidRDefault="001B28C2" w:rsidP="001B28C2">
            <w:pPr>
              <w:suppressAutoHyphens w:val="0"/>
              <w:spacing w:after="0" w:line="240" w:lineRule="auto"/>
              <w:rPr>
                <w:rFonts w:ascii="Times New Roman" w:hAnsi="Times New Roman" w:cs="Times New Roman"/>
                <w:sz w:val="20"/>
                <w:szCs w:val="20"/>
                <w:lang w:eastAsia="ru-RU"/>
              </w:rPr>
            </w:pPr>
          </w:p>
        </w:tc>
      </w:tr>
      <w:tr w:rsidR="001B28C2" w:rsidRPr="001B28C2" w:rsidTr="0058574B">
        <w:trPr>
          <w:trHeight w:val="660"/>
        </w:trPr>
        <w:tc>
          <w:tcPr>
            <w:tcW w:w="653" w:type="dxa"/>
            <w:vMerge/>
            <w:tcBorders>
              <w:top w:val="nil"/>
              <w:left w:val="single" w:sz="4" w:space="0" w:color="000000"/>
              <w:bottom w:val="single" w:sz="4" w:space="0" w:color="000000"/>
              <w:right w:val="nil"/>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2748" w:type="dxa"/>
            <w:vMerge/>
            <w:tcBorders>
              <w:top w:val="nil"/>
              <w:left w:val="single" w:sz="4" w:space="0" w:color="000000"/>
              <w:bottom w:val="nil"/>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016" w:type="dxa"/>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КБ</w:t>
            </w:r>
          </w:p>
        </w:tc>
        <w:tc>
          <w:tcPr>
            <w:tcW w:w="1144" w:type="dxa"/>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039"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42"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000000"/>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684" w:type="dxa"/>
            <w:gridSpan w:val="2"/>
            <w:vMerge/>
            <w:tcBorders>
              <w:top w:val="nil"/>
              <w:left w:val="single" w:sz="4" w:space="0" w:color="000000"/>
              <w:bottom w:val="nil"/>
              <w:right w:val="nil"/>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666" w:type="dxa"/>
            <w:gridSpan w:val="2"/>
            <w:vMerge/>
            <w:tcBorders>
              <w:top w:val="nil"/>
              <w:left w:val="single" w:sz="4" w:space="0" w:color="000000"/>
              <w:bottom w:val="nil"/>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257" w:type="dxa"/>
            <w:gridSpan w:val="3"/>
            <w:vAlign w:val="center"/>
            <w:hideMark/>
          </w:tcPr>
          <w:p w:rsidR="001B28C2" w:rsidRPr="001B28C2" w:rsidRDefault="001B28C2" w:rsidP="001B28C2">
            <w:pPr>
              <w:suppressAutoHyphens w:val="0"/>
              <w:spacing w:after="0" w:line="240" w:lineRule="auto"/>
              <w:rPr>
                <w:rFonts w:ascii="Times New Roman" w:hAnsi="Times New Roman" w:cs="Times New Roman"/>
                <w:sz w:val="20"/>
                <w:szCs w:val="20"/>
                <w:lang w:eastAsia="ru-RU"/>
              </w:rPr>
            </w:pPr>
          </w:p>
        </w:tc>
      </w:tr>
      <w:tr w:rsidR="001B28C2" w:rsidRPr="001B28C2" w:rsidTr="0058574B">
        <w:trPr>
          <w:trHeight w:val="1470"/>
        </w:trPr>
        <w:tc>
          <w:tcPr>
            <w:tcW w:w="653" w:type="dxa"/>
            <w:vMerge/>
            <w:tcBorders>
              <w:top w:val="nil"/>
              <w:left w:val="single" w:sz="4" w:space="0" w:color="000000"/>
              <w:bottom w:val="single" w:sz="4" w:space="0" w:color="000000"/>
              <w:right w:val="nil"/>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2748" w:type="dxa"/>
            <w:vMerge w:val="restart"/>
            <w:tcBorders>
              <w:top w:val="nil"/>
              <w:left w:val="single" w:sz="4" w:space="0" w:color="000000"/>
              <w:bottom w:val="single" w:sz="4" w:space="0" w:color="000000"/>
              <w:right w:val="single" w:sz="4" w:space="0" w:color="000000"/>
            </w:tcBorders>
            <w:shd w:val="clear" w:color="FFFFCC" w:fill="FFFFFF"/>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ул. Ленина, 151 с увеличением вместимости и выделением блока начального образования на 400 мест. 1 этап (в том числе: разработка ПСД, экспертиза достоверности определения сметной стоимости объекта, осуществление контроля и технического надзора за ходом работ, осуществление топографической съемки, оплата технических присоединение к инженерным сетям, осуществление сопутствующих работ и проведение других мероприятий)</w:t>
            </w:r>
          </w:p>
        </w:tc>
        <w:tc>
          <w:tcPr>
            <w:tcW w:w="1016" w:type="dxa"/>
            <w:tcBorders>
              <w:top w:val="nil"/>
              <w:left w:val="nil"/>
              <w:bottom w:val="single" w:sz="4" w:space="0" w:color="000000"/>
              <w:right w:val="single" w:sz="4" w:space="0" w:color="000000"/>
            </w:tcBorders>
            <w:shd w:val="clear" w:color="FFFFCC" w:fill="FFFFFF"/>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МБ</w:t>
            </w:r>
          </w:p>
        </w:tc>
        <w:tc>
          <w:tcPr>
            <w:tcW w:w="1144" w:type="dxa"/>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039"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42"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000000"/>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684" w:type="dxa"/>
            <w:gridSpan w:val="2"/>
            <w:vMerge w:val="restart"/>
            <w:tcBorders>
              <w:top w:val="nil"/>
              <w:left w:val="single" w:sz="4" w:space="0" w:color="000000"/>
              <w:bottom w:val="single" w:sz="4" w:space="0" w:color="000000"/>
              <w:right w:val="nil"/>
            </w:tcBorders>
            <w:shd w:val="clear" w:color="FFFFCC" w:fill="FFFFFF"/>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xml:space="preserve">  начального образования в школах МО Северский район</w:t>
            </w:r>
          </w:p>
        </w:tc>
        <w:tc>
          <w:tcPr>
            <w:tcW w:w="1666" w:type="dxa"/>
            <w:gridSpan w:val="2"/>
            <w:vMerge w:val="restart"/>
            <w:tcBorders>
              <w:top w:val="nil"/>
              <w:left w:val="single" w:sz="4" w:space="0" w:color="000000"/>
              <w:bottom w:val="single" w:sz="4" w:space="0" w:color="000000"/>
              <w:right w:val="single" w:sz="4" w:space="0" w:color="000000"/>
            </w:tcBorders>
            <w:shd w:val="clear" w:color="FFFFCC" w:fill="FFFFFF"/>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xml:space="preserve"> Северский район имени Героя Чеченской войны, подполковника Зряднего В. И.</w:t>
            </w:r>
          </w:p>
        </w:tc>
        <w:tc>
          <w:tcPr>
            <w:tcW w:w="257" w:type="dxa"/>
            <w:gridSpan w:val="3"/>
            <w:vAlign w:val="center"/>
            <w:hideMark/>
          </w:tcPr>
          <w:p w:rsidR="001B28C2" w:rsidRPr="001B28C2" w:rsidRDefault="001B28C2" w:rsidP="001B28C2">
            <w:pPr>
              <w:suppressAutoHyphens w:val="0"/>
              <w:spacing w:after="0" w:line="240" w:lineRule="auto"/>
              <w:rPr>
                <w:rFonts w:ascii="Times New Roman" w:hAnsi="Times New Roman" w:cs="Times New Roman"/>
                <w:sz w:val="20"/>
                <w:szCs w:val="20"/>
                <w:lang w:eastAsia="ru-RU"/>
              </w:rPr>
            </w:pPr>
          </w:p>
        </w:tc>
      </w:tr>
      <w:tr w:rsidR="001B28C2" w:rsidRPr="001B28C2" w:rsidTr="0058574B">
        <w:trPr>
          <w:trHeight w:val="2149"/>
        </w:trPr>
        <w:tc>
          <w:tcPr>
            <w:tcW w:w="653" w:type="dxa"/>
            <w:vMerge/>
            <w:tcBorders>
              <w:top w:val="nil"/>
              <w:left w:val="single" w:sz="4" w:space="0" w:color="000000"/>
              <w:bottom w:val="single" w:sz="4" w:space="0" w:color="000000"/>
              <w:right w:val="nil"/>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2748" w:type="dxa"/>
            <w:vMerge/>
            <w:tcBorders>
              <w:top w:val="nil"/>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016" w:type="dxa"/>
            <w:tcBorders>
              <w:top w:val="nil"/>
              <w:left w:val="nil"/>
              <w:bottom w:val="single" w:sz="4" w:space="0" w:color="000000"/>
              <w:right w:val="single" w:sz="4" w:space="0" w:color="000000"/>
            </w:tcBorders>
            <w:shd w:val="clear" w:color="FFFFCC" w:fill="FFFFFF"/>
            <w:vAlign w:val="bottom"/>
            <w:hideMark/>
          </w:tcPr>
          <w:p w:rsidR="001B28C2" w:rsidRPr="001B28C2" w:rsidRDefault="001B28C2" w:rsidP="001B28C2">
            <w:pPr>
              <w:suppressAutoHyphens w:val="0"/>
              <w:spacing w:after="0" w:line="240" w:lineRule="auto"/>
              <w:rPr>
                <w:rFonts w:ascii="Times New Roman" w:hAnsi="Times New Roman" w:cs="Times New Roman"/>
                <w:color w:val="000000"/>
                <w:sz w:val="21"/>
                <w:szCs w:val="21"/>
                <w:lang w:eastAsia="ru-RU"/>
              </w:rPr>
            </w:pPr>
            <w:r w:rsidRPr="001B28C2">
              <w:rPr>
                <w:rFonts w:ascii="Times New Roman" w:hAnsi="Times New Roman" w:cs="Times New Roman"/>
                <w:color w:val="000000"/>
                <w:sz w:val="21"/>
                <w:szCs w:val="21"/>
                <w:lang w:eastAsia="ru-RU"/>
              </w:rPr>
              <w:t>в т.ч. обесп. условий предоставления субсидии</w:t>
            </w:r>
          </w:p>
        </w:tc>
        <w:tc>
          <w:tcPr>
            <w:tcW w:w="1144" w:type="dxa"/>
            <w:tcBorders>
              <w:top w:val="nil"/>
              <w:left w:val="nil"/>
              <w:bottom w:val="nil"/>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nil"/>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039" w:type="dxa"/>
            <w:gridSpan w:val="3"/>
            <w:tcBorders>
              <w:top w:val="nil"/>
              <w:left w:val="nil"/>
              <w:bottom w:val="nil"/>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nil"/>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nil"/>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42" w:type="dxa"/>
            <w:gridSpan w:val="3"/>
            <w:tcBorders>
              <w:top w:val="nil"/>
              <w:left w:val="nil"/>
              <w:bottom w:val="nil"/>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nil"/>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684" w:type="dxa"/>
            <w:gridSpan w:val="2"/>
            <w:vMerge/>
            <w:tcBorders>
              <w:top w:val="nil"/>
              <w:left w:val="single" w:sz="4" w:space="0" w:color="000000"/>
              <w:bottom w:val="single" w:sz="4" w:space="0" w:color="000000"/>
              <w:right w:val="nil"/>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666" w:type="dxa"/>
            <w:gridSpan w:val="2"/>
            <w:vMerge/>
            <w:tcBorders>
              <w:top w:val="nil"/>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257" w:type="dxa"/>
            <w:gridSpan w:val="3"/>
            <w:vAlign w:val="center"/>
            <w:hideMark/>
          </w:tcPr>
          <w:p w:rsidR="001B28C2" w:rsidRPr="001B28C2" w:rsidRDefault="001B28C2" w:rsidP="001B28C2">
            <w:pPr>
              <w:suppressAutoHyphens w:val="0"/>
              <w:spacing w:after="0" w:line="240" w:lineRule="auto"/>
              <w:rPr>
                <w:rFonts w:ascii="Times New Roman" w:hAnsi="Times New Roman" w:cs="Times New Roman"/>
                <w:sz w:val="20"/>
                <w:szCs w:val="20"/>
                <w:lang w:eastAsia="ru-RU"/>
              </w:rPr>
            </w:pPr>
          </w:p>
        </w:tc>
      </w:tr>
      <w:tr w:rsidR="001B28C2" w:rsidRPr="001B28C2" w:rsidTr="0058574B">
        <w:trPr>
          <w:trHeight w:val="1500"/>
        </w:trPr>
        <w:tc>
          <w:tcPr>
            <w:tcW w:w="653" w:type="dxa"/>
            <w:vMerge/>
            <w:tcBorders>
              <w:top w:val="nil"/>
              <w:left w:val="single" w:sz="4" w:space="0" w:color="000000"/>
              <w:bottom w:val="single" w:sz="4" w:space="0" w:color="000000"/>
              <w:right w:val="nil"/>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2748" w:type="dxa"/>
            <w:vMerge/>
            <w:tcBorders>
              <w:top w:val="nil"/>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016" w:type="dxa"/>
            <w:tcBorders>
              <w:top w:val="nil"/>
              <w:left w:val="nil"/>
              <w:bottom w:val="nil"/>
              <w:right w:val="nil"/>
            </w:tcBorders>
            <w:shd w:val="clear" w:color="FFFFCC" w:fill="FFFFFF"/>
            <w:noWrap/>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ВнИ</w:t>
            </w:r>
          </w:p>
        </w:tc>
        <w:tc>
          <w:tcPr>
            <w:tcW w:w="1144"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rPr>
                <w:rFonts w:ascii="Arial" w:hAnsi="Arial" w:cs="Arial"/>
                <w:color w:val="000000"/>
                <w:lang w:eastAsia="ru-RU"/>
              </w:rPr>
            </w:pPr>
            <w:r w:rsidRPr="001B28C2">
              <w:rPr>
                <w:rFonts w:ascii="Arial" w:hAnsi="Arial" w:cs="Arial"/>
                <w:color w:val="000000"/>
                <w:lang w:eastAsia="ru-RU"/>
              </w:rPr>
              <w:t> </w:t>
            </w:r>
          </w:p>
        </w:tc>
        <w:tc>
          <w:tcPr>
            <w:tcW w:w="998" w:type="dxa"/>
            <w:gridSpan w:val="2"/>
            <w:tcBorders>
              <w:top w:val="single" w:sz="4" w:space="0" w:color="auto"/>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rPr>
                <w:rFonts w:ascii="Arial" w:hAnsi="Arial" w:cs="Arial"/>
                <w:color w:val="000000"/>
                <w:lang w:eastAsia="ru-RU"/>
              </w:rPr>
            </w:pPr>
            <w:r w:rsidRPr="001B28C2">
              <w:rPr>
                <w:rFonts w:ascii="Arial" w:hAnsi="Arial" w:cs="Arial"/>
                <w:color w:val="000000"/>
                <w:lang w:eastAsia="ru-RU"/>
              </w:rPr>
              <w:t> </w:t>
            </w:r>
          </w:p>
        </w:tc>
        <w:tc>
          <w:tcPr>
            <w:tcW w:w="1039" w:type="dxa"/>
            <w:gridSpan w:val="3"/>
            <w:tcBorders>
              <w:top w:val="single" w:sz="4" w:space="0" w:color="auto"/>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rPr>
                <w:rFonts w:ascii="Arial" w:hAnsi="Arial" w:cs="Arial"/>
                <w:color w:val="000000"/>
                <w:lang w:eastAsia="ru-RU"/>
              </w:rPr>
            </w:pPr>
            <w:r w:rsidRPr="001B28C2">
              <w:rPr>
                <w:rFonts w:ascii="Arial" w:hAnsi="Arial" w:cs="Arial"/>
                <w:color w:val="000000"/>
                <w:lang w:eastAsia="ru-RU"/>
              </w:rPr>
              <w:t> </w:t>
            </w:r>
          </w:p>
        </w:tc>
        <w:tc>
          <w:tcPr>
            <w:tcW w:w="998" w:type="dxa"/>
            <w:gridSpan w:val="3"/>
            <w:tcBorders>
              <w:top w:val="single" w:sz="4" w:space="0" w:color="auto"/>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rPr>
                <w:rFonts w:ascii="Arial" w:hAnsi="Arial" w:cs="Arial"/>
                <w:color w:val="000000"/>
                <w:lang w:eastAsia="ru-RU"/>
              </w:rPr>
            </w:pPr>
            <w:r w:rsidRPr="001B28C2">
              <w:rPr>
                <w:rFonts w:ascii="Arial" w:hAnsi="Arial" w:cs="Arial"/>
                <w:color w:val="000000"/>
                <w:lang w:eastAsia="ru-RU"/>
              </w:rPr>
              <w:t> </w:t>
            </w:r>
          </w:p>
        </w:tc>
        <w:tc>
          <w:tcPr>
            <w:tcW w:w="998" w:type="dxa"/>
            <w:gridSpan w:val="3"/>
            <w:tcBorders>
              <w:top w:val="single" w:sz="4" w:space="0" w:color="auto"/>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rPr>
                <w:rFonts w:ascii="Arial" w:hAnsi="Arial" w:cs="Arial"/>
                <w:color w:val="000000"/>
                <w:lang w:eastAsia="ru-RU"/>
              </w:rPr>
            </w:pPr>
            <w:r w:rsidRPr="001B28C2">
              <w:rPr>
                <w:rFonts w:ascii="Arial" w:hAnsi="Arial" w:cs="Arial"/>
                <w:color w:val="000000"/>
                <w:lang w:eastAsia="ru-RU"/>
              </w:rPr>
              <w:t> </w:t>
            </w:r>
          </w:p>
        </w:tc>
        <w:tc>
          <w:tcPr>
            <w:tcW w:w="942" w:type="dxa"/>
            <w:gridSpan w:val="3"/>
            <w:tcBorders>
              <w:top w:val="single" w:sz="4" w:space="0" w:color="auto"/>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rPr>
                <w:rFonts w:ascii="Arial" w:hAnsi="Arial" w:cs="Arial"/>
                <w:color w:val="000000"/>
                <w:lang w:eastAsia="ru-RU"/>
              </w:rPr>
            </w:pPr>
            <w:r w:rsidRPr="001B28C2">
              <w:rPr>
                <w:rFonts w:ascii="Arial" w:hAnsi="Arial" w:cs="Arial"/>
                <w:color w:val="000000"/>
                <w:lang w:eastAsia="ru-RU"/>
              </w:rPr>
              <w:t> </w:t>
            </w:r>
          </w:p>
        </w:tc>
        <w:tc>
          <w:tcPr>
            <w:tcW w:w="998" w:type="dxa"/>
            <w:gridSpan w:val="2"/>
            <w:tcBorders>
              <w:top w:val="single" w:sz="4" w:space="0" w:color="auto"/>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rPr>
                <w:rFonts w:ascii="Arial" w:hAnsi="Arial" w:cs="Arial"/>
                <w:color w:val="000000"/>
                <w:lang w:eastAsia="ru-RU"/>
              </w:rPr>
            </w:pPr>
            <w:r w:rsidRPr="001B28C2">
              <w:rPr>
                <w:rFonts w:ascii="Arial" w:hAnsi="Arial" w:cs="Arial"/>
                <w:color w:val="000000"/>
                <w:lang w:eastAsia="ru-RU"/>
              </w:rPr>
              <w:t> </w:t>
            </w:r>
          </w:p>
        </w:tc>
        <w:tc>
          <w:tcPr>
            <w:tcW w:w="1684" w:type="dxa"/>
            <w:gridSpan w:val="2"/>
            <w:vMerge/>
            <w:tcBorders>
              <w:top w:val="nil"/>
              <w:left w:val="single" w:sz="4" w:space="0" w:color="000000"/>
              <w:bottom w:val="single" w:sz="4" w:space="0" w:color="000000"/>
              <w:right w:val="nil"/>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666" w:type="dxa"/>
            <w:gridSpan w:val="2"/>
            <w:vMerge/>
            <w:tcBorders>
              <w:top w:val="nil"/>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257" w:type="dxa"/>
            <w:gridSpan w:val="3"/>
            <w:vAlign w:val="center"/>
            <w:hideMark/>
          </w:tcPr>
          <w:p w:rsidR="001B28C2" w:rsidRPr="001B28C2" w:rsidRDefault="001B28C2" w:rsidP="001B28C2">
            <w:pPr>
              <w:suppressAutoHyphens w:val="0"/>
              <w:spacing w:after="0" w:line="240" w:lineRule="auto"/>
              <w:rPr>
                <w:rFonts w:ascii="Times New Roman" w:hAnsi="Times New Roman" w:cs="Times New Roman"/>
                <w:sz w:val="20"/>
                <w:szCs w:val="20"/>
                <w:lang w:eastAsia="ru-RU"/>
              </w:rPr>
            </w:pPr>
          </w:p>
        </w:tc>
      </w:tr>
      <w:tr w:rsidR="001B28C2" w:rsidRPr="001B28C2" w:rsidTr="0058574B">
        <w:trPr>
          <w:trHeight w:val="334"/>
        </w:trPr>
        <w:tc>
          <w:tcPr>
            <w:tcW w:w="653" w:type="dxa"/>
            <w:vMerge w:val="restart"/>
            <w:tcBorders>
              <w:top w:val="nil"/>
              <w:left w:val="single" w:sz="4" w:space="0" w:color="000000"/>
              <w:bottom w:val="single" w:sz="4" w:space="0" w:color="000000"/>
              <w:right w:val="single" w:sz="4" w:space="0" w:color="000000"/>
            </w:tcBorders>
            <w:shd w:val="clear" w:color="FFFFCC" w:fill="FFFFFF"/>
            <w:noWrap/>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1.19.</w:t>
            </w:r>
          </w:p>
        </w:tc>
        <w:tc>
          <w:tcPr>
            <w:tcW w:w="2748" w:type="dxa"/>
            <w:vMerge w:val="restart"/>
            <w:tcBorders>
              <w:top w:val="nil"/>
              <w:left w:val="single" w:sz="4" w:space="0" w:color="000000"/>
              <w:bottom w:val="single" w:sz="4" w:space="0" w:color="000000"/>
              <w:right w:val="single" w:sz="4" w:space="0" w:color="000000"/>
            </w:tcBorders>
            <w:shd w:val="clear" w:color="FFFFCC" w:fill="FFFFFF"/>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xml:space="preserve">Предоставление субсидии на капитальное строительство теплого уличного туалета в МБОУ СОШ № 16 пгтИльского МО Северский район им. </w:t>
            </w:r>
            <w:r w:rsidRPr="001B28C2">
              <w:rPr>
                <w:rFonts w:ascii="Times New Roman" w:hAnsi="Times New Roman" w:cs="Times New Roman"/>
                <w:color w:val="000000"/>
                <w:lang w:eastAsia="ru-RU"/>
              </w:rPr>
              <w:lastRenderedPageBreak/>
              <w:t>Александра Невского (в том числе: разработка ПСД, экспертиза ПСД, осуществление контроля и технического надзора за ходом работ, экспертиза достоверности определения сметной стоимости объекта, осуществление сопутствующих работ и проведение др.мероприятий)</w:t>
            </w:r>
          </w:p>
        </w:tc>
        <w:tc>
          <w:tcPr>
            <w:tcW w:w="1016" w:type="dxa"/>
            <w:tcBorders>
              <w:top w:val="single" w:sz="4" w:space="0" w:color="000000"/>
              <w:left w:val="nil"/>
              <w:bottom w:val="single" w:sz="4" w:space="0" w:color="000000"/>
              <w:right w:val="single" w:sz="4" w:space="0" w:color="000000"/>
            </w:tcBorders>
            <w:shd w:val="clear" w:color="FFFFCC" w:fill="FFFFFF"/>
            <w:noWrap/>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lastRenderedPageBreak/>
              <w:t>ВСЕГО</w:t>
            </w:r>
          </w:p>
        </w:tc>
        <w:tc>
          <w:tcPr>
            <w:tcW w:w="1144" w:type="dxa"/>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xml:space="preserve">        850,00 </w:t>
            </w:r>
          </w:p>
        </w:tc>
        <w:tc>
          <w:tcPr>
            <w:tcW w:w="998" w:type="dxa"/>
            <w:gridSpan w:val="2"/>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039"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42"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xml:space="preserve">              850,00 </w:t>
            </w:r>
          </w:p>
        </w:tc>
        <w:tc>
          <w:tcPr>
            <w:tcW w:w="998" w:type="dxa"/>
            <w:gridSpan w:val="2"/>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684" w:type="dxa"/>
            <w:gridSpan w:val="2"/>
            <w:vMerge w:val="restart"/>
            <w:tcBorders>
              <w:top w:val="nil"/>
              <w:left w:val="single" w:sz="4" w:space="0" w:color="000000"/>
              <w:bottom w:val="single" w:sz="4" w:space="0" w:color="000000"/>
              <w:right w:val="single" w:sz="4" w:space="0" w:color="000000"/>
            </w:tcBorders>
            <w:shd w:val="clear" w:color="FFFFCC" w:fill="FFFFFF"/>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Улучшение условий для содержания учащихся и воспитанников общеобразоват</w:t>
            </w:r>
            <w:r w:rsidRPr="001B28C2">
              <w:rPr>
                <w:rFonts w:ascii="Times New Roman" w:hAnsi="Times New Roman" w:cs="Times New Roman"/>
                <w:color w:val="000000"/>
                <w:lang w:eastAsia="ru-RU"/>
              </w:rPr>
              <w:lastRenderedPageBreak/>
              <w:t>ельной организации</w:t>
            </w:r>
          </w:p>
        </w:tc>
        <w:tc>
          <w:tcPr>
            <w:tcW w:w="1666" w:type="dxa"/>
            <w:gridSpan w:val="2"/>
            <w:vMerge w:val="restart"/>
            <w:tcBorders>
              <w:top w:val="nil"/>
              <w:left w:val="single" w:sz="4" w:space="0" w:color="000000"/>
              <w:bottom w:val="single" w:sz="4" w:space="0" w:color="000000"/>
              <w:right w:val="single" w:sz="4" w:space="0" w:color="000000"/>
            </w:tcBorders>
            <w:shd w:val="clear" w:color="FFFFCC" w:fill="FFFFFF"/>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lastRenderedPageBreak/>
              <w:t xml:space="preserve">Администрация МО СР,     МКУ МО СР "УКС", Управление образования, </w:t>
            </w:r>
            <w:r w:rsidRPr="001B28C2">
              <w:rPr>
                <w:rFonts w:ascii="Times New Roman" w:hAnsi="Times New Roman" w:cs="Times New Roman"/>
                <w:color w:val="000000"/>
                <w:lang w:eastAsia="ru-RU"/>
              </w:rPr>
              <w:lastRenderedPageBreak/>
              <w:t>МБОУ СОШ № 16 пгтИльского МО Северский район им. Александра Невского</w:t>
            </w:r>
          </w:p>
        </w:tc>
        <w:tc>
          <w:tcPr>
            <w:tcW w:w="257" w:type="dxa"/>
            <w:gridSpan w:val="3"/>
            <w:vAlign w:val="center"/>
            <w:hideMark/>
          </w:tcPr>
          <w:p w:rsidR="001B28C2" w:rsidRPr="001B28C2" w:rsidRDefault="001B28C2" w:rsidP="001B28C2">
            <w:pPr>
              <w:suppressAutoHyphens w:val="0"/>
              <w:spacing w:after="0" w:line="240" w:lineRule="auto"/>
              <w:rPr>
                <w:rFonts w:ascii="Times New Roman" w:hAnsi="Times New Roman" w:cs="Times New Roman"/>
                <w:sz w:val="20"/>
                <w:szCs w:val="20"/>
                <w:lang w:eastAsia="ru-RU"/>
              </w:rPr>
            </w:pPr>
          </w:p>
        </w:tc>
      </w:tr>
      <w:tr w:rsidR="001B28C2" w:rsidRPr="001B28C2" w:rsidTr="0058574B">
        <w:trPr>
          <w:trHeight w:val="334"/>
        </w:trPr>
        <w:tc>
          <w:tcPr>
            <w:tcW w:w="653" w:type="dxa"/>
            <w:vMerge/>
            <w:tcBorders>
              <w:top w:val="nil"/>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2748" w:type="dxa"/>
            <w:vMerge/>
            <w:tcBorders>
              <w:top w:val="nil"/>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016" w:type="dxa"/>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ФБ</w:t>
            </w:r>
          </w:p>
        </w:tc>
        <w:tc>
          <w:tcPr>
            <w:tcW w:w="1144" w:type="dxa"/>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039"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42"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684" w:type="dxa"/>
            <w:gridSpan w:val="2"/>
            <w:vMerge/>
            <w:tcBorders>
              <w:top w:val="nil"/>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666" w:type="dxa"/>
            <w:gridSpan w:val="2"/>
            <w:vMerge/>
            <w:tcBorders>
              <w:top w:val="nil"/>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257" w:type="dxa"/>
            <w:gridSpan w:val="3"/>
            <w:vAlign w:val="center"/>
            <w:hideMark/>
          </w:tcPr>
          <w:p w:rsidR="001B28C2" w:rsidRPr="001B28C2" w:rsidRDefault="001B28C2" w:rsidP="001B28C2">
            <w:pPr>
              <w:suppressAutoHyphens w:val="0"/>
              <w:spacing w:after="0" w:line="240" w:lineRule="auto"/>
              <w:rPr>
                <w:rFonts w:ascii="Times New Roman" w:hAnsi="Times New Roman" w:cs="Times New Roman"/>
                <w:sz w:val="20"/>
                <w:szCs w:val="20"/>
                <w:lang w:eastAsia="ru-RU"/>
              </w:rPr>
            </w:pPr>
          </w:p>
        </w:tc>
      </w:tr>
      <w:tr w:rsidR="001B28C2" w:rsidRPr="001B28C2" w:rsidTr="0058574B">
        <w:trPr>
          <w:trHeight w:val="334"/>
        </w:trPr>
        <w:tc>
          <w:tcPr>
            <w:tcW w:w="653" w:type="dxa"/>
            <w:vMerge/>
            <w:tcBorders>
              <w:top w:val="nil"/>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2748" w:type="dxa"/>
            <w:vMerge/>
            <w:tcBorders>
              <w:top w:val="nil"/>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016" w:type="dxa"/>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КБ</w:t>
            </w:r>
          </w:p>
        </w:tc>
        <w:tc>
          <w:tcPr>
            <w:tcW w:w="1144" w:type="dxa"/>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039"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42"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684" w:type="dxa"/>
            <w:gridSpan w:val="2"/>
            <w:vMerge/>
            <w:tcBorders>
              <w:top w:val="nil"/>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666" w:type="dxa"/>
            <w:gridSpan w:val="2"/>
            <w:vMerge/>
            <w:tcBorders>
              <w:top w:val="nil"/>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257" w:type="dxa"/>
            <w:gridSpan w:val="3"/>
            <w:vAlign w:val="center"/>
            <w:hideMark/>
          </w:tcPr>
          <w:p w:rsidR="001B28C2" w:rsidRPr="001B28C2" w:rsidRDefault="001B28C2" w:rsidP="001B28C2">
            <w:pPr>
              <w:suppressAutoHyphens w:val="0"/>
              <w:spacing w:after="0" w:line="240" w:lineRule="auto"/>
              <w:rPr>
                <w:rFonts w:ascii="Times New Roman" w:hAnsi="Times New Roman" w:cs="Times New Roman"/>
                <w:sz w:val="20"/>
                <w:szCs w:val="20"/>
                <w:lang w:eastAsia="ru-RU"/>
              </w:rPr>
            </w:pPr>
          </w:p>
        </w:tc>
      </w:tr>
      <w:tr w:rsidR="001B28C2" w:rsidRPr="001B28C2" w:rsidTr="0058574B">
        <w:trPr>
          <w:trHeight w:val="330"/>
        </w:trPr>
        <w:tc>
          <w:tcPr>
            <w:tcW w:w="653" w:type="dxa"/>
            <w:vMerge/>
            <w:tcBorders>
              <w:top w:val="nil"/>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2748" w:type="dxa"/>
            <w:vMerge/>
            <w:tcBorders>
              <w:top w:val="nil"/>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016" w:type="dxa"/>
            <w:tcBorders>
              <w:top w:val="nil"/>
              <w:left w:val="nil"/>
              <w:bottom w:val="single" w:sz="4" w:space="0" w:color="000000"/>
              <w:right w:val="single" w:sz="4" w:space="0" w:color="000000"/>
            </w:tcBorders>
            <w:shd w:val="clear" w:color="FFFFCC" w:fill="FFFFFF"/>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МБ</w:t>
            </w:r>
          </w:p>
        </w:tc>
        <w:tc>
          <w:tcPr>
            <w:tcW w:w="1144" w:type="dxa"/>
            <w:tcBorders>
              <w:top w:val="nil"/>
              <w:left w:val="nil"/>
              <w:bottom w:val="single" w:sz="4" w:space="0" w:color="000000"/>
              <w:right w:val="single" w:sz="4" w:space="0" w:color="000000"/>
            </w:tcBorders>
            <w:shd w:val="clear" w:color="FFFFCC" w:fill="FFFFFF"/>
            <w:noWrap/>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xml:space="preserve">        850,00 </w:t>
            </w:r>
          </w:p>
        </w:tc>
        <w:tc>
          <w:tcPr>
            <w:tcW w:w="998" w:type="dxa"/>
            <w:gridSpan w:val="2"/>
            <w:tcBorders>
              <w:top w:val="nil"/>
              <w:left w:val="nil"/>
              <w:bottom w:val="single" w:sz="4" w:space="0" w:color="000000"/>
              <w:right w:val="single" w:sz="4" w:space="0" w:color="000000"/>
            </w:tcBorders>
            <w:shd w:val="clear" w:color="FFFFCC" w:fill="FFFFFF"/>
            <w:noWrap/>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039" w:type="dxa"/>
            <w:gridSpan w:val="3"/>
            <w:tcBorders>
              <w:top w:val="nil"/>
              <w:left w:val="nil"/>
              <w:bottom w:val="single" w:sz="4" w:space="0" w:color="000000"/>
              <w:right w:val="single" w:sz="4" w:space="0" w:color="000000"/>
            </w:tcBorders>
            <w:shd w:val="clear" w:color="FFFFCC" w:fill="FFFFFF"/>
            <w:noWrap/>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000000"/>
              <w:right w:val="single" w:sz="4" w:space="0" w:color="000000"/>
            </w:tcBorders>
            <w:shd w:val="clear" w:color="FFFFCC" w:fill="FFFFFF"/>
            <w:noWrap/>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000000"/>
              <w:right w:val="single" w:sz="4" w:space="0" w:color="000000"/>
            </w:tcBorders>
            <w:shd w:val="clear" w:color="FFFFCC" w:fill="FFFFFF"/>
            <w:noWrap/>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42" w:type="dxa"/>
            <w:gridSpan w:val="3"/>
            <w:tcBorders>
              <w:top w:val="nil"/>
              <w:left w:val="nil"/>
              <w:bottom w:val="single" w:sz="4" w:space="0" w:color="000000"/>
              <w:right w:val="single" w:sz="4" w:space="0" w:color="000000"/>
            </w:tcBorders>
            <w:shd w:val="clear" w:color="FFFFCC" w:fill="FFFFFF"/>
            <w:noWrap/>
            <w:hideMark/>
          </w:tcPr>
          <w:p w:rsidR="001B28C2" w:rsidRPr="001B28C2" w:rsidRDefault="001B28C2" w:rsidP="001B28C2">
            <w:pPr>
              <w:suppressAutoHyphens w:val="0"/>
              <w:spacing w:after="0" w:line="240" w:lineRule="auto"/>
              <w:jc w:val="center"/>
              <w:rPr>
                <w:rFonts w:ascii="Times New Roman" w:hAnsi="Times New Roman" w:cs="Times New Roman"/>
                <w:lang w:eastAsia="ru-RU"/>
              </w:rPr>
            </w:pPr>
            <w:r w:rsidRPr="001B28C2">
              <w:rPr>
                <w:rFonts w:ascii="Times New Roman" w:hAnsi="Times New Roman" w:cs="Times New Roman"/>
                <w:lang w:eastAsia="ru-RU"/>
              </w:rPr>
              <w:t xml:space="preserve">              850,00 </w:t>
            </w:r>
          </w:p>
        </w:tc>
        <w:tc>
          <w:tcPr>
            <w:tcW w:w="998" w:type="dxa"/>
            <w:gridSpan w:val="2"/>
            <w:tcBorders>
              <w:top w:val="nil"/>
              <w:left w:val="nil"/>
              <w:bottom w:val="single" w:sz="4" w:space="0" w:color="000000"/>
              <w:right w:val="single" w:sz="4" w:space="0" w:color="000000"/>
            </w:tcBorders>
            <w:shd w:val="clear" w:color="FFFFCC" w:fill="FFFFFF"/>
            <w:noWrap/>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684" w:type="dxa"/>
            <w:gridSpan w:val="2"/>
            <w:vMerge/>
            <w:tcBorders>
              <w:top w:val="nil"/>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666" w:type="dxa"/>
            <w:gridSpan w:val="2"/>
            <w:vMerge/>
            <w:tcBorders>
              <w:top w:val="nil"/>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257" w:type="dxa"/>
            <w:gridSpan w:val="3"/>
            <w:vAlign w:val="center"/>
            <w:hideMark/>
          </w:tcPr>
          <w:p w:rsidR="001B28C2" w:rsidRPr="001B28C2" w:rsidRDefault="001B28C2" w:rsidP="001B28C2">
            <w:pPr>
              <w:suppressAutoHyphens w:val="0"/>
              <w:spacing w:after="0" w:line="240" w:lineRule="auto"/>
              <w:rPr>
                <w:rFonts w:ascii="Times New Roman" w:hAnsi="Times New Roman" w:cs="Times New Roman"/>
                <w:sz w:val="20"/>
                <w:szCs w:val="20"/>
                <w:lang w:eastAsia="ru-RU"/>
              </w:rPr>
            </w:pPr>
          </w:p>
        </w:tc>
      </w:tr>
      <w:tr w:rsidR="001B28C2" w:rsidRPr="001B28C2" w:rsidTr="0058574B">
        <w:trPr>
          <w:trHeight w:val="3225"/>
        </w:trPr>
        <w:tc>
          <w:tcPr>
            <w:tcW w:w="653" w:type="dxa"/>
            <w:vMerge/>
            <w:tcBorders>
              <w:top w:val="nil"/>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2748" w:type="dxa"/>
            <w:vMerge/>
            <w:tcBorders>
              <w:top w:val="nil"/>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016" w:type="dxa"/>
            <w:tcBorders>
              <w:top w:val="nil"/>
              <w:left w:val="nil"/>
              <w:bottom w:val="single" w:sz="4" w:space="0" w:color="000000"/>
              <w:right w:val="single" w:sz="4" w:space="0" w:color="000000"/>
            </w:tcBorders>
            <w:shd w:val="clear" w:color="FFFFCC" w:fill="FFFFFF"/>
            <w:noWrap/>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ВнИ</w:t>
            </w:r>
          </w:p>
        </w:tc>
        <w:tc>
          <w:tcPr>
            <w:tcW w:w="1144" w:type="dxa"/>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039"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42"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684" w:type="dxa"/>
            <w:gridSpan w:val="2"/>
            <w:vMerge/>
            <w:tcBorders>
              <w:top w:val="nil"/>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666" w:type="dxa"/>
            <w:gridSpan w:val="2"/>
            <w:vMerge/>
            <w:tcBorders>
              <w:top w:val="nil"/>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257" w:type="dxa"/>
            <w:gridSpan w:val="3"/>
            <w:vAlign w:val="center"/>
            <w:hideMark/>
          </w:tcPr>
          <w:p w:rsidR="001B28C2" w:rsidRPr="001B28C2" w:rsidRDefault="001B28C2" w:rsidP="001B28C2">
            <w:pPr>
              <w:suppressAutoHyphens w:val="0"/>
              <w:spacing w:after="0" w:line="240" w:lineRule="auto"/>
              <w:rPr>
                <w:rFonts w:ascii="Times New Roman" w:hAnsi="Times New Roman" w:cs="Times New Roman"/>
                <w:sz w:val="20"/>
                <w:szCs w:val="20"/>
                <w:lang w:eastAsia="ru-RU"/>
              </w:rPr>
            </w:pPr>
          </w:p>
        </w:tc>
      </w:tr>
      <w:tr w:rsidR="001B28C2" w:rsidRPr="001B28C2" w:rsidTr="0058574B">
        <w:trPr>
          <w:trHeight w:val="394"/>
        </w:trPr>
        <w:tc>
          <w:tcPr>
            <w:tcW w:w="3401" w:type="dxa"/>
            <w:gridSpan w:val="2"/>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1B28C2" w:rsidRPr="001B28C2" w:rsidRDefault="001B28C2" w:rsidP="001B28C2">
            <w:pPr>
              <w:suppressAutoHyphens w:val="0"/>
              <w:spacing w:after="0" w:line="240" w:lineRule="auto"/>
              <w:jc w:val="center"/>
              <w:rPr>
                <w:rFonts w:ascii="Times New Roman" w:hAnsi="Times New Roman" w:cs="Times New Roman"/>
                <w:b/>
                <w:bCs/>
                <w:color w:val="000000"/>
                <w:lang w:eastAsia="ru-RU"/>
              </w:rPr>
            </w:pPr>
            <w:r w:rsidRPr="001B28C2">
              <w:rPr>
                <w:rFonts w:ascii="Times New Roman" w:hAnsi="Times New Roman" w:cs="Times New Roman"/>
                <w:b/>
                <w:bCs/>
                <w:color w:val="000000"/>
                <w:lang w:eastAsia="ru-RU"/>
              </w:rPr>
              <w:lastRenderedPageBreak/>
              <w:t>ИТОГО по разделу 1</w:t>
            </w:r>
          </w:p>
        </w:tc>
        <w:tc>
          <w:tcPr>
            <w:tcW w:w="1016" w:type="dxa"/>
            <w:tcBorders>
              <w:top w:val="nil"/>
              <w:left w:val="nil"/>
              <w:bottom w:val="single" w:sz="4" w:space="0" w:color="000000"/>
              <w:right w:val="single" w:sz="4" w:space="0" w:color="000000"/>
            </w:tcBorders>
            <w:shd w:val="clear" w:color="FFFFCC" w:fill="FFFFFF"/>
            <w:noWrap/>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ВСЕГО</w:t>
            </w:r>
          </w:p>
        </w:tc>
        <w:tc>
          <w:tcPr>
            <w:tcW w:w="1144" w:type="dxa"/>
            <w:tcBorders>
              <w:top w:val="nil"/>
              <w:left w:val="nil"/>
              <w:bottom w:val="single" w:sz="4" w:space="0" w:color="000000"/>
              <w:right w:val="single" w:sz="4" w:space="0" w:color="000000"/>
            </w:tcBorders>
            <w:shd w:val="clear" w:color="FFFFCC" w:fill="FFFFFF"/>
            <w:noWrap/>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721979,9</w:t>
            </w:r>
          </w:p>
        </w:tc>
        <w:tc>
          <w:tcPr>
            <w:tcW w:w="998" w:type="dxa"/>
            <w:gridSpan w:val="2"/>
            <w:tcBorders>
              <w:top w:val="nil"/>
              <w:left w:val="nil"/>
              <w:bottom w:val="single" w:sz="4" w:space="0" w:color="000000"/>
              <w:right w:val="single" w:sz="4" w:space="0" w:color="000000"/>
            </w:tcBorders>
            <w:shd w:val="clear" w:color="FFFFCC" w:fill="FFFFFF"/>
            <w:noWrap/>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82352,1</w:t>
            </w:r>
          </w:p>
        </w:tc>
        <w:tc>
          <w:tcPr>
            <w:tcW w:w="1039" w:type="dxa"/>
            <w:gridSpan w:val="3"/>
            <w:tcBorders>
              <w:top w:val="nil"/>
              <w:left w:val="nil"/>
              <w:bottom w:val="single" w:sz="4" w:space="0" w:color="000000"/>
              <w:right w:val="single" w:sz="4" w:space="0" w:color="000000"/>
            </w:tcBorders>
            <w:shd w:val="clear" w:color="FFFFCC" w:fill="FFFFFF"/>
            <w:noWrap/>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267746,5</w:t>
            </w:r>
          </w:p>
        </w:tc>
        <w:tc>
          <w:tcPr>
            <w:tcW w:w="998" w:type="dxa"/>
            <w:gridSpan w:val="3"/>
            <w:tcBorders>
              <w:top w:val="nil"/>
              <w:left w:val="nil"/>
              <w:bottom w:val="single" w:sz="4" w:space="0" w:color="000000"/>
              <w:right w:val="single" w:sz="4" w:space="0" w:color="000000"/>
            </w:tcBorders>
            <w:shd w:val="clear" w:color="FFFFCC" w:fill="FFFFFF"/>
            <w:noWrap/>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23485,8</w:t>
            </w:r>
          </w:p>
        </w:tc>
        <w:tc>
          <w:tcPr>
            <w:tcW w:w="998" w:type="dxa"/>
            <w:gridSpan w:val="3"/>
            <w:tcBorders>
              <w:top w:val="nil"/>
              <w:left w:val="nil"/>
              <w:bottom w:val="single" w:sz="4" w:space="0" w:color="000000"/>
              <w:right w:val="single" w:sz="4" w:space="0" w:color="000000"/>
            </w:tcBorders>
            <w:shd w:val="clear" w:color="FFFFCC" w:fill="FFFFFF"/>
            <w:noWrap/>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18147,8</w:t>
            </w:r>
          </w:p>
        </w:tc>
        <w:tc>
          <w:tcPr>
            <w:tcW w:w="942" w:type="dxa"/>
            <w:gridSpan w:val="3"/>
            <w:tcBorders>
              <w:top w:val="nil"/>
              <w:left w:val="nil"/>
              <w:bottom w:val="single" w:sz="4" w:space="0" w:color="000000"/>
              <w:right w:val="single" w:sz="4" w:space="0" w:color="000000"/>
            </w:tcBorders>
            <w:shd w:val="clear" w:color="FFFFCC" w:fill="FFFFFF"/>
            <w:noWrap/>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235485,0</w:t>
            </w:r>
          </w:p>
        </w:tc>
        <w:tc>
          <w:tcPr>
            <w:tcW w:w="998" w:type="dxa"/>
            <w:gridSpan w:val="2"/>
            <w:tcBorders>
              <w:top w:val="nil"/>
              <w:left w:val="nil"/>
              <w:bottom w:val="single" w:sz="4" w:space="0" w:color="000000"/>
              <w:right w:val="single" w:sz="4" w:space="0" w:color="000000"/>
            </w:tcBorders>
            <w:shd w:val="clear" w:color="FFFFCC" w:fill="FFFFFF"/>
            <w:noWrap/>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94762,7</w:t>
            </w:r>
          </w:p>
        </w:tc>
        <w:tc>
          <w:tcPr>
            <w:tcW w:w="1684" w:type="dxa"/>
            <w:gridSpan w:val="2"/>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666" w:type="dxa"/>
            <w:gridSpan w:val="2"/>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257" w:type="dxa"/>
            <w:gridSpan w:val="3"/>
            <w:vAlign w:val="center"/>
            <w:hideMark/>
          </w:tcPr>
          <w:p w:rsidR="001B28C2" w:rsidRPr="001B28C2" w:rsidRDefault="001B28C2" w:rsidP="001B28C2">
            <w:pPr>
              <w:suppressAutoHyphens w:val="0"/>
              <w:spacing w:after="0" w:line="240" w:lineRule="auto"/>
              <w:rPr>
                <w:rFonts w:ascii="Times New Roman" w:hAnsi="Times New Roman" w:cs="Times New Roman"/>
                <w:sz w:val="20"/>
                <w:szCs w:val="20"/>
                <w:lang w:eastAsia="ru-RU"/>
              </w:rPr>
            </w:pPr>
          </w:p>
        </w:tc>
      </w:tr>
      <w:tr w:rsidR="001B28C2" w:rsidRPr="001B28C2" w:rsidTr="0058574B">
        <w:trPr>
          <w:trHeight w:val="432"/>
        </w:trPr>
        <w:tc>
          <w:tcPr>
            <w:tcW w:w="3401" w:type="dxa"/>
            <w:gridSpan w:val="2"/>
            <w:vMerge/>
            <w:tcBorders>
              <w:top w:val="single" w:sz="4" w:space="0" w:color="000000"/>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b/>
                <w:bCs/>
                <w:color w:val="000000"/>
                <w:lang w:eastAsia="ru-RU"/>
              </w:rPr>
            </w:pPr>
          </w:p>
        </w:tc>
        <w:tc>
          <w:tcPr>
            <w:tcW w:w="1016" w:type="dxa"/>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ФБ</w:t>
            </w:r>
          </w:p>
        </w:tc>
        <w:tc>
          <w:tcPr>
            <w:tcW w:w="1144" w:type="dxa"/>
            <w:tcBorders>
              <w:top w:val="nil"/>
              <w:left w:val="nil"/>
              <w:bottom w:val="single" w:sz="4" w:space="0" w:color="000000"/>
              <w:right w:val="single" w:sz="4" w:space="0" w:color="000000"/>
            </w:tcBorders>
            <w:shd w:val="clear" w:color="FFFFCC" w:fill="FFFFFF"/>
            <w:noWrap/>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000000"/>
              <w:right w:val="single" w:sz="4" w:space="0" w:color="000000"/>
            </w:tcBorders>
            <w:shd w:val="clear" w:color="FFFFCC" w:fill="FFFFFF"/>
            <w:noWrap/>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039" w:type="dxa"/>
            <w:gridSpan w:val="3"/>
            <w:tcBorders>
              <w:top w:val="nil"/>
              <w:left w:val="nil"/>
              <w:bottom w:val="single" w:sz="4" w:space="0" w:color="000000"/>
              <w:right w:val="single" w:sz="4" w:space="0" w:color="000000"/>
            </w:tcBorders>
            <w:shd w:val="clear" w:color="FFFFCC" w:fill="FFFFFF"/>
            <w:noWrap/>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000000"/>
              <w:right w:val="single" w:sz="4" w:space="0" w:color="000000"/>
            </w:tcBorders>
            <w:shd w:val="clear" w:color="FFFFCC" w:fill="FFFFFF"/>
            <w:noWrap/>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000000"/>
              <w:right w:val="single" w:sz="4" w:space="0" w:color="000000"/>
            </w:tcBorders>
            <w:shd w:val="clear" w:color="FFFFCC" w:fill="FFFFFF"/>
            <w:noWrap/>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42" w:type="dxa"/>
            <w:gridSpan w:val="3"/>
            <w:tcBorders>
              <w:top w:val="nil"/>
              <w:left w:val="nil"/>
              <w:bottom w:val="single" w:sz="4" w:space="0" w:color="000000"/>
              <w:right w:val="single" w:sz="4" w:space="0" w:color="000000"/>
            </w:tcBorders>
            <w:shd w:val="clear" w:color="FFFFCC" w:fill="FFFFFF"/>
            <w:noWrap/>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000000"/>
              <w:right w:val="single" w:sz="4" w:space="0" w:color="000000"/>
            </w:tcBorders>
            <w:shd w:val="clear" w:color="FFFFCC" w:fill="FFFFFF"/>
            <w:noWrap/>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684" w:type="dxa"/>
            <w:gridSpan w:val="2"/>
            <w:vMerge/>
            <w:tcBorders>
              <w:top w:val="nil"/>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666" w:type="dxa"/>
            <w:gridSpan w:val="2"/>
            <w:vMerge/>
            <w:tcBorders>
              <w:top w:val="nil"/>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257" w:type="dxa"/>
            <w:gridSpan w:val="3"/>
            <w:vAlign w:val="center"/>
            <w:hideMark/>
          </w:tcPr>
          <w:p w:rsidR="001B28C2" w:rsidRPr="001B28C2" w:rsidRDefault="001B28C2" w:rsidP="001B28C2">
            <w:pPr>
              <w:suppressAutoHyphens w:val="0"/>
              <w:spacing w:after="0" w:line="240" w:lineRule="auto"/>
              <w:rPr>
                <w:rFonts w:ascii="Times New Roman" w:hAnsi="Times New Roman" w:cs="Times New Roman"/>
                <w:sz w:val="20"/>
                <w:szCs w:val="20"/>
                <w:lang w:eastAsia="ru-RU"/>
              </w:rPr>
            </w:pPr>
          </w:p>
        </w:tc>
      </w:tr>
      <w:tr w:rsidR="001B28C2" w:rsidRPr="001B28C2" w:rsidTr="0058574B">
        <w:trPr>
          <w:trHeight w:val="334"/>
        </w:trPr>
        <w:tc>
          <w:tcPr>
            <w:tcW w:w="3401" w:type="dxa"/>
            <w:gridSpan w:val="2"/>
            <w:vMerge/>
            <w:tcBorders>
              <w:top w:val="single" w:sz="4" w:space="0" w:color="000000"/>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b/>
                <w:bCs/>
                <w:color w:val="000000"/>
                <w:lang w:eastAsia="ru-RU"/>
              </w:rPr>
            </w:pPr>
          </w:p>
        </w:tc>
        <w:tc>
          <w:tcPr>
            <w:tcW w:w="1016" w:type="dxa"/>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КБ</w:t>
            </w:r>
          </w:p>
        </w:tc>
        <w:tc>
          <w:tcPr>
            <w:tcW w:w="1144" w:type="dxa"/>
            <w:tcBorders>
              <w:top w:val="nil"/>
              <w:left w:val="nil"/>
              <w:bottom w:val="single" w:sz="4" w:space="0" w:color="000000"/>
              <w:right w:val="single" w:sz="4" w:space="0" w:color="000000"/>
            </w:tcBorders>
            <w:shd w:val="clear" w:color="FFFFCC" w:fill="FFFFFF"/>
            <w:noWrap/>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590668,6</w:t>
            </w:r>
          </w:p>
        </w:tc>
        <w:tc>
          <w:tcPr>
            <w:tcW w:w="998" w:type="dxa"/>
            <w:gridSpan w:val="2"/>
            <w:tcBorders>
              <w:top w:val="nil"/>
              <w:left w:val="nil"/>
              <w:bottom w:val="single" w:sz="4" w:space="0" w:color="000000"/>
              <w:right w:val="single" w:sz="4" w:space="0" w:color="000000"/>
            </w:tcBorders>
            <w:shd w:val="clear" w:color="FFFFCC" w:fill="FFFFFF"/>
            <w:noWrap/>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53200,0</w:t>
            </w:r>
          </w:p>
        </w:tc>
        <w:tc>
          <w:tcPr>
            <w:tcW w:w="1039" w:type="dxa"/>
            <w:gridSpan w:val="3"/>
            <w:tcBorders>
              <w:top w:val="nil"/>
              <w:left w:val="nil"/>
              <w:bottom w:val="single" w:sz="4" w:space="0" w:color="000000"/>
              <w:right w:val="single" w:sz="4" w:space="0" w:color="000000"/>
            </w:tcBorders>
            <w:shd w:val="clear" w:color="FFFFCC" w:fill="FFFFFF"/>
            <w:noWrap/>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231793,1</w:t>
            </w:r>
          </w:p>
        </w:tc>
        <w:tc>
          <w:tcPr>
            <w:tcW w:w="998" w:type="dxa"/>
            <w:gridSpan w:val="3"/>
            <w:tcBorders>
              <w:top w:val="nil"/>
              <w:left w:val="nil"/>
              <w:bottom w:val="single" w:sz="4" w:space="0" w:color="000000"/>
              <w:right w:val="single" w:sz="4" w:space="0" w:color="000000"/>
            </w:tcBorders>
            <w:shd w:val="clear" w:color="FFFFCC" w:fill="FFFFFF"/>
            <w:noWrap/>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000000"/>
              <w:right w:val="single" w:sz="4" w:space="0" w:color="000000"/>
            </w:tcBorders>
            <w:shd w:val="clear" w:color="FFFFCC" w:fill="FFFFFF"/>
            <w:noWrap/>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0</w:t>
            </w:r>
          </w:p>
        </w:tc>
        <w:tc>
          <w:tcPr>
            <w:tcW w:w="942" w:type="dxa"/>
            <w:gridSpan w:val="3"/>
            <w:tcBorders>
              <w:top w:val="nil"/>
              <w:left w:val="nil"/>
              <w:bottom w:val="single" w:sz="4" w:space="0" w:color="000000"/>
              <w:right w:val="single" w:sz="4" w:space="0" w:color="000000"/>
            </w:tcBorders>
            <w:shd w:val="clear" w:color="FFFFCC" w:fill="FFFFFF"/>
            <w:noWrap/>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215651,0</w:t>
            </w:r>
          </w:p>
        </w:tc>
        <w:tc>
          <w:tcPr>
            <w:tcW w:w="998" w:type="dxa"/>
            <w:gridSpan w:val="2"/>
            <w:tcBorders>
              <w:top w:val="nil"/>
              <w:left w:val="nil"/>
              <w:bottom w:val="single" w:sz="4" w:space="0" w:color="000000"/>
              <w:right w:val="single" w:sz="4" w:space="0" w:color="000000"/>
            </w:tcBorders>
            <w:shd w:val="clear" w:color="FFFFCC" w:fill="FFFFFF"/>
            <w:noWrap/>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90024,5</w:t>
            </w:r>
          </w:p>
        </w:tc>
        <w:tc>
          <w:tcPr>
            <w:tcW w:w="1684" w:type="dxa"/>
            <w:gridSpan w:val="2"/>
            <w:vMerge/>
            <w:tcBorders>
              <w:top w:val="nil"/>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666" w:type="dxa"/>
            <w:gridSpan w:val="2"/>
            <w:vMerge/>
            <w:tcBorders>
              <w:top w:val="nil"/>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257" w:type="dxa"/>
            <w:gridSpan w:val="3"/>
            <w:vAlign w:val="center"/>
            <w:hideMark/>
          </w:tcPr>
          <w:p w:rsidR="001B28C2" w:rsidRPr="001B28C2" w:rsidRDefault="001B28C2" w:rsidP="001B28C2">
            <w:pPr>
              <w:suppressAutoHyphens w:val="0"/>
              <w:spacing w:after="0" w:line="240" w:lineRule="auto"/>
              <w:rPr>
                <w:rFonts w:ascii="Times New Roman" w:hAnsi="Times New Roman" w:cs="Times New Roman"/>
                <w:sz w:val="20"/>
                <w:szCs w:val="20"/>
                <w:lang w:eastAsia="ru-RU"/>
              </w:rPr>
            </w:pPr>
          </w:p>
        </w:tc>
      </w:tr>
      <w:tr w:rsidR="001B28C2" w:rsidRPr="001B28C2" w:rsidTr="0058574B">
        <w:trPr>
          <w:trHeight w:val="334"/>
        </w:trPr>
        <w:tc>
          <w:tcPr>
            <w:tcW w:w="3401" w:type="dxa"/>
            <w:gridSpan w:val="2"/>
            <w:vMerge/>
            <w:tcBorders>
              <w:top w:val="single" w:sz="4" w:space="0" w:color="000000"/>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b/>
                <w:bCs/>
                <w:color w:val="000000"/>
                <w:lang w:eastAsia="ru-RU"/>
              </w:rPr>
            </w:pPr>
          </w:p>
        </w:tc>
        <w:tc>
          <w:tcPr>
            <w:tcW w:w="1016" w:type="dxa"/>
            <w:tcBorders>
              <w:top w:val="nil"/>
              <w:left w:val="nil"/>
              <w:bottom w:val="single" w:sz="4" w:space="0" w:color="000000"/>
              <w:right w:val="single" w:sz="4" w:space="0" w:color="000000"/>
            </w:tcBorders>
            <w:shd w:val="clear" w:color="FFFFCC" w:fill="FFFFFF"/>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МБ</w:t>
            </w:r>
          </w:p>
        </w:tc>
        <w:tc>
          <w:tcPr>
            <w:tcW w:w="1144" w:type="dxa"/>
            <w:tcBorders>
              <w:top w:val="nil"/>
              <w:left w:val="nil"/>
              <w:bottom w:val="single" w:sz="4" w:space="0" w:color="000000"/>
              <w:right w:val="single" w:sz="4" w:space="0" w:color="000000"/>
            </w:tcBorders>
            <w:shd w:val="clear" w:color="FFFFCC" w:fill="FFFFFF"/>
            <w:noWrap/>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131311,3</w:t>
            </w:r>
          </w:p>
        </w:tc>
        <w:tc>
          <w:tcPr>
            <w:tcW w:w="998" w:type="dxa"/>
            <w:gridSpan w:val="2"/>
            <w:tcBorders>
              <w:top w:val="nil"/>
              <w:left w:val="nil"/>
              <w:bottom w:val="single" w:sz="4" w:space="0" w:color="000000"/>
              <w:right w:val="single" w:sz="4" w:space="0" w:color="000000"/>
            </w:tcBorders>
            <w:shd w:val="clear" w:color="FFFFCC" w:fill="FFFFFF"/>
            <w:noWrap/>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29152,1</w:t>
            </w:r>
          </w:p>
        </w:tc>
        <w:tc>
          <w:tcPr>
            <w:tcW w:w="1039" w:type="dxa"/>
            <w:gridSpan w:val="3"/>
            <w:tcBorders>
              <w:top w:val="nil"/>
              <w:left w:val="nil"/>
              <w:bottom w:val="single" w:sz="4" w:space="0" w:color="000000"/>
              <w:right w:val="single" w:sz="4" w:space="0" w:color="000000"/>
            </w:tcBorders>
            <w:shd w:val="clear" w:color="FFFFCC" w:fill="FFFFFF"/>
            <w:noWrap/>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35953,4</w:t>
            </w:r>
          </w:p>
        </w:tc>
        <w:tc>
          <w:tcPr>
            <w:tcW w:w="998" w:type="dxa"/>
            <w:gridSpan w:val="3"/>
            <w:tcBorders>
              <w:top w:val="nil"/>
              <w:left w:val="nil"/>
              <w:bottom w:val="single" w:sz="4" w:space="0" w:color="000000"/>
              <w:right w:val="single" w:sz="4" w:space="0" w:color="000000"/>
            </w:tcBorders>
            <w:shd w:val="clear" w:color="FFFFCC" w:fill="FFFFFF"/>
            <w:noWrap/>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23485,8</w:t>
            </w:r>
          </w:p>
        </w:tc>
        <w:tc>
          <w:tcPr>
            <w:tcW w:w="998" w:type="dxa"/>
            <w:gridSpan w:val="3"/>
            <w:tcBorders>
              <w:top w:val="nil"/>
              <w:left w:val="nil"/>
              <w:bottom w:val="single" w:sz="4" w:space="0" w:color="000000"/>
              <w:right w:val="single" w:sz="4" w:space="0" w:color="000000"/>
            </w:tcBorders>
            <w:shd w:val="clear" w:color="FFFFCC" w:fill="FFFFFF"/>
            <w:noWrap/>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18147,8</w:t>
            </w:r>
          </w:p>
        </w:tc>
        <w:tc>
          <w:tcPr>
            <w:tcW w:w="942" w:type="dxa"/>
            <w:gridSpan w:val="3"/>
            <w:tcBorders>
              <w:top w:val="nil"/>
              <w:left w:val="nil"/>
              <w:bottom w:val="single" w:sz="4" w:space="0" w:color="000000"/>
              <w:right w:val="single" w:sz="4" w:space="0" w:color="000000"/>
            </w:tcBorders>
            <w:shd w:val="clear" w:color="FFFFCC" w:fill="FFFFFF"/>
            <w:noWrap/>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19834,0</w:t>
            </w:r>
          </w:p>
        </w:tc>
        <w:tc>
          <w:tcPr>
            <w:tcW w:w="998" w:type="dxa"/>
            <w:gridSpan w:val="2"/>
            <w:tcBorders>
              <w:top w:val="nil"/>
              <w:left w:val="nil"/>
              <w:bottom w:val="single" w:sz="4" w:space="0" w:color="000000"/>
              <w:right w:val="single" w:sz="4" w:space="0" w:color="000000"/>
            </w:tcBorders>
            <w:shd w:val="clear" w:color="FFFFCC" w:fill="FFFFFF"/>
            <w:noWrap/>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4738,20</w:t>
            </w:r>
          </w:p>
        </w:tc>
        <w:tc>
          <w:tcPr>
            <w:tcW w:w="1684" w:type="dxa"/>
            <w:gridSpan w:val="2"/>
            <w:vMerge/>
            <w:tcBorders>
              <w:top w:val="nil"/>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666" w:type="dxa"/>
            <w:gridSpan w:val="2"/>
            <w:vMerge/>
            <w:tcBorders>
              <w:top w:val="nil"/>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257" w:type="dxa"/>
            <w:gridSpan w:val="3"/>
            <w:vAlign w:val="center"/>
            <w:hideMark/>
          </w:tcPr>
          <w:p w:rsidR="001B28C2" w:rsidRPr="001B28C2" w:rsidRDefault="001B28C2" w:rsidP="001B28C2">
            <w:pPr>
              <w:suppressAutoHyphens w:val="0"/>
              <w:spacing w:after="0" w:line="240" w:lineRule="auto"/>
              <w:rPr>
                <w:rFonts w:ascii="Times New Roman" w:hAnsi="Times New Roman" w:cs="Times New Roman"/>
                <w:sz w:val="20"/>
                <w:szCs w:val="20"/>
                <w:lang w:eastAsia="ru-RU"/>
              </w:rPr>
            </w:pPr>
          </w:p>
        </w:tc>
      </w:tr>
      <w:tr w:rsidR="001B28C2" w:rsidRPr="001B28C2" w:rsidTr="0058574B">
        <w:trPr>
          <w:trHeight w:val="334"/>
        </w:trPr>
        <w:tc>
          <w:tcPr>
            <w:tcW w:w="3401" w:type="dxa"/>
            <w:gridSpan w:val="2"/>
            <w:vMerge/>
            <w:tcBorders>
              <w:top w:val="single" w:sz="4" w:space="0" w:color="000000"/>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b/>
                <w:bCs/>
                <w:color w:val="000000"/>
                <w:lang w:eastAsia="ru-RU"/>
              </w:rPr>
            </w:pPr>
          </w:p>
        </w:tc>
        <w:tc>
          <w:tcPr>
            <w:tcW w:w="1016" w:type="dxa"/>
            <w:tcBorders>
              <w:top w:val="nil"/>
              <w:left w:val="nil"/>
              <w:bottom w:val="single" w:sz="4" w:space="0" w:color="000000"/>
              <w:right w:val="single" w:sz="4" w:space="0" w:color="000000"/>
            </w:tcBorders>
            <w:shd w:val="clear" w:color="FFFFCC" w:fill="FFFFFF"/>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ВнИ</w:t>
            </w:r>
          </w:p>
        </w:tc>
        <w:tc>
          <w:tcPr>
            <w:tcW w:w="1144" w:type="dxa"/>
            <w:tcBorders>
              <w:top w:val="nil"/>
              <w:left w:val="nil"/>
              <w:bottom w:val="single" w:sz="4" w:space="0" w:color="000000"/>
              <w:right w:val="single" w:sz="4" w:space="0" w:color="000000"/>
            </w:tcBorders>
            <w:shd w:val="clear" w:color="FFFFCC" w:fill="FFFFFF"/>
            <w:noWrap/>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000000"/>
              <w:right w:val="single" w:sz="4" w:space="0" w:color="000000"/>
            </w:tcBorders>
            <w:shd w:val="clear" w:color="FFFFCC" w:fill="FFFFFF"/>
            <w:noWrap/>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039" w:type="dxa"/>
            <w:gridSpan w:val="3"/>
            <w:tcBorders>
              <w:top w:val="nil"/>
              <w:left w:val="nil"/>
              <w:bottom w:val="single" w:sz="4" w:space="0" w:color="000000"/>
              <w:right w:val="single" w:sz="4" w:space="0" w:color="000000"/>
            </w:tcBorders>
            <w:shd w:val="clear" w:color="FFFFCC" w:fill="FFFFFF"/>
            <w:noWrap/>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000000"/>
              <w:right w:val="single" w:sz="4" w:space="0" w:color="000000"/>
            </w:tcBorders>
            <w:shd w:val="clear" w:color="FFFFCC" w:fill="FFFFFF"/>
            <w:noWrap/>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000000"/>
              <w:right w:val="single" w:sz="4" w:space="0" w:color="000000"/>
            </w:tcBorders>
            <w:shd w:val="clear" w:color="FFFFCC" w:fill="FFFFFF"/>
            <w:noWrap/>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42" w:type="dxa"/>
            <w:gridSpan w:val="3"/>
            <w:tcBorders>
              <w:top w:val="nil"/>
              <w:left w:val="nil"/>
              <w:bottom w:val="single" w:sz="4" w:space="0" w:color="000000"/>
              <w:right w:val="single" w:sz="4" w:space="0" w:color="000000"/>
            </w:tcBorders>
            <w:shd w:val="clear" w:color="FFFFCC" w:fill="FFFFFF"/>
            <w:noWrap/>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000000"/>
              <w:right w:val="single" w:sz="4" w:space="0" w:color="000000"/>
            </w:tcBorders>
            <w:shd w:val="clear" w:color="FFFFCC" w:fill="FFFFFF"/>
            <w:noWrap/>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684" w:type="dxa"/>
            <w:gridSpan w:val="2"/>
            <w:vMerge/>
            <w:tcBorders>
              <w:top w:val="nil"/>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666" w:type="dxa"/>
            <w:gridSpan w:val="2"/>
            <w:vMerge/>
            <w:tcBorders>
              <w:top w:val="nil"/>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257" w:type="dxa"/>
            <w:gridSpan w:val="3"/>
            <w:vAlign w:val="center"/>
            <w:hideMark/>
          </w:tcPr>
          <w:p w:rsidR="001B28C2" w:rsidRPr="001B28C2" w:rsidRDefault="001B28C2" w:rsidP="001B28C2">
            <w:pPr>
              <w:suppressAutoHyphens w:val="0"/>
              <w:spacing w:after="0" w:line="240" w:lineRule="auto"/>
              <w:rPr>
                <w:rFonts w:ascii="Times New Roman" w:hAnsi="Times New Roman" w:cs="Times New Roman"/>
                <w:sz w:val="20"/>
                <w:szCs w:val="20"/>
                <w:lang w:eastAsia="ru-RU"/>
              </w:rPr>
            </w:pPr>
          </w:p>
        </w:tc>
      </w:tr>
      <w:tr w:rsidR="001B28C2" w:rsidRPr="001B28C2" w:rsidTr="0058574B">
        <w:trPr>
          <w:trHeight w:val="334"/>
        </w:trPr>
        <w:tc>
          <w:tcPr>
            <w:tcW w:w="653" w:type="dxa"/>
            <w:tcBorders>
              <w:top w:val="nil"/>
              <w:left w:val="single" w:sz="4" w:space="0" w:color="000000"/>
              <w:bottom w:val="nil"/>
              <w:right w:val="single" w:sz="4" w:space="0" w:color="000000"/>
            </w:tcBorders>
            <w:shd w:val="clear" w:color="FFFFCC" w:fill="FFFFFF"/>
            <w:noWrap/>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2.</w:t>
            </w:r>
          </w:p>
        </w:tc>
        <w:tc>
          <w:tcPr>
            <w:tcW w:w="2748" w:type="dxa"/>
            <w:tcBorders>
              <w:top w:val="nil"/>
              <w:left w:val="nil"/>
              <w:bottom w:val="nil"/>
              <w:right w:val="nil"/>
            </w:tcBorders>
            <w:shd w:val="clear" w:color="FFFFCC" w:fill="FFFFFF"/>
            <w:noWrap/>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Задача</w:t>
            </w:r>
          </w:p>
        </w:tc>
        <w:tc>
          <w:tcPr>
            <w:tcW w:w="1016" w:type="dxa"/>
            <w:tcBorders>
              <w:top w:val="nil"/>
              <w:left w:val="nil"/>
              <w:bottom w:val="nil"/>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144" w:type="dxa"/>
            <w:tcBorders>
              <w:top w:val="nil"/>
              <w:left w:val="nil"/>
              <w:bottom w:val="nil"/>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nil"/>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039" w:type="dxa"/>
            <w:gridSpan w:val="3"/>
            <w:tcBorders>
              <w:top w:val="nil"/>
              <w:left w:val="nil"/>
              <w:bottom w:val="nil"/>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nil"/>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nil"/>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42" w:type="dxa"/>
            <w:gridSpan w:val="3"/>
            <w:tcBorders>
              <w:top w:val="nil"/>
              <w:left w:val="nil"/>
              <w:bottom w:val="nil"/>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nil"/>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684" w:type="dxa"/>
            <w:gridSpan w:val="2"/>
            <w:tcBorders>
              <w:top w:val="nil"/>
              <w:left w:val="nil"/>
              <w:bottom w:val="nil"/>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666" w:type="dxa"/>
            <w:gridSpan w:val="2"/>
            <w:tcBorders>
              <w:top w:val="nil"/>
              <w:left w:val="nil"/>
              <w:bottom w:val="nil"/>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257" w:type="dxa"/>
            <w:gridSpan w:val="3"/>
            <w:vAlign w:val="center"/>
            <w:hideMark/>
          </w:tcPr>
          <w:p w:rsidR="001B28C2" w:rsidRPr="001B28C2" w:rsidRDefault="001B28C2" w:rsidP="001B28C2">
            <w:pPr>
              <w:suppressAutoHyphens w:val="0"/>
              <w:spacing w:after="0" w:line="240" w:lineRule="auto"/>
              <w:rPr>
                <w:rFonts w:ascii="Times New Roman" w:hAnsi="Times New Roman" w:cs="Times New Roman"/>
                <w:sz w:val="20"/>
                <w:szCs w:val="20"/>
                <w:lang w:eastAsia="ru-RU"/>
              </w:rPr>
            </w:pPr>
          </w:p>
        </w:tc>
      </w:tr>
      <w:tr w:rsidR="001B28C2" w:rsidRPr="001B28C2" w:rsidTr="0058574B">
        <w:trPr>
          <w:gridAfter w:val="1"/>
          <w:wAfter w:w="6" w:type="dxa"/>
          <w:trHeight w:val="495"/>
        </w:trPr>
        <w:tc>
          <w:tcPr>
            <w:tcW w:w="653" w:type="dxa"/>
            <w:tcBorders>
              <w:top w:val="nil"/>
              <w:left w:val="single" w:sz="4" w:space="0" w:color="000000"/>
              <w:bottom w:val="single" w:sz="4" w:space="0" w:color="000000"/>
              <w:right w:val="single" w:sz="4" w:space="0" w:color="000000"/>
            </w:tcBorders>
            <w:shd w:val="clear" w:color="FFFFCC" w:fill="FFFFFF"/>
            <w:noWrap/>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897" w:type="dxa"/>
            <w:gridSpan w:val="18"/>
            <w:tcBorders>
              <w:top w:val="nil"/>
              <w:left w:val="single" w:sz="4" w:space="0" w:color="000000"/>
              <w:bottom w:val="single" w:sz="4" w:space="0" w:color="000000"/>
              <w:right w:val="nil"/>
            </w:tcBorders>
            <w:shd w:val="clear" w:color="FFFFCC" w:fill="FFFFFF"/>
            <w:noWrap/>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Увеличение доли населения, в том числе учащихся, регулярно занимающихся физкультурой и спорта</w:t>
            </w:r>
          </w:p>
        </w:tc>
        <w:tc>
          <w:tcPr>
            <w:tcW w:w="998" w:type="dxa"/>
            <w:gridSpan w:val="2"/>
            <w:tcBorders>
              <w:top w:val="nil"/>
              <w:left w:val="nil"/>
              <w:bottom w:val="single" w:sz="4" w:space="0" w:color="000000"/>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683" w:type="dxa"/>
            <w:gridSpan w:val="2"/>
            <w:tcBorders>
              <w:top w:val="nil"/>
              <w:left w:val="nil"/>
              <w:bottom w:val="nil"/>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653" w:type="dxa"/>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251" w:type="dxa"/>
            <w:gridSpan w:val="2"/>
            <w:vAlign w:val="center"/>
            <w:hideMark/>
          </w:tcPr>
          <w:p w:rsidR="001B28C2" w:rsidRPr="001B28C2" w:rsidRDefault="001B28C2" w:rsidP="001B28C2">
            <w:pPr>
              <w:suppressAutoHyphens w:val="0"/>
              <w:spacing w:after="0" w:line="240" w:lineRule="auto"/>
              <w:rPr>
                <w:rFonts w:ascii="Times New Roman" w:hAnsi="Times New Roman" w:cs="Times New Roman"/>
                <w:sz w:val="20"/>
                <w:szCs w:val="20"/>
                <w:lang w:eastAsia="ru-RU"/>
              </w:rPr>
            </w:pPr>
          </w:p>
        </w:tc>
      </w:tr>
      <w:tr w:rsidR="001B28C2" w:rsidRPr="001B28C2" w:rsidTr="0058574B">
        <w:trPr>
          <w:trHeight w:val="1234"/>
        </w:trPr>
        <w:tc>
          <w:tcPr>
            <w:tcW w:w="653" w:type="dxa"/>
            <w:vMerge w:val="restart"/>
            <w:tcBorders>
              <w:top w:val="nil"/>
              <w:left w:val="single" w:sz="4" w:space="0" w:color="000000"/>
              <w:bottom w:val="single" w:sz="4" w:space="0" w:color="000000"/>
              <w:right w:val="single" w:sz="4" w:space="0" w:color="000000"/>
            </w:tcBorders>
            <w:shd w:val="clear" w:color="FFFFCC" w:fill="FFFFFF"/>
            <w:noWrap/>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2.1.</w:t>
            </w:r>
          </w:p>
        </w:tc>
        <w:tc>
          <w:tcPr>
            <w:tcW w:w="2748" w:type="dxa"/>
            <w:vMerge w:val="restart"/>
            <w:tcBorders>
              <w:top w:val="nil"/>
              <w:left w:val="single" w:sz="4" w:space="0" w:color="000000"/>
              <w:bottom w:val="single" w:sz="4" w:space="0" w:color="000000"/>
              <w:right w:val="single" w:sz="4" w:space="0" w:color="000000"/>
            </w:tcBorders>
            <w:shd w:val="clear" w:color="FFFFCC" w:fill="FFFFFF"/>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xml:space="preserve">Выделение денежных средств в виде межбюджетных трансфертов Львовскому сельскому поселению в целях передачи полномочий по обеспечению условий для развития на территории </w:t>
            </w:r>
            <w:r w:rsidRPr="001B28C2">
              <w:rPr>
                <w:rFonts w:ascii="Times New Roman" w:hAnsi="Times New Roman" w:cs="Times New Roman"/>
                <w:color w:val="000000"/>
                <w:lang w:eastAsia="ru-RU"/>
              </w:rPr>
              <w:lastRenderedPageBreak/>
              <w:t>муниципального района физической культуры, школьного спорта, на «Строительство универсального спортивного зала по адресу: Краснодарский край, Северский район, с. Львовское, в кадастровом квартале 23:26:070:3009»</w:t>
            </w:r>
          </w:p>
        </w:tc>
        <w:tc>
          <w:tcPr>
            <w:tcW w:w="1016" w:type="dxa"/>
            <w:tcBorders>
              <w:top w:val="nil"/>
              <w:left w:val="nil"/>
              <w:bottom w:val="single" w:sz="4" w:space="0" w:color="000000"/>
              <w:right w:val="single" w:sz="4" w:space="0" w:color="000000"/>
            </w:tcBorders>
            <w:shd w:val="clear" w:color="FFFFCC" w:fill="FFFFFF"/>
            <w:noWrap/>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lastRenderedPageBreak/>
              <w:t>ВСЕГО</w:t>
            </w:r>
          </w:p>
        </w:tc>
        <w:tc>
          <w:tcPr>
            <w:tcW w:w="1144" w:type="dxa"/>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40903,1</w:t>
            </w:r>
          </w:p>
        </w:tc>
        <w:tc>
          <w:tcPr>
            <w:tcW w:w="998" w:type="dxa"/>
            <w:gridSpan w:val="2"/>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039"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300,5</w:t>
            </w:r>
          </w:p>
        </w:tc>
        <w:tc>
          <w:tcPr>
            <w:tcW w:w="998"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26912,6</w:t>
            </w:r>
          </w:p>
        </w:tc>
        <w:tc>
          <w:tcPr>
            <w:tcW w:w="998"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13690</w:t>
            </w:r>
          </w:p>
        </w:tc>
        <w:tc>
          <w:tcPr>
            <w:tcW w:w="942"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000000"/>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684" w:type="dxa"/>
            <w:gridSpan w:val="2"/>
            <w:vMerge w:val="restart"/>
            <w:tcBorders>
              <w:top w:val="single" w:sz="4" w:space="0" w:color="auto"/>
              <w:left w:val="single" w:sz="4" w:space="0" w:color="auto"/>
              <w:bottom w:val="single" w:sz="4" w:space="0" w:color="auto"/>
              <w:right w:val="single" w:sz="4" w:space="0" w:color="auto"/>
            </w:tcBorders>
            <w:shd w:val="clear" w:color="FFFFCC" w:fill="FFFFFF"/>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Создание условий для регулярного занятия физ. культурой и спортом</w:t>
            </w:r>
          </w:p>
        </w:tc>
        <w:tc>
          <w:tcPr>
            <w:tcW w:w="1666" w:type="dxa"/>
            <w:gridSpan w:val="2"/>
            <w:vMerge w:val="restart"/>
            <w:tcBorders>
              <w:top w:val="nil"/>
              <w:left w:val="nil"/>
              <w:bottom w:val="single" w:sz="4" w:space="0" w:color="000000"/>
              <w:right w:val="single" w:sz="4" w:space="0" w:color="000000"/>
            </w:tcBorders>
            <w:shd w:val="clear" w:color="FFFFCC" w:fill="FFFFFF"/>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Администрация МО СР,           МКУ МО СР "УКС", Управление физической культуры и спорта, Администраци</w:t>
            </w:r>
            <w:r w:rsidRPr="001B28C2">
              <w:rPr>
                <w:rFonts w:ascii="Times New Roman" w:hAnsi="Times New Roman" w:cs="Times New Roman"/>
                <w:color w:val="000000"/>
                <w:lang w:eastAsia="ru-RU"/>
              </w:rPr>
              <w:lastRenderedPageBreak/>
              <w:t xml:space="preserve">я Львовского сельского поселения </w:t>
            </w:r>
          </w:p>
        </w:tc>
        <w:tc>
          <w:tcPr>
            <w:tcW w:w="257" w:type="dxa"/>
            <w:gridSpan w:val="3"/>
            <w:vAlign w:val="center"/>
            <w:hideMark/>
          </w:tcPr>
          <w:p w:rsidR="001B28C2" w:rsidRPr="001B28C2" w:rsidRDefault="001B28C2" w:rsidP="001B28C2">
            <w:pPr>
              <w:suppressAutoHyphens w:val="0"/>
              <w:spacing w:after="0" w:line="240" w:lineRule="auto"/>
              <w:rPr>
                <w:rFonts w:ascii="Times New Roman" w:hAnsi="Times New Roman" w:cs="Times New Roman"/>
                <w:sz w:val="20"/>
                <w:szCs w:val="20"/>
                <w:lang w:eastAsia="ru-RU"/>
              </w:rPr>
            </w:pPr>
          </w:p>
        </w:tc>
      </w:tr>
      <w:tr w:rsidR="001B28C2" w:rsidRPr="001B28C2" w:rsidTr="0058574B">
        <w:trPr>
          <w:trHeight w:val="450"/>
        </w:trPr>
        <w:tc>
          <w:tcPr>
            <w:tcW w:w="653" w:type="dxa"/>
            <w:vMerge/>
            <w:tcBorders>
              <w:top w:val="nil"/>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2748" w:type="dxa"/>
            <w:vMerge/>
            <w:tcBorders>
              <w:top w:val="nil"/>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016" w:type="dxa"/>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ФБ</w:t>
            </w:r>
          </w:p>
        </w:tc>
        <w:tc>
          <w:tcPr>
            <w:tcW w:w="1144" w:type="dxa"/>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039"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42"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000000"/>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684" w:type="dxa"/>
            <w:gridSpan w:val="2"/>
            <w:vMerge/>
            <w:tcBorders>
              <w:top w:val="single" w:sz="4" w:space="0" w:color="auto"/>
              <w:left w:val="single" w:sz="4" w:space="0" w:color="auto"/>
              <w:bottom w:val="single" w:sz="4" w:space="0" w:color="auto"/>
              <w:right w:val="single" w:sz="4" w:space="0" w:color="auto"/>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666" w:type="dxa"/>
            <w:gridSpan w:val="2"/>
            <w:vMerge/>
            <w:tcBorders>
              <w:top w:val="nil"/>
              <w:left w:val="nil"/>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257" w:type="dxa"/>
            <w:gridSpan w:val="3"/>
            <w:vAlign w:val="center"/>
            <w:hideMark/>
          </w:tcPr>
          <w:p w:rsidR="001B28C2" w:rsidRPr="001B28C2" w:rsidRDefault="001B28C2" w:rsidP="001B28C2">
            <w:pPr>
              <w:suppressAutoHyphens w:val="0"/>
              <w:spacing w:after="0" w:line="240" w:lineRule="auto"/>
              <w:rPr>
                <w:rFonts w:ascii="Times New Roman" w:hAnsi="Times New Roman" w:cs="Times New Roman"/>
                <w:sz w:val="20"/>
                <w:szCs w:val="20"/>
                <w:lang w:eastAsia="ru-RU"/>
              </w:rPr>
            </w:pPr>
          </w:p>
        </w:tc>
      </w:tr>
      <w:tr w:rsidR="001B28C2" w:rsidRPr="001B28C2" w:rsidTr="0058574B">
        <w:trPr>
          <w:trHeight w:val="334"/>
        </w:trPr>
        <w:tc>
          <w:tcPr>
            <w:tcW w:w="653" w:type="dxa"/>
            <w:vMerge/>
            <w:tcBorders>
              <w:top w:val="nil"/>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2748" w:type="dxa"/>
            <w:vMerge/>
            <w:tcBorders>
              <w:top w:val="nil"/>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016" w:type="dxa"/>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КБ</w:t>
            </w:r>
          </w:p>
        </w:tc>
        <w:tc>
          <w:tcPr>
            <w:tcW w:w="1144" w:type="dxa"/>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039"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42"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000000"/>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684" w:type="dxa"/>
            <w:gridSpan w:val="2"/>
            <w:vMerge/>
            <w:tcBorders>
              <w:top w:val="single" w:sz="4" w:space="0" w:color="auto"/>
              <w:left w:val="single" w:sz="4" w:space="0" w:color="auto"/>
              <w:bottom w:val="single" w:sz="4" w:space="0" w:color="auto"/>
              <w:right w:val="single" w:sz="4" w:space="0" w:color="auto"/>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666" w:type="dxa"/>
            <w:gridSpan w:val="2"/>
            <w:vMerge/>
            <w:tcBorders>
              <w:top w:val="nil"/>
              <w:left w:val="nil"/>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257" w:type="dxa"/>
            <w:gridSpan w:val="3"/>
            <w:vAlign w:val="center"/>
            <w:hideMark/>
          </w:tcPr>
          <w:p w:rsidR="001B28C2" w:rsidRPr="001B28C2" w:rsidRDefault="001B28C2" w:rsidP="001B28C2">
            <w:pPr>
              <w:suppressAutoHyphens w:val="0"/>
              <w:spacing w:after="0" w:line="240" w:lineRule="auto"/>
              <w:rPr>
                <w:rFonts w:ascii="Times New Roman" w:hAnsi="Times New Roman" w:cs="Times New Roman"/>
                <w:sz w:val="20"/>
                <w:szCs w:val="20"/>
                <w:lang w:eastAsia="ru-RU"/>
              </w:rPr>
            </w:pPr>
          </w:p>
        </w:tc>
      </w:tr>
      <w:tr w:rsidR="001B28C2" w:rsidRPr="001B28C2" w:rsidTr="0058574B">
        <w:trPr>
          <w:trHeight w:val="375"/>
        </w:trPr>
        <w:tc>
          <w:tcPr>
            <w:tcW w:w="653" w:type="dxa"/>
            <w:vMerge/>
            <w:tcBorders>
              <w:top w:val="nil"/>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2748" w:type="dxa"/>
            <w:vMerge/>
            <w:tcBorders>
              <w:top w:val="nil"/>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016" w:type="dxa"/>
            <w:tcBorders>
              <w:top w:val="nil"/>
              <w:left w:val="nil"/>
              <w:bottom w:val="single" w:sz="4" w:space="0" w:color="000000"/>
              <w:right w:val="single" w:sz="4" w:space="0" w:color="000000"/>
            </w:tcBorders>
            <w:shd w:val="clear" w:color="FFFFCC" w:fill="FFFFFF"/>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МБ</w:t>
            </w:r>
          </w:p>
        </w:tc>
        <w:tc>
          <w:tcPr>
            <w:tcW w:w="1144" w:type="dxa"/>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34617,5</w:t>
            </w:r>
          </w:p>
        </w:tc>
        <w:tc>
          <w:tcPr>
            <w:tcW w:w="998" w:type="dxa"/>
            <w:gridSpan w:val="2"/>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039"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20927,5</w:t>
            </w:r>
          </w:p>
        </w:tc>
        <w:tc>
          <w:tcPr>
            <w:tcW w:w="998"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13690</w:t>
            </w:r>
          </w:p>
        </w:tc>
        <w:tc>
          <w:tcPr>
            <w:tcW w:w="942"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000000"/>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684" w:type="dxa"/>
            <w:gridSpan w:val="2"/>
            <w:vMerge/>
            <w:tcBorders>
              <w:top w:val="single" w:sz="4" w:space="0" w:color="auto"/>
              <w:left w:val="single" w:sz="4" w:space="0" w:color="auto"/>
              <w:bottom w:val="single" w:sz="4" w:space="0" w:color="auto"/>
              <w:right w:val="single" w:sz="4" w:space="0" w:color="auto"/>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666" w:type="dxa"/>
            <w:gridSpan w:val="2"/>
            <w:vMerge/>
            <w:tcBorders>
              <w:top w:val="nil"/>
              <w:left w:val="nil"/>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257" w:type="dxa"/>
            <w:gridSpan w:val="3"/>
            <w:vAlign w:val="center"/>
            <w:hideMark/>
          </w:tcPr>
          <w:p w:rsidR="001B28C2" w:rsidRPr="001B28C2" w:rsidRDefault="001B28C2" w:rsidP="001B28C2">
            <w:pPr>
              <w:suppressAutoHyphens w:val="0"/>
              <w:spacing w:after="0" w:line="240" w:lineRule="auto"/>
              <w:rPr>
                <w:rFonts w:ascii="Times New Roman" w:hAnsi="Times New Roman" w:cs="Times New Roman"/>
                <w:sz w:val="20"/>
                <w:szCs w:val="20"/>
                <w:lang w:eastAsia="ru-RU"/>
              </w:rPr>
            </w:pPr>
          </w:p>
        </w:tc>
      </w:tr>
      <w:tr w:rsidR="001B28C2" w:rsidRPr="001B28C2" w:rsidTr="0058574B">
        <w:trPr>
          <w:trHeight w:val="2235"/>
        </w:trPr>
        <w:tc>
          <w:tcPr>
            <w:tcW w:w="653" w:type="dxa"/>
            <w:vMerge/>
            <w:tcBorders>
              <w:top w:val="nil"/>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2748" w:type="dxa"/>
            <w:vMerge/>
            <w:tcBorders>
              <w:top w:val="nil"/>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016" w:type="dxa"/>
            <w:tcBorders>
              <w:top w:val="nil"/>
              <w:left w:val="nil"/>
              <w:bottom w:val="single" w:sz="4" w:space="0" w:color="000000"/>
              <w:right w:val="single" w:sz="4" w:space="0" w:color="000000"/>
            </w:tcBorders>
            <w:shd w:val="clear" w:color="FFFFCC" w:fill="FFFFFF"/>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Бюджет Львовского сельского поселения</w:t>
            </w:r>
          </w:p>
        </w:tc>
        <w:tc>
          <w:tcPr>
            <w:tcW w:w="1144" w:type="dxa"/>
            <w:tcBorders>
              <w:top w:val="nil"/>
              <w:left w:val="nil"/>
              <w:bottom w:val="single" w:sz="4" w:space="0" w:color="000000"/>
              <w:right w:val="single" w:sz="4" w:space="0" w:color="000000"/>
            </w:tcBorders>
            <w:shd w:val="clear" w:color="FFFFCC" w:fill="FFFFFF"/>
            <w:noWrap/>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xml:space="preserve">6285,6 </w:t>
            </w:r>
          </w:p>
        </w:tc>
        <w:tc>
          <w:tcPr>
            <w:tcW w:w="998" w:type="dxa"/>
            <w:gridSpan w:val="2"/>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039" w:type="dxa"/>
            <w:gridSpan w:val="3"/>
            <w:tcBorders>
              <w:top w:val="nil"/>
              <w:left w:val="nil"/>
              <w:bottom w:val="single" w:sz="4" w:space="0" w:color="000000"/>
              <w:right w:val="single" w:sz="4" w:space="0" w:color="000000"/>
            </w:tcBorders>
            <w:shd w:val="clear" w:color="FFFFCC" w:fill="FFFFFF"/>
            <w:noWrap/>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300,5</w:t>
            </w:r>
          </w:p>
        </w:tc>
        <w:tc>
          <w:tcPr>
            <w:tcW w:w="998" w:type="dxa"/>
            <w:gridSpan w:val="3"/>
            <w:tcBorders>
              <w:top w:val="nil"/>
              <w:left w:val="nil"/>
              <w:bottom w:val="single" w:sz="4" w:space="0" w:color="000000"/>
              <w:right w:val="single" w:sz="4" w:space="0" w:color="000000"/>
            </w:tcBorders>
            <w:shd w:val="clear" w:color="FFFFCC" w:fill="FFFFFF"/>
            <w:noWrap/>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5985,1</w:t>
            </w:r>
          </w:p>
        </w:tc>
        <w:tc>
          <w:tcPr>
            <w:tcW w:w="998"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42"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000000"/>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684" w:type="dxa"/>
            <w:gridSpan w:val="2"/>
            <w:vMerge/>
            <w:tcBorders>
              <w:top w:val="single" w:sz="4" w:space="0" w:color="auto"/>
              <w:left w:val="single" w:sz="4" w:space="0" w:color="auto"/>
              <w:bottom w:val="single" w:sz="4" w:space="0" w:color="auto"/>
              <w:right w:val="single" w:sz="4" w:space="0" w:color="auto"/>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666" w:type="dxa"/>
            <w:gridSpan w:val="2"/>
            <w:vMerge/>
            <w:tcBorders>
              <w:top w:val="nil"/>
              <w:left w:val="nil"/>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257" w:type="dxa"/>
            <w:gridSpan w:val="3"/>
            <w:vAlign w:val="center"/>
            <w:hideMark/>
          </w:tcPr>
          <w:p w:rsidR="001B28C2" w:rsidRPr="001B28C2" w:rsidRDefault="001B28C2" w:rsidP="001B28C2">
            <w:pPr>
              <w:suppressAutoHyphens w:val="0"/>
              <w:spacing w:after="0" w:line="240" w:lineRule="auto"/>
              <w:rPr>
                <w:rFonts w:ascii="Times New Roman" w:hAnsi="Times New Roman" w:cs="Times New Roman"/>
                <w:sz w:val="20"/>
                <w:szCs w:val="20"/>
                <w:lang w:eastAsia="ru-RU"/>
              </w:rPr>
            </w:pPr>
          </w:p>
        </w:tc>
      </w:tr>
      <w:tr w:rsidR="001B28C2" w:rsidRPr="001B28C2" w:rsidTr="0058574B">
        <w:trPr>
          <w:trHeight w:val="437"/>
        </w:trPr>
        <w:tc>
          <w:tcPr>
            <w:tcW w:w="653" w:type="dxa"/>
            <w:vMerge/>
            <w:tcBorders>
              <w:top w:val="nil"/>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2748" w:type="dxa"/>
            <w:vMerge/>
            <w:tcBorders>
              <w:top w:val="nil"/>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016" w:type="dxa"/>
            <w:tcBorders>
              <w:top w:val="nil"/>
              <w:left w:val="nil"/>
              <w:bottom w:val="single" w:sz="4" w:space="0" w:color="000000"/>
              <w:right w:val="single" w:sz="4" w:space="0" w:color="000000"/>
            </w:tcBorders>
            <w:shd w:val="clear" w:color="FFFFCC" w:fill="FFFFFF"/>
            <w:noWrap/>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ВнИ</w:t>
            </w:r>
          </w:p>
        </w:tc>
        <w:tc>
          <w:tcPr>
            <w:tcW w:w="1144" w:type="dxa"/>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039"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42"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000000"/>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684" w:type="dxa"/>
            <w:gridSpan w:val="2"/>
            <w:vMerge/>
            <w:tcBorders>
              <w:top w:val="single" w:sz="4" w:space="0" w:color="auto"/>
              <w:left w:val="single" w:sz="4" w:space="0" w:color="auto"/>
              <w:bottom w:val="single" w:sz="4" w:space="0" w:color="auto"/>
              <w:right w:val="single" w:sz="4" w:space="0" w:color="auto"/>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666" w:type="dxa"/>
            <w:gridSpan w:val="2"/>
            <w:vMerge/>
            <w:tcBorders>
              <w:top w:val="nil"/>
              <w:left w:val="nil"/>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257" w:type="dxa"/>
            <w:gridSpan w:val="3"/>
            <w:vAlign w:val="center"/>
            <w:hideMark/>
          </w:tcPr>
          <w:p w:rsidR="001B28C2" w:rsidRPr="001B28C2" w:rsidRDefault="001B28C2" w:rsidP="001B28C2">
            <w:pPr>
              <w:suppressAutoHyphens w:val="0"/>
              <w:spacing w:after="0" w:line="240" w:lineRule="auto"/>
              <w:rPr>
                <w:rFonts w:ascii="Times New Roman" w:hAnsi="Times New Roman" w:cs="Times New Roman"/>
                <w:sz w:val="20"/>
                <w:szCs w:val="20"/>
                <w:lang w:eastAsia="ru-RU"/>
              </w:rPr>
            </w:pPr>
          </w:p>
        </w:tc>
      </w:tr>
      <w:tr w:rsidR="001B28C2" w:rsidRPr="001B28C2" w:rsidTr="0058574B">
        <w:trPr>
          <w:trHeight w:val="420"/>
        </w:trPr>
        <w:tc>
          <w:tcPr>
            <w:tcW w:w="653" w:type="dxa"/>
            <w:vMerge w:val="restart"/>
            <w:tcBorders>
              <w:top w:val="nil"/>
              <w:left w:val="single" w:sz="4" w:space="0" w:color="000000"/>
              <w:bottom w:val="single" w:sz="4" w:space="0" w:color="000000"/>
              <w:right w:val="single" w:sz="4" w:space="0" w:color="000000"/>
            </w:tcBorders>
            <w:shd w:val="clear" w:color="FFFFCC" w:fill="FFFFFF"/>
            <w:noWrap/>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2.2.</w:t>
            </w:r>
          </w:p>
        </w:tc>
        <w:tc>
          <w:tcPr>
            <w:tcW w:w="2748" w:type="dxa"/>
            <w:vMerge w:val="restart"/>
            <w:tcBorders>
              <w:top w:val="nil"/>
              <w:left w:val="single" w:sz="4" w:space="0" w:color="000000"/>
              <w:bottom w:val="single" w:sz="4" w:space="0" w:color="000000"/>
              <w:right w:val="single" w:sz="4" w:space="0" w:color="000000"/>
            </w:tcBorders>
            <w:shd w:val="clear" w:color="FFFFCC" w:fill="FFFFFF"/>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Строительство центра единоборств,расположенного по адресу: Краснодарский край, Северский район, станица Северская, пересечение ул. Энгельса и ул. Пугачева.</w:t>
            </w:r>
          </w:p>
        </w:tc>
        <w:tc>
          <w:tcPr>
            <w:tcW w:w="1016" w:type="dxa"/>
            <w:tcBorders>
              <w:top w:val="nil"/>
              <w:left w:val="nil"/>
              <w:bottom w:val="single" w:sz="4" w:space="0" w:color="000000"/>
              <w:right w:val="single" w:sz="4" w:space="0" w:color="000000"/>
            </w:tcBorders>
            <w:shd w:val="clear" w:color="FFFFCC" w:fill="FFFFFF"/>
            <w:noWrap/>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ВСЕГО</w:t>
            </w:r>
          </w:p>
        </w:tc>
        <w:tc>
          <w:tcPr>
            <w:tcW w:w="1144" w:type="dxa"/>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4600,0</w:t>
            </w:r>
          </w:p>
        </w:tc>
        <w:tc>
          <w:tcPr>
            <w:tcW w:w="998" w:type="dxa"/>
            <w:gridSpan w:val="2"/>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039"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999,1</w:t>
            </w:r>
          </w:p>
        </w:tc>
        <w:tc>
          <w:tcPr>
            <w:tcW w:w="998"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1688,8</w:t>
            </w:r>
          </w:p>
        </w:tc>
        <w:tc>
          <w:tcPr>
            <w:tcW w:w="942"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1912,1</w:t>
            </w:r>
          </w:p>
        </w:tc>
        <w:tc>
          <w:tcPr>
            <w:tcW w:w="998" w:type="dxa"/>
            <w:gridSpan w:val="2"/>
            <w:tcBorders>
              <w:top w:val="nil"/>
              <w:left w:val="nil"/>
              <w:bottom w:val="single" w:sz="4" w:space="0" w:color="000000"/>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684" w:type="dxa"/>
            <w:gridSpan w:val="2"/>
            <w:vMerge/>
            <w:tcBorders>
              <w:top w:val="single" w:sz="4" w:space="0" w:color="auto"/>
              <w:left w:val="single" w:sz="4" w:space="0" w:color="auto"/>
              <w:bottom w:val="single" w:sz="4" w:space="0" w:color="auto"/>
              <w:right w:val="single" w:sz="4" w:space="0" w:color="auto"/>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666" w:type="dxa"/>
            <w:gridSpan w:val="2"/>
            <w:vMerge w:val="restart"/>
            <w:tcBorders>
              <w:top w:val="nil"/>
              <w:left w:val="nil"/>
              <w:bottom w:val="single" w:sz="4" w:space="0" w:color="000000"/>
              <w:right w:val="single" w:sz="4" w:space="0" w:color="000000"/>
            </w:tcBorders>
            <w:shd w:val="clear" w:color="FFFFCC" w:fill="FFFFFF"/>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Администрация МО СР,             МКУ МО СР "УКС", Управление физической культуры и спорта</w:t>
            </w:r>
          </w:p>
        </w:tc>
        <w:tc>
          <w:tcPr>
            <w:tcW w:w="257" w:type="dxa"/>
            <w:gridSpan w:val="3"/>
            <w:vAlign w:val="center"/>
            <w:hideMark/>
          </w:tcPr>
          <w:p w:rsidR="001B28C2" w:rsidRPr="001B28C2" w:rsidRDefault="001B28C2" w:rsidP="001B28C2">
            <w:pPr>
              <w:suppressAutoHyphens w:val="0"/>
              <w:spacing w:after="0" w:line="240" w:lineRule="auto"/>
              <w:rPr>
                <w:rFonts w:ascii="Times New Roman" w:hAnsi="Times New Roman" w:cs="Times New Roman"/>
                <w:sz w:val="20"/>
                <w:szCs w:val="20"/>
                <w:lang w:eastAsia="ru-RU"/>
              </w:rPr>
            </w:pPr>
          </w:p>
        </w:tc>
      </w:tr>
      <w:tr w:rsidR="001B28C2" w:rsidRPr="001B28C2" w:rsidTr="0058574B">
        <w:trPr>
          <w:trHeight w:val="289"/>
        </w:trPr>
        <w:tc>
          <w:tcPr>
            <w:tcW w:w="653" w:type="dxa"/>
            <w:vMerge/>
            <w:tcBorders>
              <w:top w:val="nil"/>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2748" w:type="dxa"/>
            <w:vMerge/>
            <w:tcBorders>
              <w:top w:val="nil"/>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016" w:type="dxa"/>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ФБ</w:t>
            </w:r>
          </w:p>
        </w:tc>
        <w:tc>
          <w:tcPr>
            <w:tcW w:w="1144" w:type="dxa"/>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039"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42"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000000"/>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684" w:type="dxa"/>
            <w:gridSpan w:val="2"/>
            <w:vMerge/>
            <w:tcBorders>
              <w:top w:val="single" w:sz="4" w:space="0" w:color="auto"/>
              <w:left w:val="single" w:sz="4" w:space="0" w:color="auto"/>
              <w:bottom w:val="single" w:sz="4" w:space="0" w:color="auto"/>
              <w:right w:val="single" w:sz="4" w:space="0" w:color="auto"/>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666" w:type="dxa"/>
            <w:gridSpan w:val="2"/>
            <w:vMerge/>
            <w:tcBorders>
              <w:top w:val="nil"/>
              <w:left w:val="nil"/>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257" w:type="dxa"/>
            <w:gridSpan w:val="3"/>
            <w:vAlign w:val="center"/>
            <w:hideMark/>
          </w:tcPr>
          <w:p w:rsidR="001B28C2" w:rsidRPr="001B28C2" w:rsidRDefault="001B28C2" w:rsidP="001B28C2">
            <w:pPr>
              <w:suppressAutoHyphens w:val="0"/>
              <w:spacing w:after="0" w:line="240" w:lineRule="auto"/>
              <w:rPr>
                <w:rFonts w:ascii="Times New Roman" w:hAnsi="Times New Roman" w:cs="Times New Roman"/>
                <w:sz w:val="20"/>
                <w:szCs w:val="20"/>
                <w:lang w:eastAsia="ru-RU"/>
              </w:rPr>
            </w:pPr>
          </w:p>
        </w:tc>
      </w:tr>
      <w:tr w:rsidR="001B28C2" w:rsidRPr="001B28C2" w:rsidTr="0058574B">
        <w:trPr>
          <w:trHeight w:val="360"/>
        </w:trPr>
        <w:tc>
          <w:tcPr>
            <w:tcW w:w="653" w:type="dxa"/>
            <w:vMerge/>
            <w:tcBorders>
              <w:top w:val="nil"/>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2748" w:type="dxa"/>
            <w:vMerge/>
            <w:tcBorders>
              <w:top w:val="nil"/>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016" w:type="dxa"/>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КБ</w:t>
            </w:r>
          </w:p>
        </w:tc>
        <w:tc>
          <w:tcPr>
            <w:tcW w:w="1144" w:type="dxa"/>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039"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42"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000000"/>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684" w:type="dxa"/>
            <w:gridSpan w:val="2"/>
            <w:vMerge/>
            <w:tcBorders>
              <w:top w:val="single" w:sz="4" w:space="0" w:color="auto"/>
              <w:left w:val="single" w:sz="4" w:space="0" w:color="auto"/>
              <w:bottom w:val="single" w:sz="4" w:space="0" w:color="auto"/>
              <w:right w:val="single" w:sz="4" w:space="0" w:color="auto"/>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666" w:type="dxa"/>
            <w:gridSpan w:val="2"/>
            <w:vMerge/>
            <w:tcBorders>
              <w:top w:val="nil"/>
              <w:left w:val="nil"/>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257" w:type="dxa"/>
            <w:gridSpan w:val="3"/>
            <w:vAlign w:val="center"/>
            <w:hideMark/>
          </w:tcPr>
          <w:p w:rsidR="001B28C2" w:rsidRPr="001B28C2" w:rsidRDefault="001B28C2" w:rsidP="001B28C2">
            <w:pPr>
              <w:suppressAutoHyphens w:val="0"/>
              <w:spacing w:after="0" w:line="240" w:lineRule="auto"/>
              <w:rPr>
                <w:rFonts w:ascii="Times New Roman" w:hAnsi="Times New Roman" w:cs="Times New Roman"/>
                <w:sz w:val="20"/>
                <w:szCs w:val="20"/>
                <w:lang w:eastAsia="ru-RU"/>
              </w:rPr>
            </w:pPr>
          </w:p>
        </w:tc>
      </w:tr>
      <w:tr w:rsidR="001B28C2" w:rsidRPr="001B28C2" w:rsidTr="0058574B">
        <w:trPr>
          <w:trHeight w:val="390"/>
        </w:trPr>
        <w:tc>
          <w:tcPr>
            <w:tcW w:w="653" w:type="dxa"/>
            <w:vMerge/>
            <w:tcBorders>
              <w:top w:val="nil"/>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2748" w:type="dxa"/>
            <w:vMerge/>
            <w:tcBorders>
              <w:top w:val="nil"/>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016" w:type="dxa"/>
            <w:tcBorders>
              <w:top w:val="nil"/>
              <w:left w:val="nil"/>
              <w:bottom w:val="single" w:sz="4" w:space="0" w:color="000000"/>
              <w:right w:val="single" w:sz="4" w:space="0" w:color="000000"/>
            </w:tcBorders>
            <w:shd w:val="clear" w:color="FFFFCC" w:fill="FFFFFF"/>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МБ</w:t>
            </w:r>
          </w:p>
        </w:tc>
        <w:tc>
          <w:tcPr>
            <w:tcW w:w="1144" w:type="dxa"/>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4600,0</w:t>
            </w:r>
          </w:p>
        </w:tc>
        <w:tc>
          <w:tcPr>
            <w:tcW w:w="998" w:type="dxa"/>
            <w:gridSpan w:val="2"/>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039"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999,1</w:t>
            </w:r>
          </w:p>
        </w:tc>
        <w:tc>
          <w:tcPr>
            <w:tcW w:w="998"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1688,8</w:t>
            </w:r>
          </w:p>
        </w:tc>
        <w:tc>
          <w:tcPr>
            <w:tcW w:w="942"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1912,1</w:t>
            </w:r>
          </w:p>
        </w:tc>
        <w:tc>
          <w:tcPr>
            <w:tcW w:w="998" w:type="dxa"/>
            <w:gridSpan w:val="2"/>
            <w:tcBorders>
              <w:top w:val="nil"/>
              <w:left w:val="nil"/>
              <w:bottom w:val="single" w:sz="4" w:space="0" w:color="000000"/>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684" w:type="dxa"/>
            <w:gridSpan w:val="2"/>
            <w:vMerge/>
            <w:tcBorders>
              <w:top w:val="single" w:sz="4" w:space="0" w:color="auto"/>
              <w:left w:val="single" w:sz="4" w:space="0" w:color="auto"/>
              <w:bottom w:val="single" w:sz="4" w:space="0" w:color="auto"/>
              <w:right w:val="single" w:sz="4" w:space="0" w:color="auto"/>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666" w:type="dxa"/>
            <w:gridSpan w:val="2"/>
            <w:vMerge/>
            <w:tcBorders>
              <w:top w:val="nil"/>
              <w:left w:val="nil"/>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257" w:type="dxa"/>
            <w:gridSpan w:val="3"/>
            <w:vAlign w:val="center"/>
            <w:hideMark/>
          </w:tcPr>
          <w:p w:rsidR="001B28C2" w:rsidRPr="001B28C2" w:rsidRDefault="001B28C2" w:rsidP="001B28C2">
            <w:pPr>
              <w:suppressAutoHyphens w:val="0"/>
              <w:spacing w:after="0" w:line="240" w:lineRule="auto"/>
              <w:rPr>
                <w:rFonts w:ascii="Times New Roman" w:hAnsi="Times New Roman" w:cs="Times New Roman"/>
                <w:sz w:val="20"/>
                <w:szCs w:val="20"/>
                <w:lang w:eastAsia="ru-RU"/>
              </w:rPr>
            </w:pPr>
          </w:p>
        </w:tc>
      </w:tr>
      <w:tr w:rsidR="001B28C2" w:rsidRPr="001B28C2" w:rsidTr="0058574B">
        <w:trPr>
          <w:trHeight w:val="585"/>
        </w:trPr>
        <w:tc>
          <w:tcPr>
            <w:tcW w:w="653" w:type="dxa"/>
            <w:vMerge/>
            <w:tcBorders>
              <w:top w:val="nil"/>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2748" w:type="dxa"/>
            <w:vMerge/>
            <w:tcBorders>
              <w:top w:val="nil"/>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016" w:type="dxa"/>
            <w:tcBorders>
              <w:top w:val="nil"/>
              <w:left w:val="nil"/>
              <w:bottom w:val="single" w:sz="4" w:space="0" w:color="000000"/>
              <w:right w:val="single" w:sz="4" w:space="0" w:color="000000"/>
            </w:tcBorders>
            <w:shd w:val="clear" w:color="FFFFCC" w:fill="FFFFFF"/>
            <w:noWrap/>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ВнИ</w:t>
            </w:r>
          </w:p>
        </w:tc>
        <w:tc>
          <w:tcPr>
            <w:tcW w:w="1144" w:type="dxa"/>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039"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42"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000000"/>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684" w:type="dxa"/>
            <w:gridSpan w:val="2"/>
            <w:vMerge/>
            <w:tcBorders>
              <w:top w:val="single" w:sz="4" w:space="0" w:color="auto"/>
              <w:left w:val="single" w:sz="4" w:space="0" w:color="auto"/>
              <w:bottom w:val="single" w:sz="4" w:space="0" w:color="auto"/>
              <w:right w:val="single" w:sz="4" w:space="0" w:color="auto"/>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666" w:type="dxa"/>
            <w:gridSpan w:val="2"/>
            <w:vMerge/>
            <w:tcBorders>
              <w:top w:val="nil"/>
              <w:left w:val="nil"/>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257" w:type="dxa"/>
            <w:gridSpan w:val="3"/>
            <w:vAlign w:val="center"/>
            <w:hideMark/>
          </w:tcPr>
          <w:p w:rsidR="001B28C2" w:rsidRPr="001B28C2" w:rsidRDefault="001B28C2" w:rsidP="001B28C2">
            <w:pPr>
              <w:suppressAutoHyphens w:val="0"/>
              <w:spacing w:after="0" w:line="240" w:lineRule="auto"/>
              <w:rPr>
                <w:rFonts w:ascii="Times New Roman" w:hAnsi="Times New Roman" w:cs="Times New Roman"/>
                <w:sz w:val="20"/>
                <w:szCs w:val="20"/>
                <w:lang w:eastAsia="ru-RU"/>
              </w:rPr>
            </w:pPr>
          </w:p>
        </w:tc>
      </w:tr>
      <w:tr w:rsidR="001B28C2" w:rsidRPr="001B28C2" w:rsidTr="0058574B">
        <w:trPr>
          <w:trHeight w:val="300"/>
        </w:trPr>
        <w:tc>
          <w:tcPr>
            <w:tcW w:w="3401" w:type="dxa"/>
            <w:gridSpan w:val="2"/>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1B28C2" w:rsidRPr="001B28C2" w:rsidRDefault="001B28C2" w:rsidP="001B28C2">
            <w:pPr>
              <w:suppressAutoHyphens w:val="0"/>
              <w:spacing w:after="0" w:line="240" w:lineRule="auto"/>
              <w:jc w:val="center"/>
              <w:rPr>
                <w:rFonts w:ascii="Times New Roman" w:hAnsi="Times New Roman" w:cs="Times New Roman"/>
                <w:b/>
                <w:bCs/>
                <w:color w:val="000000"/>
                <w:lang w:eastAsia="ru-RU"/>
              </w:rPr>
            </w:pPr>
            <w:r w:rsidRPr="001B28C2">
              <w:rPr>
                <w:rFonts w:ascii="Times New Roman" w:hAnsi="Times New Roman" w:cs="Times New Roman"/>
                <w:b/>
                <w:bCs/>
                <w:color w:val="000000"/>
                <w:lang w:eastAsia="ru-RU"/>
              </w:rPr>
              <w:t>ИТОГО по разделу 2</w:t>
            </w:r>
          </w:p>
        </w:tc>
        <w:tc>
          <w:tcPr>
            <w:tcW w:w="1016" w:type="dxa"/>
            <w:tcBorders>
              <w:top w:val="nil"/>
              <w:left w:val="nil"/>
              <w:bottom w:val="single" w:sz="4" w:space="0" w:color="000000"/>
              <w:right w:val="single" w:sz="4" w:space="0" w:color="000000"/>
            </w:tcBorders>
            <w:shd w:val="clear" w:color="FFFFCC" w:fill="FFFFFF"/>
            <w:noWrap/>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ВСЕГО</w:t>
            </w:r>
          </w:p>
        </w:tc>
        <w:tc>
          <w:tcPr>
            <w:tcW w:w="1144" w:type="dxa"/>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45503,1</w:t>
            </w:r>
          </w:p>
        </w:tc>
        <w:tc>
          <w:tcPr>
            <w:tcW w:w="998" w:type="dxa"/>
            <w:gridSpan w:val="2"/>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039"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300,5</w:t>
            </w:r>
          </w:p>
        </w:tc>
        <w:tc>
          <w:tcPr>
            <w:tcW w:w="998"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27911,7</w:t>
            </w:r>
          </w:p>
        </w:tc>
        <w:tc>
          <w:tcPr>
            <w:tcW w:w="998"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15378,8</w:t>
            </w:r>
          </w:p>
        </w:tc>
        <w:tc>
          <w:tcPr>
            <w:tcW w:w="942"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1912,1</w:t>
            </w:r>
          </w:p>
        </w:tc>
        <w:tc>
          <w:tcPr>
            <w:tcW w:w="998" w:type="dxa"/>
            <w:gridSpan w:val="2"/>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684" w:type="dxa"/>
            <w:gridSpan w:val="2"/>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Arial" w:hAnsi="Arial" w:cs="Arial"/>
                <w:color w:val="000000"/>
                <w:lang w:eastAsia="ru-RU"/>
              </w:rPr>
            </w:pPr>
            <w:r w:rsidRPr="001B28C2">
              <w:rPr>
                <w:rFonts w:ascii="Arial" w:hAnsi="Arial" w:cs="Arial"/>
                <w:color w:val="000000"/>
                <w:lang w:eastAsia="ru-RU"/>
              </w:rPr>
              <w:t> </w:t>
            </w:r>
          </w:p>
        </w:tc>
        <w:tc>
          <w:tcPr>
            <w:tcW w:w="1666" w:type="dxa"/>
            <w:gridSpan w:val="2"/>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Arial" w:hAnsi="Arial" w:cs="Arial"/>
                <w:color w:val="000000"/>
                <w:lang w:eastAsia="ru-RU"/>
              </w:rPr>
            </w:pPr>
            <w:r w:rsidRPr="001B28C2">
              <w:rPr>
                <w:rFonts w:ascii="Arial" w:hAnsi="Arial" w:cs="Arial"/>
                <w:color w:val="000000"/>
                <w:lang w:eastAsia="ru-RU"/>
              </w:rPr>
              <w:t> </w:t>
            </w:r>
          </w:p>
        </w:tc>
        <w:tc>
          <w:tcPr>
            <w:tcW w:w="257" w:type="dxa"/>
            <w:gridSpan w:val="3"/>
            <w:vAlign w:val="center"/>
            <w:hideMark/>
          </w:tcPr>
          <w:p w:rsidR="001B28C2" w:rsidRPr="001B28C2" w:rsidRDefault="001B28C2" w:rsidP="001B28C2">
            <w:pPr>
              <w:suppressAutoHyphens w:val="0"/>
              <w:spacing w:after="0" w:line="240" w:lineRule="auto"/>
              <w:rPr>
                <w:rFonts w:ascii="Times New Roman" w:hAnsi="Times New Roman" w:cs="Times New Roman"/>
                <w:sz w:val="20"/>
                <w:szCs w:val="20"/>
                <w:lang w:eastAsia="ru-RU"/>
              </w:rPr>
            </w:pPr>
          </w:p>
        </w:tc>
      </w:tr>
      <w:tr w:rsidR="001B28C2" w:rsidRPr="001B28C2" w:rsidTr="0058574B">
        <w:trPr>
          <w:trHeight w:val="334"/>
        </w:trPr>
        <w:tc>
          <w:tcPr>
            <w:tcW w:w="3401" w:type="dxa"/>
            <w:gridSpan w:val="2"/>
            <w:vMerge/>
            <w:tcBorders>
              <w:top w:val="single" w:sz="4" w:space="0" w:color="000000"/>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b/>
                <w:bCs/>
                <w:color w:val="000000"/>
                <w:lang w:eastAsia="ru-RU"/>
              </w:rPr>
            </w:pPr>
          </w:p>
        </w:tc>
        <w:tc>
          <w:tcPr>
            <w:tcW w:w="1016" w:type="dxa"/>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ФБ</w:t>
            </w:r>
          </w:p>
        </w:tc>
        <w:tc>
          <w:tcPr>
            <w:tcW w:w="1144" w:type="dxa"/>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039"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42"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684" w:type="dxa"/>
            <w:gridSpan w:val="2"/>
            <w:vMerge/>
            <w:tcBorders>
              <w:top w:val="nil"/>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Arial" w:hAnsi="Arial" w:cs="Arial"/>
                <w:color w:val="000000"/>
                <w:lang w:eastAsia="ru-RU"/>
              </w:rPr>
            </w:pPr>
          </w:p>
        </w:tc>
        <w:tc>
          <w:tcPr>
            <w:tcW w:w="1666" w:type="dxa"/>
            <w:gridSpan w:val="2"/>
            <w:vMerge/>
            <w:tcBorders>
              <w:top w:val="nil"/>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Arial" w:hAnsi="Arial" w:cs="Arial"/>
                <w:color w:val="000000"/>
                <w:lang w:eastAsia="ru-RU"/>
              </w:rPr>
            </w:pPr>
          </w:p>
        </w:tc>
        <w:tc>
          <w:tcPr>
            <w:tcW w:w="257" w:type="dxa"/>
            <w:gridSpan w:val="3"/>
            <w:vAlign w:val="center"/>
            <w:hideMark/>
          </w:tcPr>
          <w:p w:rsidR="001B28C2" w:rsidRPr="001B28C2" w:rsidRDefault="001B28C2" w:rsidP="001B28C2">
            <w:pPr>
              <w:suppressAutoHyphens w:val="0"/>
              <w:spacing w:after="0" w:line="240" w:lineRule="auto"/>
              <w:rPr>
                <w:rFonts w:ascii="Times New Roman" w:hAnsi="Times New Roman" w:cs="Times New Roman"/>
                <w:sz w:val="20"/>
                <w:szCs w:val="20"/>
                <w:lang w:eastAsia="ru-RU"/>
              </w:rPr>
            </w:pPr>
          </w:p>
        </w:tc>
      </w:tr>
      <w:tr w:rsidR="001B28C2" w:rsidRPr="001B28C2" w:rsidTr="0058574B">
        <w:trPr>
          <w:trHeight w:val="334"/>
        </w:trPr>
        <w:tc>
          <w:tcPr>
            <w:tcW w:w="3401" w:type="dxa"/>
            <w:gridSpan w:val="2"/>
            <w:vMerge/>
            <w:tcBorders>
              <w:top w:val="single" w:sz="4" w:space="0" w:color="000000"/>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b/>
                <w:bCs/>
                <w:color w:val="000000"/>
                <w:lang w:eastAsia="ru-RU"/>
              </w:rPr>
            </w:pPr>
          </w:p>
        </w:tc>
        <w:tc>
          <w:tcPr>
            <w:tcW w:w="1016" w:type="dxa"/>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КБ</w:t>
            </w:r>
          </w:p>
        </w:tc>
        <w:tc>
          <w:tcPr>
            <w:tcW w:w="1144" w:type="dxa"/>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039"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42"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684" w:type="dxa"/>
            <w:gridSpan w:val="2"/>
            <w:vMerge/>
            <w:tcBorders>
              <w:top w:val="nil"/>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Arial" w:hAnsi="Arial" w:cs="Arial"/>
                <w:color w:val="000000"/>
                <w:lang w:eastAsia="ru-RU"/>
              </w:rPr>
            </w:pPr>
          </w:p>
        </w:tc>
        <w:tc>
          <w:tcPr>
            <w:tcW w:w="1666" w:type="dxa"/>
            <w:gridSpan w:val="2"/>
            <w:vMerge/>
            <w:tcBorders>
              <w:top w:val="nil"/>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Arial" w:hAnsi="Arial" w:cs="Arial"/>
                <w:color w:val="000000"/>
                <w:lang w:eastAsia="ru-RU"/>
              </w:rPr>
            </w:pPr>
          </w:p>
        </w:tc>
        <w:tc>
          <w:tcPr>
            <w:tcW w:w="257" w:type="dxa"/>
            <w:gridSpan w:val="3"/>
            <w:vAlign w:val="center"/>
            <w:hideMark/>
          </w:tcPr>
          <w:p w:rsidR="001B28C2" w:rsidRPr="001B28C2" w:rsidRDefault="001B28C2" w:rsidP="001B28C2">
            <w:pPr>
              <w:suppressAutoHyphens w:val="0"/>
              <w:spacing w:after="0" w:line="240" w:lineRule="auto"/>
              <w:rPr>
                <w:rFonts w:ascii="Times New Roman" w:hAnsi="Times New Roman" w:cs="Times New Roman"/>
                <w:sz w:val="20"/>
                <w:szCs w:val="20"/>
                <w:lang w:eastAsia="ru-RU"/>
              </w:rPr>
            </w:pPr>
          </w:p>
        </w:tc>
      </w:tr>
      <w:tr w:rsidR="001B28C2" w:rsidRPr="001B28C2" w:rsidTr="0058574B">
        <w:trPr>
          <w:trHeight w:val="334"/>
        </w:trPr>
        <w:tc>
          <w:tcPr>
            <w:tcW w:w="3401" w:type="dxa"/>
            <w:gridSpan w:val="2"/>
            <w:vMerge/>
            <w:tcBorders>
              <w:top w:val="single" w:sz="4" w:space="0" w:color="000000"/>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b/>
                <w:bCs/>
                <w:color w:val="000000"/>
                <w:lang w:eastAsia="ru-RU"/>
              </w:rPr>
            </w:pPr>
          </w:p>
        </w:tc>
        <w:tc>
          <w:tcPr>
            <w:tcW w:w="1016" w:type="dxa"/>
            <w:tcBorders>
              <w:top w:val="nil"/>
              <w:left w:val="nil"/>
              <w:bottom w:val="single" w:sz="4" w:space="0" w:color="000000"/>
              <w:right w:val="single" w:sz="4" w:space="0" w:color="000000"/>
            </w:tcBorders>
            <w:shd w:val="clear" w:color="FFFFCC" w:fill="FFFFFF"/>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МБ</w:t>
            </w:r>
          </w:p>
        </w:tc>
        <w:tc>
          <w:tcPr>
            <w:tcW w:w="1144" w:type="dxa"/>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39217,5</w:t>
            </w:r>
          </w:p>
        </w:tc>
        <w:tc>
          <w:tcPr>
            <w:tcW w:w="998" w:type="dxa"/>
            <w:gridSpan w:val="2"/>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039"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21926,6</w:t>
            </w:r>
          </w:p>
        </w:tc>
        <w:tc>
          <w:tcPr>
            <w:tcW w:w="998"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15378,8</w:t>
            </w:r>
          </w:p>
        </w:tc>
        <w:tc>
          <w:tcPr>
            <w:tcW w:w="942"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1912,1</w:t>
            </w:r>
          </w:p>
        </w:tc>
        <w:tc>
          <w:tcPr>
            <w:tcW w:w="998" w:type="dxa"/>
            <w:gridSpan w:val="2"/>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684" w:type="dxa"/>
            <w:gridSpan w:val="2"/>
            <w:vMerge/>
            <w:tcBorders>
              <w:top w:val="nil"/>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Arial" w:hAnsi="Arial" w:cs="Arial"/>
                <w:color w:val="000000"/>
                <w:lang w:eastAsia="ru-RU"/>
              </w:rPr>
            </w:pPr>
          </w:p>
        </w:tc>
        <w:tc>
          <w:tcPr>
            <w:tcW w:w="1666" w:type="dxa"/>
            <w:gridSpan w:val="2"/>
            <w:vMerge/>
            <w:tcBorders>
              <w:top w:val="nil"/>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Arial" w:hAnsi="Arial" w:cs="Arial"/>
                <w:color w:val="000000"/>
                <w:lang w:eastAsia="ru-RU"/>
              </w:rPr>
            </w:pPr>
          </w:p>
        </w:tc>
        <w:tc>
          <w:tcPr>
            <w:tcW w:w="257" w:type="dxa"/>
            <w:gridSpan w:val="3"/>
            <w:vAlign w:val="center"/>
            <w:hideMark/>
          </w:tcPr>
          <w:p w:rsidR="001B28C2" w:rsidRPr="001B28C2" w:rsidRDefault="001B28C2" w:rsidP="001B28C2">
            <w:pPr>
              <w:suppressAutoHyphens w:val="0"/>
              <w:spacing w:after="0" w:line="240" w:lineRule="auto"/>
              <w:rPr>
                <w:rFonts w:ascii="Times New Roman" w:hAnsi="Times New Roman" w:cs="Times New Roman"/>
                <w:sz w:val="20"/>
                <w:szCs w:val="20"/>
                <w:lang w:eastAsia="ru-RU"/>
              </w:rPr>
            </w:pPr>
          </w:p>
        </w:tc>
      </w:tr>
      <w:tr w:rsidR="001B28C2" w:rsidRPr="001B28C2" w:rsidTr="0058574B">
        <w:trPr>
          <w:trHeight w:val="334"/>
        </w:trPr>
        <w:tc>
          <w:tcPr>
            <w:tcW w:w="3401" w:type="dxa"/>
            <w:gridSpan w:val="2"/>
            <w:vMerge/>
            <w:tcBorders>
              <w:top w:val="single" w:sz="4" w:space="0" w:color="000000"/>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b/>
                <w:bCs/>
                <w:color w:val="000000"/>
                <w:lang w:eastAsia="ru-RU"/>
              </w:rPr>
            </w:pPr>
          </w:p>
        </w:tc>
        <w:tc>
          <w:tcPr>
            <w:tcW w:w="1016" w:type="dxa"/>
            <w:tcBorders>
              <w:top w:val="nil"/>
              <w:left w:val="nil"/>
              <w:bottom w:val="single" w:sz="4" w:space="0" w:color="000000"/>
              <w:right w:val="single" w:sz="4" w:space="0" w:color="000000"/>
            </w:tcBorders>
            <w:shd w:val="clear" w:color="FFFFCC" w:fill="FFFFFF"/>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Бюджет Львовского сельского поселения</w:t>
            </w:r>
          </w:p>
        </w:tc>
        <w:tc>
          <w:tcPr>
            <w:tcW w:w="1144" w:type="dxa"/>
            <w:tcBorders>
              <w:top w:val="nil"/>
              <w:left w:val="nil"/>
              <w:bottom w:val="single" w:sz="4" w:space="0" w:color="000000"/>
              <w:right w:val="single" w:sz="4" w:space="0" w:color="000000"/>
            </w:tcBorders>
            <w:shd w:val="clear" w:color="FFFFCC" w:fill="FFFFFF"/>
            <w:noWrap/>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6285,6</w:t>
            </w:r>
          </w:p>
        </w:tc>
        <w:tc>
          <w:tcPr>
            <w:tcW w:w="998" w:type="dxa"/>
            <w:gridSpan w:val="2"/>
            <w:tcBorders>
              <w:top w:val="nil"/>
              <w:left w:val="nil"/>
              <w:bottom w:val="single" w:sz="4" w:space="0" w:color="000000"/>
              <w:right w:val="single" w:sz="4" w:space="0" w:color="000000"/>
            </w:tcBorders>
            <w:shd w:val="clear" w:color="FFFFCC" w:fill="FFFFFF"/>
            <w:noWrap/>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039" w:type="dxa"/>
            <w:gridSpan w:val="3"/>
            <w:tcBorders>
              <w:top w:val="nil"/>
              <w:left w:val="nil"/>
              <w:bottom w:val="single" w:sz="4" w:space="0" w:color="000000"/>
              <w:right w:val="single" w:sz="4" w:space="0" w:color="000000"/>
            </w:tcBorders>
            <w:shd w:val="clear" w:color="FFFFCC" w:fill="FFFFFF"/>
            <w:noWrap/>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300,5</w:t>
            </w:r>
          </w:p>
        </w:tc>
        <w:tc>
          <w:tcPr>
            <w:tcW w:w="998" w:type="dxa"/>
            <w:gridSpan w:val="3"/>
            <w:tcBorders>
              <w:top w:val="nil"/>
              <w:left w:val="nil"/>
              <w:bottom w:val="single" w:sz="4" w:space="0" w:color="000000"/>
              <w:right w:val="single" w:sz="4" w:space="0" w:color="000000"/>
            </w:tcBorders>
            <w:shd w:val="clear" w:color="FFFFCC" w:fill="FFFFFF"/>
            <w:noWrap/>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5985,1</w:t>
            </w:r>
          </w:p>
        </w:tc>
        <w:tc>
          <w:tcPr>
            <w:tcW w:w="998" w:type="dxa"/>
            <w:gridSpan w:val="3"/>
            <w:tcBorders>
              <w:top w:val="nil"/>
              <w:left w:val="nil"/>
              <w:bottom w:val="single" w:sz="4" w:space="0" w:color="000000"/>
              <w:right w:val="single" w:sz="4" w:space="0" w:color="000000"/>
            </w:tcBorders>
            <w:shd w:val="clear" w:color="FFFFCC" w:fill="FFFFFF"/>
            <w:noWrap/>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42" w:type="dxa"/>
            <w:gridSpan w:val="3"/>
            <w:tcBorders>
              <w:top w:val="nil"/>
              <w:left w:val="nil"/>
              <w:bottom w:val="single" w:sz="4" w:space="0" w:color="000000"/>
              <w:right w:val="single" w:sz="4" w:space="0" w:color="000000"/>
            </w:tcBorders>
            <w:shd w:val="clear" w:color="FFFFCC" w:fill="FFFFFF"/>
            <w:noWrap/>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000000"/>
              <w:right w:val="single" w:sz="4" w:space="0" w:color="000000"/>
            </w:tcBorders>
            <w:shd w:val="clear" w:color="FFFFCC" w:fill="FFFFFF"/>
            <w:noWrap/>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684" w:type="dxa"/>
            <w:gridSpan w:val="2"/>
            <w:vMerge/>
            <w:tcBorders>
              <w:top w:val="nil"/>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Arial" w:hAnsi="Arial" w:cs="Arial"/>
                <w:color w:val="000000"/>
                <w:lang w:eastAsia="ru-RU"/>
              </w:rPr>
            </w:pPr>
          </w:p>
        </w:tc>
        <w:tc>
          <w:tcPr>
            <w:tcW w:w="1666" w:type="dxa"/>
            <w:gridSpan w:val="2"/>
            <w:vMerge/>
            <w:tcBorders>
              <w:top w:val="nil"/>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Arial" w:hAnsi="Arial" w:cs="Arial"/>
                <w:color w:val="000000"/>
                <w:lang w:eastAsia="ru-RU"/>
              </w:rPr>
            </w:pPr>
          </w:p>
        </w:tc>
        <w:tc>
          <w:tcPr>
            <w:tcW w:w="257" w:type="dxa"/>
            <w:gridSpan w:val="3"/>
            <w:vAlign w:val="center"/>
            <w:hideMark/>
          </w:tcPr>
          <w:p w:rsidR="001B28C2" w:rsidRPr="001B28C2" w:rsidRDefault="001B28C2" w:rsidP="001B28C2">
            <w:pPr>
              <w:suppressAutoHyphens w:val="0"/>
              <w:spacing w:after="0" w:line="240" w:lineRule="auto"/>
              <w:rPr>
                <w:rFonts w:ascii="Times New Roman" w:hAnsi="Times New Roman" w:cs="Times New Roman"/>
                <w:sz w:val="20"/>
                <w:szCs w:val="20"/>
                <w:lang w:eastAsia="ru-RU"/>
              </w:rPr>
            </w:pPr>
          </w:p>
        </w:tc>
      </w:tr>
      <w:tr w:rsidR="001B28C2" w:rsidRPr="001B28C2" w:rsidTr="0058574B">
        <w:trPr>
          <w:trHeight w:val="334"/>
        </w:trPr>
        <w:tc>
          <w:tcPr>
            <w:tcW w:w="3401" w:type="dxa"/>
            <w:gridSpan w:val="2"/>
            <w:vMerge/>
            <w:tcBorders>
              <w:top w:val="single" w:sz="4" w:space="0" w:color="000000"/>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b/>
                <w:bCs/>
                <w:color w:val="000000"/>
                <w:lang w:eastAsia="ru-RU"/>
              </w:rPr>
            </w:pPr>
          </w:p>
        </w:tc>
        <w:tc>
          <w:tcPr>
            <w:tcW w:w="1016" w:type="dxa"/>
            <w:tcBorders>
              <w:top w:val="nil"/>
              <w:left w:val="nil"/>
              <w:bottom w:val="single" w:sz="4" w:space="0" w:color="000000"/>
              <w:right w:val="single" w:sz="4" w:space="0" w:color="000000"/>
            </w:tcBorders>
            <w:shd w:val="clear" w:color="FFFFCC" w:fill="FFFFFF"/>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ВнИ</w:t>
            </w:r>
          </w:p>
        </w:tc>
        <w:tc>
          <w:tcPr>
            <w:tcW w:w="1144" w:type="dxa"/>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039"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42"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684" w:type="dxa"/>
            <w:gridSpan w:val="2"/>
            <w:vMerge/>
            <w:tcBorders>
              <w:top w:val="nil"/>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Arial" w:hAnsi="Arial" w:cs="Arial"/>
                <w:color w:val="000000"/>
                <w:lang w:eastAsia="ru-RU"/>
              </w:rPr>
            </w:pPr>
          </w:p>
        </w:tc>
        <w:tc>
          <w:tcPr>
            <w:tcW w:w="1666" w:type="dxa"/>
            <w:gridSpan w:val="2"/>
            <w:vMerge/>
            <w:tcBorders>
              <w:top w:val="nil"/>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Arial" w:hAnsi="Arial" w:cs="Arial"/>
                <w:color w:val="000000"/>
                <w:lang w:eastAsia="ru-RU"/>
              </w:rPr>
            </w:pPr>
          </w:p>
        </w:tc>
        <w:tc>
          <w:tcPr>
            <w:tcW w:w="257" w:type="dxa"/>
            <w:gridSpan w:val="3"/>
            <w:vAlign w:val="center"/>
            <w:hideMark/>
          </w:tcPr>
          <w:p w:rsidR="001B28C2" w:rsidRPr="001B28C2" w:rsidRDefault="001B28C2" w:rsidP="001B28C2">
            <w:pPr>
              <w:suppressAutoHyphens w:val="0"/>
              <w:spacing w:after="0" w:line="240" w:lineRule="auto"/>
              <w:rPr>
                <w:rFonts w:ascii="Times New Roman" w:hAnsi="Times New Roman" w:cs="Times New Roman"/>
                <w:sz w:val="20"/>
                <w:szCs w:val="20"/>
                <w:lang w:eastAsia="ru-RU"/>
              </w:rPr>
            </w:pPr>
          </w:p>
        </w:tc>
      </w:tr>
      <w:tr w:rsidR="001B28C2" w:rsidRPr="001B28C2" w:rsidTr="0058574B">
        <w:trPr>
          <w:trHeight w:val="334"/>
        </w:trPr>
        <w:tc>
          <w:tcPr>
            <w:tcW w:w="653" w:type="dxa"/>
            <w:tcBorders>
              <w:top w:val="nil"/>
              <w:left w:val="single" w:sz="4" w:space="0" w:color="000000"/>
              <w:bottom w:val="nil"/>
              <w:right w:val="single" w:sz="4" w:space="0" w:color="000000"/>
            </w:tcBorders>
            <w:shd w:val="clear" w:color="FFFFCC" w:fill="FFFFFF"/>
            <w:noWrap/>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3.</w:t>
            </w:r>
          </w:p>
        </w:tc>
        <w:tc>
          <w:tcPr>
            <w:tcW w:w="2748" w:type="dxa"/>
            <w:tcBorders>
              <w:top w:val="nil"/>
              <w:left w:val="nil"/>
              <w:bottom w:val="nil"/>
              <w:right w:val="nil"/>
            </w:tcBorders>
            <w:shd w:val="clear" w:color="FFFFCC" w:fill="FFFFFF"/>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Задача</w:t>
            </w:r>
          </w:p>
        </w:tc>
        <w:tc>
          <w:tcPr>
            <w:tcW w:w="1016" w:type="dxa"/>
            <w:tcBorders>
              <w:top w:val="nil"/>
              <w:left w:val="nil"/>
              <w:bottom w:val="nil"/>
              <w:right w:val="nil"/>
            </w:tcBorders>
            <w:shd w:val="clear" w:color="FFFFCC" w:fill="FFFFFF"/>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144" w:type="dxa"/>
            <w:tcBorders>
              <w:top w:val="nil"/>
              <w:left w:val="nil"/>
              <w:bottom w:val="nil"/>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nil"/>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039" w:type="dxa"/>
            <w:gridSpan w:val="3"/>
            <w:tcBorders>
              <w:top w:val="nil"/>
              <w:left w:val="nil"/>
              <w:bottom w:val="nil"/>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nil"/>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nil"/>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42" w:type="dxa"/>
            <w:gridSpan w:val="3"/>
            <w:tcBorders>
              <w:top w:val="nil"/>
              <w:left w:val="nil"/>
              <w:bottom w:val="nil"/>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nil"/>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684" w:type="dxa"/>
            <w:gridSpan w:val="2"/>
            <w:tcBorders>
              <w:top w:val="nil"/>
              <w:left w:val="nil"/>
              <w:bottom w:val="nil"/>
              <w:right w:val="nil"/>
            </w:tcBorders>
            <w:shd w:val="clear" w:color="FFFFCC" w:fill="FFFFFF"/>
            <w:noWrap/>
            <w:vAlign w:val="bottom"/>
            <w:hideMark/>
          </w:tcPr>
          <w:p w:rsidR="001B28C2" w:rsidRPr="001B28C2" w:rsidRDefault="001B28C2" w:rsidP="001B28C2">
            <w:pPr>
              <w:suppressAutoHyphens w:val="0"/>
              <w:spacing w:after="0" w:line="240" w:lineRule="auto"/>
              <w:rPr>
                <w:rFonts w:ascii="Arial" w:hAnsi="Arial" w:cs="Arial"/>
                <w:color w:val="000000"/>
                <w:lang w:eastAsia="ru-RU"/>
              </w:rPr>
            </w:pPr>
            <w:r w:rsidRPr="001B28C2">
              <w:rPr>
                <w:rFonts w:ascii="Arial" w:hAnsi="Arial" w:cs="Arial"/>
                <w:color w:val="000000"/>
                <w:lang w:eastAsia="ru-RU"/>
              </w:rPr>
              <w:t> </w:t>
            </w:r>
          </w:p>
        </w:tc>
        <w:tc>
          <w:tcPr>
            <w:tcW w:w="1666" w:type="dxa"/>
            <w:gridSpan w:val="2"/>
            <w:tcBorders>
              <w:top w:val="nil"/>
              <w:left w:val="nil"/>
              <w:bottom w:val="nil"/>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Arial" w:hAnsi="Arial" w:cs="Arial"/>
                <w:color w:val="000000"/>
                <w:lang w:eastAsia="ru-RU"/>
              </w:rPr>
            </w:pPr>
            <w:r w:rsidRPr="001B28C2">
              <w:rPr>
                <w:rFonts w:ascii="Arial" w:hAnsi="Arial" w:cs="Arial"/>
                <w:color w:val="000000"/>
                <w:lang w:eastAsia="ru-RU"/>
              </w:rPr>
              <w:t> </w:t>
            </w:r>
          </w:p>
        </w:tc>
        <w:tc>
          <w:tcPr>
            <w:tcW w:w="257" w:type="dxa"/>
            <w:gridSpan w:val="3"/>
            <w:vAlign w:val="center"/>
            <w:hideMark/>
          </w:tcPr>
          <w:p w:rsidR="001B28C2" w:rsidRPr="001B28C2" w:rsidRDefault="001B28C2" w:rsidP="001B28C2">
            <w:pPr>
              <w:suppressAutoHyphens w:val="0"/>
              <w:spacing w:after="0" w:line="240" w:lineRule="auto"/>
              <w:rPr>
                <w:rFonts w:ascii="Times New Roman" w:hAnsi="Times New Roman" w:cs="Times New Roman"/>
                <w:sz w:val="20"/>
                <w:szCs w:val="20"/>
                <w:lang w:eastAsia="ru-RU"/>
              </w:rPr>
            </w:pPr>
          </w:p>
        </w:tc>
      </w:tr>
      <w:tr w:rsidR="001B28C2" w:rsidRPr="001B28C2" w:rsidTr="0058574B">
        <w:trPr>
          <w:gridAfter w:val="1"/>
          <w:wAfter w:w="6" w:type="dxa"/>
          <w:trHeight w:val="480"/>
        </w:trPr>
        <w:tc>
          <w:tcPr>
            <w:tcW w:w="653" w:type="dxa"/>
            <w:tcBorders>
              <w:top w:val="nil"/>
              <w:left w:val="single" w:sz="4" w:space="0" w:color="000000"/>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Arial" w:hAnsi="Arial" w:cs="Arial"/>
                <w:color w:val="000000"/>
                <w:lang w:eastAsia="ru-RU"/>
              </w:rPr>
            </w:pPr>
            <w:r w:rsidRPr="001B28C2">
              <w:rPr>
                <w:rFonts w:ascii="Arial" w:hAnsi="Arial" w:cs="Arial"/>
                <w:color w:val="000000"/>
                <w:lang w:eastAsia="ru-RU"/>
              </w:rPr>
              <w:t> </w:t>
            </w:r>
          </w:p>
        </w:tc>
        <w:tc>
          <w:tcPr>
            <w:tcW w:w="9897" w:type="dxa"/>
            <w:gridSpan w:val="18"/>
            <w:tcBorders>
              <w:top w:val="nil"/>
              <w:left w:val="nil"/>
              <w:bottom w:val="single" w:sz="4" w:space="0" w:color="000000"/>
              <w:right w:val="nil"/>
            </w:tcBorders>
            <w:shd w:val="clear" w:color="FFFFCC" w:fill="FFFFFF"/>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Строительство офисов врача общей практики</w:t>
            </w:r>
          </w:p>
        </w:tc>
        <w:tc>
          <w:tcPr>
            <w:tcW w:w="998" w:type="dxa"/>
            <w:gridSpan w:val="2"/>
            <w:tcBorders>
              <w:top w:val="nil"/>
              <w:left w:val="nil"/>
              <w:bottom w:val="single" w:sz="4" w:space="0" w:color="000000"/>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683" w:type="dxa"/>
            <w:gridSpan w:val="2"/>
            <w:tcBorders>
              <w:top w:val="nil"/>
              <w:left w:val="nil"/>
              <w:bottom w:val="single" w:sz="4" w:space="0" w:color="000000"/>
              <w:right w:val="nil"/>
            </w:tcBorders>
            <w:shd w:val="clear" w:color="FFFFCC" w:fill="FFFFFF"/>
            <w:noWrap/>
            <w:vAlign w:val="bottom"/>
            <w:hideMark/>
          </w:tcPr>
          <w:p w:rsidR="001B28C2" w:rsidRPr="001B28C2" w:rsidRDefault="001B28C2" w:rsidP="001B28C2">
            <w:pPr>
              <w:suppressAutoHyphens w:val="0"/>
              <w:spacing w:after="0" w:line="240" w:lineRule="auto"/>
              <w:rPr>
                <w:rFonts w:ascii="Arial" w:hAnsi="Arial" w:cs="Arial"/>
                <w:color w:val="000000"/>
                <w:lang w:eastAsia="ru-RU"/>
              </w:rPr>
            </w:pPr>
            <w:r w:rsidRPr="001B28C2">
              <w:rPr>
                <w:rFonts w:ascii="Arial" w:hAnsi="Arial" w:cs="Arial"/>
                <w:color w:val="000000"/>
                <w:lang w:eastAsia="ru-RU"/>
              </w:rPr>
              <w:t> </w:t>
            </w:r>
          </w:p>
        </w:tc>
        <w:tc>
          <w:tcPr>
            <w:tcW w:w="1653" w:type="dxa"/>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Arial" w:hAnsi="Arial" w:cs="Arial"/>
                <w:color w:val="000000"/>
                <w:lang w:eastAsia="ru-RU"/>
              </w:rPr>
            </w:pPr>
            <w:r w:rsidRPr="001B28C2">
              <w:rPr>
                <w:rFonts w:ascii="Arial" w:hAnsi="Arial" w:cs="Arial"/>
                <w:color w:val="000000"/>
                <w:lang w:eastAsia="ru-RU"/>
              </w:rPr>
              <w:t> </w:t>
            </w:r>
          </w:p>
        </w:tc>
        <w:tc>
          <w:tcPr>
            <w:tcW w:w="251" w:type="dxa"/>
            <w:gridSpan w:val="2"/>
            <w:vAlign w:val="center"/>
            <w:hideMark/>
          </w:tcPr>
          <w:p w:rsidR="001B28C2" w:rsidRPr="001B28C2" w:rsidRDefault="001B28C2" w:rsidP="001B28C2">
            <w:pPr>
              <w:suppressAutoHyphens w:val="0"/>
              <w:spacing w:after="0" w:line="240" w:lineRule="auto"/>
              <w:rPr>
                <w:rFonts w:ascii="Times New Roman" w:hAnsi="Times New Roman" w:cs="Times New Roman"/>
                <w:sz w:val="20"/>
                <w:szCs w:val="20"/>
                <w:lang w:eastAsia="ru-RU"/>
              </w:rPr>
            </w:pPr>
          </w:p>
        </w:tc>
      </w:tr>
      <w:tr w:rsidR="001B28C2" w:rsidRPr="001B28C2" w:rsidTr="0058574B">
        <w:trPr>
          <w:trHeight w:val="334"/>
        </w:trPr>
        <w:tc>
          <w:tcPr>
            <w:tcW w:w="653" w:type="dxa"/>
            <w:vMerge w:val="restart"/>
            <w:tcBorders>
              <w:top w:val="nil"/>
              <w:left w:val="single" w:sz="4" w:space="0" w:color="000000"/>
              <w:bottom w:val="single" w:sz="4" w:space="0" w:color="000000"/>
              <w:right w:val="single" w:sz="4" w:space="0" w:color="000000"/>
            </w:tcBorders>
            <w:shd w:val="clear" w:color="FFFFCC" w:fill="FFFFFF"/>
            <w:noWrap/>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lastRenderedPageBreak/>
              <w:t>3.1</w:t>
            </w:r>
          </w:p>
        </w:tc>
        <w:tc>
          <w:tcPr>
            <w:tcW w:w="2748" w:type="dxa"/>
            <w:vMerge w:val="restart"/>
            <w:tcBorders>
              <w:top w:val="nil"/>
              <w:left w:val="single" w:sz="4" w:space="0" w:color="000000"/>
              <w:bottom w:val="single" w:sz="4" w:space="0" w:color="000000"/>
              <w:right w:val="single" w:sz="4" w:space="0" w:color="000000"/>
            </w:tcBorders>
            <w:shd w:val="clear" w:color="FFFFCC" w:fill="FFFFFF"/>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Строительство офиса врача общей практики в ст. Калужской (в том числе ПСД)</w:t>
            </w:r>
          </w:p>
        </w:tc>
        <w:tc>
          <w:tcPr>
            <w:tcW w:w="1016" w:type="dxa"/>
            <w:tcBorders>
              <w:top w:val="nil"/>
              <w:left w:val="nil"/>
              <w:bottom w:val="single" w:sz="4" w:space="0" w:color="000000"/>
              <w:right w:val="single" w:sz="4" w:space="0" w:color="000000"/>
            </w:tcBorders>
            <w:shd w:val="clear" w:color="FFFFCC" w:fill="FFFFFF"/>
            <w:noWrap/>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ВСЕГО</w:t>
            </w:r>
          </w:p>
        </w:tc>
        <w:tc>
          <w:tcPr>
            <w:tcW w:w="1144" w:type="dxa"/>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18937,6</w:t>
            </w:r>
          </w:p>
        </w:tc>
        <w:tc>
          <w:tcPr>
            <w:tcW w:w="998" w:type="dxa"/>
            <w:gridSpan w:val="2"/>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039"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1889</w:t>
            </w:r>
          </w:p>
        </w:tc>
        <w:tc>
          <w:tcPr>
            <w:tcW w:w="942"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17048,6</w:t>
            </w:r>
          </w:p>
        </w:tc>
        <w:tc>
          <w:tcPr>
            <w:tcW w:w="998" w:type="dxa"/>
            <w:gridSpan w:val="2"/>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684" w:type="dxa"/>
            <w:gridSpan w:val="2"/>
            <w:vMerge w:val="restart"/>
            <w:tcBorders>
              <w:top w:val="nil"/>
              <w:left w:val="single" w:sz="4" w:space="0" w:color="000000"/>
              <w:bottom w:val="single" w:sz="4" w:space="0" w:color="000000"/>
              <w:right w:val="single" w:sz="4" w:space="0" w:color="000000"/>
            </w:tcBorders>
            <w:shd w:val="clear" w:color="FFFFCC" w:fill="FFFFFF"/>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Обеспеченность жителей муниципального образования Северский район медицинскими услугами</w:t>
            </w:r>
          </w:p>
        </w:tc>
        <w:tc>
          <w:tcPr>
            <w:tcW w:w="1666" w:type="dxa"/>
            <w:gridSpan w:val="2"/>
            <w:vMerge w:val="restart"/>
            <w:tcBorders>
              <w:top w:val="nil"/>
              <w:left w:val="single" w:sz="4" w:space="0" w:color="000000"/>
              <w:bottom w:val="single" w:sz="4" w:space="0" w:color="000000"/>
              <w:right w:val="single" w:sz="4" w:space="0" w:color="000000"/>
            </w:tcBorders>
            <w:shd w:val="clear" w:color="FFFFCC" w:fill="FFFFFF"/>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Администрация МО СР,           МКУ МО СР "УКС",       ГБУЗ “Северская ЦРБ” МЗ КК</w:t>
            </w:r>
          </w:p>
        </w:tc>
        <w:tc>
          <w:tcPr>
            <w:tcW w:w="257" w:type="dxa"/>
            <w:gridSpan w:val="3"/>
            <w:vAlign w:val="center"/>
            <w:hideMark/>
          </w:tcPr>
          <w:p w:rsidR="001B28C2" w:rsidRPr="001B28C2" w:rsidRDefault="001B28C2" w:rsidP="001B28C2">
            <w:pPr>
              <w:suppressAutoHyphens w:val="0"/>
              <w:spacing w:after="0" w:line="240" w:lineRule="auto"/>
              <w:rPr>
                <w:rFonts w:ascii="Times New Roman" w:hAnsi="Times New Roman" w:cs="Times New Roman"/>
                <w:sz w:val="20"/>
                <w:szCs w:val="20"/>
                <w:lang w:eastAsia="ru-RU"/>
              </w:rPr>
            </w:pPr>
          </w:p>
        </w:tc>
      </w:tr>
      <w:tr w:rsidR="001B28C2" w:rsidRPr="001B28C2" w:rsidTr="0058574B">
        <w:trPr>
          <w:trHeight w:val="334"/>
        </w:trPr>
        <w:tc>
          <w:tcPr>
            <w:tcW w:w="653" w:type="dxa"/>
            <w:vMerge/>
            <w:tcBorders>
              <w:top w:val="nil"/>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2748" w:type="dxa"/>
            <w:vMerge/>
            <w:tcBorders>
              <w:top w:val="nil"/>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016" w:type="dxa"/>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ФБ</w:t>
            </w:r>
          </w:p>
        </w:tc>
        <w:tc>
          <w:tcPr>
            <w:tcW w:w="1144" w:type="dxa"/>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039"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42"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684" w:type="dxa"/>
            <w:gridSpan w:val="2"/>
            <w:vMerge/>
            <w:tcBorders>
              <w:top w:val="nil"/>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666" w:type="dxa"/>
            <w:gridSpan w:val="2"/>
            <w:vMerge/>
            <w:tcBorders>
              <w:top w:val="nil"/>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257" w:type="dxa"/>
            <w:gridSpan w:val="3"/>
            <w:vAlign w:val="center"/>
            <w:hideMark/>
          </w:tcPr>
          <w:p w:rsidR="001B28C2" w:rsidRPr="001B28C2" w:rsidRDefault="001B28C2" w:rsidP="001B28C2">
            <w:pPr>
              <w:suppressAutoHyphens w:val="0"/>
              <w:spacing w:after="0" w:line="240" w:lineRule="auto"/>
              <w:rPr>
                <w:rFonts w:ascii="Times New Roman" w:hAnsi="Times New Roman" w:cs="Times New Roman"/>
                <w:sz w:val="20"/>
                <w:szCs w:val="20"/>
                <w:lang w:eastAsia="ru-RU"/>
              </w:rPr>
            </w:pPr>
          </w:p>
        </w:tc>
      </w:tr>
      <w:tr w:rsidR="001B28C2" w:rsidRPr="001B28C2" w:rsidTr="0058574B">
        <w:trPr>
          <w:trHeight w:val="334"/>
        </w:trPr>
        <w:tc>
          <w:tcPr>
            <w:tcW w:w="653" w:type="dxa"/>
            <w:vMerge/>
            <w:tcBorders>
              <w:top w:val="nil"/>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2748" w:type="dxa"/>
            <w:vMerge/>
            <w:tcBorders>
              <w:top w:val="nil"/>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016" w:type="dxa"/>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КБ</w:t>
            </w:r>
          </w:p>
        </w:tc>
        <w:tc>
          <w:tcPr>
            <w:tcW w:w="1144" w:type="dxa"/>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18937,6</w:t>
            </w:r>
          </w:p>
        </w:tc>
        <w:tc>
          <w:tcPr>
            <w:tcW w:w="998" w:type="dxa"/>
            <w:gridSpan w:val="2"/>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039"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1889</w:t>
            </w:r>
          </w:p>
        </w:tc>
        <w:tc>
          <w:tcPr>
            <w:tcW w:w="942"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17048,6</w:t>
            </w:r>
          </w:p>
        </w:tc>
        <w:tc>
          <w:tcPr>
            <w:tcW w:w="998" w:type="dxa"/>
            <w:gridSpan w:val="2"/>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684" w:type="dxa"/>
            <w:gridSpan w:val="2"/>
            <w:vMerge/>
            <w:tcBorders>
              <w:top w:val="nil"/>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666" w:type="dxa"/>
            <w:gridSpan w:val="2"/>
            <w:vMerge/>
            <w:tcBorders>
              <w:top w:val="nil"/>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257" w:type="dxa"/>
            <w:gridSpan w:val="3"/>
            <w:vAlign w:val="center"/>
            <w:hideMark/>
          </w:tcPr>
          <w:p w:rsidR="001B28C2" w:rsidRPr="001B28C2" w:rsidRDefault="001B28C2" w:rsidP="001B28C2">
            <w:pPr>
              <w:suppressAutoHyphens w:val="0"/>
              <w:spacing w:after="0" w:line="240" w:lineRule="auto"/>
              <w:rPr>
                <w:rFonts w:ascii="Times New Roman" w:hAnsi="Times New Roman" w:cs="Times New Roman"/>
                <w:sz w:val="20"/>
                <w:szCs w:val="20"/>
                <w:lang w:eastAsia="ru-RU"/>
              </w:rPr>
            </w:pPr>
          </w:p>
        </w:tc>
      </w:tr>
      <w:tr w:rsidR="001B28C2" w:rsidRPr="001B28C2" w:rsidTr="0058574B">
        <w:trPr>
          <w:trHeight w:val="334"/>
        </w:trPr>
        <w:tc>
          <w:tcPr>
            <w:tcW w:w="653" w:type="dxa"/>
            <w:vMerge/>
            <w:tcBorders>
              <w:top w:val="nil"/>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2748" w:type="dxa"/>
            <w:vMerge/>
            <w:tcBorders>
              <w:top w:val="nil"/>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016" w:type="dxa"/>
            <w:tcBorders>
              <w:top w:val="nil"/>
              <w:left w:val="nil"/>
              <w:bottom w:val="single" w:sz="4" w:space="0" w:color="000000"/>
              <w:right w:val="single" w:sz="4" w:space="0" w:color="000000"/>
            </w:tcBorders>
            <w:shd w:val="clear" w:color="FFFFCC" w:fill="FFFFFF"/>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МБ</w:t>
            </w:r>
          </w:p>
        </w:tc>
        <w:tc>
          <w:tcPr>
            <w:tcW w:w="1144" w:type="dxa"/>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039"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42"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684" w:type="dxa"/>
            <w:gridSpan w:val="2"/>
            <w:vMerge/>
            <w:tcBorders>
              <w:top w:val="nil"/>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666" w:type="dxa"/>
            <w:gridSpan w:val="2"/>
            <w:vMerge/>
            <w:tcBorders>
              <w:top w:val="nil"/>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257" w:type="dxa"/>
            <w:gridSpan w:val="3"/>
            <w:vAlign w:val="center"/>
            <w:hideMark/>
          </w:tcPr>
          <w:p w:rsidR="001B28C2" w:rsidRPr="001B28C2" w:rsidRDefault="001B28C2" w:rsidP="001B28C2">
            <w:pPr>
              <w:suppressAutoHyphens w:val="0"/>
              <w:spacing w:after="0" w:line="240" w:lineRule="auto"/>
              <w:rPr>
                <w:rFonts w:ascii="Times New Roman" w:hAnsi="Times New Roman" w:cs="Times New Roman"/>
                <w:sz w:val="20"/>
                <w:szCs w:val="20"/>
                <w:lang w:eastAsia="ru-RU"/>
              </w:rPr>
            </w:pPr>
          </w:p>
        </w:tc>
      </w:tr>
      <w:tr w:rsidR="001B28C2" w:rsidRPr="001B28C2" w:rsidTr="0058574B">
        <w:trPr>
          <w:trHeight w:val="465"/>
        </w:trPr>
        <w:tc>
          <w:tcPr>
            <w:tcW w:w="653" w:type="dxa"/>
            <w:vMerge/>
            <w:tcBorders>
              <w:top w:val="nil"/>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2748" w:type="dxa"/>
            <w:vMerge/>
            <w:tcBorders>
              <w:top w:val="nil"/>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016" w:type="dxa"/>
            <w:tcBorders>
              <w:top w:val="nil"/>
              <w:left w:val="nil"/>
              <w:bottom w:val="nil"/>
              <w:right w:val="single" w:sz="4" w:space="0" w:color="000000"/>
            </w:tcBorders>
            <w:shd w:val="clear" w:color="FFFFCC" w:fill="FFFFFF"/>
            <w:noWrap/>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ВнИ</w:t>
            </w:r>
          </w:p>
        </w:tc>
        <w:tc>
          <w:tcPr>
            <w:tcW w:w="1144" w:type="dxa"/>
            <w:tcBorders>
              <w:top w:val="nil"/>
              <w:left w:val="nil"/>
              <w:bottom w:val="nil"/>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nil"/>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039" w:type="dxa"/>
            <w:gridSpan w:val="3"/>
            <w:tcBorders>
              <w:top w:val="nil"/>
              <w:left w:val="nil"/>
              <w:bottom w:val="nil"/>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nil"/>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nil"/>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42" w:type="dxa"/>
            <w:gridSpan w:val="3"/>
            <w:tcBorders>
              <w:top w:val="nil"/>
              <w:left w:val="nil"/>
              <w:bottom w:val="nil"/>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nil"/>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684" w:type="dxa"/>
            <w:gridSpan w:val="2"/>
            <w:vMerge/>
            <w:tcBorders>
              <w:top w:val="nil"/>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1666" w:type="dxa"/>
            <w:gridSpan w:val="2"/>
            <w:vMerge/>
            <w:tcBorders>
              <w:top w:val="nil"/>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p>
        </w:tc>
        <w:tc>
          <w:tcPr>
            <w:tcW w:w="257" w:type="dxa"/>
            <w:gridSpan w:val="3"/>
            <w:vAlign w:val="center"/>
            <w:hideMark/>
          </w:tcPr>
          <w:p w:rsidR="001B28C2" w:rsidRPr="001B28C2" w:rsidRDefault="001B28C2" w:rsidP="001B28C2">
            <w:pPr>
              <w:suppressAutoHyphens w:val="0"/>
              <w:spacing w:after="0" w:line="240" w:lineRule="auto"/>
              <w:rPr>
                <w:rFonts w:ascii="Times New Roman" w:hAnsi="Times New Roman" w:cs="Times New Roman"/>
                <w:sz w:val="20"/>
                <w:szCs w:val="20"/>
                <w:lang w:eastAsia="ru-RU"/>
              </w:rPr>
            </w:pPr>
          </w:p>
        </w:tc>
      </w:tr>
      <w:tr w:rsidR="001B28C2" w:rsidRPr="001B28C2" w:rsidTr="0058574B">
        <w:trPr>
          <w:trHeight w:val="334"/>
        </w:trPr>
        <w:tc>
          <w:tcPr>
            <w:tcW w:w="3401" w:type="dxa"/>
            <w:gridSpan w:val="2"/>
            <w:vMerge w:val="restart"/>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1B28C2" w:rsidRPr="001B28C2" w:rsidRDefault="001B28C2" w:rsidP="001B28C2">
            <w:pPr>
              <w:suppressAutoHyphens w:val="0"/>
              <w:spacing w:after="0" w:line="240" w:lineRule="auto"/>
              <w:jc w:val="center"/>
              <w:rPr>
                <w:rFonts w:ascii="Times New Roman" w:hAnsi="Times New Roman" w:cs="Times New Roman"/>
                <w:b/>
                <w:bCs/>
                <w:color w:val="000000"/>
                <w:lang w:eastAsia="ru-RU"/>
              </w:rPr>
            </w:pPr>
            <w:r w:rsidRPr="001B28C2">
              <w:rPr>
                <w:rFonts w:ascii="Times New Roman" w:hAnsi="Times New Roman" w:cs="Times New Roman"/>
                <w:b/>
                <w:bCs/>
                <w:color w:val="000000"/>
                <w:lang w:eastAsia="ru-RU"/>
              </w:rPr>
              <w:t>ИТОГО по разделу 3</w:t>
            </w:r>
          </w:p>
        </w:tc>
        <w:tc>
          <w:tcPr>
            <w:tcW w:w="1016" w:type="dxa"/>
            <w:tcBorders>
              <w:top w:val="single" w:sz="4" w:space="0" w:color="auto"/>
              <w:left w:val="nil"/>
              <w:bottom w:val="single" w:sz="4" w:space="0" w:color="auto"/>
              <w:right w:val="single" w:sz="4" w:space="0" w:color="auto"/>
            </w:tcBorders>
            <w:shd w:val="clear" w:color="FFFFCC" w:fill="FFFFFF"/>
            <w:noWrap/>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ВСЕГО</w:t>
            </w:r>
          </w:p>
        </w:tc>
        <w:tc>
          <w:tcPr>
            <w:tcW w:w="1144" w:type="dxa"/>
            <w:tcBorders>
              <w:top w:val="single" w:sz="4" w:space="0" w:color="auto"/>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18937,6</w:t>
            </w:r>
          </w:p>
        </w:tc>
        <w:tc>
          <w:tcPr>
            <w:tcW w:w="998" w:type="dxa"/>
            <w:gridSpan w:val="2"/>
            <w:tcBorders>
              <w:top w:val="single" w:sz="4" w:space="0" w:color="auto"/>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039" w:type="dxa"/>
            <w:gridSpan w:val="3"/>
            <w:tcBorders>
              <w:top w:val="single" w:sz="4" w:space="0" w:color="auto"/>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single" w:sz="4" w:space="0" w:color="auto"/>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single" w:sz="4" w:space="0" w:color="auto"/>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1889</w:t>
            </w:r>
          </w:p>
        </w:tc>
        <w:tc>
          <w:tcPr>
            <w:tcW w:w="942" w:type="dxa"/>
            <w:gridSpan w:val="3"/>
            <w:tcBorders>
              <w:top w:val="single" w:sz="4" w:space="0" w:color="auto"/>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17048,6</w:t>
            </w:r>
          </w:p>
        </w:tc>
        <w:tc>
          <w:tcPr>
            <w:tcW w:w="998" w:type="dxa"/>
            <w:gridSpan w:val="2"/>
            <w:tcBorders>
              <w:top w:val="single" w:sz="4" w:space="0" w:color="auto"/>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684" w:type="dxa"/>
            <w:gridSpan w:val="2"/>
            <w:vMerge w:val="restar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rPr>
                <w:rFonts w:ascii="Arial" w:hAnsi="Arial" w:cs="Arial"/>
                <w:color w:val="000000"/>
                <w:lang w:eastAsia="ru-RU"/>
              </w:rPr>
            </w:pPr>
            <w:r w:rsidRPr="001B28C2">
              <w:rPr>
                <w:rFonts w:ascii="Arial" w:hAnsi="Arial" w:cs="Arial"/>
                <w:color w:val="000000"/>
                <w:lang w:eastAsia="ru-RU"/>
              </w:rPr>
              <w:t> </w:t>
            </w:r>
          </w:p>
        </w:tc>
        <w:tc>
          <w:tcPr>
            <w:tcW w:w="1666" w:type="dxa"/>
            <w:gridSpan w:val="2"/>
            <w:vMerge w:val="restar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rPr>
                <w:rFonts w:ascii="Arial" w:hAnsi="Arial" w:cs="Arial"/>
                <w:color w:val="000000"/>
                <w:lang w:eastAsia="ru-RU"/>
              </w:rPr>
            </w:pPr>
            <w:r w:rsidRPr="001B28C2">
              <w:rPr>
                <w:rFonts w:ascii="Arial" w:hAnsi="Arial" w:cs="Arial"/>
                <w:color w:val="000000"/>
                <w:lang w:eastAsia="ru-RU"/>
              </w:rPr>
              <w:t> </w:t>
            </w:r>
          </w:p>
        </w:tc>
        <w:tc>
          <w:tcPr>
            <w:tcW w:w="257" w:type="dxa"/>
            <w:gridSpan w:val="3"/>
            <w:vAlign w:val="center"/>
            <w:hideMark/>
          </w:tcPr>
          <w:p w:rsidR="001B28C2" w:rsidRPr="001B28C2" w:rsidRDefault="001B28C2" w:rsidP="001B28C2">
            <w:pPr>
              <w:suppressAutoHyphens w:val="0"/>
              <w:spacing w:after="0" w:line="240" w:lineRule="auto"/>
              <w:rPr>
                <w:rFonts w:ascii="Times New Roman" w:hAnsi="Times New Roman" w:cs="Times New Roman"/>
                <w:sz w:val="20"/>
                <w:szCs w:val="20"/>
                <w:lang w:eastAsia="ru-RU"/>
              </w:rPr>
            </w:pPr>
          </w:p>
        </w:tc>
      </w:tr>
      <w:tr w:rsidR="001B28C2" w:rsidRPr="001B28C2" w:rsidTr="0058574B">
        <w:trPr>
          <w:trHeight w:val="334"/>
        </w:trPr>
        <w:tc>
          <w:tcPr>
            <w:tcW w:w="3401" w:type="dxa"/>
            <w:gridSpan w:val="2"/>
            <w:vMerge/>
            <w:tcBorders>
              <w:top w:val="single" w:sz="4" w:space="0" w:color="auto"/>
              <w:left w:val="single" w:sz="4" w:space="0" w:color="auto"/>
              <w:bottom w:val="single" w:sz="4" w:space="0" w:color="auto"/>
              <w:right w:val="single" w:sz="4" w:space="0" w:color="auto"/>
            </w:tcBorders>
            <w:vAlign w:val="center"/>
            <w:hideMark/>
          </w:tcPr>
          <w:p w:rsidR="001B28C2" w:rsidRPr="001B28C2" w:rsidRDefault="001B28C2" w:rsidP="001B28C2">
            <w:pPr>
              <w:suppressAutoHyphens w:val="0"/>
              <w:spacing w:after="0" w:line="240" w:lineRule="auto"/>
              <w:rPr>
                <w:rFonts w:ascii="Times New Roman" w:hAnsi="Times New Roman" w:cs="Times New Roman"/>
                <w:b/>
                <w:bCs/>
                <w:color w:val="000000"/>
                <w:lang w:eastAsia="ru-RU"/>
              </w:rPr>
            </w:pPr>
          </w:p>
        </w:tc>
        <w:tc>
          <w:tcPr>
            <w:tcW w:w="1016" w:type="dxa"/>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ФБ</w:t>
            </w:r>
          </w:p>
        </w:tc>
        <w:tc>
          <w:tcPr>
            <w:tcW w:w="1144" w:type="dxa"/>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039" w:type="dxa"/>
            <w:gridSpan w:val="3"/>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42" w:type="dxa"/>
            <w:gridSpan w:val="3"/>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684" w:type="dxa"/>
            <w:gridSpan w:val="2"/>
            <w:vMerge/>
            <w:tcBorders>
              <w:top w:val="single" w:sz="4" w:space="0" w:color="auto"/>
              <w:left w:val="single" w:sz="4" w:space="0" w:color="auto"/>
              <w:bottom w:val="single" w:sz="4" w:space="0" w:color="auto"/>
              <w:right w:val="single" w:sz="4" w:space="0" w:color="auto"/>
            </w:tcBorders>
            <w:vAlign w:val="center"/>
            <w:hideMark/>
          </w:tcPr>
          <w:p w:rsidR="001B28C2" w:rsidRPr="001B28C2" w:rsidRDefault="001B28C2" w:rsidP="001B28C2">
            <w:pPr>
              <w:suppressAutoHyphens w:val="0"/>
              <w:spacing w:after="0" w:line="240" w:lineRule="auto"/>
              <w:rPr>
                <w:rFonts w:ascii="Arial" w:hAnsi="Arial" w:cs="Arial"/>
                <w:color w:val="000000"/>
                <w:lang w:eastAsia="ru-RU"/>
              </w:rPr>
            </w:pPr>
          </w:p>
        </w:tc>
        <w:tc>
          <w:tcPr>
            <w:tcW w:w="1666" w:type="dxa"/>
            <w:gridSpan w:val="2"/>
            <w:vMerge/>
            <w:tcBorders>
              <w:top w:val="single" w:sz="4" w:space="0" w:color="auto"/>
              <w:left w:val="single" w:sz="4" w:space="0" w:color="auto"/>
              <w:bottom w:val="single" w:sz="4" w:space="0" w:color="auto"/>
              <w:right w:val="single" w:sz="4" w:space="0" w:color="auto"/>
            </w:tcBorders>
            <w:vAlign w:val="center"/>
            <w:hideMark/>
          </w:tcPr>
          <w:p w:rsidR="001B28C2" w:rsidRPr="001B28C2" w:rsidRDefault="001B28C2" w:rsidP="001B28C2">
            <w:pPr>
              <w:suppressAutoHyphens w:val="0"/>
              <w:spacing w:after="0" w:line="240" w:lineRule="auto"/>
              <w:rPr>
                <w:rFonts w:ascii="Arial" w:hAnsi="Arial" w:cs="Arial"/>
                <w:color w:val="000000"/>
                <w:lang w:eastAsia="ru-RU"/>
              </w:rPr>
            </w:pPr>
          </w:p>
        </w:tc>
        <w:tc>
          <w:tcPr>
            <w:tcW w:w="257" w:type="dxa"/>
            <w:gridSpan w:val="3"/>
            <w:vAlign w:val="center"/>
            <w:hideMark/>
          </w:tcPr>
          <w:p w:rsidR="001B28C2" w:rsidRPr="001B28C2" w:rsidRDefault="001B28C2" w:rsidP="001B28C2">
            <w:pPr>
              <w:suppressAutoHyphens w:val="0"/>
              <w:spacing w:after="0" w:line="240" w:lineRule="auto"/>
              <w:rPr>
                <w:rFonts w:ascii="Times New Roman" w:hAnsi="Times New Roman" w:cs="Times New Roman"/>
                <w:sz w:val="20"/>
                <w:szCs w:val="20"/>
                <w:lang w:eastAsia="ru-RU"/>
              </w:rPr>
            </w:pPr>
          </w:p>
        </w:tc>
      </w:tr>
      <w:tr w:rsidR="001B28C2" w:rsidRPr="001B28C2" w:rsidTr="0058574B">
        <w:trPr>
          <w:trHeight w:val="334"/>
        </w:trPr>
        <w:tc>
          <w:tcPr>
            <w:tcW w:w="3401" w:type="dxa"/>
            <w:gridSpan w:val="2"/>
            <w:vMerge/>
            <w:tcBorders>
              <w:top w:val="single" w:sz="4" w:space="0" w:color="auto"/>
              <w:left w:val="single" w:sz="4" w:space="0" w:color="auto"/>
              <w:bottom w:val="single" w:sz="4" w:space="0" w:color="auto"/>
              <w:right w:val="single" w:sz="4" w:space="0" w:color="auto"/>
            </w:tcBorders>
            <w:vAlign w:val="center"/>
            <w:hideMark/>
          </w:tcPr>
          <w:p w:rsidR="001B28C2" w:rsidRPr="001B28C2" w:rsidRDefault="001B28C2" w:rsidP="001B28C2">
            <w:pPr>
              <w:suppressAutoHyphens w:val="0"/>
              <w:spacing w:after="0" w:line="240" w:lineRule="auto"/>
              <w:rPr>
                <w:rFonts w:ascii="Times New Roman" w:hAnsi="Times New Roman" w:cs="Times New Roman"/>
                <w:b/>
                <w:bCs/>
                <w:color w:val="000000"/>
                <w:lang w:eastAsia="ru-RU"/>
              </w:rPr>
            </w:pPr>
          </w:p>
        </w:tc>
        <w:tc>
          <w:tcPr>
            <w:tcW w:w="1016" w:type="dxa"/>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КБ</w:t>
            </w:r>
          </w:p>
        </w:tc>
        <w:tc>
          <w:tcPr>
            <w:tcW w:w="1144" w:type="dxa"/>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18937,6</w:t>
            </w:r>
          </w:p>
        </w:tc>
        <w:tc>
          <w:tcPr>
            <w:tcW w:w="998" w:type="dxa"/>
            <w:gridSpan w:val="2"/>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039" w:type="dxa"/>
            <w:gridSpan w:val="3"/>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1889</w:t>
            </w:r>
          </w:p>
        </w:tc>
        <w:tc>
          <w:tcPr>
            <w:tcW w:w="942" w:type="dxa"/>
            <w:gridSpan w:val="3"/>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17048,6</w:t>
            </w:r>
          </w:p>
        </w:tc>
        <w:tc>
          <w:tcPr>
            <w:tcW w:w="998" w:type="dxa"/>
            <w:gridSpan w:val="2"/>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684" w:type="dxa"/>
            <w:gridSpan w:val="2"/>
            <w:vMerge/>
            <w:tcBorders>
              <w:top w:val="single" w:sz="4" w:space="0" w:color="auto"/>
              <w:left w:val="single" w:sz="4" w:space="0" w:color="auto"/>
              <w:bottom w:val="single" w:sz="4" w:space="0" w:color="auto"/>
              <w:right w:val="single" w:sz="4" w:space="0" w:color="auto"/>
            </w:tcBorders>
            <w:vAlign w:val="center"/>
            <w:hideMark/>
          </w:tcPr>
          <w:p w:rsidR="001B28C2" w:rsidRPr="001B28C2" w:rsidRDefault="001B28C2" w:rsidP="001B28C2">
            <w:pPr>
              <w:suppressAutoHyphens w:val="0"/>
              <w:spacing w:after="0" w:line="240" w:lineRule="auto"/>
              <w:rPr>
                <w:rFonts w:ascii="Arial" w:hAnsi="Arial" w:cs="Arial"/>
                <w:color w:val="000000"/>
                <w:lang w:eastAsia="ru-RU"/>
              </w:rPr>
            </w:pPr>
          </w:p>
        </w:tc>
        <w:tc>
          <w:tcPr>
            <w:tcW w:w="1666" w:type="dxa"/>
            <w:gridSpan w:val="2"/>
            <w:vMerge/>
            <w:tcBorders>
              <w:top w:val="single" w:sz="4" w:space="0" w:color="auto"/>
              <w:left w:val="single" w:sz="4" w:space="0" w:color="auto"/>
              <w:bottom w:val="single" w:sz="4" w:space="0" w:color="auto"/>
              <w:right w:val="single" w:sz="4" w:space="0" w:color="auto"/>
            </w:tcBorders>
            <w:vAlign w:val="center"/>
            <w:hideMark/>
          </w:tcPr>
          <w:p w:rsidR="001B28C2" w:rsidRPr="001B28C2" w:rsidRDefault="001B28C2" w:rsidP="001B28C2">
            <w:pPr>
              <w:suppressAutoHyphens w:val="0"/>
              <w:spacing w:after="0" w:line="240" w:lineRule="auto"/>
              <w:rPr>
                <w:rFonts w:ascii="Arial" w:hAnsi="Arial" w:cs="Arial"/>
                <w:color w:val="000000"/>
                <w:lang w:eastAsia="ru-RU"/>
              </w:rPr>
            </w:pPr>
          </w:p>
        </w:tc>
        <w:tc>
          <w:tcPr>
            <w:tcW w:w="257" w:type="dxa"/>
            <w:gridSpan w:val="3"/>
            <w:vAlign w:val="center"/>
            <w:hideMark/>
          </w:tcPr>
          <w:p w:rsidR="001B28C2" w:rsidRPr="001B28C2" w:rsidRDefault="001B28C2" w:rsidP="001B28C2">
            <w:pPr>
              <w:suppressAutoHyphens w:val="0"/>
              <w:spacing w:after="0" w:line="240" w:lineRule="auto"/>
              <w:rPr>
                <w:rFonts w:ascii="Times New Roman" w:hAnsi="Times New Roman" w:cs="Times New Roman"/>
                <w:sz w:val="20"/>
                <w:szCs w:val="20"/>
                <w:lang w:eastAsia="ru-RU"/>
              </w:rPr>
            </w:pPr>
          </w:p>
        </w:tc>
      </w:tr>
      <w:tr w:rsidR="001B28C2" w:rsidRPr="001B28C2" w:rsidTr="0058574B">
        <w:trPr>
          <w:trHeight w:val="334"/>
        </w:trPr>
        <w:tc>
          <w:tcPr>
            <w:tcW w:w="3401" w:type="dxa"/>
            <w:gridSpan w:val="2"/>
            <w:vMerge/>
            <w:tcBorders>
              <w:top w:val="single" w:sz="4" w:space="0" w:color="auto"/>
              <w:left w:val="single" w:sz="4" w:space="0" w:color="auto"/>
              <w:bottom w:val="single" w:sz="4" w:space="0" w:color="auto"/>
              <w:right w:val="single" w:sz="4" w:space="0" w:color="auto"/>
            </w:tcBorders>
            <w:vAlign w:val="center"/>
            <w:hideMark/>
          </w:tcPr>
          <w:p w:rsidR="001B28C2" w:rsidRPr="001B28C2" w:rsidRDefault="001B28C2" w:rsidP="001B28C2">
            <w:pPr>
              <w:suppressAutoHyphens w:val="0"/>
              <w:spacing w:after="0" w:line="240" w:lineRule="auto"/>
              <w:rPr>
                <w:rFonts w:ascii="Times New Roman" w:hAnsi="Times New Roman" w:cs="Times New Roman"/>
                <w:b/>
                <w:bCs/>
                <w:color w:val="000000"/>
                <w:lang w:eastAsia="ru-RU"/>
              </w:rPr>
            </w:pPr>
          </w:p>
        </w:tc>
        <w:tc>
          <w:tcPr>
            <w:tcW w:w="1016" w:type="dxa"/>
            <w:tcBorders>
              <w:top w:val="nil"/>
              <w:left w:val="nil"/>
              <w:bottom w:val="single" w:sz="4" w:space="0" w:color="auto"/>
              <w:right w:val="single" w:sz="4" w:space="0" w:color="auto"/>
            </w:tcBorders>
            <w:shd w:val="clear" w:color="FFFFCC" w:fill="FFFFFF"/>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МБ</w:t>
            </w:r>
          </w:p>
        </w:tc>
        <w:tc>
          <w:tcPr>
            <w:tcW w:w="1144" w:type="dxa"/>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039" w:type="dxa"/>
            <w:gridSpan w:val="3"/>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42" w:type="dxa"/>
            <w:gridSpan w:val="3"/>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684" w:type="dxa"/>
            <w:gridSpan w:val="2"/>
            <w:vMerge/>
            <w:tcBorders>
              <w:top w:val="single" w:sz="4" w:space="0" w:color="auto"/>
              <w:left w:val="single" w:sz="4" w:space="0" w:color="auto"/>
              <w:bottom w:val="single" w:sz="4" w:space="0" w:color="auto"/>
              <w:right w:val="single" w:sz="4" w:space="0" w:color="auto"/>
            </w:tcBorders>
            <w:vAlign w:val="center"/>
            <w:hideMark/>
          </w:tcPr>
          <w:p w:rsidR="001B28C2" w:rsidRPr="001B28C2" w:rsidRDefault="001B28C2" w:rsidP="001B28C2">
            <w:pPr>
              <w:suppressAutoHyphens w:val="0"/>
              <w:spacing w:after="0" w:line="240" w:lineRule="auto"/>
              <w:rPr>
                <w:rFonts w:ascii="Arial" w:hAnsi="Arial" w:cs="Arial"/>
                <w:color w:val="000000"/>
                <w:lang w:eastAsia="ru-RU"/>
              </w:rPr>
            </w:pPr>
          </w:p>
        </w:tc>
        <w:tc>
          <w:tcPr>
            <w:tcW w:w="1666" w:type="dxa"/>
            <w:gridSpan w:val="2"/>
            <w:vMerge/>
            <w:tcBorders>
              <w:top w:val="single" w:sz="4" w:space="0" w:color="auto"/>
              <w:left w:val="single" w:sz="4" w:space="0" w:color="auto"/>
              <w:bottom w:val="single" w:sz="4" w:space="0" w:color="auto"/>
              <w:right w:val="single" w:sz="4" w:space="0" w:color="auto"/>
            </w:tcBorders>
            <w:vAlign w:val="center"/>
            <w:hideMark/>
          </w:tcPr>
          <w:p w:rsidR="001B28C2" w:rsidRPr="001B28C2" w:rsidRDefault="001B28C2" w:rsidP="001B28C2">
            <w:pPr>
              <w:suppressAutoHyphens w:val="0"/>
              <w:spacing w:after="0" w:line="240" w:lineRule="auto"/>
              <w:rPr>
                <w:rFonts w:ascii="Arial" w:hAnsi="Arial" w:cs="Arial"/>
                <w:color w:val="000000"/>
                <w:lang w:eastAsia="ru-RU"/>
              </w:rPr>
            </w:pPr>
          </w:p>
        </w:tc>
        <w:tc>
          <w:tcPr>
            <w:tcW w:w="257" w:type="dxa"/>
            <w:gridSpan w:val="3"/>
            <w:vAlign w:val="center"/>
            <w:hideMark/>
          </w:tcPr>
          <w:p w:rsidR="001B28C2" w:rsidRPr="001B28C2" w:rsidRDefault="001B28C2" w:rsidP="001B28C2">
            <w:pPr>
              <w:suppressAutoHyphens w:val="0"/>
              <w:spacing w:after="0" w:line="240" w:lineRule="auto"/>
              <w:rPr>
                <w:rFonts w:ascii="Times New Roman" w:hAnsi="Times New Roman" w:cs="Times New Roman"/>
                <w:sz w:val="20"/>
                <w:szCs w:val="20"/>
                <w:lang w:eastAsia="ru-RU"/>
              </w:rPr>
            </w:pPr>
          </w:p>
        </w:tc>
      </w:tr>
      <w:tr w:rsidR="001B28C2" w:rsidRPr="001B28C2" w:rsidTr="0058574B">
        <w:trPr>
          <w:trHeight w:val="405"/>
        </w:trPr>
        <w:tc>
          <w:tcPr>
            <w:tcW w:w="3401" w:type="dxa"/>
            <w:gridSpan w:val="2"/>
            <w:vMerge/>
            <w:tcBorders>
              <w:top w:val="single" w:sz="4" w:space="0" w:color="auto"/>
              <w:left w:val="single" w:sz="4" w:space="0" w:color="auto"/>
              <w:bottom w:val="single" w:sz="4" w:space="0" w:color="auto"/>
              <w:right w:val="single" w:sz="4" w:space="0" w:color="auto"/>
            </w:tcBorders>
            <w:vAlign w:val="center"/>
            <w:hideMark/>
          </w:tcPr>
          <w:p w:rsidR="001B28C2" w:rsidRPr="001B28C2" w:rsidRDefault="001B28C2" w:rsidP="001B28C2">
            <w:pPr>
              <w:suppressAutoHyphens w:val="0"/>
              <w:spacing w:after="0" w:line="240" w:lineRule="auto"/>
              <w:rPr>
                <w:rFonts w:ascii="Times New Roman" w:hAnsi="Times New Roman" w:cs="Times New Roman"/>
                <w:b/>
                <w:bCs/>
                <w:color w:val="000000"/>
                <w:lang w:eastAsia="ru-RU"/>
              </w:rPr>
            </w:pPr>
          </w:p>
        </w:tc>
        <w:tc>
          <w:tcPr>
            <w:tcW w:w="1016" w:type="dxa"/>
            <w:tcBorders>
              <w:top w:val="nil"/>
              <w:left w:val="nil"/>
              <w:bottom w:val="single" w:sz="4" w:space="0" w:color="auto"/>
              <w:right w:val="single" w:sz="4" w:space="0" w:color="auto"/>
            </w:tcBorders>
            <w:shd w:val="clear" w:color="FFFFCC" w:fill="FFFFFF"/>
            <w:noWrap/>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ВнИ</w:t>
            </w:r>
          </w:p>
        </w:tc>
        <w:tc>
          <w:tcPr>
            <w:tcW w:w="1144" w:type="dxa"/>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039" w:type="dxa"/>
            <w:gridSpan w:val="3"/>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3"/>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42" w:type="dxa"/>
            <w:gridSpan w:val="3"/>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gridSpan w:val="2"/>
            <w:tcBorders>
              <w:top w:val="nil"/>
              <w:left w:val="nil"/>
              <w:bottom w:val="single" w:sz="4" w:space="0" w:color="auto"/>
              <w:right w:val="single" w:sz="4" w:space="0" w:color="auto"/>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684" w:type="dxa"/>
            <w:gridSpan w:val="2"/>
            <w:vMerge/>
            <w:tcBorders>
              <w:top w:val="single" w:sz="4" w:space="0" w:color="auto"/>
              <w:left w:val="single" w:sz="4" w:space="0" w:color="auto"/>
              <w:bottom w:val="single" w:sz="4" w:space="0" w:color="auto"/>
              <w:right w:val="single" w:sz="4" w:space="0" w:color="auto"/>
            </w:tcBorders>
            <w:vAlign w:val="center"/>
            <w:hideMark/>
          </w:tcPr>
          <w:p w:rsidR="001B28C2" w:rsidRPr="001B28C2" w:rsidRDefault="001B28C2" w:rsidP="001B28C2">
            <w:pPr>
              <w:suppressAutoHyphens w:val="0"/>
              <w:spacing w:after="0" w:line="240" w:lineRule="auto"/>
              <w:rPr>
                <w:rFonts w:ascii="Arial" w:hAnsi="Arial" w:cs="Arial"/>
                <w:color w:val="000000"/>
                <w:lang w:eastAsia="ru-RU"/>
              </w:rPr>
            </w:pPr>
          </w:p>
        </w:tc>
        <w:tc>
          <w:tcPr>
            <w:tcW w:w="1666" w:type="dxa"/>
            <w:gridSpan w:val="2"/>
            <w:vMerge/>
            <w:tcBorders>
              <w:top w:val="single" w:sz="4" w:space="0" w:color="auto"/>
              <w:left w:val="single" w:sz="4" w:space="0" w:color="auto"/>
              <w:bottom w:val="single" w:sz="4" w:space="0" w:color="auto"/>
              <w:right w:val="single" w:sz="4" w:space="0" w:color="auto"/>
            </w:tcBorders>
            <w:vAlign w:val="center"/>
            <w:hideMark/>
          </w:tcPr>
          <w:p w:rsidR="001B28C2" w:rsidRPr="001B28C2" w:rsidRDefault="001B28C2" w:rsidP="001B28C2">
            <w:pPr>
              <w:suppressAutoHyphens w:val="0"/>
              <w:spacing w:after="0" w:line="240" w:lineRule="auto"/>
              <w:rPr>
                <w:rFonts w:ascii="Arial" w:hAnsi="Arial" w:cs="Arial"/>
                <w:color w:val="000000"/>
                <w:lang w:eastAsia="ru-RU"/>
              </w:rPr>
            </w:pPr>
          </w:p>
        </w:tc>
        <w:tc>
          <w:tcPr>
            <w:tcW w:w="257" w:type="dxa"/>
            <w:gridSpan w:val="3"/>
            <w:vAlign w:val="center"/>
            <w:hideMark/>
          </w:tcPr>
          <w:p w:rsidR="001B28C2" w:rsidRPr="001B28C2" w:rsidRDefault="001B28C2" w:rsidP="001B28C2">
            <w:pPr>
              <w:suppressAutoHyphens w:val="0"/>
              <w:spacing w:after="0" w:line="240" w:lineRule="auto"/>
              <w:rPr>
                <w:rFonts w:ascii="Times New Roman" w:hAnsi="Times New Roman" w:cs="Times New Roman"/>
                <w:sz w:val="20"/>
                <w:szCs w:val="20"/>
                <w:lang w:eastAsia="ru-RU"/>
              </w:rPr>
            </w:pPr>
          </w:p>
        </w:tc>
      </w:tr>
      <w:tr w:rsidR="001B28C2" w:rsidRPr="001B28C2" w:rsidTr="0058574B">
        <w:trPr>
          <w:trHeight w:val="334"/>
        </w:trPr>
        <w:tc>
          <w:tcPr>
            <w:tcW w:w="3401" w:type="dxa"/>
            <w:gridSpan w:val="2"/>
            <w:vMerge w:val="restart"/>
            <w:tcBorders>
              <w:top w:val="nil"/>
              <w:left w:val="single" w:sz="4" w:space="0" w:color="000000"/>
              <w:bottom w:val="single" w:sz="4" w:space="0" w:color="000000"/>
              <w:right w:val="single" w:sz="4" w:space="0" w:color="000000"/>
            </w:tcBorders>
            <w:shd w:val="clear" w:color="FFFFCC" w:fill="FFFFFF"/>
            <w:vAlign w:val="center"/>
            <w:hideMark/>
          </w:tcPr>
          <w:p w:rsidR="001B28C2" w:rsidRPr="001B28C2" w:rsidRDefault="001B28C2" w:rsidP="001B28C2">
            <w:pPr>
              <w:suppressAutoHyphens w:val="0"/>
              <w:spacing w:after="0" w:line="240" w:lineRule="auto"/>
              <w:jc w:val="center"/>
              <w:rPr>
                <w:rFonts w:ascii="Times New Roman" w:hAnsi="Times New Roman" w:cs="Times New Roman"/>
                <w:b/>
                <w:bCs/>
                <w:color w:val="000000"/>
                <w:lang w:eastAsia="ru-RU"/>
              </w:rPr>
            </w:pPr>
            <w:r w:rsidRPr="001B28C2">
              <w:rPr>
                <w:rFonts w:ascii="Times New Roman" w:hAnsi="Times New Roman" w:cs="Times New Roman"/>
                <w:b/>
                <w:bCs/>
                <w:color w:val="000000"/>
                <w:lang w:eastAsia="ru-RU"/>
              </w:rPr>
              <w:t>ВСЕГО по Подпрограмме</w:t>
            </w:r>
          </w:p>
        </w:tc>
        <w:tc>
          <w:tcPr>
            <w:tcW w:w="1016" w:type="dxa"/>
            <w:tcBorders>
              <w:top w:val="nil"/>
              <w:left w:val="nil"/>
              <w:bottom w:val="single" w:sz="4" w:space="0" w:color="000000"/>
              <w:right w:val="single" w:sz="4" w:space="0" w:color="000000"/>
            </w:tcBorders>
            <w:shd w:val="clear" w:color="FFFFCC" w:fill="FFFFFF"/>
            <w:noWrap/>
            <w:hideMark/>
          </w:tcPr>
          <w:p w:rsidR="001B28C2" w:rsidRPr="001B28C2" w:rsidRDefault="001B28C2" w:rsidP="001B28C2">
            <w:pPr>
              <w:suppressAutoHyphens w:val="0"/>
              <w:spacing w:after="0" w:line="240" w:lineRule="auto"/>
              <w:rPr>
                <w:rFonts w:ascii="Times New Roman" w:hAnsi="Times New Roman" w:cs="Times New Roman"/>
                <w:b/>
                <w:bCs/>
                <w:color w:val="000000"/>
                <w:lang w:eastAsia="ru-RU"/>
              </w:rPr>
            </w:pPr>
            <w:r w:rsidRPr="001B28C2">
              <w:rPr>
                <w:rFonts w:ascii="Times New Roman" w:hAnsi="Times New Roman" w:cs="Times New Roman"/>
                <w:b/>
                <w:bCs/>
                <w:color w:val="000000"/>
                <w:lang w:eastAsia="ru-RU"/>
              </w:rPr>
              <w:t>ВСЕГО</w:t>
            </w:r>
          </w:p>
        </w:tc>
        <w:tc>
          <w:tcPr>
            <w:tcW w:w="1144" w:type="dxa"/>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b/>
                <w:bCs/>
                <w:color w:val="000000"/>
                <w:lang w:eastAsia="ru-RU"/>
              </w:rPr>
            </w:pPr>
            <w:r w:rsidRPr="001B28C2">
              <w:rPr>
                <w:rFonts w:ascii="Times New Roman" w:hAnsi="Times New Roman" w:cs="Times New Roman"/>
                <w:b/>
                <w:bCs/>
                <w:color w:val="000000"/>
                <w:lang w:eastAsia="ru-RU"/>
              </w:rPr>
              <w:t>786420,7</w:t>
            </w:r>
          </w:p>
        </w:tc>
        <w:tc>
          <w:tcPr>
            <w:tcW w:w="998" w:type="dxa"/>
            <w:gridSpan w:val="2"/>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b/>
                <w:bCs/>
                <w:color w:val="000000"/>
                <w:lang w:eastAsia="ru-RU"/>
              </w:rPr>
            </w:pPr>
            <w:r w:rsidRPr="001B28C2">
              <w:rPr>
                <w:rFonts w:ascii="Times New Roman" w:hAnsi="Times New Roman" w:cs="Times New Roman"/>
                <w:b/>
                <w:bCs/>
                <w:color w:val="000000"/>
                <w:lang w:eastAsia="ru-RU"/>
              </w:rPr>
              <w:t>82352,1</w:t>
            </w:r>
          </w:p>
        </w:tc>
        <w:tc>
          <w:tcPr>
            <w:tcW w:w="1039"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b/>
                <w:bCs/>
                <w:color w:val="000000"/>
                <w:lang w:eastAsia="ru-RU"/>
              </w:rPr>
            </w:pPr>
            <w:r w:rsidRPr="001B28C2">
              <w:rPr>
                <w:rFonts w:ascii="Times New Roman" w:hAnsi="Times New Roman" w:cs="Times New Roman"/>
                <w:b/>
                <w:bCs/>
                <w:color w:val="000000"/>
                <w:lang w:eastAsia="ru-RU"/>
              </w:rPr>
              <w:t>268047,0</w:t>
            </w:r>
          </w:p>
        </w:tc>
        <w:tc>
          <w:tcPr>
            <w:tcW w:w="998"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b/>
                <w:bCs/>
                <w:color w:val="000000"/>
                <w:lang w:eastAsia="ru-RU"/>
              </w:rPr>
            </w:pPr>
            <w:r w:rsidRPr="001B28C2">
              <w:rPr>
                <w:rFonts w:ascii="Times New Roman" w:hAnsi="Times New Roman" w:cs="Times New Roman"/>
                <w:b/>
                <w:bCs/>
                <w:color w:val="000000"/>
                <w:lang w:eastAsia="ru-RU"/>
              </w:rPr>
              <w:t>51397,5</w:t>
            </w:r>
          </w:p>
        </w:tc>
        <w:tc>
          <w:tcPr>
            <w:tcW w:w="998"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b/>
                <w:bCs/>
                <w:color w:val="000000"/>
                <w:lang w:eastAsia="ru-RU"/>
              </w:rPr>
            </w:pPr>
            <w:r w:rsidRPr="001B28C2">
              <w:rPr>
                <w:rFonts w:ascii="Times New Roman" w:hAnsi="Times New Roman" w:cs="Times New Roman"/>
                <w:b/>
                <w:bCs/>
                <w:color w:val="000000"/>
                <w:lang w:eastAsia="ru-RU"/>
              </w:rPr>
              <w:t>35415,6</w:t>
            </w:r>
          </w:p>
        </w:tc>
        <w:tc>
          <w:tcPr>
            <w:tcW w:w="942"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b/>
                <w:bCs/>
                <w:color w:val="000000"/>
                <w:lang w:eastAsia="ru-RU"/>
              </w:rPr>
            </w:pPr>
            <w:r w:rsidRPr="001B28C2">
              <w:rPr>
                <w:rFonts w:ascii="Times New Roman" w:hAnsi="Times New Roman" w:cs="Times New Roman"/>
                <w:b/>
                <w:bCs/>
                <w:color w:val="000000"/>
                <w:lang w:eastAsia="ru-RU"/>
              </w:rPr>
              <w:t>254445,8</w:t>
            </w:r>
          </w:p>
        </w:tc>
        <w:tc>
          <w:tcPr>
            <w:tcW w:w="998" w:type="dxa"/>
            <w:gridSpan w:val="2"/>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b/>
                <w:bCs/>
                <w:color w:val="000000"/>
                <w:lang w:eastAsia="ru-RU"/>
              </w:rPr>
            </w:pPr>
            <w:r w:rsidRPr="001B28C2">
              <w:rPr>
                <w:rFonts w:ascii="Times New Roman" w:hAnsi="Times New Roman" w:cs="Times New Roman"/>
                <w:b/>
                <w:bCs/>
                <w:color w:val="000000"/>
                <w:lang w:eastAsia="ru-RU"/>
              </w:rPr>
              <w:t>94762,7</w:t>
            </w:r>
          </w:p>
        </w:tc>
        <w:tc>
          <w:tcPr>
            <w:tcW w:w="1684" w:type="dxa"/>
            <w:gridSpan w:val="2"/>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Arial" w:hAnsi="Arial" w:cs="Arial"/>
                <w:color w:val="000000"/>
                <w:lang w:eastAsia="ru-RU"/>
              </w:rPr>
            </w:pPr>
            <w:r w:rsidRPr="001B28C2">
              <w:rPr>
                <w:rFonts w:ascii="Arial" w:hAnsi="Arial" w:cs="Arial"/>
                <w:color w:val="000000"/>
                <w:lang w:eastAsia="ru-RU"/>
              </w:rPr>
              <w:t> </w:t>
            </w:r>
          </w:p>
        </w:tc>
        <w:tc>
          <w:tcPr>
            <w:tcW w:w="1666" w:type="dxa"/>
            <w:gridSpan w:val="2"/>
            <w:vMerge w:val="restart"/>
            <w:tcBorders>
              <w:top w:val="nil"/>
              <w:left w:val="single" w:sz="4" w:space="0" w:color="000000"/>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Arial" w:hAnsi="Arial" w:cs="Arial"/>
                <w:color w:val="000000"/>
                <w:lang w:eastAsia="ru-RU"/>
              </w:rPr>
            </w:pPr>
            <w:r w:rsidRPr="001B28C2">
              <w:rPr>
                <w:rFonts w:ascii="Arial" w:hAnsi="Arial" w:cs="Arial"/>
                <w:color w:val="000000"/>
                <w:lang w:eastAsia="ru-RU"/>
              </w:rPr>
              <w:t> </w:t>
            </w:r>
          </w:p>
        </w:tc>
        <w:tc>
          <w:tcPr>
            <w:tcW w:w="257" w:type="dxa"/>
            <w:gridSpan w:val="3"/>
            <w:vAlign w:val="center"/>
            <w:hideMark/>
          </w:tcPr>
          <w:p w:rsidR="001B28C2" w:rsidRPr="001B28C2" w:rsidRDefault="001B28C2" w:rsidP="001B28C2">
            <w:pPr>
              <w:suppressAutoHyphens w:val="0"/>
              <w:spacing w:after="0" w:line="240" w:lineRule="auto"/>
              <w:rPr>
                <w:rFonts w:ascii="Times New Roman" w:hAnsi="Times New Roman" w:cs="Times New Roman"/>
                <w:sz w:val="20"/>
                <w:szCs w:val="20"/>
                <w:lang w:eastAsia="ru-RU"/>
              </w:rPr>
            </w:pPr>
          </w:p>
        </w:tc>
      </w:tr>
      <w:tr w:rsidR="001B28C2" w:rsidRPr="001B28C2" w:rsidTr="0058574B">
        <w:trPr>
          <w:trHeight w:val="300"/>
        </w:trPr>
        <w:tc>
          <w:tcPr>
            <w:tcW w:w="3401" w:type="dxa"/>
            <w:gridSpan w:val="2"/>
            <w:vMerge/>
            <w:tcBorders>
              <w:top w:val="nil"/>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b/>
                <w:bCs/>
                <w:color w:val="000000"/>
                <w:lang w:eastAsia="ru-RU"/>
              </w:rPr>
            </w:pPr>
          </w:p>
        </w:tc>
        <w:tc>
          <w:tcPr>
            <w:tcW w:w="1016" w:type="dxa"/>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b/>
                <w:bCs/>
                <w:color w:val="000000"/>
                <w:lang w:eastAsia="ru-RU"/>
              </w:rPr>
            </w:pPr>
            <w:r w:rsidRPr="001B28C2">
              <w:rPr>
                <w:rFonts w:ascii="Times New Roman" w:hAnsi="Times New Roman" w:cs="Times New Roman"/>
                <w:b/>
                <w:bCs/>
                <w:color w:val="000000"/>
                <w:lang w:eastAsia="ru-RU"/>
              </w:rPr>
              <w:t>ФБ</w:t>
            </w:r>
          </w:p>
        </w:tc>
        <w:tc>
          <w:tcPr>
            <w:tcW w:w="1144" w:type="dxa"/>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b/>
                <w:bCs/>
                <w:color w:val="000000"/>
                <w:lang w:eastAsia="ru-RU"/>
              </w:rPr>
            </w:pPr>
            <w:r w:rsidRPr="001B28C2">
              <w:rPr>
                <w:rFonts w:ascii="Times New Roman" w:hAnsi="Times New Roman" w:cs="Times New Roman"/>
                <w:b/>
                <w:bCs/>
                <w:color w:val="000000"/>
                <w:lang w:eastAsia="ru-RU"/>
              </w:rPr>
              <w:t> </w:t>
            </w:r>
          </w:p>
        </w:tc>
        <w:tc>
          <w:tcPr>
            <w:tcW w:w="998" w:type="dxa"/>
            <w:gridSpan w:val="2"/>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b/>
                <w:bCs/>
                <w:color w:val="000000"/>
                <w:lang w:eastAsia="ru-RU"/>
              </w:rPr>
            </w:pPr>
            <w:r w:rsidRPr="001B28C2">
              <w:rPr>
                <w:rFonts w:ascii="Times New Roman" w:hAnsi="Times New Roman" w:cs="Times New Roman"/>
                <w:b/>
                <w:bCs/>
                <w:color w:val="000000"/>
                <w:lang w:eastAsia="ru-RU"/>
              </w:rPr>
              <w:t> </w:t>
            </w:r>
          </w:p>
        </w:tc>
        <w:tc>
          <w:tcPr>
            <w:tcW w:w="1039"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b/>
                <w:bCs/>
                <w:color w:val="000000"/>
                <w:lang w:eastAsia="ru-RU"/>
              </w:rPr>
            </w:pPr>
            <w:r w:rsidRPr="001B28C2">
              <w:rPr>
                <w:rFonts w:ascii="Times New Roman" w:hAnsi="Times New Roman" w:cs="Times New Roman"/>
                <w:b/>
                <w:bCs/>
                <w:color w:val="000000"/>
                <w:lang w:eastAsia="ru-RU"/>
              </w:rPr>
              <w:t> </w:t>
            </w:r>
          </w:p>
        </w:tc>
        <w:tc>
          <w:tcPr>
            <w:tcW w:w="998"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b/>
                <w:bCs/>
                <w:color w:val="000000"/>
                <w:lang w:eastAsia="ru-RU"/>
              </w:rPr>
            </w:pPr>
            <w:r w:rsidRPr="001B28C2">
              <w:rPr>
                <w:rFonts w:ascii="Times New Roman" w:hAnsi="Times New Roman" w:cs="Times New Roman"/>
                <w:b/>
                <w:bCs/>
                <w:color w:val="000000"/>
                <w:lang w:eastAsia="ru-RU"/>
              </w:rPr>
              <w:t> </w:t>
            </w:r>
          </w:p>
        </w:tc>
        <w:tc>
          <w:tcPr>
            <w:tcW w:w="998"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b/>
                <w:bCs/>
                <w:color w:val="000000"/>
                <w:lang w:eastAsia="ru-RU"/>
              </w:rPr>
            </w:pPr>
            <w:r w:rsidRPr="001B28C2">
              <w:rPr>
                <w:rFonts w:ascii="Times New Roman" w:hAnsi="Times New Roman" w:cs="Times New Roman"/>
                <w:b/>
                <w:bCs/>
                <w:color w:val="000000"/>
                <w:lang w:eastAsia="ru-RU"/>
              </w:rPr>
              <w:t> </w:t>
            </w:r>
          </w:p>
        </w:tc>
        <w:tc>
          <w:tcPr>
            <w:tcW w:w="942"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b/>
                <w:bCs/>
                <w:color w:val="000000"/>
                <w:lang w:eastAsia="ru-RU"/>
              </w:rPr>
            </w:pPr>
            <w:r w:rsidRPr="001B28C2">
              <w:rPr>
                <w:rFonts w:ascii="Times New Roman" w:hAnsi="Times New Roman" w:cs="Times New Roman"/>
                <w:b/>
                <w:bCs/>
                <w:color w:val="000000"/>
                <w:lang w:eastAsia="ru-RU"/>
              </w:rPr>
              <w:t> </w:t>
            </w:r>
          </w:p>
        </w:tc>
        <w:tc>
          <w:tcPr>
            <w:tcW w:w="998" w:type="dxa"/>
            <w:gridSpan w:val="2"/>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b/>
                <w:bCs/>
                <w:color w:val="000000"/>
                <w:lang w:eastAsia="ru-RU"/>
              </w:rPr>
            </w:pPr>
            <w:r w:rsidRPr="001B28C2">
              <w:rPr>
                <w:rFonts w:ascii="Times New Roman" w:hAnsi="Times New Roman" w:cs="Times New Roman"/>
                <w:b/>
                <w:bCs/>
                <w:color w:val="000000"/>
                <w:lang w:eastAsia="ru-RU"/>
              </w:rPr>
              <w:t> </w:t>
            </w:r>
          </w:p>
        </w:tc>
        <w:tc>
          <w:tcPr>
            <w:tcW w:w="1684" w:type="dxa"/>
            <w:gridSpan w:val="2"/>
            <w:vMerge/>
            <w:tcBorders>
              <w:top w:val="nil"/>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Arial" w:hAnsi="Arial" w:cs="Arial"/>
                <w:color w:val="000000"/>
                <w:lang w:eastAsia="ru-RU"/>
              </w:rPr>
            </w:pPr>
          </w:p>
        </w:tc>
        <w:tc>
          <w:tcPr>
            <w:tcW w:w="1666" w:type="dxa"/>
            <w:gridSpan w:val="2"/>
            <w:vMerge/>
            <w:tcBorders>
              <w:top w:val="nil"/>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Arial" w:hAnsi="Arial" w:cs="Arial"/>
                <w:color w:val="000000"/>
                <w:lang w:eastAsia="ru-RU"/>
              </w:rPr>
            </w:pPr>
          </w:p>
        </w:tc>
        <w:tc>
          <w:tcPr>
            <w:tcW w:w="257" w:type="dxa"/>
            <w:gridSpan w:val="3"/>
            <w:vAlign w:val="center"/>
            <w:hideMark/>
          </w:tcPr>
          <w:p w:rsidR="001B28C2" w:rsidRPr="001B28C2" w:rsidRDefault="001B28C2" w:rsidP="001B28C2">
            <w:pPr>
              <w:suppressAutoHyphens w:val="0"/>
              <w:spacing w:after="0" w:line="240" w:lineRule="auto"/>
              <w:rPr>
                <w:rFonts w:ascii="Times New Roman" w:hAnsi="Times New Roman" w:cs="Times New Roman"/>
                <w:sz w:val="20"/>
                <w:szCs w:val="20"/>
                <w:lang w:eastAsia="ru-RU"/>
              </w:rPr>
            </w:pPr>
          </w:p>
        </w:tc>
      </w:tr>
      <w:tr w:rsidR="001B28C2" w:rsidRPr="001B28C2" w:rsidTr="0058574B">
        <w:trPr>
          <w:trHeight w:val="300"/>
        </w:trPr>
        <w:tc>
          <w:tcPr>
            <w:tcW w:w="3401" w:type="dxa"/>
            <w:gridSpan w:val="2"/>
            <w:vMerge/>
            <w:tcBorders>
              <w:top w:val="nil"/>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b/>
                <w:bCs/>
                <w:color w:val="000000"/>
                <w:lang w:eastAsia="ru-RU"/>
              </w:rPr>
            </w:pPr>
          </w:p>
        </w:tc>
        <w:tc>
          <w:tcPr>
            <w:tcW w:w="1016" w:type="dxa"/>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b/>
                <w:bCs/>
                <w:color w:val="000000"/>
                <w:lang w:eastAsia="ru-RU"/>
              </w:rPr>
            </w:pPr>
            <w:r w:rsidRPr="001B28C2">
              <w:rPr>
                <w:rFonts w:ascii="Times New Roman" w:hAnsi="Times New Roman" w:cs="Times New Roman"/>
                <w:b/>
                <w:bCs/>
                <w:color w:val="000000"/>
                <w:lang w:eastAsia="ru-RU"/>
              </w:rPr>
              <w:t>КБ</w:t>
            </w:r>
          </w:p>
        </w:tc>
        <w:tc>
          <w:tcPr>
            <w:tcW w:w="1144" w:type="dxa"/>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b/>
                <w:bCs/>
                <w:color w:val="000000"/>
                <w:lang w:eastAsia="ru-RU"/>
              </w:rPr>
            </w:pPr>
            <w:r w:rsidRPr="001B28C2">
              <w:rPr>
                <w:rFonts w:ascii="Times New Roman" w:hAnsi="Times New Roman" w:cs="Times New Roman"/>
                <w:b/>
                <w:bCs/>
                <w:color w:val="000000"/>
                <w:lang w:eastAsia="ru-RU"/>
              </w:rPr>
              <w:t>609606,2</w:t>
            </w:r>
          </w:p>
        </w:tc>
        <w:tc>
          <w:tcPr>
            <w:tcW w:w="998" w:type="dxa"/>
            <w:gridSpan w:val="2"/>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b/>
                <w:bCs/>
                <w:color w:val="000000"/>
                <w:lang w:eastAsia="ru-RU"/>
              </w:rPr>
            </w:pPr>
            <w:r w:rsidRPr="001B28C2">
              <w:rPr>
                <w:rFonts w:ascii="Times New Roman" w:hAnsi="Times New Roman" w:cs="Times New Roman"/>
                <w:b/>
                <w:bCs/>
                <w:color w:val="000000"/>
                <w:lang w:eastAsia="ru-RU"/>
              </w:rPr>
              <w:t>53200,0</w:t>
            </w:r>
          </w:p>
        </w:tc>
        <w:tc>
          <w:tcPr>
            <w:tcW w:w="1039"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b/>
                <w:bCs/>
                <w:color w:val="000000"/>
                <w:lang w:eastAsia="ru-RU"/>
              </w:rPr>
            </w:pPr>
            <w:r w:rsidRPr="001B28C2">
              <w:rPr>
                <w:rFonts w:ascii="Times New Roman" w:hAnsi="Times New Roman" w:cs="Times New Roman"/>
                <w:b/>
                <w:bCs/>
                <w:color w:val="000000"/>
                <w:lang w:eastAsia="ru-RU"/>
              </w:rPr>
              <w:t>231793,1</w:t>
            </w:r>
          </w:p>
        </w:tc>
        <w:tc>
          <w:tcPr>
            <w:tcW w:w="998"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b/>
                <w:bCs/>
                <w:color w:val="000000"/>
                <w:lang w:eastAsia="ru-RU"/>
              </w:rPr>
            </w:pPr>
            <w:r w:rsidRPr="001B28C2">
              <w:rPr>
                <w:rFonts w:ascii="Times New Roman" w:hAnsi="Times New Roman" w:cs="Times New Roman"/>
                <w:b/>
                <w:bCs/>
                <w:color w:val="000000"/>
                <w:lang w:eastAsia="ru-RU"/>
              </w:rPr>
              <w:t> </w:t>
            </w:r>
          </w:p>
        </w:tc>
        <w:tc>
          <w:tcPr>
            <w:tcW w:w="998"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b/>
                <w:bCs/>
                <w:color w:val="000000"/>
                <w:lang w:eastAsia="ru-RU"/>
              </w:rPr>
            </w:pPr>
            <w:r w:rsidRPr="001B28C2">
              <w:rPr>
                <w:rFonts w:ascii="Times New Roman" w:hAnsi="Times New Roman" w:cs="Times New Roman"/>
                <w:b/>
                <w:bCs/>
                <w:color w:val="000000"/>
                <w:lang w:eastAsia="ru-RU"/>
              </w:rPr>
              <w:t>1889,0</w:t>
            </w:r>
          </w:p>
        </w:tc>
        <w:tc>
          <w:tcPr>
            <w:tcW w:w="942"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b/>
                <w:bCs/>
                <w:color w:val="000000"/>
                <w:lang w:eastAsia="ru-RU"/>
              </w:rPr>
            </w:pPr>
            <w:r w:rsidRPr="001B28C2">
              <w:rPr>
                <w:rFonts w:ascii="Times New Roman" w:hAnsi="Times New Roman" w:cs="Times New Roman"/>
                <w:b/>
                <w:bCs/>
                <w:color w:val="000000"/>
                <w:lang w:eastAsia="ru-RU"/>
              </w:rPr>
              <w:t>232699,6</w:t>
            </w:r>
          </w:p>
        </w:tc>
        <w:tc>
          <w:tcPr>
            <w:tcW w:w="998" w:type="dxa"/>
            <w:gridSpan w:val="2"/>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b/>
                <w:bCs/>
                <w:color w:val="000000"/>
                <w:lang w:eastAsia="ru-RU"/>
              </w:rPr>
            </w:pPr>
            <w:r w:rsidRPr="001B28C2">
              <w:rPr>
                <w:rFonts w:ascii="Times New Roman" w:hAnsi="Times New Roman" w:cs="Times New Roman"/>
                <w:b/>
                <w:bCs/>
                <w:color w:val="000000"/>
                <w:lang w:eastAsia="ru-RU"/>
              </w:rPr>
              <w:t>90024,5</w:t>
            </w:r>
          </w:p>
        </w:tc>
        <w:tc>
          <w:tcPr>
            <w:tcW w:w="1684" w:type="dxa"/>
            <w:gridSpan w:val="2"/>
            <w:vMerge/>
            <w:tcBorders>
              <w:top w:val="nil"/>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Arial" w:hAnsi="Arial" w:cs="Arial"/>
                <w:color w:val="000000"/>
                <w:lang w:eastAsia="ru-RU"/>
              </w:rPr>
            </w:pPr>
          </w:p>
        </w:tc>
        <w:tc>
          <w:tcPr>
            <w:tcW w:w="1666" w:type="dxa"/>
            <w:gridSpan w:val="2"/>
            <w:vMerge/>
            <w:tcBorders>
              <w:top w:val="nil"/>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Arial" w:hAnsi="Arial" w:cs="Arial"/>
                <w:color w:val="000000"/>
                <w:lang w:eastAsia="ru-RU"/>
              </w:rPr>
            </w:pPr>
          </w:p>
        </w:tc>
        <w:tc>
          <w:tcPr>
            <w:tcW w:w="257" w:type="dxa"/>
            <w:gridSpan w:val="3"/>
            <w:vAlign w:val="center"/>
            <w:hideMark/>
          </w:tcPr>
          <w:p w:rsidR="001B28C2" w:rsidRPr="001B28C2" w:rsidRDefault="001B28C2" w:rsidP="001B28C2">
            <w:pPr>
              <w:suppressAutoHyphens w:val="0"/>
              <w:spacing w:after="0" w:line="240" w:lineRule="auto"/>
              <w:rPr>
                <w:rFonts w:ascii="Times New Roman" w:hAnsi="Times New Roman" w:cs="Times New Roman"/>
                <w:sz w:val="20"/>
                <w:szCs w:val="20"/>
                <w:lang w:eastAsia="ru-RU"/>
              </w:rPr>
            </w:pPr>
          </w:p>
        </w:tc>
      </w:tr>
      <w:tr w:rsidR="001B28C2" w:rsidRPr="001B28C2" w:rsidTr="0058574B">
        <w:trPr>
          <w:trHeight w:val="300"/>
        </w:trPr>
        <w:tc>
          <w:tcPr>
            <w:tcW w:w="3401" w:type="dxa"/>
            <w:gridSpan w:val="2"/>
            <w:vMerge/>
            <w:tcBorders>
              <w:top w:val="nil"/>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b/>
                <w:bCs/>
                <w:color w:val="000000"/>
                <w:lang w:eastAsia="ru-RU"/>
              </w:rPr>
            </w:pPr>
          </w:p>
        </w:tc>
        <w:tc>
          <w:tcPr>
            <w:tcW w:w="1016" w:type="dxa"/>
            <w:tcBorders>
              <w:top w:val="nil"/>
              <w:left w:val="nil"/>
              <w:bottom w:val="single" w:sz="4" w:space="0" w:color="000000"/>
              <w:right w:val="single" w:sz="4" w:space="0" w:color="000000"/>
            </w:tcBorders>
            <w:shd w:val="clear" w:color="FFFFCC" w:fill="FFFFFF"/>
            <w:vAlign w:val="bottom"/>
            <w:hideMark/>
          </w:tcPr>
          <w:p w:rsidR="001B28C2" w:rsidRPr="001B28C2" w:rsidRDefault="001B28C2" w:rsidP="001B28C2">
            <w:pPr>
              <w:suppressAutoHyphens w:val="0"/>
              <w:spacing w:after="0" w:line="240" w:lineRule="auto"/>
              <w:rPr>
                <w:rFonts w:ascii="Times New Roman" w:hAnsi="Times New Roman" w:cs="Times New Roman"/>
                <w:b/>
                <w:bCs/>
                <w:color w:val="000000"/>
                <w:lang w:eastAsia="ru-RU"/>
              </w:rPr>
            </w:pPr>
            <w:r w:rsidRPr="001B28C2">
              <w:rPr>
                <w:rFonts w:ascii="Times New Roman" w:hAnsi="Times New Roman" w:cs="Times New Roman"/>
                <w:b/>
                <w:bCs/>
                <w:color w:val="000000"/>
                <w:lang w:eastAsia="ru-RU"/>
              </w:rPr>
              <w:t>МБ</w:t>
            </w:r>
          </w:p>
        </w:tc>
        <w:tc>
          <w:tcPr>
            <w:tcW w:w="1144" w:type="dxa"/>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b/>
                <w:bCs/>
                <w:color w:val="000000"/>
                <w:lang w:eastAsia="ru-RU"/>
              </w:rPr>
            </w:pPr>
            <w:r w:rsidRPr="001B28C2">
              <w:rPr>
                <w:rFonts w:ascii="Times New Roman" w:hAnsi="Times New Roman" w:cs="Times New Roman"/>
                <w:b/>
                <w:bCs/>
                <w:color w:val="000000"/>
                <w:lang w:eastAsia="ru-RU"/>
              </w:rPr>
              <w:t>170528,9</w:t>
            </w:r>
          </w:p>
        </w:tc>
        <w:tc>
          <w:tcPr>
            <w:tcW w:w="998" w:type="dxa"/>
            <w:gridSpan w:val="2"/>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b/>
                <w:bCs/>
                <w:color w:val="000000"/>
                <w:lang w:eastAsia="ru-RU"/>
              </w:rPr>
            </w:pPr>
            <w:r w:rsidRPr="001B28C2">
              <w:rPr>
                <w:rFonts w:ascii="Times New Roman" w:hAnsi="Times New Roman" w:cs="Times New Roman"/>
                <w:b/>
                <w:bCs/>
                <w:color w:val="000000"/>
                <w:lang w:eastAsia="ru-RU"/>
              </w:rPr>
              <w:t>29152,1</w:t>
            </w:r>
          </w:p>
        </w:tc>
        <w:tc>
          <w:tcPr>
            <w:tcW w:w="1039"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b/>
                <w:bCs/>
                <w:color w:val="000000"/>
                <w:lang w:eastAsia="ru-RU"/>
              </w:rPr>
            </w:pPr>
            <w:r w:rsidRPr="001B28C2">
              <w:rPr>
                <w:rFonts w:ascii="Times New Roman" w:hAnsi="Times New Roman" w:cs="Times New Roman"/>
                <w:b/>
                <w:bCs/>
                <w:color w:val="000000"/>
                <w:lang w:eastAsia="ru-RU"/>
              </w:rPr>
              <w:t>35953,4</w:t>
            </w:r>
          </w:p>
        </w:tc>
        <w:tc>
          <w:tcPr>
            <w:tcW w:w="998"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b/>
                <w:bCs/>
                <w:color w:val="000000"/>
                <w:lang w:eastAsia="ru-RU"/>
              </w:rPr>
            </w:pPr>
            <w:r w:rsidRPr="001B28C2">
              <w:rPr>
                <w:rFonts w:ascii="Times New Roman" w:hAnsi="Times New Roman" w:cs="Times New Roman"/>
                <w:b/>
                <w:bCs/>
                <w:color w:val="000000"/>
                <w:lang w:eastAsia="ru-RU"/>
              </w:rPr>
              <w:t>45412,4</w:t>
            </w:r>
          </w:p>
        </w:tc>
        <w:tc>
          <w:tcPr>
            <w:tcW w:w="998"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b/>
                <w:bCs/>
                <w:color w:val="000000"/>
                <w:lang w:eastAsia="ru-RU"/>
              </w:rPr>
            </w:pPr>
            <w:r w:rsidRPr="001B28C2">
              <w:rPr>
                <w:rFonts w:ascii="Times New Roman" w:hAnsi="Times New Roman" w:cs="Times New Roman"/>
                <w:b/>
                <w:bCs/>
                <w:color w:val="000000"/>
                <w:lang w:eastAsia="ru-RU"/>
              </w:rPr>
              <w:t>33526,6</w:t>
            </w:r>
          </w:p>
        </w:tc>
        <w:tc>
          <w:tcPr>
            <w:tcW w:w="942"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b/>
                <w:bCs/>
                <w:color w:val="000000"/>
                <w:lang w:eastAsia="ru-RU"/>
              </w:rPr>
            </w:pPr>
            <w:r w:rsidRPr="001B28C2">
              <w:rPr>
                <w:rFonts w:ascii="Times New Roman" w:hAnsi="Times New Roman" w:cs="Times New Roman"/>
                <w:b/>
                <w:bCs/>
                <w:color w:val="000000"/>
                <w:lang w:eastAsia="ru-RU"/>
              </w:rPr>
              <w:t>21746,2</w:t>
            </w:r>
          </w:p>
        </w:tc>
        <w:tc>
          <w:tcPr>
            <w:tcW w:w="998" w:type="dxa"/>
            <w:gridSpan w:val="2"/>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b/>
                <w:bCs/>
                <w:color w:val="000000"/>
                <w:lang w:eastAsia="ru-RU"/>
              </w:rPr>
            </w:pPr>
            <w:r w:rsidRPr="001B28C2">
              <w:rPr>
                <w:rFonts w:ascii="Times New Roman" w:hAnsi="Times New Roman" w:cs="Times New Roman"/>
                <w:b/>
                <w:bCs/>
                <w:color w:val="000000"/>
                <w:lang w:eastAsia="ru-RU"/>
              </w:rPr>
              <w:t>4738,2</w:t>
            </w:r>
          </w:p>
        </w:tc>
        <w:tc>
          <w:tcPr>
            <w:tcW w:w="1684" w:type="dxa"/>
            <w:gridSpan w:val="2"/>
            <w:vMerge/>
            <w:tcBorders>
              <w:top w:val="nil"/>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Arial" w:hAnsi="Arial" w:cs="Arial"/>
                <w:color w:val="000000"/>
                <w:lang w:eastAsia="ru-RU"/>
              </w:rPr>
            </w:pPr>
          </w:p>
        </w:tc>
        <w:tc>
          <w:tcPr>
            <w:tcW w:w="1666" w:type="dxa"/>
            <w:gridSpan w:val="2"/>
            <w:vMerge/>
            <w:tcBorders>
              <w:top w:val="nil"/>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Arial" w:hAnsi="Arial" w:cs="Arial"/>
                <w:color w:val="000000"/>
                <w:lang w:eastAsia="ru-RU"/>
              </w:rPr>
            </w:pPr>
          </w:p>
        </w:tc>
        <w:tc>
          <w:tcPr>
            <w:tcW w:w="257" w:type="dxa"/>
            <w:gridSpan w:val="3"/>
            <w:vAlign w:val="center"/>
            <w:hideMark/>
          </w:tcPr>
          <w:p w:rsidR="001B28C2" w:rsidRPr="001B28C2" w:rsidRDefault="001B28C2" w:rsidP="001B28C2">
            <w:pPr>
              <w:suppressAutoHyphens w:val="0"/>
              <w:spacing w:after="0" w:line="240" w:lineRule="auto"/>
              <w:rPr>
                <w:rFonts w:ascii="Times New Roman" w:hAnsi="Times New Roman" w:cs="Times New Roman"/>
                <w:sz w:val="20"/>
                <w:szCs w:val="20"/>
                <w:lang w:eastAsia="ru-RU"/>
              </w:rPr>
            </w:pPr>
          </w:p>
        </w:tc>
      </w:tr>
      <w:tr w:rsidR="001B28C2" w:rsidRPr="001B28C2" w:rsidTr="0058574B">
        <w:trPr>
          <w:trHeight w:val="1695"/>
        </w:trPr>
        <w:tc>
          <w:tcPr>
            <w:tcW w:w="3401" w:type="dxa"/>
            <w:gridSpan w:val="2"/>
            <w:vMerge/>
            <w:tcBorders>
              <w:top w:val="nil"/>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b/>
                <w:bCs/>
                <w:color w:val="000000"/>
                <w:lang w:eastAsia="ru-RU"/>
              </w:rPr>
            </w:pPr>
          </w:p>
        </w:tc>
        <w:tc>
          <w:tcPr>
            <w:tcW w:w="1016" w:type="dxa"/>
            <w:tcBorders>
              <w:top w:val="nil"/>
              <w:left w:val="nil"/>
              <w:bottom w:val="single" w:sz="4" w:space="0" w:color="000000"/>
              <w:right w:val="single" w:sz="4" w:space="0" w:color="000000"/>
            </w:tcBorders>
            <w:shd w:val="clear" w:color="FFFFCC" w:fill="FFFFFF"/>
            <w:vAlign w:val="bottom"/>
            <w:hideMark/>
          </w:tcPr>
          <w:p w:rsidR="001B28C2" w:rsidRPr="001B28C2" w:rsidRDefault="001B28C2" w:rsidP="001B28C2">
            <w:pPr>
              <w:suppressAutoHyphens w:val="0"/>
              <w:spacing w:after="0" w:line="240" w:lineRule="auto"/>
              <w:rPr>
                <w:rFonts w:ascii="Times New Roman" w:hAnsi="Times New Roman" w:cs="Times New Roman"/>
                <w:b/>
                <w:bCs/>
                <w:color w:val="000000"/>
                <w:sz w:val="20"/>
                <w:szCs w:val="20"/>
                <w:lang w:eastAsia="ru-RU"/>
              </w:rPr>
            </w:pPr>
            <w:r w:rsidRPr="001B28C2">
              <w:rPr>
                <w:rFonts w:ascii="Times New Roman" w:hAnsi="Times New Roman" w:cs="Times New Roman"/>
                <w:b/>
                <w:bCs/>
                <w:color w:val="000000"/>
                <w:sz w:val="20"/>
                <w:szCs w:val="20"/>
                <w:lang w:eastAsia="ru-RU"/>
              </w:rPr>
              <w:t>Бюджет Львовского сельского поселения</w:t>
            </w:r>
          </w:p>
        </w:tc>
        <w:tc>
          <w:tcPr>
            <w:tcW w:w="1144" w:type="dxa"/>
            <w:tcBorders>
              <w:top w:val="nil"/>
              <w:left w:val="nil"/>
              <w:bottom w:val="single" w:sz="4" w:space="0" w:color="000000"/>
              <w:right w:val="single" w:sz="4" w:space="0" w:color="000000"/>
            </w:tcBorders>
            <w:shd w:val="clear" w:color="FFFFCC" w:fill="FFFFFF"/>
            <w:noWrap/>
            <w:hideMark/>
          </w:tcPr>
          <w:p w:rsidR="001B28C2" w:rsidRPr="001B28C2" w:rsidRDefault="001B28C2" w:rsidP="001B28C2">
            <w:pPr>
              <w:suppressAutoHyphens w:val="0"/>
              <w:spacing w:after="0" w:line="240" w:lineRule="auto"/>
              <w:jc w:val="center"/>
              <w:rPr>
                <w:rFonts w:ascii="Times New Roman" w:hAnsi="Times New Roman" w:cs="Times New Roman"/>
                <w:b/>
                <w:bCs/>
                <w:color w:val="000000"/>
                <w:lang w:eastAsia="ru-RU"/>
              </w:rPr>
            </w:pPr>
            <w:r w:rsidRPr="001B28C2">
              <w:rPr>
                <w:rFonts w:ascii="Times New Roman" w:hAnsi="Times New Roman" w:cs="Times New Roman"/>
                <w:b/>
                <w:bCs/>
                <w:color w:val="000000"/>
                <w:lang w:eastAsia="ru-RU"/>
              </w:rPr>
              <w:t>6285,6</w:t>
            </w:r>
          </w:p>
        </w:tc>
        <w:tc>
          <w:tcPr>
            <w:tcW w:w="998" w:type="dxa"/>
            <w:gridSpan w:val="2"/>
            <w:tcBorders>
              <w:top w:val="nil"/>
              <w:left w:val="nil"/>
              <w:bottom w:val="single" w:sz="4" w:space="0" w:color="000000"/>
              <w:right w:val="single" w:sz="4" w:space="0" w:color="000000"/>
            </w:tcBorders>
            <w:shd w:val="clear" w:color="FFFFCC" w:fill="FFFFFF"/>
            <w:noWrap/>
            <w:hideMark/>
          </w:tcPr>
          <w:p w:rsidR="001B28C2" w:rsidRPr="001B28C2" w:rsidRDefault="001B28C2" w:rsidP="001B28C2">
            <w:pPr>
              <w:suppressAutoHyphens w:val="0"/>
              <w:spacing w:after="0" w:line="240" w:lineRule="auto"/>
              <w:jc w:val="center"/>
              <w:rPr>
                <w:rFonts w:ascii="Times New Roman" w:hAnsi="Times New Roman" w:cs="Times New Roman"/>
                <w:b/>
                <w:bCs/>
                <w:color w:val="000000"/>
                <w:lang w:eastAsia="ru-RU"/>
              </w:rPr>
            </w:pPr>
            <w:r w:rsidRPr="001B28C2">
              <w:rPr>
                <w:rFonts w:ascii="Times New Roman" w:hAnsi="Times New Roman" w:cs="Times New Roman"/>
                <w:b/>
                <w:bCs/>
                <w:color w:val="000000"/>
                <w:lang w:eastAsia="ru-RU"/>
              </w:rPr>
              <w:t> </w:t>
            </w:r>
          </w:p>
        </w:tc>
        <w:tc>
          <w:tcPr>
            <w:tcW w:w="1039" w:type="dxa"/>
            <w:gridSpan w:val="3"/>
            <w:tcBorders>
              <w:top w:val="nil"/>
              <w:left w:val="nil"/>
              <w:bottom w:val="single" w:sz="4" w:space="0" w:color="000000"/>
              <w:right w:val="single" w:sz="4" w:space="0" w:color="000000"/>
            </w:tcBorders>
            <w:shd w:val="clear" w:color="FFFFCC" w:fill="FFFFFF"/>
            <w:noWrap/>
            <w:hideMark/>
          </w:tcPr>
          <w:p w:rsidR="001B28C2" w:rsidRPr="001B28C2" w:rsidRDefault="001B28C2" w:rsidP="001B28C2">
            <w:pPr>
              <w:suppressAutoHyphens w:val="0"/>
              <w:spacing w:after="0" w:line="240" w:lineRule="auto"/>
              <w:jc w:val="center"/>
              <w:rPr>
                <w:rFonts w:ascii="Times New Roman" w:hAnsi="Times New Roman" w:cs="Times New Roman"/>
                <w:b/>
                <w:bCs/>
                <w:color w:val="000000"/>
                <w:lang w:eastAsia="ru-RU"/>
              </w:rPr>
            </w:pPr>
            <w:r w:rsidRPr="001B28C2">
              <w:rPr>
                <w:rFonts w:ascii="Times New Roman" w:hAnsi="Times New Roman" w:cs="Times New Roman"/>
                <w:b/>
                <w:bCs/>
                <w:color w:val="000000"/>
                <w:lang w:eastAsia="ru-RU"/>
              </w:rPr>
              <w:t>300,5</w:t>
            </w:r>
          </w:p>
        </w:tc>
        <w:tc>
          <w:tcPr>
            <w:tcW w:w="998" w:type="dxa"/>
            <w:gridSpan w:val="3"/>
            <w:tcBorders>
              <w:top w:val="nil"/>
              <w:left w:val="nil"/>
              <w:bottom w:val="single" w:sz="4" w:space="0" w:color="000000"/>
              <w:right w:val="single" w:sz="4" w:space="0" w:color="000000"/>
            </w:tcBorders>
            <w:shd w:val="clear" w:color="FFFFCC" w:fill="FFFFFF"/>
            <w:noWrap/>
            <w:hideMark/>
          </w:tcPr>
          <w:p w:rsidR="001B28C2" w:rsidRPr="001B28C2" w:rsidRDefault="001B28C2" w:rsidP="001B28C2">
            <w:pPr>
              <w:suppressAutoHyphens w:val="0"/>
              <w:spacing w:after="0" w:line="240" w:lineRule="auto"/>
              <w:jc w:val="center"/>
              <w:rPr>
                <w:rFonts w:ascii="Times New Roman" w:hAnsi="Times New Roman" w:cs="Times New Roman"/>
                <w:b/>
                <w:bCs/>
                <w:color w:val="000000"/>
                <w:lang w:eastAsia="ru-RU"/>
              </w:rPr>
            </w:pPr>
            <w:r w:rsidRPr="001B28C2">
              <w:rPr>
                <w:rFonts w:ascii="Times New Roman" w:hAnsi="Times New Roman" w:cs="Times New Roman"/>
                <w:b/>
                <w:bCs/>
                <w:color w:val="000000"/>
                <w:lang w:eastAsia="ru-RU"/>
              </w:rPr>
              <w:t>5985,1</w:t>
            </w:r>
          </w:p>
        </w:tc>
        <w:tc>
          <w:tcPr>
            <w:tcW w:w="998"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jc w:val="center"/>
              <w:rPr>
                <w:rFonts w:ascii="Times New Roman" w:hAnsi="Times New Roman" w:cs="Times New Roman"/>
                <w:b/>
                <w:bCs/>
                <w:color w:val="000000"/>
                <w:lang w:eastAsia="ru-RU"/>
              </w:rPr>
            </w:pPr>
            <w:r w:rsidRPr="001B28C2">
              <w:rPr>
                <w:rFonts w:ascii="Times New Roman" w:hAnsi="Times New Roman" w:cs="Times New Roman"/>
                <w:b/>
                <w:bCs/>
                <w:color w:val="000000"/>
                <w:lang w:eastAsia="ru-RU"/>
              </w:rPr>
              <w:t> </w:t>
            </w:r>
          </w:p>
        </w:tc>
        <w:tc>
          <w:tcPr>
            <w:tcW w:w="942" w:type="dxa"/>
            <w:gridSpan w:val="3"/>
            <w:tcBorders>
              <w:top w:val="nil"/>
              <w:left w:val="nil"/>
              <w:bottom w:val="single" w:sz="4" w:space="0" w:color="000000"/>
              <w:right w:val="single" w:sz="4" w:space="0" w:color="000000"/>
            </w:tcBorders>
            <w:shd w:val="clear" w:color="FFFFCC" w:fill="FFFFFF"/>
            <w:noWrap/>
            <w:hideMark/>
          </w:tcPr>
          <w:p w:rsidR="001B28C2" w:rsidRPr="001B28C2" w:rsidRDefault="001B28C2" w:rsidP="001B28C2">
            <w:pPr>
              <w:suppressAutoHyphens w:val="0"/>
              <w:spacing w:after="0" w:line="240" w:lineRule="auto"/>
              <w:jc w:val="center"/>
              <w:rPr>
                <w:rFonts w:ascii="Times New Roman" w:hAnsi="Times New Roman" w:cs="Times New Roman"/>
                <w:b/>
                <w:bCs/>
                <w:color w:val="000000"/>
                <w:lang w:eastAsia="ru-RU"/>
              </w:rPr>
            </w:pPr>
            <w:r w:rsidRPr="001B28C2">
              <w:rPr>
                <w:rFonts w:ascii="Times New Roman" w:hAnsi="Times New Roman" w:cs="Times New Roman"/>
                <w:b/>
                <w:bCs/>
                <w:color w:val="000000"/>
                <w:lang w:eastAsia="ru-RU"/>
              </w:rPr>
              <w:t> </w:t>
            </w:r>
          </w:p>
        </w:tc>
        <w:tc>
          <w:tcPr>
            <w:tcW w:w="998" w:type="dxa"/>
            <w:gridSpan w:val="2"/>
            <w:tcBorders>
              <w:top w:val="nil"/>
              <w:left w:val="nil"/>
              <w:bottom w:val="single" w:sz="4" w:space="0" w:color="000000"/>
              <w:right w:val="single" w:sz="4" w:space="0" w:color="000000"/>
            </w:tcBorders>
            <w:shd w:val="clear" w:color="FFFFCC" w:fill="FFFFFF"/>
            <w:noWrap/>
            <w:hideMark/>
          </w:tcPr>
          <w:p w:rsidR="001B28C2" w:rsidRPr="001B28C2" w:rsidRDefault="001B28C2" w:rsidP="001B28C2">
            <w:pPr>
              <w:suppressAutoHyphens w:val="0"/>
              <w:spacing w:after="0" w:line="240" w:lineRule="auto"/>
              <w:jc w:val="center"/>
              <w:rPr>
                <w:rFonts w:ascii="Times New Roman" w:hAnsi="Times New Roman" w:cs="Times New Roman"/>
                <w:b/>
                <w:bCs/>
                <w:color w:val="000000"/>
                <w:lang w:eastAsia="ru-RU"/>
              </w:rPr>
            </w:pPr>
            <w:r w:rsidRPr="001B28C2">
              <w:rPr>
                <w:rFonts w:ascii="Times New Roman" w:hAnsi="Times New Roman" w:cs="Times New Roman"/>
                <w:b/>
                <w:bCs/>
                <w:color w:val="000000"/>
                <w:lang w:eastAsia="ru-RU"/>
              </w:rPr>
              <w:t> </w:t>
            </w:r>
          </w:p>
        </w:tc>
        <w:tc>
          <w:tcPr>
            <w:tcW w:w="1684" w:type="dxa"/>
            <w:gridSpan w:val="2"/>
            <w:vMerge/>
            <w:tcBorders>
              <w:top w:val="nil"/>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Arial" w:hAnsi="Arial" w:cs="Arial"/>
                <w:color w:val="000000"/>
                <w:lang w:eastAsia="ru-RU"/>
              </w:rPr>
            </w:pPr>
          </w:p>
        </w:tc>
        <w:tc>
          <w:tcPr>
            <w:tcW w:w="1666" w:type="dxa"/>
            <w:gridSpan w:val="2"/>
            <w:vMerge/>
            <w:tcBorders>
              <w:top w:val="nil"/>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Arial" w:hAnsi="Arial" w:cs="Arial"/>
                <w:color w:val="000000"/>
                <w:lang w:eastAsia="ru-RU"/>
              </w:rPr>
            </w:pPr>
          </w:p>
        </w:tc>
        <w:tc>
          <w:tcPr>
            <w:tcW w:w="257" w:type="dxa"/>
            <w:gridSpan w:val="3"/>
            <w:vAlign w:val="center"/>
            <w:hideMark/>
          </w:tcPr>
          <w:p w:rsidR="001B28C2" w:rsidRPr="001B28C2" w:rsidRDefault="001B28C2" w:rsidP="001B28C2">
            <w:pPr>
              <w:suppressAutoHyphens w:val="0"/>
              <w:spacing w:after="0" w:line="240" w:lineRule="auto"/>
              <w:rPr>
                <w:rFonts w:ascii="Times New Roman" w:hAnsi="Times New Roman" w:cs="Times New Roman"/>
                <w:sz w:val="20"/>
                <w:szCs w:val="20"/>
                <w:lang w:eastAsia="ru-RU"/>
              </w:rPr>
            </w:pPr>
          </w:p>
        </w:tc>
      </w:tr>
      <w:tr w:rsidR="001B28C2" w:rsidRPr="001B28C2" w:rsidTr="0058574B">
        <w:trPr>
          <w:trHeight w:val="300"/>
        </w:trPr>
        <w:tc>
          <w:tcPr>
            <w:tcW w:w="3401" w:type="dxa"/>
            <w:gridSpan w:val="2"/>
            <w:vMerge/>
            <w:tcBorders>
              <w:top w:val="nil"/>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Times New Roman" w:hAnsi="Times New Roman" w:cs="Times New Roman"/>
                <w:b/>
                <w:bCs/>
                <w:color w:val="000000"/>
                <w:lang w:eastAsia="ru-RU"/>
              </w:rPr>
            </w:pPr>
          </w:p>
        </w:tc>
        <w:tc>
          <w:tcPr>
            <w:tcW w:w="1016" w:type="dxa"/>
            <w:tcBorders>
              <w:top w:val="nil"/>
              <w:left w:val="nil"/>
              <w:bottom w:val="single" w:sz="4" w:space="0" w:color="000000"/>
              <w:right w:val="single" w:sz="4" w:space="0" w:color="000000"/>
            </w:tcBorders>
            <w:shd w:val="clear" w:color="FFFFCC" w:fill="FFFFFF"/>
            <w:vAlign w:val="bottom"/>
            <w:hideMark/>
          </w:tcPr>
          <w:p w:rsidR="001B28C2" w:rsidRPr="001B28C2" w:rsidRDefault="001B28C2" w:rsidP="001B28C2">
            <w:pPr>
              <w:suppressAutoHyphens w:val="0"/>
              <w:spacing w:after="0" w:line="240" w:lineRule="auto"/>
              <w:rPr>
                <w:rFonts w:ascii="Times New Roman" w:hAnsi="Times New Roman" w:cs="Times New Roman"/>
                <w:b/>
                <w:bCs/>
                <w:color w:val="000000"/>
                <w:lang w:eastAsia="ru-RU"/>
              </w:rPr>
            </w:pPr>
            <w:r w:rsidRPr="001B28C2">
              <w:rPr>
                <w:rFonts w:ascii="Times New Roman" w:hAnsi="Times New Roman" w:cs="Times New Roman"/>
                <w:b/>
                <w:bCs/>
                <w:color w:val="000000"/>
                <w:lang w:eastAsia="ru-RU"/>
              </w:rPr>
              <w:t>ВнИ</w:t>
            </w:r>
          </w:p>
        </w:tc>
        <w:tc>
          <w:tcPr>
            <w:tcW w:w="1144" w:type="dxa"/>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b/>
                <w:bCs/>
                <w:color w:val="000000"/>
                <w:lang w:eastAsia="ru-RU"/>
              </w:rPr>
            </w:pPr>
            <w:r w:rsidRPr="001B28C2">
              <w:rPr>
                <w:rFonts w:ascii="Times New Roman" w:hAnsi="Times New Roman" w:cs="Times New Roman"/>
                <w:b/>
                <w:bCs/>
                <w:color w:val="000000"/>
                <w:lang w:eastAsia="ru-RU"/>
              </w:rPr>
              <w:t> </w:t>
            </w:r>
          </w:p>
        </w:tc>
        <w:tc>
          <w:tcPr>
            <w:tcW w:w="998" w:type="dxa"/>
            <w:gridSpan w:val="2"/>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b/>
                <w:bCs/>
                <w:color w:val="000000"/>
                <w:lang w:eastAsia="ru-RU"/>
              </w:rPr>
            </w:pPr>
            <w:r w:rsidRPr="001B28C2">
              <w:rPr>
                <w:rFonts w:ascii="Times New Roman" w:hAnsi="Times New Roman" w:cs="Times New Roman"/>
                <w:b/>
                <w:bCs/>
                <w:color w:val="000000"/>
                <w:lang w:eastAsia="ru-RU"/>
              </w:rPr>
              <w:t> </w:t>
            </w:r>
          </w:p>
        </w:tc>
        <w:tc>
          <w:tcPr>
            <w:tcW w:w="1039"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b/>
                <w:bCs/>
                <w:color w:val="000000"/>
                <w:lang w:eastAsia="ru-RU"/>
              </w:rPr>
            </w:pPr>
            <w:r w:rsidRPr="001B28C2">
              <w:rPr>
                <w:rFonts w:ascii="Times New Roman" w:hAnsi="Times New Roman" w:cs="Times New Roman"/>
                <w:b/>
                <w:bCs/>
                <w:color w:val="000000"/>
                <w:lang w:eastAsia="ru-RU"/>
              </w:rPr>
              <w:t> </w:t>
            </w:r>
          </w:p>
        </w:tc>
        <w:tc>
          <w:tcPr>
            <w:tcW w:w="998"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b/>
                <w:bCs/>
                <w:color w:val="000000"/>
                <w:lang w:eastAsia="ru-RU"/>
              </w:rPr>
            </w:pPr>
            <w:r w:rsidRPr="001B28C2">
              <w:rPr>
                <w:rFonts w:ascii="Times New Roman" w:hAnsi="Times New Roman" w:cs="Times New Roman"/>
                <w:b/>
                <w:bCs/>
                <w:color w:val="000000"/>
                <w:lang w:eastAsia="ru-RU"/>
              </w:rPr>
              <w:t> </w:t>
            </w:r>
          </w:p>
        </w:tc>
        <w:tc>
          <w:tcPr>
            <w:tcW w:w="998"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b/>
                <w:bCs/>
                <w:color w:val="000000"/>
                <w:lang w:eastAsia="ru-RU"/>
              </w:rPr>
            </w:pPr>
            <w:r w:rsidRPr="001B28C2">
              <w:rPr>
                <w:rFonts w:ascii="Times New Roman" w:hAnsi="Times New Roman" w:cs="Times New Roman"/>
                <w:b/>
                <w:bCs/>
                <w:color w:val="000000"/>
                <w:lang w:eastAsia="ru-RU"/>
              </w:rPr>
              <w:t> </w:t>
            </w:r>
          </w:p>
        </w:tc>
        <w:tc>
          <w:tcPr>
            <w:tcW w:w="942" w:type="dxa"/>
            <w:gridSpan w:val="3"/>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b/>
                <w:bCs/>
                <w:color w:val="000000"/>
                <w:lang w:eastAsia="ru-RU"/>
              </w:rPr>
            </w:pPr>
            <w:r w:rsidRPr="001B28C2">
              <w:rPr>
                <w:rFonts w:ascii="Times New Roman" w:hAnsi="Times New Roman" w:cs="Times New Roman"/>
                <w:b/>
                <w:bCs/>
                <w:color w:val="000000"/>
                <w:lang w:eastAsia="ru-RU"/>
              </w:rPr>
              <w:t> </w:t>
            </w:r>
          </w:p>
        </w:tc>
        <w:tc>
          <w:tcPr>
            <w:tcW w:w="998" w:type="dxa"/>
            <w:gridSpan w:val="2"/>
            <w:tcBorders>
              <w:top w:val="nil"/>
              <w:left w:val="nil"/>
              <w:bottom w:val="single" w:sz="4" w:space="0" w:color="000000"/>
              <w:right w:val="single" w:sz="4" w:space="0" w:color="000000"/>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b/>
                <w:bCs/>
                <w:color w:val="000000"/>
                <w:lang w:eastAsia="ru-RU"/>
              </w:rPr>
            </w:pPr>
            <w:r w:rsidRPr="001B28C2">
              <w:rPr>
                <w:rFonts w:ascii="Times New Roman" w:hAnsi="Times New Roman" w:cs="Times New Roman"/>
                <w:b/>
                <w:bCs/>
                <w:color w:val="000000"/>
                <w:lang w:eastAsia="ru-RU"/>
              </w:rPr>
              <w:t> </w:t>
            </w:r>
          </w:p>
        </w:tc>
        <w:tc>
          <w:tcPr>
            <w:tcW w:w="1684" w:type="dxa"/>
            <w:gridSpan w:val="2"/>
            <w:vMerge/>
            <w:tcBorders>
              <w:top w:val="nil"/>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Arial" w:hAnsi="Arial" w:cs="Arial"/>
                <w:color w:val="000000"/>
                <w:lang w:eastAsia="ru-RU"/>
              </w:rPr>
            </w:pPr>
          </w:p>
        </w:tc>
        <w:tc>
          <w:tcPr>
            <w:tcW w:w="1666" w:type="dxa"/>
            <w:gridSpan w:val="2"/>
            <w:vMerge/>
            <w:tcBorders>
              <w:top w:val="nil"/>
              <w:left w:val="single" w:sz="4" w:space="0" w:color="000000"/>
              <w:bottom w:val="single" w:sz="4" w:space="0" w:color="000000"/>
              <w:right w:val="single" w:sz="4" w:space="0" w:color="000000"/>
            </w:tcBorders>
            <w:vAlign w:val="center"/>
            <w:hideMark/>
          </w:tcPr>
          <w:p w:rsidR="001B28C2" w:rsidRPr="001B28C2" w:rsidRDefault="001B28C2" w:rsidP="001B28C2">
            <w:pPr>
              <w:suppressAutoHyphens w:val="0"/>
              <w:spacing w:after="0" w:line="240" w:lineRule="auto"/>
              <w:rPr>
                <w:rFonts w:ascii="Arial" w:hAnsi="Arial" w:cs="Arial"/>
                <w:color w:val="000000"/>
                <w:lang w:eastAsia="ru-RU"/>
              </w:rPr>
            </w:pPr>
          </w:p>
        </w:tc>
        <w:tc>
          <w:tcPr>
            <w:tcW w:w="257" w:type="dxa"/>
            <w:gridSpan w:val="3"/>
            <w:vAlign w:val="center"/>
            <w:hideMark/>
          </w:tcPr>
          <w:p w:rsidR="001B28C2" w:rsidRPr="001B28C2" w:rsidRDefault="001B28C2" w:rsidP="001B28C2">
            <w:pPr>
              <w:suppressAutoHyphens w:val="0"/>
              <w:spacing w:after="0" w:line="240" w:lineRule="auto"/>
              <w:rPr>
                <w:rFonts w:ascii="Times New Roman" w:hAnsi="Times New Roman" w:cs="Times New Roman"/>
                <w:sz w:val="20"/>
                <w:szCs w:val="20"/>
                <w:lang w:eastAsia="ru-RU"/>
              </w:rPr>
            </w:pPr>
          </w:p>
        </w:tc>
      </w:tr>
      <w:tr w:rsidR="001B28C2" w:rsidRPr="001B28C2" w:rsidTr="0058574B">
        <w:trPr>
          <w:trHeight w:val="675"/>
        </w:trPr>
        <w:tc>
          <w:tcPr>
            <w:tcW w:w="5575" w:type="dxa"/>
            <w:gridSpan w:val="5"/>
            <w:tcBorders>
              <w:top w:val="nil"/>
              <w:left w:val="nil"/>
              <w:bottom w:val="nil"/>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sz w:val="32"/>
                <w:szCs w:val="32"/>
                <w:lang w:eastAsia="ru-RU"/>
              </w:rPr>
            </w:pPr>
            <w:r w:rsidRPr="001B28C2">
              <w:rPr>
                <w:rFonts w:ascii="Times New Roman" w:hAnsi="Times New Roman" w:cs="Times New Roman"/>
                <w:color w:val="000000"/>
                <w:sz w:val="32"/>
                <w:szCs w:val="32"/>
                <w:lang w:eastAsia="ru-RU"/>
              </w:rPr>
              <w:t>И</w:t>
            </w:r>
            <w:r w:rsidR="0058574B">
              <w:rPr>
                <w:rFonts w:ascii="Times New Roman" w:hAnsi="Times New Roman" w:cs="Times New Roman"/>
                <w:color w:val="000000"/>
                <w:sz w:val="32"/>
                <w:szCs w:val="32"/>
                <w:lang w:eastAsia="ru-RU"/>
              </w:rPr>
              <w:t>с</w:t>
            </w:r>
            <w:r w:rsidRPr="001B28C2">
              <w:rPr>
                <w:rFonts w:ascii="Times New Roman" w:hAnsi="Times New Roman" w:cs="Times New Roman"/>
                <w:color w:val="000000"/>
                <w:sz w:val="32"/>
                <w:szCs w:val="32"/>
                <w:lang w:eastAsia="ru-RU"/>
              </w:rPr>
              <w:t xml:space="preserve">полняющий обязанности директора </w:t>
            </w:r>
          </w:p>
        </w:tc>
        <w:tc>
          <w:tcPr>
            <w:tcW w:w="998" w:type="dxa"/>
            <w:gridSpan w:val="2"/>
            <w:tcBorders>
              <w:top w:val="nil"/>
              <w:left w:val="nil"/>
              <w:bottom w:val="nil"/>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sz w:val="32"/>
                <w:szCs w:val="32"/>
                <w:lang w:eastAsia="ru-RU"/>
              </w:rPr>
            </w:pPr>
            <w:r w:rsidRPr="001B28C2">
              <w:rPr>
                <w:rFonts w:ascii="Times New Roman" w:hAnsi="Times New Roman" w:cs="Times New Roman"/>
                <w:color w:val="000000"/>
                <w:sz w:val="32"/>
                <w:szCs w:val="32"/>
                <w:lang w:eastAsia="ru-RU"/>
              </w:rPr>
              <w:t> </w:t>
            </w:r>
          </w:p>
        </w:tc>
        <w:tc>
          <w:tcPr>
            <w:tcW w:w="1039" w:type="dxa"/>
            <w:gridSpan w:val="3"/>
            <w:tcBorders>
              <w:top w:val="nil"/>
              <w:left w:val="nil"/>
              <w:bottom w:val="nil"/>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sz w:val="32"/>
                <w:szCs w:val="32"/>
                <w:lang w:eastAsia="ru-RU"/>
              </w:rPr>
            </w:pPr>
            <w:r w:rsidRPr="001B28C2">
              <w:rPr>
                <w:rFonts w:ascii="Times New Roman" w:hAnsi="Times New Roman" w:cs="Times New Roman"/>
                <w:color w:val="000000"/>
                <w:sz w:val="32"/>
                <w:szCs w:val="32"/>
                <w:lang w:eastAsia="ru-RU"/>
              </w:rPr>
              <w:t> </w:t>
            </w:r>
          </w:p>
        </w:tc>
        <w:tc>
          <w:tcPr>
            <w:tcW w:w="998" w:type="dxa"/>
            <w:gridSpan w:val="3"/>
            <w:tcBorders>
              <w:top w:val="nil"/>
              <w:left w:val="nil"/>
              <w:bottom w:val="nil"/>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sz w:val="32"/>
                <w:szCs w:val="32"/>
                <w:lang w:eastAsia="ru-RU"/>
              </w:rPr>
            </w:pPr>
            <w:r w:rsidRPr="001B28C2">
              <w:rPr>
                <w:rFonts w:ascii="Times New Roman" w:hAnsi="Times New Roman" w:cs="Times New Roman"/>
                <w:color w:val="000000"/>
                <w:sz w:val="32"/>
                <w:szCs w:val="32"/>
                <w:lang w:eastAsia="ru-RU"/>
              </w:rPr>
              <w:t> </w:t>
            </w:r>
          </w:p>
        </w:tc>
        <w:tc>
          <w:tcPr>
            <w:tcW w:w="998" w:type="dxa"/>
            <w:gridSpan w:val="3"/>
            <w:tcBorders>
              <w:top w:val="nil"/>
              <w:left w:val="nil"/>
              <w:bottom w:val="nil"/>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sz w:val="32"/>
                <w:szCs w:val="32"/>
                <w:lang w:eastAsia="ru-RU"/>
              </w:rPr>
            </w:pPr>
          </w:p>
        </w:tc>
        <w:tc>
          <w:tcPr>
            <w:tcW w:w="942" w:type="dxa"/>
            <w:gridSpan w:val="3"/>
            <w:tcBorders>
              <w:top w:val="nil"/>
              <w:left w:val="nil"/>
              <w:bottom w:val="nil"/>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sz w:val="32"/>
                <w:szCs w:val="32"/>
                <w:lang w:eastAsia="ru-RU"/>
              </w:rPr>
            </w:pPr>
            <w:r w:rsidRPr="001B28C2">
              <w:rPr>
                <w:rFonts w:ascii="Times New Roman" w:hAnsi="Times New Roman" w:cs="Times New Roman"/>
                <w:color w:val="000000"/>
                <w:sz w:val="32"/>
                <w:szCs w:val="32"/>
                <w:lang w:eastAsia="ru-RU"/>
              </w:rPr>
              <w:t> </w:t>
            </w:r>
          </w:p>
        </w:tc>
        <w:tc>
          <w:tcPr>
            <w:tcW w:w="998" w:type="dxa"/>
            <w:gridSpan w:val="2"/>
            <w:tcBorders>
              <w:top w:val="nil"/>
              <w:left w:val="nil"/>
              <w:bottom w:val="nil"/>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sz w:val="32"/>
                <w:szCs w:val="32"/>
                <w:lang w:eastAsia="ru-RU"/>
              </w:rPr>
            </w:pPr>
            <w:r w:rsidRPr="001B28C2">
              <w:rPr>
                <w:rFonts w:ascii="Times New Roman" w:hAnsi="Times New Roman" w:cs="Times New Roman"/>
                <w:color w:val="000000"/>
                <w:sz w:val="32"/>
                <w:szCs w:val="32"/>
                <w:lang w:eastAsia="ru-RU"/>
              </w:rPr>
              <w:t> </w:t>
            </w:r>
          </w:p>
        </w:tc>
        <w:tc>
          <w:tcPr>
            <w:tcW w:w="1683" w:type="dxa"/>
            <w:gridSpan w:val="2"/>
            <w:tcBorders>
              <w:top w:val="nil"/>
              <w:left w:val="nil"/>
              <w:bottom w:val="nil"/>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sz w:val="32"/>
                <w:szCs w:val="32"/>
                <w:lang w:eastAsia="ru-RU"/>
              </w:rPr>
            </w:pPr>
            <w:r w:rsidRPr="001B28C2">
              <w:rPr>
                <w:rFonts w:ascii="Times New Roman" w:hAnsi="Times New Roman" w:cs="Times New Roman"/>
                <w:color w:val="000000"/>
                <w:sz w:val="32"/>
                <w:szCs w:val="32"/>
                <w:lang w:eastAsia="ru-RU"/>
              </w:rPr>
              <w:t> </w:t>
            </w:r>
          </w:p>
        </w:tc>
        <w:tc>
          <w:tcPr>
            <w:tcW w:w="1653" w:type="dxa"/>
            <w:tcBorders>
              <w:top w:val="nil"/>
              <w:left w:val="nil"/>
              <w:bottom w:val="nil"/>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sz w:val="32"/>
                <w:szCs w:val="32"/>
                <w:lang w:eastAsia="ru-RU"/>
              </w:rPr>
            </w:pPr>
            <w:r w:rsidRPr="001B28C2">
              <w:rPr>
                <w:rFonts w:ascii="Times New Roman" w:hAnsi="Times New Roman" w:cs="Times New Roman"/>
                <w:color w:val="000000"/>
                <w:sz w:val="32"/>
                <w:szCs w:val="32"/>
                <w:lang w:eastAsia="ru-RU"/>
              </w:rPr>
              <w:t> </w:t>
            </w:r>
          </w:p>
        </w:tc>
        <w:tc>
          <w:tcPr>
            <w:tcW w:w="257" w:type="dxa"/>
            <w:gridSpan w:val="3"/>
            <w:vAlign w:val="center"/>
            <w:hideMark/>
          </w:tcPr>
          <w:p w:rsidR="001B28C2" w:rsidRPr="001B28C2" w:rsidRDefault="001B28C2" w:rsidP="001B28C2">
            <w:pPr>
              <w:suppressAutoHyphens w:val="0"/>
              <w:spacing w:after="0" w:line="240" w:lineRule="auto"/>
              <w:rPr>
                <w:rFonts w:ascii="Times New Roman" w:hAnsi="Times New Roman" w:cs="Times New Roman"/>
                <w:sz w:val="20"/>
                <w:szCs w:val="20"/>
                <w:lang w:eastAsia="ru-RU"/>
              </w:rPr>
            </w:pPr>
          </w:p>
        </w:tc>
      </w:tr>
      <w:tr w:rsidR="0058574B" w:rsidRPr="001B28C2" w:rsidTr="00EF260E">
        <w:trPr>
          <w:gridAfter w:val="1"/>
          <w:wAfter w:w="6" w:type="dxa"/>
          <w:trHeight w:val="360"/>
        </w:trPr>
        <w:tc>
          <w:tcPr>
            <w:tcW w:w="7642" w:type="dxa"/>
            <w:gridSpan w:val="11"/>
            <w:tcBorders>
              <w:top w:val="nil"/>
              <w:left w:val="nil"/>
              <w:bottom w:val="nil"/>
              <w:right w:val="nil"/>
            </w:tcBorders>
            <w:shd w:val="clear" w:color="FFFFCC" w:fill="FFFFFF"/>
            <w:noWrap/>
            <w:vAlign w:val="bottom"/>
            <w:hideMark/>
          </w:tcPr>
          <w:p w:rsidR="0058574B" w:rsidRPr="001B28C2" w:rsidRDefault="0058574B" w:rsidP="001B28C2">
            <w:pPr>
              <w:suppressAutoHyphens w:val="0"/>
              <w:spacing w:after="0" w:line="240" w:lineRule="auto"/>
              <w:rPr>
                <w:rFonts w:ascii="Times New Roman" w:hAnsi="Times New Roman" w:cs="Times New Roman"/>
                <w:color w:val="000000"/>
                <w:sz w:val="32"/>
                <w:szCs w:val="32"/>
                <w:lang w:eastAsia="ru-RU"/>
              </w:rPr>
            </w:pPr>
            <w:r w:rsidRPr="001B28C2">
              <w:rPr>
                <w:rFonts w:ascii="Times New Roman" w:hAnsi="Times New Roman" w:cs="Times New Roman"/>
                <w:color w:val="000000"/>
                <w:sz w:val="32"/>
                <w:szCs w:val="32"/>
                <w:lang w:eastAsia="ru-RU"/>
              </w:rPr>
              <w:t>МКУ МО СР «Управление капитального строительства»</w:t>
            </w:r>
          </w:p>
        </w:tc>
        <w:tc>
          <w:tcPr>
            <w:tcW w:w="998" w:type="dxa"/>
            <w:gridSpan w:val="3"/>
            <w:tcBorders>
              <w:top w:val="nil"/>
              <w:left w:val="nil"/>
              <w:bottom w:val="nil"/>
              <w:right w:val="nil"/>
            </w:tcBorders>
            <w:shd w:val="clear" w:color="FFFFCC" w:fill="FFFFFF"/>
            <w:noWrap/>
            <w:vAlign w:val="bottom"/>
            <w:hideMark/>
          </w:tcPr>
          <w:p w:rsidR="0058574B" w:rsidRPr="001B28C2" w:rsidRDefault="0058574B" w:rsidP="001B28C2">
            <w:pPr>
              <w:suppressAutoHyphens w:val="0"/>
              <w:spacing w:after="0" w:line="240" w:lineRule="auto"/>
              <w:rPr>
                <w:rFonts w:ascii="Times New Roman" w:hAnsi="Times New Roman" w:cs="Times New Roman"/>
                <w:color w:val="000000"/>
                <w:sz w:val="32"/>
                <w:szCs w:val="32"/>
                <w:lang w:eastAsia="ru-RU"/>
              </w:rPr>
            </w:pPr>
            <w:r w:rsidRPr="001B28C2">
              <w:rPr>
                <w:rFonts w:ascii="Times New Roman" w:hAnsi="Times New Roman" w:cs="Times New Roman"/>
                <w:color w:val="000000"/>
                <w:sz w:val="32"/>
                <w:szCs w:val="32"/>
                <w:lang w:eastAsia="ru-RU"/>
              </w:rPr>
              <w:t> </w:t>
            </w:r>
          </w:p>
        </w:tc>
        <w:tc>
          <w:tcPr>
            <w:tcW w:w="998" w:type="dxa"/>
            <w:gridSpan w:val="3"/>
            <w:tcBorders>
              <w:top w:val="nil"/>
              <w:left w:val="nil"/>
              <w:bottom w:val="nil"/>
              <w:right w:val="nil"/>
            </w:tcBorders>
            <w:shd w:val="clear" w:color="FFFFCC" w:fill="FFFFFF"/>
            <w:noWrap/>
            <w:vAlign w:val="bottom"/>
            <w:hideMark/>
          </w:tcPr>
          <w:p w:rsidR="0058574B" w:rsidRPr="001B28C2" w:rsidRDefault="0058574B" w:rsidP="001B28C2">
            <w:pPr>
              <w:suppressAutoHyphens w:val="0"/>
              <w:spacing w:after="0" w:line="240" w:lineRule="auto"/>
              <w:rPr>
                <w:rFonts w:ascii="Times New Roman" w:hAnsi="Times New Roman" w:cs="Times New Roman"/>
                <w:color w:val="000000"/>
                <w:sz w:val="32"/>
                <w:szCs w:val="32"/>
                <w:lang w:eastAsia="ru-RU"/>
              </w:rPr>
            </w:pPr>
            <w:r w:rsidRPr="001B28C2">
              <w:rPr>
                <w:rFonts w:ascii="Times New Roman" w:hAnsi="Times New Roman" w:cs="Times New Roman"/>
                <w:color w:val="000000"/>
                <w:sz w:val="32"/>
                <w:szCs w:val="32"/>
                <w:lang w:eastAsia="ru-RU"/>
              </w:rPr>
              <w:t> </w:t>
            </w:r>
          </w:p>
        </w:tc>
        <w:tc>
          <w:tcPr>
            <w:tcW w:w="912" w:type="dxa"/>
            <w:gridSpan w:val="2"/>
            <w:tcBorders>
              <w:top w:val="nil"/>
              <w:left w:val="nil"/>
              <w:bottom w:val="nil"/>
              <w:right w:val="nil"/>
            </w:tcBorders>
            <w:shd w:val="clear" w:color="FFFFCC" w:fill="FFFFFF"/>
            <w:noWrap/>
            <w:vAlign w:val="bottom"/>
            <w:hideMark/>
          </w:tcPr>
          <w:p w:rsidR="0058574B" w:rsidRPr="001B28C2" w:rsidRDefault="0058574B" w:rsidP="001B28C2">
            <w:pPr>
              <w:suppressAutoHyphens w:val="0"/>
              <w:spacing w:after="0" w:line="240" w:lineRule="auto"/>
              <w:rPr>
                <w:rFonts w:ascii="Times New Roman" w:hAnsi="Times New Roman" w:cs="Times New Roman"/>
                <w:color w:val="000000"/>
                <w:sz w:val="32"/>
                <w:szCs w:val="32"/>
                <w:lang w:eastAsia="ru-RU"/>
              </w:rPr>
            </w:pPr>
            <w:r w:rsidRPr="001B28C2">
              <w:rPr>
                <w:rFonts w:ascii="Times New Roman" w:hAnsi="Times New Roman" w:cs="Times New Roman"/>
                <w:color w:val="000000"/>
                <w:sz w:val="32"/>
                <w:szCs w:val="32"/>
                <w:lang w:eastAsia="ru-RU"/>
              </w:rPr>
              <w:t> </w:t>
            </w:r>
          </w:p>
        </w:tc>
        <w:tc>
          <w:tcPr>
            <w:tcW w:w="998" w:type="dxa"/>
            <w:gridSpan w:val="2"/>
            <w:tcBorders>
              <w:top w:val="nil"/>
              <w:left w:val="nil"/>
              <w:bottom w:val="nil"/>
              <w:right w:val="nil"/>
            </w:tcBorders>
            <w:shd w:val="clear" w:color="FFFFCC" w:fill="FFFFFF"/>
            <w:noWrap/>
            <w:vAlign w:val="bottom"/>
            <w:hideMark/>
          </w:tcPr>
          <w:p w:rsidR="0058574B" w:rsidRPr="001B28C2" w:rsidRDefault="0058574B" w:rsidP="001B28C2">
            <w:pPr>
              <w:suppressAutoHyphens w:val="0"/>
              <w:spacing w:after="0" w:line="240" w:lineRule="auto"/>
              <w:rPr>
                <w:rFonts w:ascii="Times New Roman" w:hAnsi="Times New Roman" w:cs="Times New Roman"/>
                <w:color w:val="000000"/>
                <w:sz w:val="32"/>
                <w:szCs w:val="32"/>
                <w:lang w:eastAsia="ru-RU"/>
              </w:rPr>
            </w:pPr>
            <w:r w:rsidRPr="001B28C2">
              <w:rPr>
                <w:rFonts w:ascii="Times New Roman" w:hAnsi="Times New Roman" w:cs="Times New Roman"/>
                <w:color w:val="000000"/>
                <w:sz w:val="32"/>
                <w:szCs w:val="32"/>
                <w:lang w:eastAsia="ru-RU"/>
              </w:rPr>
              <w:t> </w:t>
            </w:r>
          </w:p>
        </w:tc>
        <w:tc>
          <w:tcPr>
            <w:tcW w:w="3336" w:type="dxa"/>
            <w:gridSpan w:val="3"/>
            <w:tcBorders>
              <w:top w:val="nil"/>
              <w:left w:val="nil"/>
              <w:bottom w:val="nil"/>
              <w:right w:val="nil"/>
            </w:tcBorders>
            <w:shd w:val="clear" w:color="FFFFCC" w:fill="FFFFFF"/>
            <w:noWrap/>
            <w:vAlign w:val="bottom"/>
            <w:hideMark/>
          </w:tcPr>
          <w:p w:rsidR="0058574B" w:rsidRPr="001B28C2" w:rsidRDefault="0058574B" w:rsidP="001B28C2">
            <w:pPr>
              <w:suppressAutoHyphens w:val="0"/>
              <w:spacing w:after="0" w:line="240" w:lineRule="auto"/>
              <w:rPr>
                <w:rFonts w:ascii="Times New Roman" w:hAnsi="Times New Roman" w:cs="Times New Roman"/>
                <w:color w:val="000000"/>
                <w:sz w:val="32"/>
                <w:szCs w:val="32"/>
                <w:lang w:eastAsia="ru-RU"/>
              </w:rPr>
            </w:pPr>
            <w:r w:rsidRPr="001B28C2">
              <w:rPr>
                <w:rFonts w:ascii="Times New Roman" w:hAnsi="Times New Roman" w:cs="Times New Roman"/>
                <w:color w:val="000000"/>
                <w:sz w:val="32"/>
                <w:szCs w:val="32"/>
                <w:lang w:eastAsia="ru-RU"/>
              </w:rPr>
              <w:t> </w:t>
            </w:r>
          </w:p>
          <w:p w:rsidR="0058574B" w:rsidRPr="001B28C2" w:rsidRDefault="0058574B" w:rsidP="001B28C2">
            <w:pPr>
              <w:suppressAutoHyphens w:val="0"/>
              <w:spacing w:after="0" w:line="240" w:lineRule="auto"/>
              <w:rPr>
                <w:rFonts w:ascii="Times New Roman" w:hAnsi="Times New Roman" w:cs="Times New Roman"/>
                <w:color w:val="000000"/>
                <w:sz w:val="32"/>
                <w:szCs w:val="32"/>
                <w:lang w:eastAsia="ru-RU"/>
              </w:rPr>
            </w:pPr>
            <w:r w:rsidRPr="001B28C2">
              <w:rPr>
                <w:rFonts w:ascii="Times New Roman" w:hAnsi="Times New Roman" w:cs="Times New Roman"/>
                <w:color w:val="000000"/>
                <w:sz w:val="32"/>
                <w:szCs w:val="32"/>
                <w:lang w:eastAsia="ru-RU"/>
              </w:rPr>
              <w:t>В.В.Флерко</w:t>
            </w:r>
          </w:p>
        </w:tc>
        <w:tc>
          <w:tcPr>
            <w:tcW w:w="251" w:type="dxa"/>
            <w:gridSpan w:val="2"/>
            <w:vAlign w:val="center"/>
            <w:hideMark/>
          </w:tcPr>
          <w:p w:rsidR="0058574B" w:rsidRPr="001B28C2" w:rsidRDefault="0058574B" w:rsidP="001B28C2">
            <w:pPr>
              <w:suppressAutoHyphens w:val="0"/>
              <w:spacing w:after="0" w:line="240" w:lineRule="auto"/>
              <w:rPr>
                <w:rFonts w:ascii="Times New Roman" w:hAnsi="Times New Roman" w:cs="Times New Roman"/>
                <w:sz w:val="20"/>
                <w:szCs w:val="20"/>
                <w:lang w:eastAsia="ru-RU"/>
              </w:rPr>
            </w:pPr>
          </w:p>
        </w:tc>
      </w:tr>
    </w:tbl>
    <w:p w:rsidR="0058574B" w:rsidRDefault="0058574B" w:rsidP="001B28C2">
      <w:pPr>
        <w:suppressAutoHyphens w:val="0"/>
        <w:spacing w:after="0" w:line="240" w:lineRule="auto"/>
        <w:rPr>
          <w:rFonts w:ascii="Times New Roman" w:hAnsi="Times New Roman" w:cs="Times New Roman"/>
          <w:color w:val="000000"/>
          <w:lang w:eastAsia="ru-RU"/>
        </w:rPr>
        <w:sectPr w:rsidR="0058574B" w:rsidSect="001B28C2">
          <w:pgSz w:w="16838" w:h="11906" w:orient="landscape"/>
          <w:pgMar w:top="1701" w:right="1134" w:bottom="850" w:left="1134" w:header="709" w:footer="720" w:gutter="0"/>
          <w:cols w:space="720"/>
          <w:docGrid w:linePitch="600" w:charSpace="36864"/>
        </w:sectPr>
      </w:pPr>
    </w:p>
    <w:tbl>
      <w:tblPr>
        <w:tblW w:w="15141" w:type="dxa"/>
        <w:tblLayout w:type="fixed"/>
        <w:tblLook w:val="04A0"/>
      </w:tblPr>
      <w:tblGrid>
        <w:gridCol w:w="653"/>
        <w:gridCol w:w="2748"/>
        <w:gridCol w:w="1016"/>
        <w:gridCol w:w="1144"/>
        <w:gridCol w:w="998"/>
        <w:gridCol w:w="1039"/>
        <w:gridCol w:w="998"/>
        <w:gridCol w:w="998"/>
        <w:gridCol w:w="942"/>
        <w:gridCol w:w="998"/>
        <w:gridCol w:w="1684"/>
        <w:gridCol w:w="1666"/>
        <w:gridCol w:w="257"/>
      </w:tblGrid>
      <w:tr w:rsidR="001B28C2" w:rsidRPr="001B28C2" w:rsidTr="0058574B">
        <w:trPr>
          <w:trHeight w:val="300"/>
        </w:trPr>
        <w:tc>
          <w:tcPr>
            <w:tcW w:w="653" w:type="dxa"/>
            <w:tcBorders>
              <w:top w:val="nil"/>
              <w:left w:val="nil"/>
              <w:bottom w:val="nil"/>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lastRenderedPageBreak/>
              <w:t> </w:t>
            </w:r>
          </w:p>
        </w:tc>
        <w:tc>
          <w:tcPr>
            <w:tcW w:w="2748" w:type="dxa"/>
            <w:tcBorders>
              <w:top w:val="nil"/>
              <w:left w:val="nil"/>
              <w:bottom w:val="nil"/>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016" w:type="dxa"/>
            <w:tcBorders>
              <w:top w:val="nil"/>
              <w:left w:val="nil"/>
              <w:bottom w:val="nil"/>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144" w:type="dxa"/>
            <w:tcBorders>
              <w:top w:val="nil"/>
              <w:left w:val="nil"/>
              <w:bottom w:val="nil"/>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tcBorders>
              <w:top w:val="nil"/>
              <w:left w:val="nil"/>
              <w:bottom w:val="nil"/>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039" w:type="dxa"/>
            <w:tcBorders>
              <w:top w:val="nil"/>
              <w:left w:val="nil"/>
              <w:bottom w:val="nil"/>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tcBorders>
              <w:top w:val="nil"/>
              <w:left w:val="nil"/>
              <w:bottom w:val="nil"/>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tcBorders>
              <w:top w:val="nil"/>
              <w:left w:val="nil"/>
              <w:bottom w:val="nil"/>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42" w:type="dxa"/>
            <w:tcBorders>
              <w:top w:val="nil"/>
              <w:left w:val="nil"/>
              <w:bottom w:val="nil"/>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998" w:type="dxa"/>
            <w:tcBorders>
              <w:top w:val="nil"/>
              <w:left w:val="nil"/>
              <w:bottom w:val="nil"/>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684" w:type="dxa"/>
            <w:tcBorders>
              <w:top w:val="nil"/>
              <w:left w:val="nil"/>
              <w:bottom w:val="nil"/>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1666" w:type="dxa"/>
            <w:tcBorders>
              <w:top w:val="nil"/>
              <w:left w:val="nil"/>
              <w:bottom w:val="nil"/>
              <w:right w:val="nil"/>
            </w:tcBorders>
            <w:shd w:val="clear" w:color="FFFFCC" w:fill="FFFFFF"/>
            <w:noWrap/>
            <w:vAlign w:val="bottom"/>
            <w:hideMark/>
          </w:tcPr>
          <w:p w:rsidR="001B28C2" w:rsidRPr="001B28C2" w:rsidRDefault="001B28C2" w:rsidP="001B28C2">
            <w:pPr>
              <w:suppressAutoHyphens w:val="0"/>
              <w:spacing w:after="0" w:line="240" w:lineRule="auto"/>
              <w:rPr>
                <w:rFonts w:ascii="Times New Roman" w:hAnsi="Times New Roman" w:cs="Times New Roman"/>
                <w:color w:val="000000"/>
                <w:lang w:eastAsia="ru-RU"/>
              </w:rPr>
            </w:pPr>
            <w:r w:rsidRPr="001B28C2">
              <w:rPr>
                <w:rFonts w:ascii="Times New Roman" w:hAnsi="Times New Roman" w:cs="Times New Roman"/>
                <w:color w:val="000000"/>
                <w:lang w:eastAsia="ru-RU"/>
              </w:rPr>
              <w:t> </w:t>
            </w:r>
          </w:p>
        </w:tc>
        <w:tc>
          <w:tcPr>
            <w:tcW w:w="257" w:type="dxa"/>
            <w:vAlign w:val="center"/>
            <w:hideMark/>
          </w:tcPr>
          <w:p w:rsidR="001B28C2" w:rsidRPr="001B28C2" w:rsidRDefault="001B28C2" w:rsidP="001B28C2">
            <w:pPr>
              <w:suppressAutoHyphens w:val="0"/>
              <w:spacing w:after="0" w:line="240" w:lineRule="auto"/>
              <w:rPr>
                <w:rFonts w:ascii="Times New Roman" w:hAnsi="Times New Roman" w:cs="Times New Roman"/>
                <w:sz w:val="20"/>
                <w:szCs w:val="20"/>
                <w:lang w:eastAsia="ru-RU"/>
              </w:rPr>
            </w:pPr>
          </w:p>
        </w:tc>
      </w:tr>
    </w:tbl>
    <w:p w:rsidR="009936CA" w:rsidRDefault="009936CA" w:rsidP="009936CA">
      <w:pPr>
        <w:pStyle w:val="Standard"/>
        <w:spacing w:line="228" w:lineRule="auto"/>
        <w:jc w:val="right"/>
      </w:pPr>
      <w:r>
        <w:rPr>
          <w:rFonts w:ascii="Times New Roman" w:hAnsi="Times New Roman" w:cs="Times New Roman"/>
          <w:color w:val="000000"/>
          <w:sz w:val="28"/>
          <w:szCs w:val="28"/>
          <w:shd w:val="clear" w:color="auto" w:fill="FFFFFF"/>
        </w:rPr>
        <w:t xml:space="preserve"> Приложение №2</w:t>
      </w:r>
    </w:p>
    <w:p w:rsidR="009936CA" w:rsidRDefault="009936CA" w:rsidP="009936CA">
      <w:pPr>
        <w:pStyle w:val="Standard"/>
        <w:spacing w:line="228" w:lineRule="auto"/>
        <w:ind w:left="58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 подпрограмме Развитие</w:t>
      </w:r>
    </w:p>
    <w:p w:rsidR="009936CA" w:rsidRDefault="009936CA" w:rsidP="009936CA">
      <w:pPr>
        <w:pStyle w:val="Standard"/>
        <w:spacing w:line="228" w:lineRule="auto"/>
        <w:jc w:val="right"/>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общественной инфраструктуры</w:t>
      </w:r>
    </w:p>
    <w:p w:rsidR="009936CA" w:rsidRDefault="009936CA" w:rsidP="009936CA">
      <w:pPr>
        <w:pStyle w:val="Standard"/>
        <w:spacing w:line="228" w:lineRule="auto"/>
        <w:jc w:val="right"/>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муниципального значения»</w:t>
      </w:r>
    </w:p>
    <w:p w:rsidR="009936CA" w:rsidRDefault="009936CA" w:rsidP="009936CA">
      <w:pPr>
        <w:pStyle w:val="Standard"/>
        <w:spacing w:line="228" w:lineRule="auto"/>
        <w:ind w:firstLine="709"/>
        <w:jc w:val="right"/>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на 2017-2022 годы</w:t>
      </w:r>
    </w:p>
    <w:p w:rsidR="009936CA" w:rsidRDefault="009936CA" w:rsidP="009936CA">
      <w:pPr>
        <w:pStyle w:val="Standard"/>
        <w:spacing w:line="228" w:lineRule="auto"/>
        <w:ind w:firstLine="709"/>
        <w:jc w:val="right"/>
        <w:rPr>
          <w:rFonts w:ascii="Times New Roman" w:hAnsi="Times New Roman" w:cs="Times New Roman"/>
          <w:sz w:val="28"/>
          <w:szCs w:val="28"/>
          <w:shd w:val="clear" w:color="auto" w:fill="FFFFFF"/>
        </w:rPr>
      </w:pPr>
    </w:p>
    <w:p w:rsidR="009936CA" w:rsidRDefault="009936CA" w:rsidP="009936CA">
      <w:pPr>
        <w:pStyle w:val="Standard"/>
        <w:spacing w:line="228" w:lineRule="auto"/>
        <w:ind w:right="-268" w:firstLine="709"/>
        <w:rPr>
          <w:rFonts w:ascii="Times New Roman" w:hAnsi="Times New Roman" w:cs="Times New Roman"/>
          <w:sz w:val="28"/>
          <w:szCs w:val="28"/>
          <w:shd w:val="clear" w:color="auto" w:fill="FFFFFF"/>
        </w:rPr>
      </w:pPr>
    </w:p>
    <w:p w:rsidR="009936CA" w:rsidRDefault="009936CA" w:rsidP="009936CA">
      <w:pPr>
        <w:pStyle w:val="Standard"/>
        <w:spacing w:line="228" w:lineRule="auto"/>
        <w:ind w:firstLine="709"/>
        <w:rPr>
          <w:rFonts w:ascii="Times New Roman" w:hAnsi="Times New Roman" w:cs="Times New Roman"/>
          <w:sz w:val="28"/>
          <w:szCs w:val="28"/>
          <w:shd w:val="clear" w:color="auto" w:fill="FFFFFF"/>
        </w:rPr>
      </w:pPr>
    </w:p>
    <w:tbl>
      <w:tblPr>
        <w:tblW w:w="9210" w:type="dxa"/>
        <w:tblLayout w:type="fixed"/>
        <w:tblCellMar>
          <w:left w:w="10" w:type="dxa"/>
          <w:right w:w="10" w:type="dxa"/>
        </w:tblCellMar>
        <w:tblLook w:val="04A0"/>
      </w:tblPr>
      <w:tblGrid>
        <w:gridCol w:w="9210"/>
      </w:tblGrid>
      <w:tr w:rsidR="009936CA" w:rsidTr="009936CA">
        <w:tc>
          <w:tcPr>
            <w:tcW w:w="9214" w:type="dxa"/>
            <w:tcMar>
              <w:top w:w="0" w:type="dxa"/>
              <w:left w:w="108" w:type="dxa"/>
              <w:bottom w:w="0" w:type="dxa"/>
              <w:right w:w="108" w:type="dxa"/>
            </w:tcMar>
            <w:hideMark/>
          </w:tcPr>
          <w:p w:rsidR="009936CA" w:rsidRDefault="009936CA">
            <w:pPr>
              <w:pStyle w:val="Standard"/>
              <w:spacing w:before="108" w:after="108"/>
              <w:jc w:val="center"/>
              <w:rPr>
                <w:rFonts w:ascii="Times New Roman" w:hAnsi="Times New Roman" w:cs="Times New Roman"/>
                <w:b/>
                <w:bCs/>
                <w:color w:val="26282F"/>
                <w:sz w:val="28"/>
                <w:szCs w:val="28"/>
                <w:shd w:val="clear" w:color="auto" w:fill="FFFFFF"/>
                <w:lang w:bidi="hi-IN"/>
              </w:rPr>
            </w:pPr>
            <w:r>
              <w:rPr>
                <w:rFonts w:ascii="Times New Roman" w:hAnsi="Times New Roman" w:cs="Times New Roman"/>
                <w:b/>
                <w:bCs/>
                <w:color w:val="26282F"/>
                <w:sz w:val="28"/>
                <w:szCs w:val="28"/>
                <w:shd w:val="clear" w:color="auto" w:fill="FFFFFF"/>
                <w:lang w:bidi="hi-IN"/>
              </w:rPr>
              <w:t xml:space="preserve"> Информация</w:t>
            </w:r>
            <w:r>
              <w:rPr>
                <w:rFonts w:ascii="Times New Roman" w:hAnsi="Times New Roman" w:cs="Times New Roman"/>
                <w:b/>
                <w:bCs/>
                <w:color w:val="26282F"/>
                <w:sz w:val="28"/>
                <w:szCs w:val="28"/>
                <w:shd w:val="clear" w:color="auto" w:fill="FFFFFF"/>
                <w:lang w:bidi="hi-IN"/>
              </w:rPr>
              <w:br/>
              <w:t>об объекте капитального строительства</w:t>
            </w:r>
          </w:p>
        </w:tc>
      </w:tr>
      <w:tr w:rsidR="009936CA" w:rsidTr="009936CA">
        <w:tc>
          <w:tcPr>
            <w:tcW w:w="9214" w:type="dxa"/>
            <w:tcBorders>
              <w:top w:val="nil"/>
              <w:left w:val="nil"/>
              <w:bottom w:val="single" w:sz="4" w:space="0" w:color="000000"/>
              <w:right w:val="nil"/>
            </w:tcBorders>
            <w:tcMar>
              <w:top w:w="0" w:type="dxa"/>
              <w:left w:w="108" w:type="dxa"/>
              <w:bottom w:w="0" w:type="dxa"/>
              <w:right w:w="108" w:type="dxa"/>
            </w:tcMar>
          </w:tcPr>
          <w:p w:rsidR="009936CA" w:rsidRDefault="009936CA">
            <w:pPr>
              <w:pStyle w:val="Standard"/>
              <w:snapToGrid w:val="0"/>
              <w:jc w:val="center"/>
              <w:rPr>
                <w:rFonts w:ascii="Times New Roman" w:hAnsi="Times New Roman" w:cs="Times New Roman"/>
                <w:b/>
                <w:bCs/>
                <w:sz w:val="28"/>
                <w:szCs w:val="28"/>
                <w:shd w:val="clear" w:color="auto" w:fill="FFFFFF"/>
                <w:lang w:bidi="hi-IN"/>
              </w:rPr>
            </w:pPr>
            <w:r>
              <w:rPr>
                <w:rFonts w:ascii="Times New Roman" w:hAnsi="Times New Roman" w:cs="Times New Roman"/>
                <w:b/>
                <w:bCs/>
                <w:sz w:val="28"/>
                <w:szCs w:val="28"/>
                <w:shd w:val="clear" w:color="auto" w:fill="FFFFFF"/>
                <w:lang w:bidi="hi-IN"/>
              </w:rPr>
              <w:t>Реконструкция МБОУ СОШ №43 по адресу: ст. Северская,</w:t>
            </w:r>
          </w:p>
          <w:p w:rsidR="009936CA" w:rsidRDefault="009936CA">
            <w:pPr>
              <w:pStyle w:val="Standard"/>
              <w:snapToGrid w:val="0"/>
              <w:jc w:val="center"/>
              <w:rPr>
                <w:rFonts w:ascii="Times New Roman" w:hAnsi="Times New Roman" w:cs="Times New Roman"/>
                <w:b/>
                <w:bCs/>
                <w:sz w:val="28"/>
                <w:szCs w:val="28"/>
                <w:shd w:val="clear" w:color="auto" w:fill="FFFFFF"/>
                <w:lang w:bidi="hi-IN"/>
              </w:rPr>
            </w:pPr>
            <w:r>
              <w:rPr>
                <w:rFonts w:ascii="Times New Roman" w:hAnsi="Times New Roman" w:cs="Times New Roman"/>
                <w:b/>
                <w:bCs/>
                <w:sz w:val="28"/>
                <w:szCs w:val="28"/>
                <w:shd w:val="clear" w:color="auto" w:fill="FFFFFF"/>
                <w:lang w:bidi="hi-IN"/>
              </w:rPr>
              <w:t>ул. Ленина, 120 с увеличением вместимости и выделением блока начального образования на 400 мест. 1 этап</w:t>
            </w:r>
          </w:p>
          <w:p w:rsidR="009936CA" w:rsidRDefault="009936CA">
            <w:pPr>
              <w:pStyle w:val="Standard"/>
              <w:snapToGrid w:val="0"/>
              <w:jc w:val="center"/>
              <w:rPr>
                <w:rFonts w:ascii="Times New Roman" w:hAnsi="Times New Roman" w:cs="Times New Roman"/>
                <w:b/>
                <w:bCs/>
                <w:sz w:val="20"/>
                <w:szCs w:val="20"/>
                <w:shd w:val="clear" w:color="auto" w:fill="FFFFFF"/>
                <w:lang w:bidi="hi-IN"/>
              </w:rPr>
            </w:pPr>
          </w:p>
        </w:tc>
      </w:tr>
      <w:tr w:rsidR="009936CA" w:rsidTr="009936CA">
        <w:tc>
          <w:tcPr>
            <w:tcW w:w="9214" w:type="dxa"/>
            <w:tcBorders>
              <w:top w:val="single" w:sz="4" w:space="0" w:color="000000"/>
              <w:left w:val="nil"/>
              <w:bottom w:val="nil"/>
              <w:right w:val="nil"/>
            </w:tcBorders>
            <w:tcMar>
              <w:top w:w="0" w:type="dxa"/>
              <w:left w:w="108" w:type="dxa"/>
              <w:bottom w:w="0" w:type="dxa"/>
              <w:right w:w="108" w:type="dxa"/>
            </w:tcMar>
          </w:tcPr>
          <w:p w:rsidR="009936CA" w:rsidRDefault="009936CA">
            <w:pPr>
              <w:pStyle w:val="Standard"/>
              <w:jc w:val="center"/>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(наименование объекта капитального строительства согласно проектной документации (или предполагаемое наименование объекта капитального строительства -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w:t>
            </w:r>
          </w:p>
          <w:p w:rsidR="009936CA" w:rsidRDefault="009936CA">
            <w:pPr>
              <w:pStyle w:val="Standard"/>
              <w:jc w:val="center"/>
              <w:rPr>
                <w:rFonts w:ascii="Times New Roman" w:hAnsi="Times New Roman" w:cs="Times New Roman"/>
                <w:sz w:val="22"/>
                <w:szCs w:val="22"/>
                <w:shd w:val="clear" w:color="auto" w:fill="FFFFFF"/>
                <w:lang w:bidi="hi-IN"/>
              </w:rPr>
            </w:pPr>
          </w:p>
        </w:tc>
      </w:tr>
    </w:tbl>
    <w:p w:rsidR="009936CA" w:rsidRDefault="009936CA" w:rsidP="009936CA">
      <w:pPr>
        <w:rPr>
          <w:rFonts w:ascii="Times New Roman" w:hAnsi="Times New Roman" w:cs="Mangal"/>
          <w:vanish/>
          <w:kern w:val="3"/>
          <w:sz w:val="24"/>
          <w:szCs w:val="24"/>
          <w:lang w:eastAsia="zh-CN" w:bidi="hi-IN"/>
        </w:rPr>
      </w:pPr>
    </w:p>
    <w:tbl>
      <w:tblPr>
        <w:tblW w:w="9720" w:type="dxa"/>
        <w:tblInd w:w="-141" w:type="dxa"/>
        <w:tblLayout w:type="fixed"/>
        <w:tblCellMar>
          <w:left w:w="10" w:type="dxa"/>
          <w:right w:w="10" w:type="dxa"/>
        </w:tblCellMar>
        <w:tblLook w:val="04A0"/>
      </w:tblPr>
      <w:tblGrid>
        <w:gridCol w:w="533"/>
        <w:gridCol w:w="2670"/>
        <w:gridCol w:w="1329"/>
        <w:gridCol w:w="1207"/>
        <w:gridCol w:w="1111"/>
        <w:gridCol w:w="1095"/>
        <w:gridCol w:w="1296"/>
        <w:gridCol w:w="479"/>
      </w:tblGrid>
      <w:tr w:rsidR="009936CA" w:rsidTr="009936CA">
        <w:trPr>
          <w:trHeight w:val="435"/>
        </w:trPr>
        <w:tc>
          <w:tcPr>
            <w:tcW w:w="9715"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936CA" w:rsidRDefault="009936CA">
            <w:pPr>
              <w:pStyle w:val="Standard"/>
              <w:jc w:val="center"/>
              <w:rPr>
                <w:rFonts w:ascii="Times New Roman" w:hAnsi="Times New Roman" w:cs="Times New Roman"/>
                <w:b/>
                <w:bCs/>
                <w:sz w:val="28"/>
                <w:szCs w:val="28"/>
                <w:shd w:val="clear" w:color="auto" w:fill="FFFFFF"/>
                <w:lang w:bidi="hi-IN"/>
              </w:rPr>
            </w:pPr>
            <w:r>
              <w:rPr>
                <w:rFonts w:ascii="Times New Roman" w:hAnsi="Times New Roman" w:cs="Times New Roman"/>
                <w:b/>
                <w:bCs/>
                <w:sz w:val="28"/>
                <w:szCs w:val="28"/>
                <w:shd w:val="clear" w:color="auto" w:fill="FFFFFF"/>
                <w:lang w:bidi="hi-IN"/>
              </w:rPr>
              <w:t>Основные технико-экономические показатели по объекту</w:t>
            </w:r>
          </w:p>
        </w:tc>
      </w:tr>
      <w:tr w:rsidR="009936CA" w:rsidTr="009936CA">
        <w:trPr>
          <w:trHeight w:val="1590"/>
        </w:trPr>
        <w:tc>
          <w:tcPr>
            <w:tcW w:w="53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ind w:firstLine="63"/>
              <w:rPr>
                <w:rFonts w:ascii="Times New Roman" w:hAnsi="Times New Roman" w:cs="Times New Roman"/>
                <w:sz w:val="27"/>
                <w:szCs w:val="27"/>
                <w:shd w:val="clear" w:color="auto" w:fill="FFFFFF"/>
                <w:lang w:bidi="hi-IN"/>
              </w:rPr>
            </w:pPr>
            <w:r>
              <w:rPr>
                <w:rFonts w:ascii="Times New Roman" w:hAnsi="Times New Roman" w:cs="Times New Roman"/>
                <w:sz w:val="27"/>
                <w:szCs w:val="27"/>
                <w:shd w:val="clear" w:color="auto" w:fill="FFFFFF"/>
                <w:lang w:bidi="hi-IN"/>
              </w:rPr>
              <w:t>1</w:t>
            </w:r>
          </w:p>
        </w:tc>
        <w:tc>
          <w:tcPr>
            <w:tcW w:w="5203"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ind w:left="63" w:firstLine="79"/>
              <w:rPr>
                <w:rFonts w:ascii="Times New Roman" w:hAnsi="Times New Roman" w:cs="Times New Roman"/>
                <w:sz w:val="27"/>
                <w:szCs w:val="27"/>
                <w:shd w:val="clear" w:color="auto" w:fill="FFFFFF"/>
                <w:lang w:bidi="hi-IN"/>
              </w:rPr>
            </w:pPr>
            <w:r>
              <w:rPr>
                <w:rFonts w:ascii="Times New Roman" w:hAnsi="Times New Roman" w:cs="Times New Roman"/>
                <w:sz w:val="27"/>
                <w:szCs w:val="27"/>
                <w:shd w:val="clear" w:color="auto" w:fill="FFFFFF"/>
                <w:lang w:bidi="hi-IN"/>
              </w:rP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tc>
        <w:tc>
          <w:tcPr>
            <w:tcW w:w="3978"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936CA" w:rsidRDefault="009936CA">
            <w:pPr>
              <w:pStyle w:val="Standard"/>
              <w:rPr>
                <w:rFonts w:ascii="Times New Roman" w:hAnsi="Times New Roman" w:cs="Times New Roman"/>
                <w:sz w:val="27"/>
                <w:szCs w:val="27"/>
                <w:shd w:val="clear" w:color="auto" w:fill="FFFFFF"/>
                <w:lang w:bidi="hi-IN"/>
              </w:rPr>
            </w:pPr>
            <w:r>
              <w:rPr>
                <w:rFonts w:ascii="Times New Roman" w:hAnsi="Times New Roman" w:cs="Times New Roman"/>
                <w:sz w:val="27"/>
                <w:szCs w:val="27"/>
                <w:shd w:val="clear" w:color="auto" w:fill="FFFFFF"/>
                <w:lang w:bidi="hi-IN"/>
              </w:rPr>
              <w:t>реконструкция</w:t>
            </w:r>
          </w:p>
        </w:tc>
      </w:tr>
      <w:tr w:rsidR="009936CA" w:rsidTr="009936CA">
        <w:trPr>
          <w:trHeight w:val="2273"/>
        </w:trPr>
        <w:tc>
          <w:tcPr>
            <w:tcW w:w="53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ind w:firstLine="47"/>
              <w:rPr>
                <w:rFonts w:ascii="Times New Roman" w:hAnsi="Times New Roman" w:cs="Times New Roman"/>
                <w:sz w:val="27"/>
                <w:szCs w:val="27"/>
                <w:shd w:val="clear" w:color="auto" w:fill="FFFFFF"/>
                <w:lang w:bidi="hi-IN"/>
              </w:rPr>
            </w:pPr>
            <w:r>
              <w:rPr>
                <w:rFonts w:ascii="Times New Roman" w:hAnsi="Times New Roman" w:cs="Times New Roman"/>
                <w:sz w:val="27"/>
                <w:szCs w:val="27"/>
                <w:shd w:val="clear" w:color="auto" w:fill="FFFFFF"/>
                <w:lang w:bidi="hi-IN"/>
              </w:rPr>
              <w:t>2</w:t>
            </w:r>
          </w:p>
        </w:tc>
        <w:tc>
          <w:tcPr>
            <w:tcW w:w="5203"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ind w:left="79"/>
              <w:rPr>
                <w:rFonts w:ascii="Times New Roman" w:hAnsi="Times New Roman" w:cs="Times New Roman"/>
                <w:sz w:val="27"/>
                <w:szCs w:val="27"/>
                <w:shd w:val="clear" w:color="auto" w:fill="FFFFFF"/>
                <w:lang w:bidi="hi-IN"/>
              </w:rPr>
            </w:pPr>
            <w:r>
              <w:rPr>
                <w:rFonts w:ascii="Times New Roman" w:hAnsi="Times New Roman" w:cs="Times New Roman"/>
                <w:sz w:val="27"/>
                <w:szCs w:val="27"/>
                <w:shd w:val="clear" w:color="auto" w:fill="FFFFFF"/>
                <w:lang w:bidi="hi-IN"/>
              </w:rPr>
              <w:t>Наименование</w:t>
            </w:r>
          </w:p>
          <w:p w:rsidR="009936CA" w:rsidRDefault="009936CA">
            <w:pPr>
              <w:pStyle w:val="Standard"/>
              <w:ind w:left="79"/>
              <w:rPr>
                <w:rFonts w:ascii="Times New Roman" w:hAnsi="Times New Roman" w:cs="Times New Roman"/>
                <w:sz w:val="27"/>
                <w:szCs w:val="27"/>
                <w:shd w:val="clear" w:color="auto" w:fill="FFFFFF"/>
                <w:lang w:bidi="hi-IN"/>
              </w:rPr>
            </w:pPr>
            <w:r>
              <w:rPr>
                <w:rFonts w:ascii="Times New Roman" w:hAnsi="Times New Roman" w:cs="Times New Roman"/>
                <w:sz w:val="27"/>
                <w:szCs w:val="27"/>
                <w:shd w:val="clear" w:color="auto" w:fill="FFFFFF"/>
                <w:lang w:bidi="hi-IN"/>
              </w:rPr>
              <w:t>муниципального</w:t>
            </w:r>
          </w:p>
          <w:p w:rsidR="009936CA" w:rsidRDefault="009936CA">
            <w:pPr>
              <w:pStyle w:val="Standard"/>
              <w:ind w:left="79"/>
              <w:rPr>
                <w:rFonts w:ascii="Times New Roman" w:hAnsi="Times New Roman" w:cs="Times New Roman"/>
                <w:sz w:val="27"/>
                <w:szCs w:val="27"/>
                <w:shd w:val="clear" w:color="auto" w:fill="FFFFFF"/>
                <w:lang w:bidi="hi-IN"/>
              </w:rPr>
            </w:pPr>
            <w:r>
              <w:rPr>
                <w:rFonts w:ascii="Times New Roman" w:hAnsi="Times New Roman" w:cs="Times New Roman"/>
                <w:sz w:val="27"/>
                <w:szCs w:val="27"/>
                <w:shd w:val="clear" w:color="auto" w:fill="FFFFFF"/>
                <w:lang w:bidi="hi-IN"/>
              </w:rPr>
              <w:t>заказчика</w:t>
            </w:r>
          </w:p>
        </w:tc>
        <w:tc>
          <w:tcPr>
            <w:tcW w:w="3978"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936CA" w:rsidRDefault="009936CA">
            <w:pPr>
              <w:pStyle w:val="Standard"/>
              <w:rPr>
                <w:rFonts w:ascii="Times New Roman" w:hAnsi="Times New Roman" w:cs="Times New Roman"/>
                <w:sz w:val="27"/>
                <w:szCs w:val="27"/>
                <w:shd w:val="clear" w:color="auto" w:fill="FFFFFF"/>
                <w:lang w:bidi="hi-IN"/>
              </w:rPr>
            </w:pPr>
            <w:r>
              <w:rPr>
                <w:rFonts w:ascii="Times New Roman" w:hAnsi="Times New Roman" w:cs="Times New Roman"/>
                <w:sz w:val="27"/>
                <w:szCs w:val="27"/>
                <w:shd w:val="clear" w:color="auto" w:fill="FFFFFF"/>
                <w:lang w:bidi="hi-IN"/>
              </w:rPr>
              <w:t xml:space="preserve"> Муниципальное бюджетное общеобразовательное учреждение средняя общеобразовательная школа №43 станицы Северской муниципального образования Северский район</w:t>
            </w:r>
          </w:p>
        </w:tc>
      </w:tr>
      <w:tr w:rsidR="009936CA" w:rsidTr="009936CA">
        <w:trPr>
          <w:trHeight w:val="382"/>
        </w:trPr>
        <w:tc>
          <w:tcPr>
            <w:tcW w:w="53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ind w:firstLine="95"/>
              <w:rPr>
                <w:rFonts w:ascii="Times New Roman" w:hAnsi="Times New Roman" w:cs="Times New Roman"/>
                <w:sz w:val="27"/>
                <w:szCs w:val="27"/>
                <w:shd w:val="clear" w:color="auto" w:fill="FFFFFF"/>
                <w:lang w:bidi="hi-IN"/>
              </w:rPr>
            </w:pPr>
            <w:r>
              <w:rPr>
                <w:rFonts w:ascii="Times New Roman" w:hAnsi="Times New Roman" w:cs="Times New Roman"/>
                <w:sz w:val="27"/>
                <w:szCs w:val="27"/>
                <w:shd w:val="clear" w:color="auto" w:fill="FFFFFF"/>
                <w:lang w:bidi="hi-IN"/>
              </w:rPr>
              <w:t>3</w:t>
            </w:r>
          </w:p>
        </w:tc>
        <w:tc>
          <w:tcPr>
            <w:tcW w:w="5203"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ind w:firstLine="63"/>
              <w:rPr>
                <w:rFonts w:ascii="Times New Roman" w:hAnsi="Times New Roman" w:cs="Times New Roman"/>
                <w:sz w:val="27"/>
                <w:szCs w:val="27"/>
                <w:shd w:val="clear" w:color="auto" w:fill="FFFFFF"/>
                <w:lang w:bidi="hi-IN"/>
              </w:rPr>
            </w:pPr>
            <w:r>
              <w:rPr>
                <w:rFonts w:ascii="Times New Roman" w:hAnsi="Times New Roman" w:cs="Times New Roman"/>
                <w:sz w:val="27"/>
                <w:szCs w:val="27"/>
                <w:shd w:val="clear" w:color="auto" w:fill="FFFFFF"/>
                <w:lang w:bidi="hi-IN"/>
              </w:rPr>
              <w:t>Наименование застройщика</w:t>
            </w:r>
          </w:p>
        </w:tc>
        <w:tc>
          <w:tcPr>
            <w:tcW w:w="3978"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7"/>
                <w:szCs w:val="27"/>
                <w:shd w:val="clear" w:color="auto" w:fill="FFFFFF"/>
                <w:lang w:bidi="hi-IN"/>
              </w:rPr>
            </w:pPr>
          </w:p>
        </w:tc>
      </w:tr>
      <w:tr w:rsidR="009936CA" w:rsidTr="009936CA">
        <w:tc>
          <w:tcPr>
            <w:tcW w:w="53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ind w:firstLine="95"/>
              <w:rPr>
                <w:rFonts w:ascii="Times New Roman" w:hAnsi="Times New Roman" w:cs="Times New Roman"/>
                <w:sz w:val="27"/>
                <w:szCs w:val="27"/>
                <w:shd w:val="clear" w:color="auto" w:fill="FFFFFF"/>
                <w:lang w:bidi="hi-IN"/>
              </w:rPr>
            </w:pPr>
            <w:r>
              <w:rPr>
                <w:rFonts w:ascii="Times New Roman" w:hAnsi="Times New Roman" w:cs="Times New Roman"/>
                <w:sz w:val="27"/>
                <w:szCs w:val="27"/>
                <w:shd w:val="clear" w:color="auto" w:fill="FFFFFF"/>
                <w:lang w:bidi="hi-IN"/>
              </w:rPr>
              <w:t>4</w:t>
            </w:r>
          </w:p>
        </w:tc>
        <w:tc>
          <w:tcPr>
            <w:tcW w:w="5203"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ind w:left="79" w:firstLine="16"/>
              <w:rPr>
                <w:rFonts w:ascii="Times New Roman" w:hAnsi="Times New Roman" w:cs="Times New Roman"/>
                <w:sz w:val="27"/>
                <w:szCs w:val="27"/>
                <w:shd w:val="clear" w:color="auto" w:fill="FFFFFF"/>
                <w:lang w:bidi="hi-IN"/>
              </w:rPr>
            </w:pPr>
            <w:r>
              <w:rPr>
                <w:rFonts w:ascii="Times New Roman" w:hAnsi="Times New Roman" w:cs="Times New Roman"/>
                <w:sz w:val="27"/>
                <w:szCs w:val="27"/>
                <w:shd w:val="clear" w:color="auto" w:fill="FFFFFF"/>
                <w:lang w:bidi="hi-IN"/>
              </w:rPr>
              <w:t>Мощность (прирост мощности) объекта капитального строительства, подлежащая вводу</w:t>
            </w:r>
          </w:p>
        </w:tc>
        <w:tc>
          <w:tcPr>
            <w:tcW w:w="3978"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936CA" w:rsidRDefault="009936CA">
            <w:pPr>
              <w:pStyle w:val="Standard"/>
              <w:rPr>
                <w:rFonts w:ascii="Times New Roman" w:hAnsi="Times New Roman" w:cs="Times New Roman"/>
                <w:sz w:val="27"/>
                <w:szCs w:val="27"/>
                <w:shd w:val="clear" w:color="auto" w:fill="FFFFFF"/>
                <w:lang w:bidi="hi-IN"/>
              </w:rPr>
            </w:pPr>
            <w:r>
              <w:rPr>
                <w:rFonts w:ascii="Times New Roman" w:hAnsi="Times New Roman" w:cs="Times New Roman"/>
                <w:sz w:val="27"/>
                <w:szCs w:val="27"/>
                <w:shd w:val="clear" w:color="auto" w:fill="FFFFFF"/>
                <w:lang w:bidi="hi-IN"/>
              </w:rPr>
              <w:t>400 мест</w:t>
            </w:r>
          </w:p>
        </w:tc>
      </w:tr>
      <w:tr w:rsidR="009936CA" w:rsidTr="009936CA">
        <w:tc>
          <w:tcPr>
            <w:tcW w:w="53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ind w:firstLine="63"/>
              <w:rPr>
                <w:rFonts w:ascii="Times New Roman" w:hAnsi="Times New Roman" w:cs="Times New Roman"/>
                <w:sz w:val="27"/>
                <w:szCs w:val="27"/>
                <w:shd w:val="clear" w:color="auto" w:fill="FFFFFF"/>
                <w:lang w:bidi="hi-IN"/>
              </w:rPr>
            </w:pPr>
            <w:r>
              <w:rPr>
                <w:rFonts w:ascii="Times New Roman" w:hAnsi="Times New Roman" w:cs="Times New Roman"/>
                <w:sz w:val="27"/>
                <w:szCs w:val="27"/>
                <w:shd w:val="clear" w:color="auto" w:fill="FFFFFF"/>
                <w:lang w:bidi="hi-IN"/>
              </w:rPr>
              <w:t>5</w:t>
            </w:r>
          </w:p>
        </w:tc>
        <w:tc>
          <w:tcPr>
            <w:tcW w:w="5203"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ind w:left="79" w:firstLine="16"/>
              <w:rPr>
                <w:rFonts w:ascii="Times New Roman" w:hAnsi="Times New Roman" w:cs="Times New Roman"/>
                <w:sz w:val="27"/>
                <w:szCs w:val="27"/>
                <w:shd w:val="clear" w:color="auto" w:fill="FFFFFF"/>
                <w:lang w:bidi="hi-IN"/>
              </w:rPr>
            </w:pPr>
            <w:r>
              <w:rPr>
                <w:rFonts w:ascii="Times New Roman" w:hAnsi="Times New Roman" w:cs="Times New Roman"/>
                <w:sz w:val="27"/>
                <w:szCs w:val="27"/>
                <w:shd w:val="clear" w:color="auto" w:fill="FFFFFF"/>
                <w:lang w:bidi="hi-IN"/>
              </w:rPr>
              <w:t>Срок ввода в эксплуатацию объекта капитального строительства</w:t>
            </w:r>
          </w:p>
        </w:tc>
        <w:tc>
          <w:tcPr>
            <w:tcW w:w="3978"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936CA" w:rsidRDefault="009936CA">
            <w:pPr>
              <w:pStyle w:val="Standard"/>
              <w:rPr>
                <w:rFonts w:ascii="Times New Roman" w:hAnsi="Times New Roman" w:cs="Times New Roman"/>
                <w:sz w:val="27"/>
                <w:szCs w:val="27"/>
                <w:shd w:val="clear" w:color="auto" w:fill="FFFFFF"/>
                <w:lang w:bidi="hi-IN"/>
              </w:rPr>
            </w:pPr>
            <w:r>
              <w:rPr>
                <w:rFonts w:ascii="Times New Roman" w:hAnsi="Times New Roman" w:cs="Times New Roman"/>
                <w:sz w:val="27"/>
                <w:szCs w:val="27"/>
                <w:shd w:val="clear" w:color="auto" w:fill="FFFFFF"/>
                <w:lang w:bidi="hi-IN"/>
              </w:rPr>
              <w:t>3 квартал 2018 года</w:t>
            </w:r>
          </w:p>
        </w:tc>
      </w:tr>
      <w:tr w:rsidR="009936CA" w:rsidTr="009936CA">
        <w:tc>
          <w:tcPr>
            <w:tcW w:w="9715"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jc w:val="center"/>
              <w:rPr>
                <w:rFonts w:ascii="Times New Roman" w:hAnsi="Times New Roman" w:cs="Times New Roman"/>
                <w:b/>
                <w:bCs/>
                <w:sz w:val="27"/>
                <w:szCs w:val="27"/>
                <w:shd w:val="clear" w:color="auto" w:fill="FFFFFF"/>
                <w:lang w:bidi="hi-IN"/>
              </w:rPr>
            </w:pPr>
          </w:p>
          <w:p w:rsidR="009936CA" w:rsidRDefault="009936CA">
            <w:pPr>
              <w:pStyle w:val="Standard"/>
              <w:jc w:val="center"/>
              <w:rPr>
                <w:rFonts w:ascii="Times New Roman" w:hAnsi="Times New Roman" w:cs="Times New Roman"/>
                <w:b/>
                <w:bCs/>
                <w:sz w:val="27"/>
                <w:szCs w:val="27"/>
                <w:shd w:val="clear" w:color="auto" w:fill="FFFFFF"/>
                <w:lang w:bidi="hi-IN"/>
              </w:rPr>
            </w:pPr>
            <w:r>
              <w:rPr>
                <w:rFonts w:ascii="Times New Roman" w:hAnsi="Times New Roman" w:cs="Times New Roman"/>
                <w:b/>
                <w:bCs/>
                <w:sz w:val="27"/>
                <w:szCs w:val="27"/>
                <w:shd w:val="clear" w:color="auto" w:fill="FFFFFF"/>
                <w:lang w:bidi="hi-IN"/>
              </w:rPr>
              <w:t>Объем финансового обеспечения</w:t>
            </w:r>
          </w:p>
          <w:p w:rsidR="009936CA" w:rsidRDefault="009936CA">
            <w:pPr>
              <w:pStyle w:val="Standard"/>
              <w:jc w:val="center"/>
              <w:rPr>
                <w:rFonts w:ascii="Times New Roman" w:hAnsi="Times New Roman" w:cs="Times New Roman"/>
                <w:b/>
                <w:bCs/>
                <w:sz w:val="27"/>
                <w:szCs w:val="27"/>
                <w:shd w:val="clear" w:color="auto" w:fill="FFFFFF"/>
                <w:lang w:bidi="hi-IN"/>
              </w:rPr>
            </w:pPr>
          </w:p>
        </w:tc>
      </w:tr>
      <w:tr w:rsidR="009936CA" w:rsidTr="009936CA">
        <w:trPr>
          <w:trHeight w:val="309"/>
        </w:trPr>
        <w:tc>
          <w:tcPr>
            <w:tcW w:w="3203" w:type="dxa"/>
            <w:gridSpan w:val="2"/>
            <w:vMerge w:val="restart"/>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ind w:left="45"/>
              <w:rPr>
                <w:rFonts w:ascii="Times New Roman" w:hAnsi="Times New Roman" w:cs="Times New Roman"/>
                <w:sz w:val="21"/>
                <w:szCs w:val="21"/>
                <w:shd w:val="clear" w:color="auto" w:fill="FFFFFF"/>
                <w:lang w:bidi="hi-IN"/>
              </w:rPr>
            </w:pPr>
            <w:r>
              <w:rPr>
                <w:rFonts w:ascii="Times New Roman" w:hAnsi="Times New Roman" w:cs="Times New Roman"/>
                <w:sz w:val="21"/>
                <w:szCs w:val="21"/>
                <w:shd w:val="clear" w:color="auto" w:fill="FFFFFF"/>
                <w:lang w:bidi="hi-IN"/>
              </w:rPr>
              <w:t>Показатель</w:t>
            </w:r>
          </w:p>
        </w:tc>
        <w:tc>
          <w:tcPr>
            <w:tcW w:w="1328" w:type="dxa"/>
            <w:vMerge w:val="restart"/>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1"/>
                <w:szCs w:val="21"/>
                <w:shd w:val="clear" w:color="auto" w:fill="FFFFFF"/>
                <w:lang w:bidi="hi-IN"/>
              </w:rPr>
            </w:pPr>
            <w:r>
              <w:rPr>
                <w:rFonts w:ascii="Times New Roman" w:hAnsi="Times New Roman" w:cs="Times New Roman"/>
                <w:sz w:val="21"/>
                <w:szCs w:val="21"/>
                <w:shd w:val="clear" w:color="auto" w:fill="FFFFFF"/>
                <w:lang w:bidi="hi-IN"/>
              </w:rPr>
              <w:t xml:space="preserve">Источник </w:t>
            </w:r>
            <w:r>
              <w:rPr>
                <w:rFonts w:ascii="Times New Roman" w:hAnsi="Times New Roman" w:cs="Times New Roman"/>
                <w:sz w:val="21"/>
                <w:szCs w:val="21"/>
                <w:shd w:val="clear" w:color="auto" w:fill="FFFFFF"/>
                <w:lang w:bidi="hi-IN"/>
              </w:rPr>
              <w:lastRenderedPageBreak/>
              <w:t>финансирования в рублях</w:t>
            </w:r>
          </w:p>
        </w:tc>
        <w:tc>
          <w:tcPr>
            <w:tcW w:w="5184"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936CA" w:rsidRDefault="009936CA">
            <w:pPr>
              <w:pStyle w:val="Standard"/>
              <w:jc w:val="center"/>
              <w:rPr>
                <w:rFonts w:ascii="Times New Roman" w:hAnsi="Times New Roman" w:cs="Times New Roman"/>
                <w:sz w:val="21"/>
                <w:szCs w:val="21"/>
                <w:shd w:val="clear" w:color="auto" w:fill="FFFFFF"/>
                <w:lang w:bidi="hi-IN"/>
              </w:rPr>
            </w:pPr>
            <w:r>
              <w:rPr>
                <w:rFonts w:ascii="Times New Roman" w:hAnsi="Times New Roman" w:cs="Times New Roman"/>
                <w:sz w:val="21"/>
                <w:szCs w:val="21"/>
                <w:shd w:val="clear" w:color="auto" w:fill="FFFFFF"/>
                <w:lang w:bidi="hi-IN"/>
              </w:rPr>
              <w:lastRenderedPageBreak/>
              <w:t>Период реализации</w:t>
            </w:r>
          </w:p>
        </w:tc>
      </w:tr>
      <w:tr w:rsidR="009936CA" w:rsidTr="009936CA">
        <w:trPr>
          <w:trHeight w:val="771"/>
        </w:trPr>
        <w:tc>
          <w:tcPr>
            <w:tcW w:w="14918" w:type="dxa"/>
            <w:gridSpan w:val="2"/>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cs="Times New Roman"/>
                <w:kern w:val="3"/>
                <w:sz w:val="21"/>
                <w:szCs w:val="21"/>
                <w:shd w:val="clear" w:color="auto" w:fill="FFFFFF"/>
                <w:lang w:eastAsia="zh-CN" w:bidi="hi-IN"/>
              </w:rPr>
            </w:pPr>
          </w:p>
        </w:tc>
        <w:tc>
          <w:tcPr>
            <w:tcW w:w="1328" w:type="dxa"/>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cs="Times New Roman"/>
                <w:kern w:val="3"/>
                <w:sz w:val="21"/>
                <w:szCs w:val="21"/>
                <w:shd w:val="clear" w:color="auto" w:fill="FFFFFF"/>
                <w:lang w:eastAsia="zh-CN" w:bidi="hi-IN"/>
              </w:rPr>
            </w:pPr>
          </w:p>
        </w:tc>
        <w:tc>
          <w:tcPr>
            <w:tcW w:w="1206"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1"/>
                <w:szCs w:val="21"/>
                <w:shd w:val="clear" w:color="auto" w:fill="FFFFFF"/>
                <w:lang w:bidi="hi-IN"/>
              </w:rPr>
            </w:pPr>
            <w:r>
              <w:rPr>
                <w:rFonts w:ascii="Times New Roman" w:hAnsi="Times New Roman" w:cs="Times New Roman"/>
                <w:sz w:val="21"/>
                <w:szCs w:val="21"/>
                <w:shd w:val="clear" w:color="auto" w:fill="FFFFFF"/>
                <w:lang w:bidi="hi-IN"/>
              </w:rPr>
              <w:t>всего</w:t>
            </w:r>
          </w:p>
        </w:tc>
        <w:tc>
          <w:tcPr>
            <w:tcW w:w="1110"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1"/>
                <w:szCs w:val="21"/>
                <w:shd w:val="clear" w:color="auto" w:fill="FFFFFF"/>
                <w:lang w:bidi="hi-IN"/>
              </w:rPr>
            </w:pPr>
            <w:r>
              <w:rPr>
                <w:rFonts w:ascii="Times New Roman" w:hAnsi="Times New Roman" w:cs="Times New Roman"/>
                <w:sz w:val="21"/>
                <w:szCs w:val="21"/>
                <w:shd w:val="clear" w:color="auto" w:fill="FFFFFF"/>
                <w:lang w:bidi="hi-IN"/>
              </w:rPr>
              <w:t>предшествующий период 2017-2018 гг.</w:t>
            </w:r>
          </w:p>
        </w:tc>
        <w:tc>
          <w:tcPr>
            <w:tcW w:w="109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hAnsi="Times New Roman" w:cs="Times New Roman"/>
                <w:sz w:val="21"/>
                <w:szCs w:val="21"/>
                <w:shd w:val="clear" w:color="auto" w:fill="FFFFFF"/>
                <w:lang w:bidi="hi-IN"/>
              </w:rPr>
            </w:pPr>
          </w:p>
          <w:p w:rsidR="009936CA" w:rsidRDefault="009936CA">
            <w:pPr>
              <w:pStyle w:val="Standard"/>
              <w:rPr>
                <w:rFonts w:ascii="Times New Roman" w:hAnsi="Times New Roman" w:cs="Times New Roman"/>
                <w:sz w:val="21"/>
                <w:szCs w:val="21"/>
                <w:shd w:val="clear" w:color="auto" w:fill="FFFFFF"/>
                <w:lang w:bidi="hi-IN"/>
              </w:rPr>
            </w:pPr>
            <w:r>
              <w:rPr>
                <w:rFonts w:ascii="Times New Roman" w:hAnsi="Times New Roman" w:cs="Times New Roman"/>
                <w:sz w:val="21"/>
                <w:szCs w:val="21"/>
                <w:shd w:val="clear" w:color="auto" w:fill="FFFFFF"/>
                <w:lang w:bidi="hi-IN"/>
              </w:rPr>
              <w:t>2019 г.</w:t>
            </w:r>
          </w:p>
        </w:tc>
        <w:tc>
          <w:tcPr>
            <w:tcW w:w="129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ind w:left="63" w:right="76"/>
              <w:rPr>
                <w:rFonts w:ascii="Times New Roman" w:hAnsi="Times New Roman" w:cs="Times New Roman"/>
                <w:sz w:val="21"/>
                <w:szCs w:val="21"/>
                <w:shd w:val="clear" w:color="auto" w:fill="FFFFFF"/>
                <w:lang w:bidi="hi-IN"/>
              </w:rPr>
            </w:pPr>
          </w:p>
          <w:p w:rsidR="009936CA" w:rsidRDefault="009936CA">
            <w:pPr>
              <w:pStyle w:val="Standard"/>
              <w:ind w:left="63" w:right="76"/>
              <w:rPr>
                <w:rFonts w:ascii="Times New Roman" w:hAnsi="Times New Roman" w:cs="Times New Roman"/>
                <w:sz w:val="21"/>
                <w:szCs w:val="21"/>
                <w:shd w:val="clear" w:color="auto" w:fill="FFFFFF"/>
                <w:lang w:bidi="hi-IN"/>
              </w:rPr>
            </w:pPr>
            <w:r>
              <w:rPr>
                <w:rFonts w:ascii="Times New Roman" w:hAnsi="Times New Roman" w:cs="Times New Roman"/>
                <w:sz w:val="21"/>
                <w:szCs w:val="21"/>
                <w:shd w:val="clear" w:color="auto" w:fill="FFFFFF"/>
                <w:lang w:bidi="hi-IN"/>
              </w:rPr>
              <w:t>2020 г.</w:t>
            </w:r>
          </w:p>
        </w:tc>
        <w:tc>
          <w:tcPr>
            <w:tcW w:w="4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936CA" w:rsidRDefault="009936CA">
            <w:pPr>
              <w:pStyle w:val="Standard"/>
              <w:rPr>
                <w:rFonts w:ascii="Times New Roman" w:hAnsi="Times New Roman" w:cs="Times New Roman"/>
                <w:sz w:val="21"/>
                <w:szCs w:val="21"/>
                <w:shd w:val="clear" w:color="auto" w:fill="FFFFFF"/>
                <w:lang w:bidi="hi-IN"/>
              </w:rPr>
            </w:pPr>
            <w:r>
              <w:rPr>
                <w:rFonts w:ascii="Times New Roman" w:hAnsi="Times New Roman" w:cs="Times New Roman"/>
                <w:sz w:val="21"/>
                <w:szCs w:val="21"/>
                <w:shd w:val="clear" w:color="auto" w:fill="FFFFFF"/>
                <w:lang w:bidi="hi-IN"/>
              </w:rPr>
              <w:t>и т.д.</w:t>
            </w:r>
          </w:p>
        </w:tc>
      </w:tr>
      <w:tr w:rsidR="009936CA" w:rsidTr="009936CA">
        <w:tc>
          <w:tcPr>
            <w:tcW w:w="3203"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jc w:val="center"/>
              <w:rPr>
                <w:rFonts w:ascii="Times New Roman" w:hAnsi="Times New Roman" w:cs="Times New Roman"/>
                <w:sz w:val="21"/>
                <w:szCs w:val="21"/>
                <w:shd w:val="clear" w:color="auto" w:fill="FFFFFF"/>
                <w:lang w:bidi="hi-IN"/>
              </w:rPr>
            </w:pPr>
            <w:r>
              <w:rPr>
                <w:rFonts w:ascii="Times New Roman" w:hAnsi="Times New Roman" w:cs="Times New Roman"/>
                <w:sz w:val="21"/>
                <w:szCs w:val="21"/>
                <w:shd w:val="clear" w:color="auto" w:fill="FFFFFF"/>
                <w:lang w:bidi="hi-IN"/>
              </w:rPr>
              <w:lastRenderedPageBreak/>
              <w:t>1</w:t>
            </w:r>
          </w:p>
        </w:tc>
        <w:tc>
          <w:tcPr>
            <w:tcW w:w="132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jc w:val="center"/>
              <w:rPr>
                <w:rFonts w:ascii="Times New Roman" w:hAnsi="Times New Roman" w:cs="Times New Roman"/>
                <w:sz w:val="21"/>
                <w:szCs w:val="21"/>
                <w:shd w:val="clear" w:color="auto" w:fill="FFFFFF"/>
                <w:lang w:bidi="hi-IN"/>
              </w:rPr>
            </w:pPr>
            <w:r>
              <w:rPr>
                <w:rFonts w:ascii="Times New Roman" w:hAnsi="Times New Roman" w:cs="Times New Roman"/>
                <w:sz w:val="21"/>
                <w:szCs w:val="21"/>
                <w:shd w:val="clear" w:color="auto" w:fill="FFFFFF"/>
                <w:lang w:bidi="hi-IN"/>
              </w:rPr>
              <w:t>2</w:t>
            </w:r>
          </w:p>
        </w:tc>
        <w:tc>
          <w:tcPr>
            <w:tcW w:w="1206"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jc w:val="center"/>
              <w:rPr>
                <w:rFonts w:ascii="Times New Roman" w:hAnsi="Times New Roman" w:cs="Times New Roman"/>
                <w:sz w:val="21"/>
                <w:szCs w:val="21"/>
                <w:shd w:val="clear" w:color="auto" w:fill="FFFFFF"/>
                <w:lang w:bidi="hi-IN"/>
              </w:rPr>
            </w:pPr>
            <w:r>
              <w:rPr>
                <w:rFonts w:ascii="Times New Roman" w:hAnsi="Times New Roman" w:cs="Times New Roman"/>
                <w:sz w:val="21"/>
                <w:szCs w:val="21"/>
                <w:shd w:val="clear" w:color="auto" w:fill="FFFFFF"/>
                <w:lang w:bidi="hi-IN"/>
              </w:rPr>
              <w:t>3</w:t>
            </w:r>
          </w:p>
        </w:tc>
        <w:tc>
          <w:tcPr>
            <w:tcW w:w="1110"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jc w:val="center"/>
              <w:rPr>
                <w:rFonts w:ascii="Times New Roman" w:hAnsi="Times New Roman" w:cs="Times New Roman"/>
                <w:sz w:val="21"/>
                <w:szCs w:val="21"/>
                <w:shd w:val="clear" w:color="auto" w:fill="FFFFFF"/>
                <w:lang w:bidi="hi-IN"/>
              </w:rPr>
            </w:pPr>
            <w:r>
              <w:rPr>
                <w:rFonts w:ascii="Times New Roman" w:hAnsi="Times New Roman" w:cs="Times New Roman"/>
                <w:sz w:val="21"/>
                <w:szCs w:val="21"/>
                <w:shd w:val="clear" w:color="auto" w:fill="FFFFFF"/>
                <w:lang w:bidi="hi-IN"/>
              </w:rPr>
              <w:t>4</w:t>
            </w:r>
          </w:p>
        </w:tc>
        <w:tc>
          <w:tcPr>
            <w:tcW w:w="109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jc w:val="center"/>
              <w:rPr>
                <w:rFonts w:ascii="Times New Roman" w:hAnsi="Times New Roman" w:cs="Times New Roman"/>
                <w:sz w:val="21"/>
                <w:szCs w:val="21"/>
                <w:shd w:val="clear" w:color="auto" w:fill="FFFFFF"/>
                <w:lang w:bidi="hi-IN"/>
              </w:rPr>
            </w:pPr>
            <w:r>
              <w:rPr>
                <w:rFonts w:ascii="Times New Roman" w:hAnsi="Times New Roman" w:cs="Times New Roman"/>
                <w:sz w:val="21"/>
                <w:szCs w:val="21"/>
                <w:shd w:val="clear" w:color="auto" w:fill="FFFFFF"/>
                <w:lang w:bidi="hi-IN"/>
              </w:rPr>
              <w:t>5</w:t>
            </w:r>
          </w:p>
        </w:tc>
        <w:tc>
          <w:tcPr>
            <w:tcW w:w="1295"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jc w:val="center"/>
              <w:rPr>
                <w:rFonts w:ascii="Times New Roman" w:hAnsi="Times New Roman" w:cs="Times New Roman"/>
                <w:sz w:val="21"/>
                <w:szCs w:val="21"/>
                <w:shd w:val="clear" w:color="auto" w:fill="FFFFFF"/>
                <w:lang w:bidi="hi-IN"/>
              </w:rPr>
            </w:pPr>
            <w:r>
              <w:rPr>
                <w:rFonts w:ascii="Times New Roman" w:hAnsi="Times New Roman" w:cs="Times New Roman"/>
                <w:sz w:val="21"/>
                <w:szCs w:val="21"/>
                <w:shd w:val="clear" w:color="auto" w:fill="FFFFFF"/>
                <w:lang w:bidi="hi-IN"/>
              </w:rPr>
              <w:t>6</w:t>
            </w:r>
          </w:p>
        </w:tc>
        <w:tc>
          <w:tcPr>
            <w:tcW w:w="4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936CA" w:rsidRDefault="009936CA">
            <w:pPr>
              <w:pStyle w:val="Standard"/>
              <w:jc w:val="center"/>
              <w:rPr>
                <w:rFonts w:ascii="Times New Roman" w:hAnsi="Times New Roman" w:cs="Times New Roman"/>
                <w:sz w:val="21"/>
                <w:szCs w:val="21"/>
                <w:shd w:val="clear" w:color="auto" w:fill="FFFFFF"/>
                <w:lang w:bidi="hi-IN"/>
              </w:rPr>
            </w:pPr>
            <w:r>
              <w:rPr>
                <w:rFonts w:ascii="Times New Roman" w:hAnsi="Times New Roman" w:cs="Times New Roman"/>
                <w:sz w:val="21"/>
                <w:szCs w:val="21"/>
                <w:shd w:val="clear" w:color="auto" w:fill="FFFFFF"/>
                <w:lang w:bidi="hi-IN"/>
              </w:rPr>
              <w:t>7</w:t>
            </w:r>
          </w:p>
        </w:tc>
      </w:tr>
      <w:tr w:rsidR="009936CA" w:rsidTr="009936CA">
        <w:tc>
          <w:tcPr>
            <w:tcW w:w="3203"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jc w:val="center"/>
              <w:rPr>
                <w:rFonts w:ascii="Times New Roman" w:hAnsi="Times New Roman" w:cs="Times New Roman"/>
                <w:sz w:val="21"/>
                <w:szCs w:val="21"/>
                <w:shd w:val="clear" w:color="auto" w:fill="FFFFFF"/>
                <w:lang w:bidi="hi-IN"/>
              </w:rPr>
            </w:pPr>
            <w:r>
              <w:rPr>
                <w:rFonts w:ascii="Times New Roman" w:hAnsi="Times New Roman" w:cs="Times New Roman"/>
                <w:sz w:val="21"/>
                <w:szCs w:val="21"/>
                <w:shd w:val="clear" w:color="auto" w:fill="FFFFFF"/>
                <w:lang w:bidi="hi-IN"/>
              </w:rPr>
              <w:t>1</w:t>
            </w:r>
          </w:p>
        </w:tc>
        <w:tc>
          <w:tcPr>
            <w:tcW w:w="132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jc w:val="center"/>
              <w:rPr>
                <w:rFonts w:ascii="Times New Roman" w:hAnsi="Times New Roman" w:cs="Times New Roman"/>
                <w:sz w:val="21"/>
                <w:szCs w:val="21"/>
                <w:shd w:val="clear" w:color="auto" w:fill="FFFFFF"/>
                <w:lang w:bidi="hi-IN"/>
              </w:rPr>
            </w:pPr>
            <w:r>
              <w:rPr>
                <w:rFonts w:ascii="Times New Roman" w:hAnsi="Times New Roman" w:cs="Times New Roman"/>
                <w:sz w:val="21"/>
                <w:szCs w:val="21"/>
                <w:shd w:val="clear" w:color="auto" w:fill="FFFFFF"/>
                <w:lang w:bidi="hi-IN"/>
              </w:rPr>
              <w:t>2</w:t>
            </w:r>
          </w:p>
        </w:tc>
        <w:tc>
          <w:tcPr>
            <w:tcW w:w="1206"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jc w:val="center"/>
              <w:rPr>
                <w:rFonts w:ascii="Times New Roman" w:hAnsi="Times New Roman" w:cs="Times New Roman"/>
                <w:sz w:val="21"/>
                <w:szCs w:val="21"/>
                <w:shd w:val="clear" w:color="auto" w:fill="FFFFFF"/>
                <w:lang w:bidi="hi-IN"/>
              </w:rPr>
            </w:pPr>
            <w:r>
              <w:rPr>
                <w:rFonts w:ascii="Times New Roman" w:hAnsi="Times New Roman" w:cs="Times New Roman"/>
                <w:sz w:val="21"/>
                <w:szCs w:val="21"/>
                <w:shd w:val="clear" w:color="auto" w:fill="FFFFFF"/>
                <w:lang w:bidi="hi-IN"/>
              </w:rPr>
              <w:t>3</w:t>
            </w:r>
          </w:p>
        </w:tc>
        <w:tc>
          <w:tcPr>
            <w:tcW w:w="1110"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jc w:val="center"/>
              <w:rPr>
                <w:rFonts w:ascii="Times New Roman" w:hAnsi="Times New Roman" w:cs="Times New Roman"/>
                <w:sz w:val="21"/>
                <w:szCs w:val="21"/>
                <w:shd w:val="clear" w:color="auto" w:fill="FFFFFF"/>
                <w:lang w:bidi="hi-IN"/>
              </w:rPr>
            </w:pPr>
            <w:r>
              <w:rPr>
                <w:rFonts w:ascii="Times New Roman" w:hAnsi="Times New Roman" w:cs="Times New Roman"/>
                <w:sz w:val="21"/>
                <w:szCs w:val="21"/>
                <w:shd w:val="clear" w:color="auto" w:fill="FFFFFF"/>
                <w:lang w:bidi="hi-IN"/>
              </w:rPr>
              <w:t>4</w:t>
            </w:r>
          </w:p>
        </w:tc>
        <w:tc>
          <w:tcPr>
            <w:tcW w:w="109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jc w:val="center"/>
              <w:rPr>
                <w:rFonts w:ascii="Times New Roman" w:hAnsi="Times New Roman" w:cs="Times New Roman"/>
                <w:sz w:val="21"/>
                <w:szCs w:val="21"/>
                <w:shd w:val="clear" w:color="auto" w:fill="FFFFFF"/>
                <w:lang w:bidi="hi-IN"/>
              </w:rPr>
            </w:pPr>
            <w:r>
              <w:rPr>
                <w:rFonts w:ascii="Times New Roman" w:hAnsi="Times New Roman" w:cs="Times New Roman"/>
                <w:sz w:val="21"/>
                <w:szCs w:val="21"/>
                <w:shd w:val="clear" w:color="auto" w:fill="FFFFFF"/>
                <w:lang w:bidi="hi-IN"/>
              </w:rPr>
              <w:t>5</w:t>
            </w:r>
          </w:p>
        </w:tc>
        <w:tc>
          <w:tcPr>
            <w:tcW w:w="1295"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jc w:val="center"/>
              <w:rPr>
                <w:rFonts w:ascii="Times New Roman" w:hAnsi="Times New Roman" w:cs="Times New Roman"/>
                <w:sz w:val="21"/>
                <w:szCs w:val="21"/>
                <w:shd w:val="clear" w:color="auto" w:fill="FFFFFF"/>
                <w:lang w:bidi="hi-IN"/>
              </w:rPr>
            </w:pPr>
            <w:r>
              <w:rPr>
                <w:rFonts w:ascii="Times New Roman" w:hAnsi="Times New Roman" w:cs="Times New Roman"/>
                <w:sz w:val="21"/>
                <w:szCs w:val="21"/>
                <w:shd w:val="clear" w:color="auto" w:fill="FFFFFF"/>
                <w:lang w:bidi="hi-IN"/>
              </w:rPr>
              <w:t>6</w:t>
            </w:r>
          </w:p>
        </w:tc>
        <w:tc>
          <w:tcPr>
            <w:tcW w:w="4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936CA" w:rsidRDefault="009936CA">
            <w:pPr>
              <w:pStyle w:val="Standard"/>
              <w:jc w:val="center"/>
              <w:rPr>
                <w:rFonts w:ascii="Times New Roman" w:hAnsi="Times New Roman" w:cs="Times New Roman"/>
                <w:sz w:val="21"/>
                <w:szCs w:val="21"/>
                <w:shd w:val="clear" w:color="auto" w:fill="FFFFFF"/>
                <w:lang w:bidi="hi-IN"/>
              </w:rPr>
            </w:pPr>
            <w:r>
              <w:rPr>
                <w:rFonts w:ascii="Times New Roman" w:hAnsi="Times New Roman" w:cs="Times New Roman"/>
                <w:sz w:val="21"/>
                <w:szCs w:val="21"/>
                <w:shd w:val="clear" w:color="auto" w:fill="FFFFFF"/>
                <w:lang w:bidi="hi-IN"/>
              </w:rPr>
              <w:t>7</w:t>
            </w:r>
          </w:p>
        </w:tc>
      </w:tr>
      <w:tr w:rsidR="009936CA" w:rsidTr="009936CA">
        <w:tc>
          <w:tcPr>
            <w:tcW w:w="3203" w:type="dxa"/>
            <w:gridSpan w:val="2"/>
            <w:vMerge w:val="restart"/>
            <w:tcBorders>
              <w:top w:val="nil"/>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ind w:right="171"/>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w:t>
            </w:r>
          </w:p>
        </w:tc>
        <w:tc>
          <w:tcPr>
            <w:tcW w:w="1328" w:type="dxa"/>
            <w:tcBorders>
              <w:top w:val="nil"/>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всего</w:t>
            </w:r>
          </w:p>
        </w:tc>
        <w:tc>
          <w:tcPr>
            <w:tcW w:w="1206" w:type="dxa"/>
            <w:tcBorders>
              <w:top w:val="nil"/>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279112400,0</w:t>
            </w:r>
          </w:p>
        </w:tc>
        <w:tc>
          <w:tcPr>
            <w:tcW w:w="1110" w:type="dxa"/>
            <w:tcBorders>
              <w:top w:val="nil"/>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279112400,0</w:t>
            </w:r>
          </w:p>
        </w:tc>
        <w:tc>
          <w:tcPr>
            <w:tcW w:w="1094" w:type="dxa"/>
            <w:tcBorders>
              <w:top w:val="nil"/>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hAnsi="Times New Roman" w:cs="Times New Roman"/>
                <w:sz w:val="20"/>
                <w:szCs w:val="20"/>
                <w:shd w:val="clear" w:color="auto" w:fill="FFFFFF"/>
                <w:lang w:bidi="hi-IN"/>
              </w:rPr>
            </w:pPr>
          </w:p>
        </w:tc>
        <w:tc>
          <w:tcPr>
            <w:tcW w:w="1295" w:type="dxa"/>
            <w:tcBorders>
              <w:top w:val="nil"/>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hAnsi="Times New Roman" w:cs="Times New Roman"/>
                <w:sz w:val="20"/>
                <w:szCs w:val="20"/>
                <w:shd w:val="clear" w:color="auto" w:fill="FFFFFF"/>
                <w:lang w:bidi="hi-IN"/>
              </w:rPr>
            </w:pPr>
          </w:p>
        </w:tc>
        <w:tc>
          <w:tcPr>
            <w:tcW w:w="479"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r>
      <w:tr w:rsidR="009936CA" w:rsidTr="009936CA">
        <w:tc>
          <w:tcPr>
            <w:tcW w:w="14918" w:type="dxa"/>
            <w:gridSpan w:val="2"/>
            <w:vMerge/>
            <w:tcBorders>
              <w:top w:val="nil"/>
              <w:left w:val="single" w:sz="4" w:space="0" w:color="000000"/>
              <w:bottom w:val="single" w:sz="4" w:space="0" w:color="000000"/>
              <w:right w:val="nil"/>
            </w:tcBorders>
            <w:vAlign w:val="center"/>
            <w:hideMark/>
          </w:tcPr>
          <w:p w:rsidR="009936CA" w:rsidRDefault="009936CA">
            <w:pPr>
              <w:suppressAutoHyphens w:val="0"/>
              <w:rPr>
                <w:rFonts w:cs="Times New Roman"/>
                <w:kern w:val="3"/>
                <w:shd w:val="clear" w:color="auto" w:fill="FFFFFF"/>
                <w:lang w:eastAsia="zh-CN" w:bidi="hi-IN"/>
              </w:rPr>
            </w:pPr>
          </w:p>
        </w:tc>
        <w:tc>
          <w:tcPr>
            <w:tcW w:w="132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федеральн. бюджет</w:t>
            </w:r>
          </w:p>
        </w:tc>
        <w:tc>
          <w:tcPr>
            <w:tcW w:w="1206"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1110"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109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129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4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936CA" w:rsidRDefault="009936CA">
            <w:pPr>
              <w:pStyle w:val="Standard"/>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ab/>
            </w:r>
          </w:p>
        </w:tc>
      </w:tr>
      <w:tr w:rsidR="009936CA" w:rsidTr="009936CA">
        <w:trPr>
          <w:trHeight w:val="653"/>
        </w:trPr>
        <w:tc>
          <w:tcPr>
            <w:tcW w:w="14918" w:type="dxa"/>
            <w:gridSpan w:val="2"/>
            <w:vMerge/>
            <w:tcBorders>
              <w:top w:val="nil"/>
              <w:left w:val="single" w:sz="4" w:space="0" w:color="000000"/>
              <w:bottom w:val="single" w:sz="4" w:space="0" w:color="000000"/>
              <w:right w:val="nil"/>
            </w:tcBorders>
            <w:vAlign w:val="center"/>
            <w:hideMark/>
          </w:tcPr>
          <w:p w:rsidR="009936CA" w:rsidRDefault="009936CA">
            <w:pPr>
              <w:suppressAutoHyphens w:val="0"/>
              <w:rPr>
                <w:rFonts w:cs="Times New Roman"/>
                <w:kern w:val="3"/>
                <w:shd w:val="clear" w:color="auto" w:fill="FFFFFF"/>
                <w:lang w:eastAsia="zh-CN" w:bidi="hi-IN"/>
              </w:rPr>
            </w:pPr>
          </w:p>
        </w:tc>
        <w:tc>
          <w:tcPr>
            <w:tcW w:w="132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краевой бюджет</w:t>
            </w:r>
          </w:p>
        </w:tc>
        <w:tc>
          <w:tcPr>
            <w:tcW w:w="1206"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265156700,0</w:t>
            </w:r>
          </w:p>
        </w:tc>
        <w:tc>
          <w:tcPr>
            <w:tcW w:w="1110"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265156700,0</w:t>
            </w:r>
          </w:p>
        </w:tc>
        <w:tc>
          <w:tcPr>
            <w:tcW w:w="109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129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hAnsi="Times New Roman" w:cs="Times New Roman"/>
                <w:sz w:val="20"/>
                <w:szCs w:val="20"/>
                <w:shd w:val="clear" w:color="auto" w:fill="FFFFFF"/>
                <w:lang w:bidi="hi-IN"/>
              </w:rPr>
            </w:pPr>
          </w:p>
        </w:tc>
        <w:tc>
          <w:tcPr>
            <w:tcW w:w="4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r>
      <w:tr w:rsidR="009936CA" w:rsidTr="009936CA">
        <w:trPr>
          <w:trHeight w:val="569"/>
        </w:trPr>
        <w:tc>
          <w:tcPr>
            <w:tcW w:w="14918" w:type="dxa"/>
            <w:gridSpan w:val="2"/>
            <w:vMerge/>
            <w:tcBorders>
              <w:top w:val="nil"/>
              <w:left w:val="single" w:sz="4" w:space="0" w:color="000000"/>
              <w:bottom w:val="single" w:sz="4" w:space="0" w:color="000000"/>
              <w:right w:val="nil"/>
            </w:tcBorders>
            <w:vAlign w:val="center"/>
            <w:hideMark/>
          </w:tcPr>
          <w:p w:rsidR="009936CA" w:rsidRDefault="009936CA">
            <w:pPr>
              <w:suppressAutoHyphens w:val="0"/>
              <w:rPr>
                <w:rFonts w:cs="Times New Roman"/>
                <w:kern w:val="3"/>
                <w:shd w:val="clear" w:color="auto" w:fill="FFFFFF"/>
                <w:lang w:eastAsia="zh-CN" w:bidi="hi-IN"/>
              </w:rPr>
            </w:pPr>
          </w:p>
        </w:tc>
        <w:tc>
          <w:tcPr>
            <w:tcW w:w="132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районный бюджет</w:t>
            </w:r>
          </w:p>
        </w:tc>
        <w:tc>
          <w:tcPr>
            <w:tcW w:w="1206"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13955700,0</w:t>
            </w:r>
          </w:p>
        </w:tc>
        <w:tc>
          <w:tcPr>
            <w:tcW w:w="1110"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13955700,0</w:t>
            </w:r>
          </w:p>
        </w:tc>
        <w:tc>
          <w:tcPr>
            <w:tcW w:w="109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hAnsi="Times New Roman" w:cs="Times New Roman"/>
                <w:sz w:val="20"/>
                <w:szCs w:val="20"/>
                <w:shd w:val="clear" w:color="auto" w:fill="FFFFFF"/>
                <w:lang w:bidi="hi-IN"/>
              </w:rPr>
            </w:pPr>
          </w:p>
        </w:tc>
        <w:tc>
          <w:tcPr>
            <w:tcW w:w="129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4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r>
      <w:tr w:rsidR="009936CA" w:rsidTr="009936CA">
        <w:trPr>
          <w:trHeight w:val="581"/>
        </w:trPr>
        <w:tc>
          <w:tcPr>
            <w:tcW w:w="14918" w:type="dxa"/>
            <w:gridSpan w:val="2"/>
            <w:vMerge/>
            <w:tcBorders>
              <w:top w:val="nil"/>
              <w:left w:val="single" w:sz="4" w:space="0" w:color="000000"/>
              <w:bottom w:val="single" w:sz="4" w:space="0" w:color="000000"/>
              <w:right w:val="nil"/>
            </w:tcBorders>
            <w:vAlign w:val="center"/>
            <w:hideMark/>
          </w:tcPr>
          <w:p w:rsidR="009936CA" w:rsidRDefault="009936CA">
            <w:pPr>
              <w:suppressAutoHyphens w:val="0"/>
              <w:rPr>
                <w:rFonts w:cs="Times New Roman"/>
                <w:kern w:val="3"/>
                <w:shd w:val="clear" w:color="auto" w:fill="FFFFFF"/>
                <w:lang w:eastAsia="zh-CN" w:bidi="hi-IN"/>
              </w:rPr>
            </w:pPr>
          </w:p>
        </w:tc>
        <w:tc>
          <w:tcPr>
            <w:tcW w:w="132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иные источники</w:t>
            </w:r>
          </w:p>
        </w:tc>
        <w:tc>
          <w:tcPr>
            <w:tcW w:w="1206"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4"/>
                <w:szCs w:val="24"/>
                <w:shd w:val="clear" w:color="auto" w:fill="FFFFFF"/>
                <w:lang w:bidi="hi-IN"/>
              </w:rPr>
            </w:pPr>
          </w:p>
        </w:tc>
        <w:tc>
          <w:tcPr>
            <w:tcW w:w="1110"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4"/>
                <w:szCs w:val="24"/>
                <w:shd w:val="clear" w:color="auto" w:fill="FFFFFF"/>
                <w:lang w:bidi="hi-IN"/>
              </w:rPr>
            </w:pPr>
          </w:p>
        </w:tc>
        <w:tc>
          <w:tcPr>
            <w:tcW w:w="109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4"/>
                <w:szCs w:val="24"/>
                <w:shd w:val="clear" w:color="auto" w:fill="FFFFFF"/>
                <w:lang w:bidi="hi-IN"/>
              </w:rPr>
            </w:pPr>
          </w:p>
        </w:tc>
        <w:tc>
          <w:tcPr>
            <w:tcW w:w="129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0"/>
                <w:szCs w:val="20"/>
                <w:shd w:val="clear" w:color="auto" w:fill="FFFFFF"/>
                <w:lang w:bidi="hi-IN"/>
              </w:rPr>
            </w:pPr>
          </w:p>
        </w:tc>
        <w:tc>
          <w:tcPr>
            <w:tcW w:w="4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r>
      <w:tr w:rsidR="009936CA" w:rsidTr="009936CA">
        <w:trPr>
          <w:trHeight w:val="320"/>
        </w:trPr>
        <w:tc>
          <w:tcPr>
            <w:tcW w:w="3203" w:type="dxa"/>
            <w:gridSpan w:val="2"/>
            <w:vMerge w:val="restart"/>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ind w:right="29"/>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Общий (предельный) объем инвестиций, предоставляемых на реализацию объекта капитального строительства</w:t>
            </w:r>
          </w:p>
        </w:tc>
        <w:tc>
          <w:tcPr>
            <w:tcW w:w="132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всего</w:t>
            </w:r>
          </w:p>
        </w:tc>
        <w:tc>
          <w:tcPr>
            <w:tcW w:w="1206"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301632100,0</w:t>
            </w:r>
          </w:p>
        </w:tc>
        <w:tc>
          <w:tcPr>
            <w:tcW w:w="1110"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300415700,0</w:t>
            </w:r>
          </w:p>
        </w:tc>
        <w:tc>
          <w:tcPr>
            <w:tcW w:w="109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1216400,0</w:t>
            </w:r>
          </w:p>
        </w:tc>
        <w:tc>
          <w:tcPr>
            <w:tcW w:w="129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0"/>
                <w:szCs w:val="20"/>
                <w:shd w:val="clear" w:color="auto" w:fill="FFFFFF"/>
                <w:lang w:bidi="hi-IN"/>
              </w:rPr>
            </w:pPr>
          </w:p>
        </w:tc>
        <w:tc>
          <w:tcPr>
            <w:tcW w:w="4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r>
      <w:tr w:rsidR="009936CA" w:rsidTr="009936CA">
        <w:tc>
          <w:tcPr>
            <w:tcW w:w="14918" w:type="dxa"/>
            <w:gridSpan w:val="2"/>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cs="Times New Roman"/>
                <w:kern w:val="3"/>
                <w:shd w:val="clear" w:color="auto" w:fill="FFFFFF"/>
                <w:lang w:eastAsia="zh-CN" w:bidi="hi-IN"/>
              </w:rPr>
            </w:pPr>
          </w:p>
        </w:tc>
        <w:tc>
          <w:tcPr>
            <w:tcW w:w="132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федеральн. бюджет</w:t>
            </w:r>
          </w:p>
        </w:tc>
        <w:tc>
          <w:tcPr>
            <w:tcW w:w="1206"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1110"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109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129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0"/>
                <w:szCs w:val="20"/>
                <w:shd w:val="clear" w:color="auto" w:fill="FFFFFF"/>
                <w:lang w:bidi="hi-IN"/>
              </w:rPr>
            </w:pPr>
          </w:p>
        </w:tc>
        <w:tc>
          <w:tcPr>
            <w:tcW w:w="4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r>
      <w:tr w:rsidR="009936CA" w:rsidTr="009936CA">
        <w:trPr>
          <w:trHeight w:val="635"/>
        </w:trPr>
        <w:tc>
          <w:tcPr>
            <w:tcW w:w="14918" w:type="dxa"/>
            <w:gridSpan w:val="2"/>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cs="Times New Roman"/>
                <w:kern w:val="3"/>
                <w:shd w:val="clear" w:color="auto" w:fill="FFFFFF"/>
                <w:lang w:eastAsia="zh-CN" w:bidi="hi-IN"/>
              </w:rPr>
            </w:pPr>
          </w:p>
        </w:tc>
        <w:tc>
          <w:tcPr>
            <w:tcW w:w="132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краевой бюджет</w:t>
            </w:r>
          </w:p>
        </w:tc>
        <w:tc>
          <w:tcPr>
            <w:tcW w:w="1206"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265156700,0</w:t>
            </w:r>
          </w:p>
        </w:tc>
        <w:tc>
          <w:tcPr>
            <w:tcW w:w="1110"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265156700,0</w:t>
            </w:r>
          </w:p>
        </w:tc>
        <w:tc>
          <w:tcPr>
            <w:tcW w:w="109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129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0"/>
                <w:szCs w:val="20"/>
                <w:shd w:val="clear" w:color="auto" w:fill="FFFFFF"/>
                <w:lang w:bidi="hi-IN"/>
              </w:rPr>
            </w:pPr>
          </w:p>
        </w:tc>
        <w:tc>
          <w:tcPr>
            <w:tcW w:w="4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r>
      <w:tr w:rsidR="009936CA" w:rsidTr="009936CA">
        <w:trPr>
          <w:trHeight w:val="569"/>
        </w:trPr>
        <w:tc>
          <w:tcPr>
            <w:tcW w:w="14918" w:type="dxa"/>
            <w:gridSpan w:val="2"/>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cs="Times New Roman"/>
                <w:kern w:val="3"/>
                <w:shd w:val="clear" w:color="auto" w:fill="FFFFFF"/>
                <w:lang w:eastAsia="zh-CN" w:bidi="hi-IN"/>
              </w:rPr>
            </w:pPr>
          </w:p>
        </w:tc>
        <w:tc>
          <w:tcPr>
            <w:tcW w:w="132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районный бюджет</w:t>
            </w:r>
          </w:p>
        </w:tc>
        <w:tc>
          <w:tcPr>
            <w:tcW w:w="1206"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36475400,0</w:t>
            </w:r>
          </w:p>
        </w:tc>
        <w:tc>
          <w:tcPr>
            <w:tcW w:w="1110"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35259000,0</w:t>
            </w:r>
          </w:p>
        </w:tc>
        <w:tc>
          <w:tcPr>
            <w:tcW w:w="109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1216400,0</w:t>
            </w:r>
          </w:p>
        </w:tc>
        <w:tc>
          <w:tcPr>
            <w:tcW w:w="129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0"/>
                <w:szCs w:val="20"/>
                <w:shd w:val="clear" w:color="auto" w:fill="FFFFFF"/>
                <w:lang w:bidi="hi-IN"/>
              </w:rPr>
            </w:pPr>
          </w:p>
        </w:tc>
        <w:tc>
          <w:tcPr>
            <w:tcW w:w="4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r>
      <w:tr w:rsidR="009936CA" w:rsidTr="009936CA">
        <w:trPr>
          <w:trHeight w:val="614"/>
        </w:trPr>
        <w:tc>
          <w:tcPr>
            <w:tcW w:w="14918" w:type="dxa"/>
            <w:gridSpan w:val="2"/>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cs="Times New Roman"/>
                <w:kern w:val="3"/>
                <w:shd w:val="clear" w:color="auto" w:fill="FFFFFF"/>
                <w:lang w:eastAsia="zh-CN" w:bidi="hi-IN"/>
              </w:rPr>
            </w:pPr>
          </w:p>
        </w:tc>
        <w:tc>
          <w:tcPr>
            <w:tcW w:w="132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иные источники</w:t>
            </w:r>
          </w:p>
        </w:tc>
        <w:tc>
          <w:tcPr>
            <w:tcW w:w="1206"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4"/>
                <w:szCs w:val="24"/>
                <w:shd w:val="clear" w:color="auto" w:fill="FFFFFF"/>
                <w:lang w:bidi="hi-IN"/>
              </w:rPr>
            </w:pPr>
          </w:p>
        </w:tc>
        <w:tc>
          <w:tcPr>
            <w:tcW w:w="1110"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4"/>
                <w:szCs w:val="24"/>
                <w:shd w:val="clear" w:color="auto" w:fill="FFFFFF"/>
                <w:lang w:bidi="hi-IN"/>
              </w:rPr>
            </w:pPr>
          </w:p>
        </w:tc>
        <w:tc>
          <w:tcPr>
            <w:tcW w:w="109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4"/>
                <w:szCs w:val="24"/>
                <w:shd w:val="clear" w:color="auto" w:fill="FFFFFF"/>
                <w:lang w:bidi="hi-IN"/>
              </w:rPr>
            </w:pPr>
          </w:p>
        </w:tc>
        <w:tc>
          <w:tcPr>
            <w:tcW w:w="129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0"/>
                <w:szCs w:val="20"/>
                <w:shd w:val="clear" w:color="auto" w:fill="FFFFFF"/>
                <w:lang w:bidi="hi-IN"/>
              </w:rPr>
            </w:pPr>
          </w:p>
        </w:tc>
        <w:tc>
          <w:tcPr>
            <w:tcW w:w="4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r>
      <w:tr w:rsidR="009936CA" w:rsidTr="009936CA">
        <w:tc>
          <w:tcPr>
            <w:tcW w:w="3203"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в том числе:</w:t>
            </w:r>
          </w:p>
        </w:tc>
        <w:tc>
          <w:tcPr>
            <w:tcW w:w="132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2"/>
                <w:szCs w:val="22"/>
                <w:shd w:val="clear" w:color="auto" w:fill="FFFFFF"/>
                <w:lang w:bidi="hi-IN"/>
              </w:rPr>
            </w:pPr>
          </w:p>
        </w:tc>
        <w:tc>
          <w:tcPr>
            <w:tcW w:w="1206"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4"/>
                <w:szCs w:val="24"/>
                <w:shd w:val="clear" w:color="auto" w:fill="FFFFFF"/>
                <w:lang w:bidi="hi-IN"/>
              </w:rPr>
            </w:pPr>
          </w:p>
        </w:tc>
        <w:tc>
          <w:tcPr>
            <w:tcW w:w="1110"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4"/>
                <w:szCs w:val="24"/>
                <w:shd w:val="clear" w:color="auto" w:fill="FFFFFF"/>
                <w:lang w:bidi="hi-IN"/>
              </w:rPr>
            </w:pPr>
          </w:p>
        </w:tc>
        <w:tc>
          <w:tcPr>
            <w:tcW w:w="109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4"/>
                <w:szCs w:val="24"/>
                <w:shd w:val="clear" w:color="auto" w:fill="FFFFFF"/>
                <w:lang w:bidi="hi-IN"/>
              </w:rPr>
            </w:pPr>
          </w:p>
        </w:tc>
        <w:tc>
          <w:tcPr>
            <w:tcW w:w="129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0"/>
                <w:szCs w:val="20"/>
                <w:shd w:val="clear" w:color="auto" w:fill="FFFFFF"/>
                <w:lang w:bidi="hi-IN"/>
              </w:rPr>
            </w:pPr>
          </w:p>
        </w:tc>
        <w:tc>
          <w:tcPr>
            <w:tcW w:w="4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r>
      <w:tr w:rsidR="009936CA" w:rsidTr="009936CA">
        <w:tc>
          <w:tcPr>
            <w:tcW w:w="3203" w:type="dxa"/>
            <w:gridSpan w:val="2"/>
            <w:vMerge w:val="restart"/>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объем инвестиций на</w:t>
            </w:r>
            <w:r>
              <w:rPr>
                <w:rFonts w:ascii="Times New Roman" w:eastAsia="Batang, 바탕" w:hAnsi="Times New Roman" w:cs="Times New Roman"/>
                <w:sz w:val="22"/>
                <w:szCs w:val="22"/>
                <w:shd w:val="clear" w:color="auto" w:fill="FFFFFF"/>
                <w:lang w:bidi="hi-IN"/>
              </w:rPr>
              <w:br/>
              <w:t>подготовку проектной</w:t>
            </w:r>
            <w:r>
              <w:rPr>
                <w:rFonts w:ascii="Times New Roman" w:eastAsia="Batang, 바탕" w:hAnsi="Times New Roman" w:cs="Times New Roman"/>
                <w:sz w:val="22"/>
                <w:szCs w:val="22"/>
                <w:shd w:val="clear" w:color="auto" w:fill="FFFFFF"/>
                <w:lang w:bidi="hi-IN"/>
              </w:rPr>
              <w:br/>
              <w:t>документации и</w:t>
            </w:r>
            <w:r>
              <w:rPr>
                <w:rFonts w:ascii="Times New Roman" w:eastAsia="Batang, 바탕" w:hAnsi="Times New Roman" w:cs="Times New Roman"/>
                <w:sz w:val="22"/>
                <w:szCs w:val="22"/>
                <w:shd w:val="clear" w:color="auto" w:fill="FFFFFF"/>
                <w:lang w:bidi="hi-IN"/>
              </w:rPr>
              <w:br/>
              <w:t>проведение инженерных</w:t>
            </w:r>
            <w:r>
              <w:rPr>
                <w:rFonts w:ascii="Times New Roman" w:eastAsia="Batang, 바탕" w:hAnsi="Times New Roman" w:cs="Times New Roman"/>
                <w:sz w:val="22"/>
                <w:szCs w:val="22"/>
                <w:shd w:val="clear" w:color="auto" w:fill="FFFFFF"/>
                <w:lang w:bidi="hi-IN"/>
              </w:rPr>
              <w:br/>
              <w:t>изысканий или</w:t>
            </w:r>
            <w:r>
              <w:rPr>
                <w:rFonts w:ascii="Times New Roman" w:eastAsia="Batang, 바탕" w:hAnsi="Times New Roman" w:cs="Times New Roman"/>
                <w:sz w:val="22"/>
                <w:szCs w:val="22"/>
                <w:shd w:val="clear" w:color="auto" w:fill="FFFFFF"/>
                <w:lang w:bidi="hi-IN"/>
              </w:rPr>
              <w:br/>
              <w:t>приобретение прав на</w:t>
            </w:r>
            <w:r>
              <w:rPr>
                <w:rFonts w:ascii="Times New Roman" w:eastAsia="Batang, 바탕" w:hAnsi="Times New Roman" w:cs="Times New Roman"/>
                <w:sz w:val="22"/>
                <w:szCs w:val="22"/>
                <w:shd w:val="clear" w:color="auto" w:fill="FFFFFF"/>
                <w:lang w:bidi="hi-IN"/>
              </w:rPr>
              <w:br/>
              <w:t>использование типовой</w:t>
            </w:r>
            <w:r>
              <w:rPr>
                <w:rFonts w:ascii="Times New Roman" w:eastAsia="Batang, 바탕" w:hAnsi="Times New Roman" w:cs="Times New Roman"/>
                <w:sz w:val="22"/>
                <w:szCs w:val="22"/>
                <w:shd w:val="clear" w:color="auto" w:fill="FFFFFF"/>
                <w:lang w:bidi="hi-IN"/>
              </w:rPr>
              <w:br/>
              <w:t>проектной</w:t>
            </w:r>
            <w:r>
              <w:rPr>
                <w:rFonts w:ascii="Times New Roman" w:eastAsia="Batang, 바탕" w:hAnsi="Times New Roman" w:cs="Times New Roman"/>
                <w:sz w:val="22"/>
                <w:szCs w:val="22"/>
                <w:shd w:val="clear" w:color="auto" w:fill="FFFFFF"/>
                <w:lang w:bidi="hi-IN"/>
              </w:rPr>
              <w:br/>
              <w:t>документации</w:t>
            </w:r>
          </w:p>
        </w:tc>
        <w:tc>
          <w:tcPr>
            <w:tcW w:w="132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всего</w:t>
            </w:r>
          </w:p>
          <w:p w:rsidR="009936CA" w:rsidRDefault="009936CA">
            <w:pPr>
              <w:pStyle w:val="Standard"/>
              <w:rPr>
                <w:rFonts w:ascii="Times New Roman" w:eastAsia="Batang, 바탕" w:hAnsi="Times New Roman" w:cs="Times New Roman"/>
                <w:sz w:val="22"/>
                <w:szCs w:val="22"/>
                <w:shd w:val="clear" w:color="auto" w:fill="FFFFFF"/>
                <w:lang w:bidi="hi-IN"/>
              </w:rPr>
            </w:pPr>
          </w:p>
        </w:tc>
        <w:tc>
          <w:tcPr>
            <w:tcW w:w="1206"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22519700,0</w:t>
            </w:r>
          </w:p>
        </w:tc>
        <w:tc>
          <w:tcPr>
            <w:tcW w:w="1110"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21303300,0</w:t>
            </w:r>
          </w:p>
        </w:tc>
        <w:tc>
          <w:tcPr>
            <w:tcW w:w="109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1216400,0</w:t>
            </w:r>
          </w:p>
        </w:tc>
        <w:tc>
          <w:tcPr>
            <w:tcW w:w="129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4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r>
      <w:tr w:rsidR="009936CA" w:rsidTr="009936CA">
        <w:tc>
          <w:tcPr>
            <w:tcW w:w="14918" w:type="dxa"/>
            <w:gridSpan w:val="2"/>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132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федеральн. бюджет</w:t>
            </w:r>
          </w:p>
        </w:tc>
        <w:tc>
          <w:tcPr>
            <w:tcW w:w="1206"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1110"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109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129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4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r>
      <w:tr w:rsidR="009936CA" w:rsidTr="009936CA">
        <w:trPr>
          <w:trHeight w:val="570"/>
        </w:trPr>
        <w:tc>
          <w:tcPr>
            <w:tcW w:w="14918" w:type="dxa"/>
            <w:gridSpan w:val="2"/>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132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краевой</w:t>
            </w:r>
            <w:r>
              <w:rPr>
                <w:rFonts w:ascii="Times New Roman" w:eastAsia="Batang, 바탕" w:hAnsi="Times New Roman" w:cs="Times New Roman"/>
                <w:sz w:val="22"/>
                <w:szCs w:val="22"/>
                <w:shd w:val="clear" w:color="auto" w:fill="FFFFFF"/>
                <w:lang w:bidi="hi-IN"/>
              </w:rPr>
              <w:br/>
              <w:t>бюджет</w:t>
            </w:r>
          </w:p>
        </w:tc>
        <w:tc>
          <w:tcPr>
            <w:tcW w:w="1206"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1110"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109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129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4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r>
      <w:tr w:rsidR="009936CA" w:rsidTr="009936CA">
        <w:trPr>
          <w:trHeight w:val="630"/>
        </w:trPr>
        <w:tc>
          <w:tcPr>
            <w:tcW w:w="14918" w:type="dxa"/>
            <w:gridSpan w:val="2"/>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132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районный</w:t>
            </w:r>
            <w:r>
              <w:rPr>
                <w:rFonts w:ascii="Times New Roman" w:eastAsia="Batang, 바탕" w:hAnsi="Times New Roman" w:cs="Times New Roman"/>
                <w:sz w:val="22"/>
                <w:szCs w:val="22"/>
                <w:shd w:val="clear" w:color="auto" w:fill="FFFFFF"/>
                <w:lang w:bidi="hi-IN"/>
              </w:rPr>
              <w:br/>
              <w:t>бюджет</w:t>
            </w:r>
          </w:p>
        </w:tc>
        <w:tc>
          <w:tcPr>
            <w:tcW w:w="1206"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22519700,0</w:t>
            </w:r>
          </w:p>
        </w:tc>
        <w:tc>
          <w:tcPr>
            <w:tcW w:w="1110"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21303300,0</w:t>
            </w:r>
          </w:p>
        </w:tc>
        <w:tc>
          <w:tcPr>
            <w:tcW w:w="109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1216400,0</w:t>
            </w:r>
          </w:p>
        </w:tc>
        <w:tc>
          <w:tcPr>
            <w:tcW w:w="129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4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r>
      <w:tr w:rsidR="009936CA" w:rsidTr="009936CA">
        <w:trPr>
          <w:trHeight w:val="618"/>
        </w:trPr>
        <w:tc>
          <w:tcPr>
            <w:tcW w:w="14918" w:type="dxa"/>
            <w:gridSpan w:val="2"/>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132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иные</w:t>
            </w:r>
          </w:p>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источники</w:t>
            </w:r>
          </w:p>
        </w:tc>
        <w:tc>
          <w:tcPr>
            <w:tcW w:w="1206"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1110"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109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129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4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r>
      <w:tr w:rsidR="009936CA" w:rsidTr="009936CA">
        <w:trPr>
          <w:trHeight w:val="371"/>
        </w:trPr>
        <w:tc>
          <w:tcPr>
            <w:tcW w:w="3203" w:type="dxa"/>
            <w:gridSpan w:val="2"/>
            <w:vMerge w:val="restart"/>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выполнение</w:t>
            </w:r>
          </w:p>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строительно-монтажных</w:t>
            </w:r>
            <w:r>
              <w:rPr>
                <w:rFonts w:ascii="Times New Roman" w:eastAsia="Batang, 바탕" w:hAnsi="Times New Roman" w:cs="Times New Roman"/>
                <w:sz w:val="22"/>
                <w:szCs w:val="22"/>
                <w:shd w:val="clear" w:color="auto" w:fill="FFFFFF"/>
                <w:lang w:bidi="hi-IN"/>
              </w:rPr>
              <w:br/>
              <w:t>работ</w:t>
            </w:r>
          </w:p>
          <w:p w:rsidR="009936CA" w:rsidRDefault="009936CA">
            <w:pPr>
              <w:pStyle w:val="Standard"/>
              <w:rPr>
                <w:rFonts w:ascii="Times New Roman" w:eastAsia="Batang, 바탕" w:hAnsi="Times New Roman" w:cs="Times New Roman"/>
                <w:sz w:val="22"/>
                <w:szCs w:val="22"/>
                <w:shd w:val="clear" w:color="auto" w:fill="FFFFFF"/>
                <w:lang w:bidi="hi-IN"/>
              </w:rPr>
            </w:pPr>
          </w:p>
        </w:tc>
        <w:tc>
          <w:tcPr>
            <w:tcW w:w="132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всего</w:t>
            </w:r>
          </w:p>
        </w:tc>
        <w:tc>
          <w:tcPr>
            <w:tcW w:w="1206"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279112400,0</w:t>
            </w:r>
          </w:p>
        </w:tc>
        <w:tc>
          <w:tcPr>
            <w:tcW w:w="1110"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279112400,0</w:t>
            </w:r>
          </w:p>
        </w:tc>
        <w:tc>
          <w:tcPr>
            <w:tcW w:w="109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hAnsi="Times New Roman" w:cs="Times New Roman"/>
                <w:sz w:val="20"/>
                <w:szCs w:val="20"/>
                <w:shd w:val="clear" w:color="auto" w:fill="FFFFFF"/>
                <w:lang w:bidi="hi-IN"/>
              </w:rPr>
            </w:pPr>
          </w:p>
        </w:tc>
        <w:tc>
          <w:tcPr>
            <w:tcW w:w="129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hAnsi="Times New Roman" w:cs="Times New Roman"/>
                <w:sz w:val="20"/>
                <w:szCs w:val="20"/>
                <w:shd w:val="clear" w:color="auto" w:fill="FFFFFF"/>
                <w:lang w:bidi="hi-IN"/>
              </w:rPr>
            </w:pPr>
          </w:p>
        </w:tc>
        <w:tc>
          <w:tcPr>
            <w:tcW w:w="4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r>
      <w:tr w:rsidR="009936CA" w:rsidTr="009936CA">
        <w:trPr>
          <w:trHeight w:val="574"/>
        </w:trPr>
        <w:tc>
          <w:tcPr>
            <w:tcW w:w="14918" w:type="dxa"/>
            <w:gridSpan w:val="2"/>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132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федеральный. бюджет</w:t>
            </w:r>
          </w:p>
        </w:tc>
        <w:tc>
          <w:tcPr>
            <w:tcW w:w="1206"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1110"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109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129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4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r>
      <w:tr w:rsidR="009936CA" w:rsidTr="009936CA">
        <w:tc>
          <w:tcPr>
            <w:tcW w:w="14918" w:type="dxa"/>
            <w:gridSpan w:val="2"/>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132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краевой</w:t>
            </w:r>
            <w:r>
              <w:rPr>
                <w:rFonts w:ascii="Times New Roman" w:eastAsia="Batang, 바탕" w:hAnsi="Times New Roman" w:cs="Times New Roman"/>
                <w:sz w:val="22"/>
                <w:szCs w:val="22"/>
                <w:shd w:val="clear" w:color="auto" w:fill="FFFFFF"/>
                <w:lang w:bidi="hi-IN"/>
              </w:rPr>
              <w:br/>
              <w:t>бюджет</w:t>
            </w:r>
          </w:p>
        </w:tc>
        <w:tc>
          <w:tcPr>
            <w:tcW w:w="1206"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265156700,0</w:t>
            </w:r>
          </w:p>
        </w:tc>
        <w:tc>
          <w:tcPr>
            <w:tcW w:w="1110"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265156700,0</w:t>
            </w:r>
          </w:p>
        </w:tc>
        <w:tc>
          <w:tcPr>
            <w:tcW w:w="109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129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hAnsi="Times New Roman" w:cs="Times New Roman"/>
                <w:sz w:val="20"/>
                <w:szCs w:val="20"/>
                <w:shd w:val="clear" w:color="auto" w:fill="FFFFFF"/>
                <w:lang w:bidi="hi-IN"/>
              </w:rPr>
            </w:pPr>
          </w:p>
        </w:tc>
        <w:tc>
          <w:tcPr>
            <w:tcW w:w="4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r>
      <w:tr w:rsidR="009936CA" w:rsidTr="009936CA">
        <w:trPr>
          <w:trHeight w:val="634"/>
        </w:trPr>
        <w:tc>
          <w:tcPr>
            <w:tcW w:w="14918" w:type="dxa"/>
            <w:gridSpan w:val="2"/>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132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районный</w:t>
            </w:r>
            <w:r>
              <w:rPr>
                <w:rFonts w:ascii="Times New Roman" w:eastAsia="Batang, 바탕" w:hAnsi="Times New Roman" w:cs="Times New Roman"/>
                <w:sz w:val="22"/>
                <w:szCs w:val="22"/>
                <w:shd w:val="clear" w:color="auto" w:fill="FFFFFF"/>
                <w:lang w:bidi="hi-IN"/>
              </w:rPr>
              <w:br/>
              <w:t>бюджет</w:t>
            </w:r>
          </w:p>
        </w:tc>
        <w:tc>
          <w:tcPr>
            <w:tcW w:w="1206"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13955700,0</w:t>
            </w:r>
          </w:p>
        </w:tc>
        <w:tc>
          <w:tcPr>
            <w:tcW w:w="1110"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13955700,0</w:t>
            </w:r>
          </w:p>
        </w:tc>
        <w:tc>
          <w:tcPr>
            <w:tcW w:w="109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hAnsi="Times New Roman" w:cs="Times New Roman"/>
                <w:sz w:val="20"/>
                <w:szCs w:val="20"/>
                <w:shd w:val="clear" w:color="auto" w:fill="FFFFFF"/>
                <w:lang w:bidi="hi-IN"/>
              </w:rPr>
            </w:pPr>
          </w:p>
        </w:tc>
        <w:tc>
          <w:tcPr>
            <w:tcW w:w="129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4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r>
      <w:tr w:rsidR="009936CA" w:rsidTr="009936CA">
        <w:trPr>
          <w:trHeight w:val="616"/>
        </w:trPr>
        <w:tc>
          <w:tcPr>
            <w:tcW w:w="14918" w:type="dxa"/>
            <w:gridSpan w:val="2"/>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132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иные</w:t>
            </w:r>
          </w:p>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источники</w:t>
            </w:r>
          </w:p>
        </w:tc>
        <w:tc>
          <w:tcPr>
            <w:tcW w:w="1206"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1110"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109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129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4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r>
      <w:tr w:rsidR="009936CA" w:rsidTr="009936CA">
        <w:trPr>
          <w:trHeight w:val="421"/>
        </w:trPr>
        <w:tc>
          <w:tcPr>
            <w:tcW w:w="3203" w:type="dxa"/>
            <w:gridSpan w:val="2"/>
            <w:vMerge w:val="restart"/>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Общий (предельный)</w:t>
            </w:r>
            <w:r>
              <w:rPr>
                <w:rFonts w:ascii="Times New Roman" w:eastAsia="Batang, 바탕" w:hAnsi="Times New Roman" w:cs="Times New Roman"/>
                <w:sz w:val="22"/>
                <w:szCs w:val="22"/>
                <w:shd w:val="clear" w:color="auto" w:fill="FFFFFF"/>
                <w:lang w:bidi="hi-IN"/>
              </w:rPr>
              <w:br/>
              <w:t>объем инвестиций,</w:t>
            </w:r>
            <w:r>
              <w:rPr>
                <w:rFonts w:ascii="Times New Roman" w:eastAsia="Batang, 바탕" w:hAnsi="Times New Roman" w:cs="Times New Roman"/>
                <w:sz w:val="22"/>
                <w:szCs w:val="22"/>
                <w:shd w:val="clear" w:color="auto" w:fill="FFFFFF"/>
                <w:lang w:bidi="hi-IN"/>
              </w:rPr>
              <w:br/>
              <w:t>предоставляемых на</w:t>
            </w:r>
            <w:r>
              <w:rPr>
                <w:rFonts w:ascii="Times New Roman" w:eastAsia="Batang, 바탕" w:hAnsi="Times New Roman" w:cs="Times New Roman"/>
                <w:sz w:val="22"/>
                <w:szCs w:val="22"/>
                <w:shd w:val="clear" w:color="auto" w:fill="FFFFFF"/>
                <w:lang w:bidi="hi-IN"/>
              </w:rPr>
              <w:br/>
              <w:t>реализацию объекта</w:t>
            </w:r>
            <w:r>
              <w:rPr>
                <w:rFonts w:ascii="Times New Roman" w:eastAsia="Batang, 바탕" w:hAnsi="Times New Roman" w:cs="Times New Roman"/>
                <w:sz w:val="22"/>
                <w:szCs w:val="22"/>
                <w:shd w:val="clear" w:color="auto" w:fill="FFFFFF"/>
                <w:lang w:bidi="hi-IN"/>
              </w:rPr>
              <w:br/>
              <w:t>капитального</w:t>
            </w:r>
            <w:r>
              <w:rPr>
                <w:rFonts w:ascii="Times New Roman" w:eastAsia="Batang, 바탕" w:hAnsi="Times New Roman" w:cs="Times New Roman"/>
                <w:sz w:val="22"/>
                <w:szCs w:val="22"/>
                <w:shd w:val="clear" w:color="auto" w:fill="FFFFFF"/>
                <w:lang w:bidi="hi-IN"/>
              </w:rPr>
              <w:br/>
              <w:t>строительства</w:t>
            </w:r>
          </w:p>
        </w:tc>
        <w:tc>
          <w:tcPr>
            <w:tcW w:w="132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всего</w:t>
            </w:r>
          </w:p>
        </w:tc>
        <w:tc>
          <w:tcPr>
            <w:tcW w:w="1206"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301632100,0</w:t>
            </w:r>
          </w:p>
        </w:tc>
        <w:tc>
          <w:tcPr>
            <w:tcW w:w="1110"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300415700,0</w:t>
            </w:r>
          </w:p>
        </w:tc>
        <w:tc>
          <w:tcPr>
            <w:tcW w:w="109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1216400,0</w:t>
            </w:r>
          </w:p>
        </w:tc>
        <w:tc>
          <w:tcPr>
            <w:tcW w:w="129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0"/>
                <w:szCs w:val="20"/>
                <w:shd w:val="clear" w:color="auto" w:fill="FFFFFF"/>
                <w:lang w:bidi="hi-IN"/>
              </w:rPr>
            </w:pPr>
          </w:p>
        </w:tc>
        <w:tc>
          <w:tcPr>
            <w:tcW w:w="4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r>
      <w:tr w:rsidR="009936CA" w:rsidTr="009936CA">
        <w:trPr>
          <w:trHeight w:val="561"/>
        </w:trPr>
        <w:tc>
          <w:tcPr>
            <w:tcW w:w="14918" w:type="dxa"/>
            <w:gridSpan w:val="2"/>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132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федеральн. бюджет</w:t>
            </w:r>
          </w:p>
        </w:tc>
        <w:tc>
          <w:tcPr>
            <w:tcW w:w="1206"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1110"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109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129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0"/>
                <w:szCs w:val="20"/>
                <w:shd w:val="clear" w:color="auto" w:fill="FFFFFF"/>
                <w:lang w:bidi="hi-IN"/>
              </w:rPr>
            </w:pPr>
          </w:p>
        </w:tc>
        <w:tc>
          <w:tcPr>
            <w:tcW w:w="4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r>
      <w:tr w:rsidR="009936CA" w:rsidTr="009936CA">
        <w:trPr>
          <w:trHeight w:val="589"/>
        </w:trPr>
        <w:tc>
          <w:tcPr>
            <w:tcW w:w="14918" w:type="dxa"/>
            <w:gridSpan w:val="2"/>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132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краевой</w:t>
            </w:r>
            <w:r>
              <w:rPr>
                <w:rFonts w:ascii="Times New Roman" w:eastAsia="Batang, 바탕" w:hAnsi="Times New Roman" w:cs="Times New Roman"/>
                <w:sz w:val="22"/>
                <w:szCs w:val="22"/>
                <w:shd w:val="clear" w:color="auto" w:fill="FFFFFF"/>
                <w:lang w:bidi="hi-IN"/>
              </w:rPr>
              <w:br/>
              <w:t>бюджет</w:t>
            </w:r>
          </w:p>
        </w:tc>
        <w:tc>
          <w:tcPr>
            <w:tcW w:w="1206"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265156700,0</w:t>
            </w:r>
          </w:p>
        </w:tc>
        <w:tc>
          <w:tcPr>
            <w:tcW w:w="1110"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265156700,0</w:t>
            </w:r>
          </w:p>
        </w:tc>
        <w:tc>
          <w:tcPr>
            <w:tcW w:w="109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129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0"/>
                <w:szCs w:val="20"/>
                <w:shd w:val="clear" w:color="auto" w:fill="FFFFFF"/>
                <w:lang w:bidi="hi-IN"/>
              </w:rPr>
            </w:pPr>
          </w:p>
        </w:tc>
        <w:tc>
          <w:tcPr>
            <w:tcW w:w="4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r>
      <w:tr w:rsidR="009936CA" w:rsidTr="009936CA">
        <w:trPr>
          <w:trHeight w:val="519"/>
        </w:trPr>
        <w:tc>
          <w:tcPr>
            <w:tcW w:w="14918" w:type="dxa"/>
            <w:gridSpan w:val="2"/>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132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районный</w:t>
            </w:r>
            <w:r>
              <w:rPr>
                <w:rFonts w:ascii="Times New Roman" w:eastAsia="Batang, 바탕" w:hAnsi="Times New Roman" w:cs="Times New Roman"/>
                <w:sz w:val="22"/>
                <w:szCs w:val="22"/>
                <w:shd w:val="clear" w:color="auto" w:fill="FFFFFF"/>
                <w:lang w:bidi="hi-IN"/>
              </w:rPr>
              <w:br/>
              <w:t>бюджет</w:t>
            </w:r>
          </w:p>
        </w:tc>
        <w:tc>
          <w:tcPr>
            <w:tcW w:w="1206"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36475400,0</w:t>
            </w:r>
          </w:p>
        </w:tc>
        <w:tc>
          <w:tcPr>
            <w:tcW w:w="1110"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35259000,0</w:t>
            </w:r>
          </w:p>
        </w:tc>
        <w:tc>
          <w:tcPr>
            <w:tcW w:w="109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1216400,0</w:t>
            </w:r>
          </w:p>
        </w:tc>
        <w:tc>
          <w:tcPr>
            <w:tcW w:w="129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0"/>
                <w:szCs w:val="20"/>
                <w:shd w:val="clear" w:color="auto" w:fill="FFFFFF"/>
                <w:lang w:bidi="hi-IN"/>
              </w:rPr>
            </w:pPr>
          </w:p>
        </w:tc>
        <w:tc>
          <w:tcPr>
            <w:tcW w:w="4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r>
      <w:tr w:rsidR="009936CA" w:rsidTr="009936CA">
        <w:trPr>
          <w:trHeight w:val="659"/>
        </w:trPr>
        <w:tc>
          <w:tcPr>
            <w:tcW w:w="14918" w:type="dxa"/>
            <w:gridSpan w:val="2"/>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132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иные</w:t>
            </w:r>
          </w:p>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источники</w:t>
            </w:r>
          </w:p>
        </w:tc>
        <w:tc>
          <w:tcPr>
            <w:tcW w:w="1206"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4"/>
                <w:szCs w:val="24"/>
                <w:shd w:val="clear" w:color="auto" w:fill="FFFFFF"/>
                <w:lang w:bidi="hi-IN"/>
              </w:rPr>
            </w:pPr>
          </w:p>
        </w:tc>
        <w:tc>
          <w:tcPr>
            <w:tcW w:w="1110"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4"/>
                <w:szCs w:val="24"/>
                <w:shd w:val="clear" w:color="auto" w:fill="FFFFFF"/>
                <w:lang w:bidi="hi-IN"/>
              </w:rPr>
            </w:pPr>
          </w:p>
        </w:tc>
        <w:tc>
          <w:tcPr>
            <w:tcW w:w="109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4"/>
                <w:szCs w:val="24"/>
                <w:shd w:val="clear" w:color="auto" w:fill="FFFFFF"/>
                <w:lang w:bidi="hi-IN"/>
              </w:rPr>
            </w:pPr>
          </w:p>
        </w:tc>
        <w:tc>
          <w:tcPr>
            <w:tcW w:w="129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4"/>
                <w:szCs w:val="24"/>
                <w:shd w:val="clear" w:color="auto" w:fill="FFFFFF"/>
                <w:lang w:bidi="hi-IN"/>
              </w:rPr>
            </w:pPr>
          </w:p>
        </w:tc>
        <w:tc>
          <w:tcPr>
            <w:tcW w:w="4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r>
      <w:tr w:rsidR="009936CA" w:rsidTr="009936CA">
        <w:trPr>
          <w:trHeight w:val="427"/>
        </w:trPr>
        <w:tc>
          <w:tcPr>
            <w:tcW w:w="3203"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в том числе:</w:t>
            </w:r>
          </w:p>
          <w:p w:rsidR="009936CA" w:rsidRDefault="009936CA">
            <w:pPr>
              <w:pStyle w:val="Standard"/>
              <w:rPr>
                <w:rFonts w:ascii="Times New Roman" w:eastAsia="Batang, 바탕" w:hAnsi="Times New Roman" w:cs="Times New Roman"/>
                <w:sz w:val="22"/>
                <w:szCs w:val="22"/>
                <w:shd w:val="clear" w:color="auto" w:fill="FFFFFF"/>
                <w:lang w:bidi="hi-IN"/>
              </w:rPr>
            </w:pPr>
          </w:p>
        </w:tc>
        <w:tc>
          <w:tcPr>
            <w:tcW w:w="132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2"/>
                <w:szCs w:val="22"/>
                <w:shd w:val="clear" w:color="auto" w:fill="FFFFFF"/>
                <w:lang w:bidi="hi-IN"/>
              </w:rPr>
            </w:pPr>
          </w:p>
        </w:tc>
        <w:tc>
          <w:tcPr>
            <w:tcW w:w="1206"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4"/>
                <w:szCs w:val="24"/>
                <w:shd w:val="clear" w:color="auto" w:fill="FFFFFF"/>
                <w:lang w:bidi="hi-IN"/>
              </w:rPr>
            </w:pPr>
          </w:p>
        </w:tc>
        <w:tc>
          <w:tcPr>
            <w:tcW w:w="1110"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4"/>
                <w:szCs w:val="24"/>
                <w:shd w:val="clear" w:color="auto" w:fill="FFFFFF"/>
                <w:lang w:bidi="hi-IN"/>
              </w:rPr>
            </w:pPr>
          </w:p>
        </w:tc>
        <w:tc>
          <w:tcPr>
            <w:tcW w:w="109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4"/>
                <w:szCs w:val="24"/>
                <w:shd w:val="clear" w:color="auto" w:fill="FFFFFF"/>
                <w:lang w:bidi="hi-IN"/>
              </w:rPr>
            </w:pPr>
          </w:p>
        </w:tc>
        <w:tc>
          <w:tcPr>
            <w:tcW w:w="129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4"/>
                <w:szCs w:val="24"/>
                <w:shd w:val="clear" w:color="auto" w:fill="FFFFFF"/>
                <w:lang w:bidi="hi-IN"/>
              </w:rPr>
            </w:pPr>
          </w:p>
        </w:tc>
        <w:tc>
          <w:tcPr>
            <w:tcW w:w="4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r>
      <w:tr w:rsidR="009936CA" w:rsidTr="009936CA">
        <w:tc>
          <w:tcPr>
            <w:tcW w:w="3203"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jc w:val="center"/>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1</w:t>
            </w:r>
          </w:p>
        </w:tc>
        <w:tc>
          <w:tcPr>
            <w:tcW w:w="132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jc w:val="center"/>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2</w:t>
            </w:r>
          </w:p>
        </w:tc>
        <w:tc>
          <w:tcPr>
            <w:tcW w:w="1206"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jc w:val="center"/>
              <w:rPr>
                <w:rFonts w:ascii="Times New Roman" w:hAnsi="Times New Roman" w:cs="Times New Roman"/>
                <w:sz w:val="24"/>
                <w:szCs w:val="24"/>
                <w:shd w:val="clear" w:color="auto" w:fill="FFFFFF"/>
                <w:lang w:bidi="hi-IN"/>
              </w:rPr>
            </w:pPr>
            <w:r>
              <w:rPr>
                <w:rFonts w:ascii="Times New Roman" w:hAnsi="Times New Roman" w:cs="Times New Roman"/>
                <w:sz w:val="24"/>
                <w:szCs w:val="24"/>
                <w:shd w:val="clear" w:color="auto" w:fill="FFFFFF"/>
                <w:lang w:bidi="hi-IN"/>
              </w:rPr>
              <w:t>3</w:t>
            </w:r>
          </w:p>
        </w:tc>
        <w:tc>
          <w:tcPr>
            <w:tcW w:w="1110"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jc w:val="center"/>
              <w:rPr>
                <w:rFonts w:ascii="Times New Roman" w:hAnsi="Times New Roman" w:cs="Times New Roman"/>
                <w:sz w:val="24"/>
                <w:szCs w:val="24"/>
                <w:shd w:val="clear" w:color="auto" w:fill="FFFFFF"/>
                <w:lang w:bidi="hi-IN"/>
              </w:rPr>
            </w:pPr>
            <w:r>
              <w:rPr>
                <w:rFonts w:ascii="Times New Roman" w:hAnsi="Times New Roman" w:cs="Times New Roman"/>
                <w:sz w:val="24"/>
                <w:szCs w:val="24"/>
                <w:shd w:val="clear" w:color="auto" w:fill="FFFFFF"/>
                <w:lang w:bidi="hi-IN"/>
              </w:rPr>
              <w:t>4</w:t>
            </w:r>
          </w:p>
        </w:tc>
        <w:tc>
          <w:tcPr>
            <w:tcW w:w="109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jc w:val="center"/>
              <w:rPr>
                <w:rFonts w:ascii="Times New Roman" w:hAnsi="Times New Roman" w:cs="Times New Roman"/>
                <w:sz w:val="24"/>
                <w:szCs w:val="24"/>
                <w:shd w:val="clear" w:color="auto" w:fill="FFFFFF"/>
                <w:lang w:bidi="hi-IN"/>
              </w:rPr>
            </w:pPr>
            <w:r>
              <w:rPr>
                <w:rFonts w:ascii="Times New Roman" w:hAnsi="Times New Roman" w:cs="Times New Roman"/>
                <w:sz w:val="24"/>
                <w:szCs w:val="24"/>
                <w:shd w:val="clear" w:color="auto" w:fill="FFFFFF"/>
                <w:lang w:bidi="hi-IN"/>
              </w:rPr>
              <w:t>5</w:t>
            </w:r>
          </w:p>
        </w:tc>
        <w:tc>
          <w:tcPr>
            <w:tcW w:w="1295"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jc w:val="center"/>
              <w:rPr>
                <w:rFonts w:ascii="Times New Roman" w:hAnsi="Times New Roman" w:cs="Times New Roman"/>
                <w:sz w:val="24"/>
                <w:szCs w:val="24"/>
                <w:shd w:val="clear" w:color="auto" w:fill="FFFFFF"/>
                <w:lang w:bidi="hi-IN"/>
              </w:rPr>
            </w:pPr>
            <w:r>
              <w:rPr>
                <w:rFonts w:ascii="Times New Roman" w:hAnsi="Times New Roman" w:cs="Times New Roman"/>
                <w:sz w:val="24"/>
                <w:szCs w:val="24"/>
                <w:shd w:val="clear" w:color="auto" w:fill="FFFFFF"/>
                <w:lang w:bidi="hi-IN"/>
              </w:rPr>
              <w:t>6</w:t>
            </w:r>
          </w:p>
        </w:tc>
        <w:tc>
          <w:tcPr>
            <w:tcW w:w="4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936CA" w:rsidRDefault="009936CA">
            <w:pPr>
              <w:pStyle w:val="Standard"/>
              <w:snapToGrid w:val="0"/>
              <w:jc w:val="center"/>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7</w:t>
            </w:r>
          </w:p>
        </w:tc>
      </w:tr>
      <w:tr w:rsidR="009936CA" w:rsidTr="009936CA">
        <w:trPr>
          <w:trHeight w:val="330"/>
        </w:trPr>
        <w:tc>
          <w:tcPr>
            <w:tcW w:w="3203" w:type="dxa"/>
            <w:gridSpan w:val="2"/>
            <w:vMerge w:val="restart"/>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 xml:space="preserve">  объем инвестиций на</w:t>
            </w:r>
            <w:r>
              <w:rPr>
                <w:rFonts w:ascii="Times New Roman" w:eastAsia="Batang, 바탕" w:hAnsi="Times New Roman" w:cs="Times New Roman"/>
                <w:sz w:val="22"/>
                <w:szCs w:val="22"/>
                <w:shd w:val="clear" w:color="auto" w:fill="FFFFFF"/>
                <w:lang w:bidi="hi-IN"/>
              </w:rPr>
              <w:br/>
              <w:t>подготовку проектной</w:t>
            </w:r>
            <w:r>
              <w:rPr>
                <w:rFonts w:ascii="Times New Roman" w:eastAsia="Batang, 바탕" w:hAnsi="Times New Roman" w:cs="Times New Roman"/>
                <w:sz w:val="22"/>
                <w:szCs w:val="22"/>
                <w:shd w:val="clear" w:color="auto" w:fill="FFFFFF"/>
                <w:lang w:bidi="hi-IN"/>
              </w:rPr>
              <w:br/>
              <w:t>документации и</w:t>
            </w:r>
            <w:r>
              <w:rPr>
                <w:rFonts w:ascii="Times New Roman" w:eastAsia="Batang, 바탕" w:hAnsi="Times New Roman" w:cs="Times New Roman"/>
                <w:sz w:val="22"/>
                <w:szCs w:val="22"/>
                <w:shd w:val="clear" w:color="auto" w:fill="FFFFFF"/>
                <w:lang w:bidi="hi-IN"/>
              </w:rPr>
              <w:br/>
              <w:t>проведение инженерных</w:t>
            </w:r>
            <w:r>
              <w:rPr>
                <w:rFonts w:ascii="Times New Roman" w:eastAsia="Batang, 바탕" w:hAnsi="Times New Roman" w:cs="Times New Roman"/>
                <w:sz w:val="22"/>
                <w:szCs w:val="22"/>
                <w:shd w:val="clear" w:color="auto" w:fill="FFFFFF"/>
                <w:lang w:bidi="hi-IN"/>
              </w:rPr>
              <w:br/>
              <w:t>изысканий или</w:t>
            </w:r>
            <w:r>
              <w:rPr>
                <w:rFonts w:ascii="Times New Roman" w:eastAsia="Batang, 바탕" w:hAnsi="Times New Roman" w:cs="Times New Roman"/>
                <w:sz w:val="22"/>
                <w:szCs w:val="22"/>
                <w:shd w:val="clear" w:color="auto" w:fill="FFFFFF"/>
                <w:lang w:bidi="hi-IN"/>
              </w:rPr>
              <w:br/>
              <w:t>приобретение прав на</w:t>
            </w:r>
            <w:r>
              <w:rPr>
                <w:rFonts w:ascii="Times New Roman" w:eastAsia="Batang, 바탕" w:hAnsi="Times New Roman" w:cs="Times New Roman"/>
                <w:sz w:val="22"/>
                <w:szCs w:val="22"/>
                <w:shd w:val="clear" w:color="auto" w:fill="FFFFFF"/>
                <w:lang w:bidi="hi-IN"/>
              </w:rPr>
              <w:br/>
              <w:t>использование типовой</w:t>
            </w:r>
            <w:r>
              <w:rPr>
                <w:rFonts w:ascii="Times New Roman" w:eastAsia="Batang, 바탕" w:hAnsi="Times New Roman" w:cs="Times New Roman"/>
                <w:sz w:val="22"/>
                <w:szCs w:val="22"/>
                <w:shd w:val="clear" w:color="auto" w:fill="FFFFFF"/>
                <w:lang w:bidi="hi-IN"/>
              </w:rPr>
              <w:br/>
              <w:t>проектной</w:t>
            </w:r>
            <w:r>
              <w:rPr>
                <w:rFonts w:ascii="Times New Roman" w:eastAsia="Batang, 바탕" w:hAnsi="Times New Roman" w:cs="Times New Roman"/>
                <w:sz w:val="22"/>
                <w:szCs w:val="22"/>
                <w:shd w:val="clear" w:color="auto" w:fill="FFFFFF"/>
                <w:lang w:bidi="hi-IN"/>
              </w:rPr>
              <w:br/>
              <w:t>документации</w:t>
            </w:r>
          </w:p>
          <w:p w:rsidR="009936CA" w:rsidRDefault="009936CA">
            <w:pPr>
              <w:pStyle w:val="Standard"/>
              <w:rPr>
                <w:rFonts w:ascii="Times New Roman" w:eastAsia="Batang, 바탕" w:hAnsi="Times New Roman" w:cs="Times New Roman"/>
                <w:sz w:val="22"/>
                <w:szCs w:val="22"/>
                <w:shd w:val="clear" w:color="auto" w:fill="FFFFFF"/>
                <w:lang w:bidi="hi-IN"/>
              </w:rPr>
            </w:pPr>
          </w:p>
        </w:tc>
        <w:tc>
          <w:tcPr>
            <w:tcW w:w="132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всего</w:t>
            </w:r>
          </w:p>
        </w:tc>
        <w:tc>
          <w:tcPr>
            <w:tcW w:w="1206"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22519700,0</w:t>
            </w:r>
          </w:p>
        </w:tc>
        <w:tc>
          <w:tcPr>
            <w:tcW w:w="1110"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21303300,0</w:t>
            </w:r>
          </w:p>
        </w:tc>
        <w:tc>
          <w:tcPr>
            <w:tcW w:w="109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0"/>
                <w:szCs w:val="20"/>
                <w:lang w:bidi="hi-IN"/>
              </w:rPr>
            </w:pPr>
            <w:r>
              <w:rPr>
                <w:rFonts w:ascii="Times New Roman" w:hAnsi="Times New Roman" w:cs="Times New Roman"/>
                <w:sz w:val="20"/>
                <w:szCs w:val="20"/>
                <w:lang w:bidi="hi-IN"/>
              </w:rPr>
              <w:t>1216400,0</w:t>
            </w:r>
          </w:p>
        </w:tc>
        <w:tc>
          <w:tcPr>
            <w:tcW w:w="129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4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1"/>
                <w:szCs w:val="21"/>
                <w:shd w:val="clear" w:color="auto" w:fill="FFFFFF"/>
                <w:lang w:bidi="hi-IN"/>
              </w:rPr>
            </w:pPr>
          </w:p>
        </w:tc>
      </w:tr>
      <w:tr w:rsidR="009936CA" w:rsidTr="009936CA">
        <w:tc>
          <w:tcPr>
            <w:tcW w:w="14918" w:type="dxa"/>
            <w:gridSpan w:val="2"/>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132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ind w:left="113"/>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федеральн. бюджет</w:t>
            </w:r>
          </w:p>
        </w:tc>
        <w:tc>
          <w:tcPr>
            <w:tcW w:w="1206"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1110"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109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129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4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1"/>
                <w:szCs w:val="21"/>
                <w:shd w:val="clear" w:color="auto" w:fill="FFFFFF"/>
                <w:lang w:bidi="hi-IN"/>
              </w:rPr>
            </w:pPr>
          </w:p>
        </w:tc>
      </w:tr>
      <w:tr w:rsidR="009936CA" w:rsidTr="009936CA">
        <w:trPr>
          <w:trHeight w:val="750"/>
        </w:trPr>
        <w:tc>
          <w:tcPr>
            <w:tcW w:w="14918" w:type="dxa"/>
            <w:gridSpan w:val="2"/>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132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ind w:left="113"/>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краевой</w:t>
            </w:r>
            <w:r>
              <w:rPr>
                <w:rFonts w:ascii="Times New Roman" w:eastAsia="Batang, 바탕" w:hAnsi="Times New Roman" w:cs="Times New Roman"/>
                <w:sz w:val="22"/>
                <w:szCs w:val="22"/>
                <w:shd w:val="clear" w:color="auto" w:fill="FFFFFF"/>
                <w:lang w:bidi="hi-IN"/>
              </w:rPr>
              <w:br/>
              <w:t>бюджет</w:t>
            </w:r>
          </w:p>
        </w:tc>
        <w:tc>
          <w:tcPr>
            <w:tcW w:w="1206"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1110"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109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129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4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1"/>
                <w:szCs w:val="21"/>
                <w:shd w:val="clear" w:color="auto" w:fill="FFFFFF"/>
                <w:lang w:bidi="hi-IN"/>
              </w:rPr>
            </w:pPr>
          </w:p>
        </w:tc>
      </w:tr>
      <w:tr w:rsidR="009936CA" w:rsidTr="009936CA">
        <w:trPr>
          <w:trHeight w:val="615"/>
        </w:trPr>
        <w:tc>
          <w:tcPr>
            <w:tcW w:w="14918" w:type="dxa"/>
            <w:gridSpan w:val="2"/>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132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ind w:left="113"/>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районный</w:t>
            </w:r>
            <w:r>
              <w:rPr>
                <w:rFonts w:ascii="Times New Roman" w:eastAsia="Batang, 바탕" w:hAnsi="Times New Roman" w:cs="Times New Roman"/>
                <w:sz w:val="22"/>
                <w:szCs w:val="22"/>
                <w:shd w:val="clear" w:color="auto" w:fill="FFFFFF"/>
                <w:lang w:bidi="hi-IN"/>
              </w:rPr>
              <w:br/>
              <w:t>бюджет</w:t>
            </w:r>
          </w:p>
        </w:tc>
        <w:tc>
          <w:tcPr>
            <w:tcW w:w="1206"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22519700,0</w:t>
            </w:r>
          </w:p>
        </w:tc>
        <w:tc>
          <w:tcPr>
            <w:tcW w:w="1110"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21303300,0</w:t>
            </w:r>
          </w:p>
        </w:tc>
        <w:tc>
          <w:tcPr>
            <w:tcW w:w="109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0"/>
                <w:szCs w:val="20"/>
                <w:lang w:bidi="hi-IN"/>
              </w:rPr>
            </w:pPr>
            <w:r>
              <w:rPr>
                <w:rFonts w:ascii="Times New Roman" w:hAnsi="Times New Roman" w:cs="Times New Roman"/>
                <w:sz w:val="20"/>
                <w:szCs w:val="20"/>
                <w:lang w:bidi="hi-IN"/>
              </w:rPr>
              <w:t>1216400,0</w:t>
            </w:r>
          </w:p>
        </w:tc>
        <w:tc>
          <w:tcPr>
            <w:tcW w:w="129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4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1"/>
                <w:szCs w:val="21"/>
                <w:shd w:val="clear" w:color="auto" w:fill="FFFFFF"/>
                <w:lang w:bidi="hi-IN"/>
              </w:rPr>
            </w:pPr>
          </w:p>
        </w:tc>
      </w:tr>
      <w:tr w:rsidR="009936CA" w:rsidTr="009936CA">
        <w:trPr>
          <w:trHeight w:val="630"/>
        </w:trPr>
        <w:tc>
          <w:tcPr>
            <w:tcW w:w="14918" w:type="dxa"/>
            <w:gridSpan w:val="2"/>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132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ind w:left="113"/>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иные</w:t>
            </w:r>
          </w:p>
          <w:p w:rsidR="009936CA" w:rsidRDefault="009936CA">
            <w:pPr>
              <w:pStyle w:val="Standard"/>
              <w:ind w:left="113"/>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источники</w:t>
            </w:r>
          </w:p>
        </w:tc>
        <w:tc>
          <w:tcPr>
            <w:tcW w:w="1206"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1110"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109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129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4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1"/>
                <w:szCs w:val="21"/>
                <w:shd w:val="clear" w:color="auto" w:fill="FFFFFF"/>
                <w:lang w:bidi="hi-IN"/>
              </w:rPr>
            </w:pPr>
          </w:p>
        </w:tc>
      </w:tr>
      <w:tr w:rsidR="009936CA" w:rsidTr="009936CA">
        <w:trPr>
          <w:trHeight w:val="330"/>
        </w:trPr>
        <w:tc>
          <w:tcPr>
            <w:tcW w:w="3203" w:type="dxa"/>
            <w:gridSpan w:val="2"/>
            <w:vMerge w:val="restart"/>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выполнение</w:t>
            </w:r>
          </w:p>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строительно-монтажных</w:t>
            </w:r>
            <w:r>
              <w:rPr>
                <w:rFonts w:ascii="Times New Roman" w:eastAsia="Batang, 바탕" w:hAnsi="Times New Roman" w:cs="Times New Roman"/>
                <w:sz w:val="22"/>
                <w:szCs w:val="22"/>
                <w:shd w:val="clear" w:color="auto" w:fill="FFFFFF"/>
                <w:lang w:bidi="hi-IN"/>
              </w:rPr>
              <w:br/>
              <w:t>работ</w:t>
            </w:r>
          </w:p>
          <w:p w:rsidR="009936CA" w:rsidRDefault="009936CA">
            <w:pPr>
              <w:pStyle w:val="Standard"/>
              <w:rPr>
                <w:rFonts w:ascii="Times New Roman" w:eastAsia="Batang, 바탕" w:hAnsi="Times New Roman" w:cs="Times New Roman"/>
                <w:sz w:val="22"/>
                <w:szCs w:val="22"/>
                <w:shd w:val="clear" w:color="auto" w:fill="FFFFFF"/>
                <w:lang w:bidi="hi-IN"/>
              </w:rPr>
            </w:pPr>
          </w:p>
          <w:p w:rsidR="009936CA" w:rsidRDefault="009936CA">
            <w:pPr>
              <w:pStyle w:val="Standard"/>
              <w:rPr>
                <w:rFonts w:ascii="Times New Roman" w:eastAsia="Batang, 바탕" w:hAnsi="Times New Roman" w:cs="Times New Roman"/>
                <w:sz w:val="22"/>
                <w:szCs w:val="22"/>
                <w:shd w:val="clear" w:color="auto" w:fill="FFFFFF"/>
                <w:lang w:bidi="hi-IN"/>
              </w:rPr>
            </w:pPr>
          </w:p>
          <w:p w:rsidR="009936CA" w:rsidRDefault="009936CA">
            <w:pPr>
              <w:pStyle w:val="Standard"/>
              <w:rPr>
                <w:rFonts w:ascii="Times New Roman" w:eastAsia="Batang, 바탕" w:hAnsi="Times New Roman" w:cs="Times New Roman"/>
                <w:sz w:val="22"/>
                <w:szCs w:val="22"/>
                <w:shd w:val="clear" w:color="auto" w:fill="FFFFFF"/>
                <w:lang w:bidi="hi-IN"/>
              </w:rPr>
            </w:pPr>
          </w:p>
          <w:p w:rsidR="009936CA" w:rsidRDefault="009936CA">
            <w:pPr>
              <w:pStyle w:val="Standard"/>
              <w:rPr>
                <w:rFonts w:ascii="Times New Roman" w:eastAsia="Batang, 바탕" w:hAnsi="Times New Roman" w:cs="Times New Roman"/>
                <w:sz w:val="22"/>
                <w:szCs w:val="22"/>
                <w:shd w:val="clear" w:color="auto" w:fill="FFFFFF"/>
                <w:lang w:bidi="hi-IN"/>
              </w:rPr>
            </w:pPr>
          </w:p>
          <w:p w:rsidR="009936CA" w:rsidRDefault="009936CA">
            <w:pPr>
              <w:pStyle w:val="Standard"/>
              <w:rPr>
                <w:rFonts w:ascii="Times New Roman" w:eastAsia="Batang, 바탕" w:hAnsi="Times New Roman" w:cs="Times New Roman"/>
                <w:sz w:val="22"/>
                <w:szCs w:val="22"/>
                <w:shd w:val="clear" w:color="auto" w:fill="FFFFFF"/>
                <w:lang w:bidi="hi-IN"/>
              </w:rPr>
            </w:pPr>
          </w:p>
          <w:p w:rsidR="009936CA" w:rsidRDefault="009936CA">
            <w:pPr>
              <w:pStyle w:val="Standard"/>
              <w:rPr>
                <w:rFonts w:ascii="Times New Roman" w:eastAsia="Batang, 바탕" w:hAnsi="Times New Roman" w:cs="Times New Roman"/>
                <w:sz w:val="22"/>
                <w:szCs w:val="22"/>
                <w:shd w:val="clear" w:color="auto" w:fill="FFFFFF"/>
                <w:lang w:bidi="hi-IN"/>
              </w:rPr>
            </w:pPr>
          </w:p>
        </w:tc>
        <w:tc>
          <w:tcPr>
            <w:tcW w:w="132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всего</w:t>
            </w:r>
          </w:p>
        </w:tc>
        <w:tc>
          <w:tcPr>
            <w:tcW w:w="1206"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279112400,0</w:t>
            </w:r>
          </w:p>
        </w:tc>
        <w:tc>
          <w:tcPr>
            <w:tcW w:w="1110"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279112400,0</w:t>
            </w:r>
          </w:p>
        </w:tc>
        <w:tc>
          <w:tcPr>
            <w:tcW w:w="109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hAnsi="Times New Roman" w:cs="Times New Roman"/>
                <w:sz w:val="20"/>
                <w:szCs w:val="20"/>
                <w:shd w:val="clear" w:color="auto" w:fill="FFFFFF"/>
                <w:lang w:bidi="hi-IN"/>
              </w:rPr>
            </w:pPr>
          </w:p>
        </w:tc>
        <w:tc>
          <w:tcPr>
            <w:tcW w:w="129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hAnsi="Times New Roman" w:cs="Times New Roman"/>
                <w:sz w:val="20"/>
                <w:szCs w:val="20"/>
                <w:shd w:val="clear" w:color="auto" w:fill="FFFFFF"/>
                <w:lang w:bidi="hi-IN"/>
              </w:rPr>
            </w:pPr>
          </w:p>
        </w:tc>
        <w:tc>
          <w:tcPr>
            <w:tcW w:w="4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1"/>
                <w:szCs w:val="21"/>
                <w:shd w:val="clear" w:color="auto" w:fill="FFFFFF"/>
                <w:lang w:bidi="hi-IN"/>
              </w:rPr>
            </w:pPr>
          </w:p>
        </w:tc>
      </w:tr>
      <w:tr w:rsidR="009936CA" w:rsidTr="009936CA">
        <w:trPr>
          <w:trHeight w:val="645"/>
        </w:trPr>
        <w:tc>
          <w:tcPr>
            <w:tcW w:w="14918" w:type="dxa"/>
            <w:gridSpan w:val="2"/>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132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ind w:left="113"/>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федеральн. бюджет</w:t>
            </w:r>
          </w:p>
        </w:tc>
        <w:tc>
          <w:tcPr>
            <w:tcW w:w="1206"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1110"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109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129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4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1"/>
                <w:szCs w:val="21"/>
                <w:shd w:val="clear" w:color="auto" w:fill="FFFFFF"/>
                <w:lang w:bidi="hi-IN"/>
              </w:rPr>
            </w:pPr>
          </w:p>
        </w:tc>
      </w:tr>
      <w:tr w:rsidR="009936CA" w:rsidTr="009936CA">
        <w:trPr>
          <w:trHeight w:val="547"/>
        </w:trPr>
        <w:tc>
          <w:tcPr>
            <w:tcW w:w="14918" w:type="dxa"/>
            <w:gridSpan w:val="2"/>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132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ind w:left="113"/>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краевой</w:t>
            </w:r>
            <w:r>
              <w:rPr>
                <w:rFonts w:ascii="Times New Roman" w:eastAsia="Batang, 바탕" w:hAnsi="Times New Roman" w:cs="Times New Roman"/>
                <w:sz w:val="22"/>
                <w:szCs w:val="22"/>
                <w:shd w:val="clear" w:color="auto" w:fill="FFFFFF"/>
                <w:lang w:bidi="hi-IN"/>
              </w:rPr>
              <w:br/>
              <w:t>бюджет</w:t>
            </w:r>
          </w:p>
        </w:tc>
        <w:tc>
          <w:tcPr>
            <w:tcW w:w="1206"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265156700,0</w:t>
            </w:r>
          </w:p>
        </w:tc>
        <w:tc>
          <w:tcPr>
            <w:tcW w:w="1110"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265156700,0</w:t>
            </w:r>
          </w:p>
        </w:tc>
        <w:tc>
          <w:tcPr>
            <w:tcW w:w="109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129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hAnsi="Times New Roman" w:cs="Times New Roman"/>
                <w:sz w:val="20"/>
                <w:szCs w:val="20"/>
                <w:shd w:val="clear" w:color="auto" w:fill="FFFFFF"/>
                <w:lang w:bidi="hi-IN"/>
              </w:rPr>
            </w:pPr>
          </w:p>
        </w:tc>
        <w:tc>
          <w:tcPr>
            <w:tcW w:w="4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1"/>
                <w:szCs w:val="21"/>
                <w:shd w:val="clear" w:color="auto" w:fill="FFFFFF"/>
                <w:lang w:bidi="hi-IN"/>
              </w:rPr>
            </w:pPr>
          </w:p>
        </w:tc>
      </w:tr>
      <w:tr w:rsidR="009936CA" w:rsidTr="009936CA">
        <w:trPr>
          <w:trHeight w:val="609"/>
        </w:trPr>
        <w:tc>
          <w:tcPr>
            <w:tcW w:w="14918" w:type="dxa"/>
            <w:gridSpan w:val="2"/>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132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ind w:left="113"/>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районный</w:t>
            </w:r>
            <w:r>
              <w:rPr>
                <w:rFonts w:ascii="Times New Roman" w:eastAsia="Batang, 바탕" w:hAnsi="Times New Roman" w:cs="Times New Roman"/>
                <w:sz w:val="22"/>
                <w:szCs w:val="22"/>
                <w:shd w:val="clear" w:color="auto" w:fill="FFFFFF"/>
                <w:lang w:bidi="hi-IN"/>
              </w:rPr>
              <w:br/>
              <w:t>бюджет</w:t>
            </w:r>
          </w:p>
        </w:tc>
        <w:tc>
          <w:tcPr>
            <w:tcW w:w="1206"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13955700</w:t>
            </w:r>
          </w:p>
        </w:tc>
        <w:tc>
          <w:tcPr>
            <w:tcW w:w="1110"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13955700,0</w:t>
            </w:r>
          </w:p>
        </w:tc>
        <w:tc>
          <w:tcPr>
            <w:tcW w:w="109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hAnsi="Times New Roman" w:cs="Times New Roman"/>
                <w:sz w:val="20"/>
                <w:szCs w:val="20"/>
                <w:shd w:val="clear" w:color="auto" w:fill="FFFFFF"/>
                <w:lang w:bidi="hi-IN"/>
              </w:rPr>
            </w:pPr>
          </w:p>
        </w:tc>
        <w:tc>
          <w:tcPr>
            <w:tcW w:w="129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4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1"/>
                <w:szCs w:val="21"/>
                <w:shd w:val="clear" w:color="auto" w:fill="FFFFFF"/>
                <w:lang w:bidi="hi-IN"/>
              </w:rPr>
            </w:pPr>
          </w:p>
        </w:tc>
      </w:tr>
      <w:tr w:rsidR="009936CA" w:rsidTr="009936CA">
        <w:trPr>
          <w:trHeight w:val="726"/>
        </w:trPr>
        <w:tc>
          <w:tcPr>
            <w:tcW w:w="14918" w:type="dxa"/>
            <w:gridSpan w:val="2"/>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132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ind w:left="113"/>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иные</w:t>
            </w:r>
          </w:p>
          <w:p w:rsidR="009936CA" w:rsidRDefault="009936CA">
            <w:pPr>
              <w:pStyle w:val="Standard"/>
              <w:ind w:left="113"/>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источники</w:t>
            </w:r>
          </w:p>
        </w:tc>
        <w:tc>
          <w:tcPr>
            <w:tcW w:w="1206"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1110"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109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129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4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ind w:right="-283"/>
              <w:rPr>
                <w:rFonts w:ascii="Times New Roman" w:hAnsi="Times New Roman" w:cs="Times New Roman"/>
                <w:sz w:val="21"/>
                <w:szCs w:val="21"/>
                <w:shd w:val="clear" w:color="auto" w:fill="FFFFFF"/>
                <w:lang w:bidi="hi-IN"/>
              </w:rPr>
            </w:pPr>
          </w:p>
        </w:tc>
      </w:tr>
    </w:tbl>
    <w:p w:rsidR="009936CA" w:rsidRDefault="009936CA" w:rsidP="009936CA">
      <w:pPr>
        <w:pStyle w:val="Standard"/>
        <w:tabs>
          <w:tab w:val="left" w:pos="8775"/>
        </w:tabs>
        <w:spacing w:line="360" w:lineRule="auto"/>
        <w:ind w:right="-233"/>
        <w:rPr>
          <w:sz w:val="28"/>
          <w:szCs w:val="28"/>
          <w:shd w:val="clear" w:color="auto" w:fill="FFFFFF"/>
        </w:rPr>
      </w:pPr>
    </w:p>
    <w:tbl>
      <w:tblPr>
        <w:tblW w:w="9420" w:type="dxa"/>
        <w:tblInd w:w="-76" w:type="dxa"/>
        <w:tblLayout w:type="fixed"/>
        <w:tblCellMar>
          <w:left w:w="10" w:type="dxa"/>
          <w:right w:w="10" w:type="dxa"/>
        </w:tblCellMar>
        <w:tblLook w:val="04A0"/>
      </w:tblPr>
      <w:tblGrid>
        <w:gridCol w:w="77"/>
        <w:gridCol w:w="389"/>
        <w:gridCol w:w="2595"/>
        <w:gridCol w:w="1560"/>
        <w:gridCol w:w="1095"/>
        <w:gridCol w:w="1035"/>
        <w:gridCol w:w="975"/>
        <w:gridCol w:w="1140"/>
        <w:gridCol w:w="554"/>
      </w:tblGrid>
      <w:tr w:rsidR="009936CA" w:rsidTr="009936CA">
        <w:tc>
          <w:tcPr>
            <w:tcW w:w="76" w:type="dxa"/>
          </w:tcPr>
          <w:p w:rsidR="009936CA" w:rsidRDefault="009936CA">
            <w:pPr>
              <w:pStyle w:val="Standard"/>
              <w:spacing w:before="108" w:after="108"/>
              <w:jc w:val="center"/>
              <w:rPr>
                <w:rFonts w:ascii="Times New Roman" w:hAnsi="Times New Roman" w:cs="Times New Roman"/>
                <w:b/>
                <w:bCs/>
                <w:color w:val="26282F"/>
                <w:sz w:val="28"/>
                <w:szCs w:val="28"/>
                <w:shd w:val="clear" w:color="auto" w:fill="FFFFFF"/>
                <w:lang w:bidi="hi-IN"/>
              </w:rPr>
            </w:pPr>
          </w:p>
        </w:tc>
        <w:tc>
          <w:tcPr>
            <w:tcW w:w="9343" w:type="dxa"/>
            <w:gridSpan w:val="8"/>
            <w:tcMar>
              <w:top w:w="0" w:type="dxa"/>
              <w:left w:w="108" w:type="dxa"/>
              <w:bottom w:w="0" w:type="dxa"/>
              <w:right w:w="108" w:type="dxa"/>
            </w:tcMar>
            <w:hideMark/>
          </w:tcPr>
          <w:p w:rsidR="009936CA" w:rsidRDefault="009936CA">
            <w:pPr>
              <w:pStyle w:val="Standard"/>
              <w:spacing w:before="108" w:after="108"/>
              <w:jc w:val="center"/>
              <w:rPr>
                <w:rFonts w:ascii="Times New Roman" w:hAnsi="Times New Roman" w:cs="Times New Roman"/>
                <w:b/>
                <w:bCs/>
                <w:color w:val="26282F"/>
                <w:sz w:val="28"/>
                <w:szCs w:val="28"/>
                <w:shd w:val="clear" w:color="auto" w:fill="FFFFFF"/>
                <w:lang w:bidi="hi-IN"/>
              </w:rPr>
            </w:pPr>
            <w:r>
              <w:rPr>
                <w:rFonts w:ascii="Times New Roman" w:hAnsi="Times New Roman" w:cs="Times New Roman"/>
                <w:b/>
                <w:bCs/>
                <w:color w:val="26282F"/>
                <w:sz w:val="28"/>
                <w:szCs w:val="28"/>
                <w:shd w:val="clear" w:color="auto" w:fill="FFFFFF"/>
                <w:lang w:bidi="hi-IN"/>
              </w:rPr>
              <w:t xml:space="preserve"> Информация</w:t>
            </w:r>
            <w:r>
              <w:rPr>
                <w:rFonts w:ascii="Times New Roman" w:hAnsi="Times New Roman" w:cs="Times New Roman"/>
                <w:b/>
                <w:bCs/>
                <w:color w:val="26282F"/>
                <w:sz w:val="28"/>
                <w:szCs w:val="28"/>
                <w:shd w:val="clear" w:color="auto" w:fill="FFFFFF"/>
                <w:lang w:bidi="hi-IN"/>
              </w:rPr>
              <w:br/>
              <w:t>об объекте капитального строительства</w:t>
            </w:r>
          </w:p>
        </w:tc>
      </w:tr>
      <w:tr w:rsidR="009936CA" w:rsidTr="009936CA">
        <w:tc>
          <w:tcPr>
            <w:tcW w:w="76" w:type="dxa"/>
          </w:tcPr>
          <w:p w:rsidR="009936CA" w:rsidRDefault="009936CA">
            <w:pPr>
              <w:pStyle w:val="Standard"/>
              <w:snapToGrid w:val="0"/>
              <w:jc w:val="center"/>
              <w:rPr>
                <w:rFonts w:ascii="Times New Roman" w:hAnsi="Times New Roman" w:cs="Times New Roman"/>
                <w:b/>
                <w:bCs/>
                <w:sz w:val="28"/>
                <w:szCs w:val="28"/>
                <w:lang w:bidi="hi-IN"/>
              </w:rPr>
            </w:pPr>
          </w:p>
        </w:tc>
        <w:tc>
          <w:tcPr>
            <w:tcW w:w="9343" w:type="dxa"/>
            <w:gridSpan w:val="8"/>
            <w:tcBorders>
              <w:top w:val="nil"/>
              <w:left w:val="nil"/>
              <w:bottom w:val="single" w:sz="4" w:space="0" w:color="000000"/>
              <w:right w:val="nil"/>
            </w:tcBorders>
            <w:tcMar>
              <w:top w:w="0" w:type="dxa"/>
              <w:left w:w="108" w:type="dxa"/>
              <w:bottom w:w="0" w:type="dxa"/>
              <w:right w:w="108" w:type="dxa"/>
            </w:tcMar>
            <w:hideMark/>
          </w:tcPr>
          <w:p w:rsidR="009936CA" w:rsidRDefault="009936CA">
            <w:pPr>
              <w:pStyle w:val="Standard"/>
              <w:snapToGrid w:val="0"/>
              <w:jc w:val="center"/>
              <w:rPr>
                <w:rFonts w:ascii="Times New Roman" w:hAnsi="Times New Roman" w:cs="Times New Roman"/>
                <w:b/>
                <w:bCs/>
                <w:sz w:val="28"/>
                <w:szCs w:val="28"/>
                <w:lang w:bidi="hi-IN"/>
              </w:rPr>
            </w:pPr>
            <w:r>
              <w:rPr>
                <w:rFonts w:ascii="Times New Roman" w:hAnsi="Times New Roman" w:cs="Times New Roman"/>
                <w:b/>
                <w:bCs/>
                <w:sz w:val="28"/>
                <w:szCs w:val="28"/>
                <w:lang w:bidi="hi-IN"/>
              </w:rPr>
              <w:t>Модульное здание детского сада на 50 мест для</w:t>
            </w:r>
          </w:p>
          <w:p w:rsidR="009936CA" w:rsidRDefault="009936CA">
            <w:pPr>
              <w:pStyle w:val="Standard"/>
              <w:snapToGrid w:val="0"/>
              <w:jc w:val="center"/>
              <w:rPr>
                <w:rFonts w:ascii="Times New Roman" w:hAnsi="Times New Roman" w:cs="Times New Roman"/>
                <w:b/>
                <w:bCs/>
                <w:sz w:val="28"/>
                <w:szCs w:val="28"/>
                <w:lang w:bidi="hi-IN"/>
              </w:rPr>
            </w:pPr>
            <w:r>
              <w:rPr>
                <w:rFonts w:ascii="Times New Roman" w:hAnsi="Times New Roman" w:cs="Times New Roman"/>
                <w:b/>
                <w:bCs/>
                <w:sz w:val="28"/>
                <w:szCs w:val="28"/>
                <w:lang w:bidi="hi-IN"/>
              </w:rPr>
              <w:t>МБДОУ ДС ОВ № 41 станицы Смоленской МО Северский район,</w:t>
            </w:r>
          </w:p>
          <w:p w:rsidR="009936CA" w:rsidRDefault="009936CA">
            <w:pPr>
              <w:pStyle w:val="Standard"/>
              <w:snapToGrid w:val="0"/>
              <w:jc w:val="center"/>
              <w:rPr>
                <w:rFonts w:ascii="Times New Roman" w:hAnsi="Times New Roman" w:cs="Times New Roman"/>
                <w:b/>
                <w:bCs/>
                <w:sz w:val="28"/>
                <w:szCs w:val="28"/>
                <w:lang w:bidi="hi-IN"/>
              </w:rPr>
            </w:pPr>
            <w:r>
              <w:rPr>
                <w:rFonts w:ascii="Times New Roman" w:hAnsi="Times New Roman" w:cs="Times New Roman"/>
                <w:b/>
                <w:bCs/>
                <w:sz w:val="28"/>
                <w:szCs w:val="28"/>
                <w:lang w:bidi="hi-IN"/>
              </w:rPr>
              <w:t>расположенного по адресу: 353254, Россия, Краснодарский край,</w:t>
            </w:r>
          </w:p>
          <w:p w:rsidR="009936CA" w:rsidRDefault="009936CA">
            <w:pPr>
              <w:pStyle w:val="Standard"/>
              <w:snapToGrid w:val="0"/>
              <w:jc w:val="center"/>
              <w:rPr>
                <w:rFonts w:ascii="Times New Roman" w:hAnsi="Times New Roman" w:cs="Times New Roman"/>
                <w:b/>
                <w:bCs/>
                <w:sz w:val="28"/>
                <w:szCs w:val="28"/>
                <w:lang w:bidi="hi-IN"/>
              </w:rPr>
            </w:pPr>
            <w:r>
              <w:rPr>
                <w:rFonts w:ascii="Times New Roman" w:hAnsi="Times New Roman" w:cs="Times New Roman"/>
                <w:b/>
                <w:bCs/>
                <w:sz w:val="28"/>
                <w:szCs w:val="28"/>
                <w:lang w:bidi="hi-IN"/>
              </w:rPr>
              <w:t>Северский район, станица Смоленская, ул. Мира, 1/1</w:t>
            </w:r>
          </w:p>
        </w:tc>
      </w:tr>
      <w:tr w:rsidR="009936CA" w:rsidTr="009936CA">
        <w:tc>
          <w:tcPr>
            <w:tcW w:w="76" w:type="dxa"/>
          </w:tcPr>
          <w:p w:rsidR="009936CA" w:rsidRDefault="009936CA">
            <w:pPr>
              <w:pStyle w:val="Standard"/>
              <w:jc w:val="center"/>
              <w:rPr>
                <w:rFonts w:ascii="Times New Roman" w:hAnsi="Times New Roman" w:cs="Times New Roman"/>
                <w:sz w:val="22"/>
                <w:szCs w:val="22"/>
                <w:shd w:val="clear" w:color="auto" w:fill="FFFFFF"/>
                <w:lang w:bidi="hi-IN"/>
              </w:rPr>
            </w:pPr>
          </w:p>
        </w:tc>
        <w:tc>
          <w:tcPr>
            <w:tcW w:w="9343" w:type="dxa"/>
            <w:gridSpan w:val="8"/>
            <w:tcBorders>
              <w:top w:val="single" w:sz="4" w:space="0" w:color="000000"/>
              <w:left w:val="nil"/>
              <w:bottom w:val="nil"/>
              <w:right w:val="nil"/>
            </w:tcBorders>
            <w:tcMar>
              <w:top w:w="0" w:type="dxa"/>
              <w:left w:w="108" w:type="dxa"/>
              <w:bottom w:w="0" w:type="dxa"/>
              <w:right w:w="108" w:type="dxa"/>
            </w:tcMar>
            <w:hideMark/>
          </w:tcPr>
          <w:p w:rsidR="009936CA" w:rsidRDefault="009936CA">
            <w:pPr>
              <w:pStyle w:val="Standard"/>
              <w:jc w:val="center"/>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(наименование объекта капитального строительства согласно проектной документации  (или предполагаемое наименование объекта капитального строительства -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w:t>
            </w:r>
          </w:p>
        </w:tc>
      </w:tr>
      <w:tr w:rsidR="009936CA" w:rsidTr="009936CA">
        <w:trPr>
          <w:trHeight w:val="375"/>
        </w:trPr>
        <w:tc>
          <w:tcPr>
            <w:tcW w:w="9419" w:type="dxa"/>
            <w:gridSpan w:val="9"/>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jc w:val="center"/>
              <w:rPr>
                <w:rFonts w:ascii="Times New Roman" w:hAnsi="Times New Roman" w:cs="Times New Roman"/>
                <w:b/>
                <w:bCs/>
                <w:sz w:val="28"/>
                <w:szCs w:val="28"/>
                <w:shd w:val="clear" w:color="auto" w:fill="FFFFFF"/>
                <w:lang w:bidi="hi-IN"/>
              </w:rPr>
            </w:pPr>
            <w:r>
              <w:rPr>
                <w:rFonts w:ascii="Times New Roman" w:hAnsi="Times New Roman" w:cs="Times New Roman"/>
                <w:b/>
                <w:bCs/>
                <w:sz w:val="28"/>
                <w:szCs w:val="28"/>
                <w:shd w:val="clear" w:color="auto" w:fill="FFFFFF"/>
                <w:lang w:bidi="hi-IN"/>
              </w:rPr>
              <w:t>Основные технико-экономические показатели по объекту</w:t>
            </w:r>
          </w:p>
          <w:p w:rsidR="009936CA" w:rsidRDefault="009936CA">
            <w:pPr>
              <w:pStyle w:val="Standard"/>
              <w:jc w:val="center"/>
              <w:rPr>
                <w:rFonts w:ascii="Times New Roman" w:hAnsi="Times New Roman" w:cs="Times New Roman"/>
                <w:b/>
                <w:bCs/>
                <w:sz w:val="28"/>
                <w:szCs w:val="28"/>
                <w:shd w:val="clear" w:color="auto" w:fill="FFFFFF"/>
                <w:lang w:bidi="hi-IN"/>
              </w:rPr>
            </w:pPr>
          </w:p>
        </w:tc>
      </w:tr>
      <w:tr w:rsidR="009936CA" w:rsidTr="009936CA">
        <w:trPr>
          <w:trHeight w:val="1588"/>
        </w:trPr>
        <w:tc>
          <w:tcPr>
            <w:tcW w:w="465"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7"/>
                <w:szCs w:val="27"/>
                <w:shd w:val="clear" w:color="auto" w:fill="FFFFFF"/>
                <w:lang w:bidi="hi-IN"/>
              </w:rPr>
            </w:pPr>
            <w:r>
              <w:rPr>
                <w:rFonts w:ascii="Times New Roman" w:hAnsi="Times New Roman" w:cs="Times New Roman"/>
                <w:sz w:val="27"/>
                <w:szCs w:val="27"/>
                <w:shd w:val="clear" w:color="auto" w:fill="FFFFFF"/>
                <w:lang w:bidi="hi-IN"/>
              </w:rPr>
              <w:t>1</w:t>
            </w:r>
          </w:p>
        </w:tc>
        <w:tc>
          <w:tcPr>
            <w:tcW w:w="5250"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hd w:val="clear" w:color="auto" w:fill="FFFFFF"/>
                <w:lang w:bidi="hi-IN"/>
              </w:rPr>
            </w:pPr>
            <w:r>
              <w:rPr>
                <w:rFonts w:ascii="Times New Roman" w:hAnsi="Times New Roman" w:cs="Times New Roman"/>
                <w:shd w:val="clear" w:color="auto" w:fill="FFFFFF"/>
                <w:lang w:bidi="hi-IN"/>
              </w:rP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tc>
        <w:tc>
          <w:tcPr>
            <w:tcW w:w="3704"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936CA" w:rsidRDefault="009936CA">
            <w:pPr>
              <w:pStyle w:val="Standard"/>
              <w:rPr>
                <w:rFonts w:ascii="Times New Roman" w:hAnsi="Times New Roman" w:cs="Times New Roman"/>
                <w:shd w:val="clear" w:color="auto" w:fill="FFFFFF"/>
                <w:lang w:bidi="hi-IN"/>
              </w:rPr>
            </w:pPr>
            <w:r>
              <w:rPr>
                <w:rFonts w:ascii="Times New Roman" w:hAnsi="Times New Roman" w:cs="Times New Roman"/>
                <w:shd w:val="clear" w:color="auto" w:fill="FFFFFF"/>
                <w:lang w:bidi="hi-IN"/>
              </w:rPr>
              <w:t>строительство</w:t>
            </w:r>
          </w:p>
        </w:tc>
      </w:tr>
      <w:tr w:rsidR="009936CA" w:rsidTr="009936CA">
        <w:trPr>
          <w:trHeight w:val="2147"/>
        </w:trPr>
        <w:tc>
          <w:tcPr>
            <w:tcW w:w="465"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7"/>
                <w:szCs w:val="27"/>
                <w:shd w:val="clear" w:color="auto" w:fill="FFFFFF"/>
                <w:lang w:bidi="hi-IN"/>
              </w:rPr>
            </w:pPr>
            <w:r>
              <w:rPr>
                <w:rFonts w:ascii="Times New Roman" w:hAnsi="Times New Roman" w:cs="Times New Roman"/>
                <w:sz w:val="27"/>
                <w:szCs w:val="27"/>
                <w:shd w:val="clear" w:color="auto" w:fill="FFFFFF"/>
                <w:lang w:bidi="hi-IN"/>
              </w:rPr>
              <w:lastRenderedPageBreak/>
              <w:t>2</w:t>
            </w:r>
          </w:p>
        </w:tc>
        <w:tc>
          <w:tcPr>
            <w:tcW w:w="5250"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hd w:val="clear" w:color="auto" w:fill="FFFFFF"/>
                <w:lang w:bidi="hi-IN"/>
              </w:rPr>
            </w:pPr>
            <w:r>
              <w:rPr>
                <w:rFonts w:ascii="Times New Roman" w:hAnsi="Times New Roman" w:cs="Times New Roman"/>
                <w:shd w:val="clear" w:color="auto" w:fill="FFFFFF"/>
                <w:lang w:bidi="hi-IN"/>
              </w:rPr>
              <w:t>Наименование</w:t>
            </w:r>
          </w:p>
          <w:p w:rsidR="009936CA" w:rsidRDefault="009936CA">
            <w:pPr>
              <w:pStyle w:val="Standard"/>
              <w:rPr>
                <w:rFonts w:ascii="Times New Roman" w:hAnsi="Times New Roman" w:cs="Times New Roman"/>
                <w:shd w:val="clear" w:color="auto" w:fill="FFFFFF"/>
                <w:lang w:bidi="hi-IN"/>
              </w:rPr>
            </w:pPr>
            <w:r>
              <w:rPr>
                <w:rFonts w:ascii="Times New Roman" w:hAnsi="Times New Roman" w:cs="Times New Roman"/>
                <w:shd w:val="clear" w:color="auto" w:fill="FFFFFF"/>
                <w:lang w:bidi="hi-IN"/>
              </w:rPr>
              <w:t>муниципального</w:t>
            </w:r>
          </w:p>
          <w:p w:rsidR="009936CA" w:rsidRDefault="009936CA">
            <w:pPr>
              <w:pStyle w:val="Standard"/>
              <w:rPr>
                <w:rFonts w:ascii="Times New Roman" w:hAnsi="Times New Roman" w:cs="Times New Roman"/>
                <w:shd w:val="clear" w:color="auto" w:fill="FFFFFF"/>
                <w:lang w:bidi="hi-IN"/>
              </w:rPr>
            </w:pPr>
            <w:r>
              <w:rPr>
                <w:rFonts w:ascii="Times New Roman" w:hAnsi="Times New Roman" w:cs="Times New Roman"/>
                <w:shd w:val="clear" w:color="auto" w:fill="FFFFFF"/>
                <w:lang w:bidi="hi-IN"/>
              </w:rPr>
              <w:t>заказчика</w:t>
            </w:r>
          </w:p>
        </w:tc>
        <w:tc>
          <w:tcPr>
            <w:tcW w:w="3704"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ind w:left="95" w:firstLine="32"/>
              <w:rPr>
                <w:rFonts w:ascii="Times New Roman" w:hAnsi="Times New Roman" w:cs="Times New Roman"/>
                <w:shd w:val="clear" w:color="auto" w:fill="FFFFFF"/>
                <w:lang w:bidi="hi-IN"/>
              </w:rPr>
            </w:pPr>
            <w:r>
              <w:rPr>
                <w:rFonts w:ascii="Times New Roman" w:hAnsi="Times New Roman" w:cs="Times New Roman"/>
                <w:shd w:val="clear" w:color="auto" w:fill="FFFFFF"/>
                <w:lang w:bidi="hi-IN"/>
              </w:rPr>
              <w:t>Муниципальное бюджетное дошкольное образовательное учреждение детский сад</w:t>
            </w:r>
          </w:p>
          <w:p w:rsidR="009936CA" w:rsidRDefault="009936CA">
            <w:pPr>
              <w:pStyle w:val="Standard"/>
              <w:ind w:left="111"/>
              <w:rPr>
                <w:rFonts w:ascii="Times New Roman" w:hAnsi="Times New Roman" w:cs="Times New Roman"/>
                <w:shd w:val="clear" w:color="auto" w:fill="FFFFFF"/>
                <w:lang w:bidi="hi-IN"/>
              </w:rPr>
            </w:pPr>
            <w:r>
              <w:rPr>
                <w:rFonts w:ascii="Times New Roman" w:hAnsi="Times New Roman" w:cs="Times New Roman"/>
                <w:shd w:val="clear" w:color="auto" w:fill="FFFFFF"/>
                <w:lang w:bidi="hi-IN"/>
              </w:rPr>
              <w:t>общеразвивающего вида № 41</w:t>
            </w:r>
          </w:p>
          <w:p w:rsidR="009936CA" w:rsidRDefault="009936CA">
            <w:pPr>
              <w:pStyle w:val="Standard"/>
              <w:ind w:left="95"/>
              <w:rPr>
                <w:rFonts w:ascii="Times New Roman" w:hAnsi="Times New Roman" w:cs="Times New Roman"/>
                <w:shd w:val="clear" w:color="auto" w:fill="FFFFFF"/>
                <w:lang w:bidi="hi-IN"/>
              </w:rPr>
            </w:pPr>
            <w:r>
              <w:rPr>
                <w:rFonts w:ascii="Times New Roman" w:hAnsi="Times New Roman" w:cs="Times New Roman"/>
                <w:shd w:val="clear" w:color="auto" w:fill="FFFFFF"/>
                <w:lang w:bidi="hi-IN"/>
              </w:rPr>
              <w:t>станицы Смоленской муниципального образования Северский район</w:t>
            </w:r>
          </w:p>
          <w:p w:rsidR="009936CA" w:rsidRDefault="009936CA">
            <w:pPr>
              <w:pStyle w:val="Standard"/>
              <w:ind w:left="95"/>
              <w:rPr>
                <w:rFonts w:ascii="Times New Roman" w:hAnsi="Times New Roman" w:cs="Times New Roman"/>
                <w:shd w:val="clear" w:color="auto" w:fill="FFFFFF"/>
                <w:lang w:bidi="hi-IN"/>
              </w:rPr>
            </w:pPr>
          </w:p>
        </w:tc>
      </w:tr>
      <w:tr w:rsidR="009936CA" w:rsidTr="009936CA">
        <w:tc>
          <w:tcPr>
            <w:tcW w:w="465"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7"/>
                <w:szCs w:val="27"/>
                <w:shd w:val="clear" w:color="auto" w:fill="FFFFFF"/>
                <w:lang w:bidi="hi-IN"/>
              </w:rPr>
            </w:pPr>
            <w:r>
              <w:rPr>
                <w:rFonts w:ascii="Times New Roman" w:hAnsi="Times New Roman" w:cs="Times New Roman"/>
                <w:sz w:val="27"/>
                <w:szCs w:val="27"/>
                <w:shd w:val="clear" w:color="auto" w:fill="FFFFFF"/>
                <w:lang w:bidi="hi-IN"/>
              </w:rPr>
              <w:t>3</w:t>
            </w:r>
          </w:p>
        </w:tc>
        <w:tc>
          <w:tcPr>
            <w:tcW w:w="5250"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hd w:val="clear" w:color="auto" w:fill="FFFFFF"/>
                <w:lang w:bidi="hi-IN"/>
              </w:rPr>
            </w:pPr>
            <w:r>
              <w:rPr>
                <w:rFonts w:ascii="Times New Roman" w:hAnsi="Times New Roman" w:cs="Times New Roman"/>
                <w:shd w:val="clear" w:color="auto" w:fill="FFFFFF"/>
                <w:lang w:bidi="hi-IN"/>
              </w:rPr>
              <w:t>Наименование застройщика</w:t>
            </w:r>
          </w:p>
        </w:tc>
        <w:tc>
          <w:tcPr>
            <w:tcW w:w="3704"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hd w:val="clear" w:color="auto" w:fill="FFFFFF"/>
                <w:lang w:bidi="hi-IN"/>
              </w:rPr>
            </w:pPr>
          </w:p>
        </w:tc>
      </w:tr>
      <w:tr w:rsidR="009936CA" w:rsidTr="009936CA">
        <w:trPr>
          <w:trHeight w:val="1089"/>
        </w:trPr>
        <w:tc>
          <w:tcPr>
            <w:tcW w:w="465"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7"/>
                <w:szCs w:val="27"/>
                <w:shd w:val="clear" w:color="auto" w:fill="FFFFFF"/>
                <w:lang w:bidi="hi-IN"/>
              </w:rPr>
            </w:pPr>
            <w:r>
              <w:rPr>
                <w:rFonts w:ascii="Times New Roman" w:hAnsi="Times New Roman" w:cs="Times New Roman"/>
                <w:sz w:val="27"/>
                <w:szCs w:val="27"/>
                <w:shd w:val="clear" w:color="auto" w:fill="FFFFFF"/>
                <w:lang w:bidi="hi-IN"/>
              </w:rPr>
              <w:t>4</w:t>
            </w:r>
          </w:p>
        </w:tc>
        <w:tc>
          <w:tcPr>
            <w:tcW w:w="5250"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hd w:val="clear" w:color="auto" w:fill="FFFFFF"/>
                <w:lang w:bidi="hi-IN"/>
              </w:rPr>
            </w:pPr>
            <w:r>
              <w:rPr>
                <w:rFonts w:ascii="Times New Roman" w:hAnsi="Times New Roman" w:cs="Times New Roman"/>
                <w:shd w:val="clear" w:color="auto" w:fill="FFFFFF"/>
                <w:lang w:bidi="hi-IN"/>
              </w:rPr>
              <w:t>Мощность (прирост мощности) объекта капитального строительства, подлежащая вводу</w:t>
            </w:r>
          </w:p>
        </w:tc>
        <w:tc>
          <w:tcPr>
            <w:tcW w:w="3704"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936CA" w:rsidRDefault="009936CA">
            <w:pPr>
              <w:pStyle w:val="Standard"/>
              <w:rPr>
                <w:rFonts w:ascii="Times New Roman" w:hAnsi="Times New Roman" w:cs="Times New Roman"/>
                <w:shd w:val="clear" w:color="auto" w:fill="FFFFFF"/>
                <w:lang w:bidi="hi-IN"/>
              </w:rPr>
            </w:pPr>
            <w:r>
              <w:rPr>
                <w:rFonts w:ascii="Times New Roman" w:hAnsi="Times New Roman" w:cs="Times New Roman"/>
                <w:shd w:val="clear" w:color="auto" w:fill="FFFFFF"/>
                <w:lang w:bidi="hi-IN"/>
              </w:rPr>
              <w:t>50 мест</w:t>
            </w:r>
          </w:p>
        </w:tc>
      </w:tr>
      <w:tr w:rsidR="009936CA" w:rsidTr="009936CA">
        <w:trPr>
          <w:trHeight w:val="675"/>
        </w:trPr>
        <w:tc>
          <w:tcPr>
            <w:tcW w:w="465"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7"/>
                <w:szCs w:val="27"/>
                <w:shd w:val="clear" w:color="auto" w:fill="FFFFFF"/>
                <w:lang w:bidi="hi-IN"/>
              </w:rPr>
            </w:pPr>
            <w:r>
              <w:rPr>
                <w:rFonts w:ascii="Times New Roman" w:hAnsi="Times New Roman" w:cs="Times New Roman"/>
                <w:sz w:val="27"/>
                <w:szCs w:val="27"/>
                <w:shd w:val="clear" w:color="auto" w:fill="FFFFFF"/>
                <w:lang w:bidi="hi-IN"/>
              </w:rPr>
              <w:t>5</w:t>
            </w:r>
          </w:p>
        </w:tc>
        <w:tc>
          <w:tcPr>
            <w:tcW w:w="5250"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hd w:val="clear" w:color="auto" w:fill="FFFFFF"/>
                <w:lang w:bidi="hi-IN"/>
              </w:rPr>
            </w:pPr>
            <w:r>
              <w:rPr>
                <w:rFonts w:ascii="Times New Roman" w:hAnsi="Times New Roman" w:cs="Times New Roman"/>
                <w:shd w:val="clear" w:color="auto" w:fill="FFFFFF"/>
                <w:lang w:bidi="hi-IN"/>
              </w:rPr>
              <w:t>Срок ввода в эксплуатацию объекта капитального строительства</w:t>
            </w:r>
          </w:p>
        </w:tc>
        <w:tc>
          <w:tcPr>
            <w:tcW w:w="3704"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936CA" w:rsidRDefault="009936CA">
            <w:pPr>
              <w:pStyle w:val="Standard"/>
              <w:rPr>
                <w:rFonts w:ascii="Times New Roman" w:hAnsi="Times New Roman" w:cs="Times New Roman"/>
                <w:shd w:val="clear" w:color="auto" w:fill="FFFFFF"/>
                <w:lang w:bidi="hi-IN"/>
              </w:rPr>
            </w:pPr>
            <w:r>
              <w:rPr>
                <w:rFonts w:ascii="Times New Roman" w:hAnsi="Times New Roman" w:cs="Times New Roman"/>
                <w:shd w:val="clear" w:color="auto" w:fill="FFFFFF"/>
                <w:lang w:bidi="hi-IN"/>
              </w:rPr>
              <w:t>4 квартал 2018 года</w:t>
            </w:r>
          </w:p>
        </w:tc>
      </w:tr>
      <w:tr w:rsidR="009936CA" w:rsidTr="009936CA">
        <w:trPr>
          <w:trHeight w:val="747"/>
        </w:trPr>
        <w:tc>
          <w:tcPr>
            <w:tcW w:w="9419" w:type="dxa"/>
            <w:gridSpan w:val="9"/>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jc w:val="center"/>
              <w:rPr>
                <w:rFonts w:ascii="Times New Roman" w:hAnsi="Times New Roman" w:cs="Times New Roman"/>
                <w:b/>
                <w:bCs/>
                <w:sz w:val="27"/>
                <w:szCs w:val="27"/>
                <w:shd w:val="clear" w:color="auto" w:fill="FFFFFF"/>
                <w:lang w:bidi="hi-IN"/>
              </w:rPr>
            </w:pPr>
          </w:p>
          <w:p w:rsidR="009936CA" w:rsidRDefault="009936CA">
            <w:pPr>
              <w:pStyle w:val="Standard"/>
              <w:jc w:val="center"/>
              <w:rPr>
                <w:rFonts w:ascii="Times New Roman" w:hAnsi="Times New Roman" w:cs="Times New Roman"/>
                <w:b/>
                <w:bCs/>
                <w:sz w:val="27"/>
                <w:szCs w:val="27"/>
                <w:shd w:val="clear" w:color="auto" w:fill="FFFFFF"/>
                <w:lang w:bidi="hi-IN"/>
              </w:rPr>
            </w:pPr>
            <w:r>
              <w:rPr>
                <w:rFonts w:ascii="Times New Roman" w:hAnsi="Times New Roman" w:cs="Times New Roman"/>
                <w:b/>
                <w:bCs/>
                <w:sz w:val="27"/>
                <w:szCs w:val="27"/>
                <w:shd w:val="clear" w:color="auto" w:fill="FFFFFF"/>
                <w:lang w:bidi="hi-IN"/>
              </w:rPr>
              <w:t>Объем финансового обеспечения</w:t>
            </w:r>
          </w:p>
        </w:tc>
      </w:tr>
      <w:tr w:rsidR="009936CA" w:rsidTr="009936CA">
        <w:trPr>
          <w:trHeight w:val="303"/>
        </w:trPr>
        <w:tc>
          <w:tcPr>
            <w:tcW w:w="3060" w:type="dxa"/>
            <w:gridSpan w:val="3"/>
            <w:vMerge w:val="restart"/>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1"/>
                <w:szCs w:val="21"/>
                <w:shd w:val="clear" w:color="auto" w:fill="FFFFFF"/>
                <w:lang w:bidi="hi-IN"/>
              </w:rPr>
            </w:pPr>
            <w:r>
              <w:rPr>
                <w:rFonts w:ascii="Times New Roman" w:hAnsi="Times New Roman" w:cs="Times New Roman"/>
                <w:sz w:val="21"/>
                <w:szCs w:val="21"/>
                <w:shd w:val="clear" w:color="auto" w:fill="FFFFFF"/>
                <w:lang w:bidi="hi-IN"/>
              </w:rPr>
              <w:t>Показатель</w:t>
            </w:r>
          </w:p>
        </w:tc>
        <w:tc>
          <w:tcPr>
            <w:tcW w:w="1560" w:type="dxa"/>
            <w:vMerge w:val="restart"/>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1"/>
                <w:szCs w:val="21"/>
                <w:shd w:val="clear" w:color="auto" w:fill="FFFFFF"/>
                <w:lang w:bidi="hi-IN"/>
              </w:rPr>
            </w:pPr>
            <w:r>
              <w:rPr>
                <w:rFonts w:ascii="Times New Roman" w:hAnsi="Times New Roman" w:cs="Times New Roman"/>
                <w:sz w:val="21"/>
                <w:szCs w:val="21"/>
                <w:shd w:val="clear" w:color="auto" w:fill="FFFFFF"/>
                <w:lang w:bidi="hi-IN"/>
              </w:rPr>
              <w:t>Источник финансирования в рублях</w:t>
            </w:r>
          </w:p>
        </w:tc>
        <w:tc>
          <w:tcPr>
            <w:tcW w:w="4799"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936CA" w:rsidRDefault="009936CA">
            <w:pPr>
              <w:pStyle w:val="Standard"/>
              <w:jc w:val="center"/>
              <w:rPr>
                <w:rFonts w:ascii="Times New Roman" w:hAnsi="Times New Roman" w:cs="Times New Roman"/>
                <w:sz w:val="21"/>
                <w:szCs w:val="21"/>
                <w:shd w:val="clear" w:color="auto" w:fill="FFFFFF"/>
                <w:lang w:bidi="hi-IN"/>
              </w:rPr>
            </w:pPr>
            <w:r>
              <w:rPr>
                <w:rFonts w:ascii="Times New Roman" w:hAnsi="Times New Roman" w:cs="Times New Roman"/>
                <w:sz w:val="21"/>
                <w:szCs w:val="21"/>
                <w:shd w:val="clear" w:color="auto" w:fill="FFFFFF"/>
                <w:lang w:bidi="hi-IN"/>
              </w:rPr>
              <w:t>Период реализации</w:t>
            </w:r>
          </w:p>
        </w:tc>
      </w:tr>
      <w:tr w:rsidR="009936CA" w:rsidTr="009936CA">
        <w:trPr>
          <w:trHeight w:val="1026"/>
        </w:trPr>
        <w:tc>
          <w:tcPr>
            <w:tcW w:w="900" w:type="dxa"/>
            <w:gridSpan w:val="3"/>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cs="Times New Roman"/>
                <w:kern w:val="3"/>
                <w:sz w:val="21"/>
                <w:szCs w:val="21"/>
                <w:shd w:val="clear" w:color="auto" w:fill="FFFFFF"/>
                <w:lang w:eastAsia="zh-CN" w:bidi="hi-IN"/>
              </w:rPr>
            </w:pPr>
          </w:p>
        </w:tc>
        <w:tc>
          <w:tcPr>
            <w:tcW w:w="300" w:type="dxa"/>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cs="Times New Roman"/>
                <w:kern w:val="3"/>
                <w:sz w:val="21"/>
                <w:szCs w:val="21"/>
                <w:shd w:val="clear" w:color="auto" w:fill="FFFFFF"/>
                <w:lang w:eastAsia="zh-CN" w:bidi="hi-IN"/>
              </w:rPr>
            </w:pPr>
          </w:p>
        </w:tc>
        <w:tc>
          <w:tcPr>
            <w:tcW w:w="1095"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1"/>
                <w:szCs w:val="21"/>
                <w:shd w:val="clear" w:color="auto" w:fill="FFFFFF"/>
                <w:lang w:bidi="hi-IN"/>
              </w:rPr>
            </w:pPr>
            <w:r>
              <w:rPr>
                <w:rFonts w:ascii="Times New Roman" w:hAnsi="Times New Roman" w:cs="Times New Roman"/>
                <w:sz w:val="21"/>
                <w:szCs w:val="21"/>
                <w:shd w:val="clear" w:color="auto" w:fill="FFFFFF"/>
                <w:lang w:bidi="hi-IN"/>
              </w:rPr>
              <w:t>всего</w:t>
            </w:r>
          </w:p>
        </w:tc>
        <w:tc>
          <w:tcPr>
            <w:tcW w:w="1035"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1"/>
                <w:szCs w:val="21"/>
                <w:shd w:val="clear" w:color="auto" w:fill="FFFFFF"/>
                <w:lang w:bidi="hi-IN"/>
              </w:rPr>
            </w:pPr>
            <w:r>
              <w:rPr>
                <w:rFonts w:ascii="Times New Roman" w:hAnsi="Times New Roman" w:cs="Times New Roman"/>
                <w:sz w:val="21"/>
                <w:szCs w:val="21"/>
                <w:shd w:val="clear" w:color="auto" w:fill="FFFFFF"/>
                <w:lang w:bidi="hi-IN"/>
              </w:rPr>
              <w:t>предшествующий период</w:t>
            </w:r>
          </w:p>
          <w:p w:rsidR="009936CA" w:rsidRDefault="009936CA">
            <w:pPr>
              <w:pStyle w:val="Standard"/>
              <w:rPr>
                <w:rFonts w:ascii="Times New Roman" w:hAnsi="Times New Roman" w:cs="Times New Roman"/>
                <w:sz w:val="21"/>
                <w:szCs w:val="21"/>
                <w:shd w:val="clear" w:color="auto" w:fill="FFFFFF"/>
                <w:lang w:bidi="hi-IN"/>
              </w:rPr>
            </w:pPr>
            <w:r>
              <w:rPr>
                <w:rFonts w:ascii="Times New Roman" w:hAnsi="Times New Roman" w:cs="Times New Roman"/>
                <w:sz w:val="21"/>
                <w:szCs w:val="21"/>
                <w:shd w:val="clear" w:color="auto" w:fill="FFFFFF"/>
                <w:lang w:bidi="hi-IN"/>
              </w:rPr>
              <w:t>17-18гг.</w:t>
            </w:r>
          </w:p>
        </w:tc>
        <w:tc>
          <w:tcPr>
            <w:tcW w:w="97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hAnsi="Times New Roman" w:cs="Times New Roman"/>
                <w:sz w:val="21"/>
                <w:szCs w:val="21"/>
                <w:shd w:val="clear" w:color="auto" w:fill="FFFFFF"/>
                <w:lang w:bidi="hi-IN"/>
              </w:rPr>
            </w:pPr>
          </w:p>
          <w:p w:rsidR="009936CA" w:rsidRDefault="009936CA">
            <w:pPr>
              <w:pStyle w:val="Standard"/>
              <w:rPr>
                <w:rFonts w:ascii="Times New Roman" w:hAnsi="Times New Roman" w:cs="Times New Roman"/>
                <w:sz w:val="21"/>
                <w:szCs w:val="21"/>
                <w:shd w:val="clear" w:color="auto" w:fill="FFFFFF"/>
                <w:lang w:bidi="hi-IN"/>
              </w:rPr>
            </w:pPr>
            <w:r>
              <w:rPr>
                <w:rFonts w:ascii="Times New Roman" w:hAnsi="Times New Roman" w:cs="Times New Roman"/>
                <w:sz w:val="21"/>
                <w:szCs w:val="21"/>
                <w:shd w:val="clear" w:color="auto" w:fill="FFFFFF"/>
                <w:lang w:bidi="hi-IN"/>
              </w:rPr>
              <w:t>2019 г.</w:t>
            </w:r>
          </w:p>
        </w:tc>
        <w:tc>
          <w:tcPr>
            <w:tcW w:w="1140"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ind w:left="63" w:right="76"/>
              <w:rPr>
                <w:rFonts w:ascii="Times New Roman" w:hAnsi="Times New Roman" w:cs="Times New Roman"/>
                <w:sz w:val="21"/>
                <w:szCs w:val="21"/>
                <w:shd w:val="clear" w:color="auto" w:fill="FFFFFF"/>
                <w:lang w:bidi="hi-IN"/>
              </w:rPr>
            </w:pPr>
          </w:p>
          <w:p w:rsidR="009936CA" w:rsidRDefault="009936CA">
            <w:pPr>
              <w:pStyle w:val="Standard"/>
              <w:ind w:left="63" w:right="76"/>
              <w:rPr>
                <w:rFonts w:ascii="Times New Roman" w:hAnsi="Times New Roman" w:cs="Times New Roman"/>
                <w:sz w:val="21"/>
                <w:szCs w:val="21"/>
                <w:shd w:val="clear" w:color="auto" w:fill="FFFFFF"/>
                <w:lang w:bidi="hi-IN"/>
              </w:rPr>
            </w:pPr>
            <w:r>
              <w:rPr>
                <w:rFonts w:ascii="Times New Roman" w:hAnsi="Times New Roman" w:cs="Times New Roman"/>
                <w:sz w:val="21"/>
                <w:szCs w:val="21"/>
                <w:shd w:val="clear" w:color="auto" w:fill="FFFFFF"/>
                <w:lang w:bidi="hi-IN"/>
              </w:rPr>
              <w:t>2020 г.</w:t>
            </w:r>
          </w:p>
        </w:tc>
        <w:tc>
          <w:tcPr>
            <w:tcW w:w="5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936CA" w:rsidRDefault="009936CA">
            <w:pPr>
              <w:pStyle w:val="Standard"/>
              <w:rPr>
                <w:rFonts w:ascii="Times New Roman" w:hAnsi="Times New Roman" w:cs="Times New Roman"/>
                <w:sz w:val="21"/>
                <w:szCs w:val="21"/>
                <w:shd w:val="clear" w:color="auto" w:fill="FFFFFF"/>
                <w:lang w:bidi="hi-IN"/>
              </w:rPr>
            </w:pPr>
            <w:r>
              <w:rPr>
                <w:rFonts w:ascii="Times New Roman" w:hAnsi="Times New Roman" w:cs="Times New Roman"/>
                <w:sz w:val="21"/>
                <w:szCs w:val="21"/>
                <w:shd w:val="clear" w:color="auto" w:fill="FFFFFF"/>
                <w:lang w:bidi="hi-IN"/>
              </w:rPr>
              <w:t>и т.д.</w:t>
            </w:r>
          </w:p>
        </w:tc>
      </w:tr>
      <w:tr w:rsidR="009936CA" w:rsidTr="009936CA">
        <w:tc>
          <w:tcPr>
            <w:tcW w:w="3060"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jc w:val="center"/>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1</w:t>
            </w:r>
          </w:p>
        </w:tc>
        <w:tc>
          <w:tcPr>
            <w:tcW w:w="1560"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jc w:val="center"/>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2</w:t>
            </w:r>
          </w:p>
        </w:tc>
        <w:tc>
          <w:tcPr>
            <w:tcW w:w="1095"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jc w:val="center"/>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3</w:t>
            </w:r>
          </w:p>
        </w:tc>
        <w:tc>
          <w:tcPr>
            <w:tcW w:w="1035"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jc w:val="center"/>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4</w:t>
            </w:r>
          </w:p>
        </w:tc>
        <w:tc>
          <w:tcPr>
            <w:tcW w:w="975"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jc w:val="center"/>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5</w:t>
            </w:r>
          </w:p>
        </w:tc>
        <w:tc>
          <w:tcPr>
            <w:tcW w:w="1140"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jc w:val="center"/>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6</w:t>
            </w:r>
          </w:p>
        </w:tc>
        <w:tc>
          <w:tcPr>
            <w:tcW w:w="5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936CA" w:rsidRDefault="009936CA">
            <w:pPr>
              <w:pStyle w:val="Standard"/>
              <w:jc w:val="center"/>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7</w:t>
            </w:r>
          </w:p>
        </w:tc>
      </w:tr>
      <w:tr w:rsidR="009936CA" w:rsidTr="009936CA">
        <w:trPr>
          <w:trHeight w:val="429"/>
        </w:trPr>
        <w:tc>
          <w:tcPr>
            <w:tcW w:w="3060" w:type="dxa"/>
            <w:gridSpan w:val="3"/>
            <w:vMerge w:val="restart"/>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ind w:right="171"/>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w:t>
            </w:r>
          </w:p>
          <w:p w:rsidR="009936CA" w:rsidRDefault="009936CA">
            <w:pPr>
              <w:pStyle w:val="Standard"/>
              <w:ind w:right="171"/>
              <w:rPr>
                <w:rFonts w:ascii="Times New Roman" w:hAnsi="Times New Roman" w:cs="Times New Roman"/>
                <w:sz w:val="22"/>
                <w:szCs w:val="22"/>
                <w:shd w:val="clear" w:color="auto" w:fill="FFFFFF"/>
                <w:lang w:bidi="hi-IN"/>
              </w:rPr>
            </w:pPr>
          </w:p>
        </w:tc>
        <w:tc>
          <w:tcPr>
            <w:tcW w:w="1560"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всего</w:t>
            </w:r>
          </w:p>
        </w:tc>
        <w:tc>
          <w:tcPr>
            <w:tcW w:w="1095"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0"/>
                <w:szCs w:val="20"/>
                <w:lang w:bidi="hi-IN"/>
              </w:rPr>
            </w:pPr>
            <w:r>
              <w:rPr>
                <w:rFonts w:ascii="Times New Roman" w:hAnsi="Times New Roman" w:cs="Times New Roman"/>
                <w:sz w:val="20"/>
                <w:szCs w:val="20"/>
                <w:lang w:bidi="hi-IN"/>
              </w:rPr>
              <w:t>17020500,0</w:t>
            </w:r>
          </w:p>
        </w:tc>
        <w:tc>
          <w:tcPr>
            <w:tcW w:w="1035"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rPr>
                <w:rFonts w:ascii="Times New Roman" w:hAnsi="Times New Roman" w:cs="Times New Roman"/>
                <w:sz w:val="20"/>
                <w:szCs w:val="20"/>
                <w:lang w:bidi="hi-IN"/>
              </w:rPr>
            </w:pPr>
            <w:r>
              <w:rPr>
                <w:rFonts w:ascii="Times New Roman" w:hAnsi="Times New Roman" w:cs="Times New Roman"/>
                <w:sz w:val="20"/>
                <w:szCs w:val="20"/>
                <w:lang w:bidi="hi-IN"/>
              </w:rPr>
              <w:t>13777700,0</w:t>
            </w:r>
          </w:p>
        </w:tc>
        <w:tc>
          <w:tcPr>
            <w:tcW w:w="975"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0"/>
                <w:szCs w:val="20"/>
                <w:lang w:bidi="hi-IN"/>
              </w:rPr>
            </w:pPr>
            <w:r>
              <w:rPr>
                <w:rFonts w:ascii="Times New Roman" w:hAnsi="Times New Roman" w:cs="Times New Roman"/>
                <w:sz w:val="20"/>
                <w:szCs w:val="20"/>
                <w:lang w:bidi="hi-IN"/>
              </w:rPr>
              <w:t>3242800,0</w:t>
            </w:r>
          </w:p>
        </w:tc>
        <w:tc>
          <w:tcPr>
            <w:tcW w:w="1140"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hAnsi="Times New Roman" w:cs="Times New Roman"/>
                <w:sz w:val="20"/>
                <w:szCs w:val="20"/>
                <w:shd w:val="clear" w:color="auto" w:fill="FFFFFF"/>
                <w:lang w:bidi="hi-IN"/>
              </w:rPr>
            </w:pPr>
          </w:p>
        </w:tc>
        <w:tc>
          <w:tcPr>
            <w:tcW w:w="5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r>
      <w:tr w:rsidR="009936CA" w:rsidTr="009936CA">
        <w:tc>
          <w:tcPr>
            <w:tcW w:w="900" w:type="dxa"/>
            <w:gridSpan w:val="3"/>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cs="Times New Roman"/>
                <w:kern w:val="3"/>
                <w:shd w:val="clear" w:color="auto" w:fill="FFFFFF"/>
                <w:lang w:eastAsia="zh-CN" w:bidi="hi-IN"/>
              </w:rPr>
            </w:pPr>
          </w:p>
        </w:tc>
        <w:tc>
          <w:tcPr>
            <w:tcW w:w="1560"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федеральн. бюджет</w:t>
            </w:r>
          </w:p>
        </w:tc>
        <w:tc>
          <w:tcPr>
            <w:tcW w:w="109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103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97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1140"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5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936CA" w:rsidRDefault="009936CA">
            <w:pPr>
              <w:pStyle w:val="Standard"/>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ab/>
            </w:r>
          </w:p>
        </w:tc>
      </w:tr>
      <w:tr w:rsidR="009936CA" w:rsidTr="009936CA">
        <w:trPr>
          <w:trHeight w:val="421"/>
        </w:trPr>
        <w:tc>
          <w:tcPr>
            <w:tcW w:w="900" w:type="dxa"/>
            <w:gridSpan w:val="3"/>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cs="Times New Roman"/>
                <w:kern w:val="3"/>
                <w:shd w:val="clear" w:color="auto" w:fill="FFFFFF"/>
                <w:lang w:eastAsia="zh-CN" w:bidi="hi-IN"/>
              </w:rPr>
            </w:pPr>
          </w:p>
        </w:tc>
        <w:tc>
          <w:tcPr>
            <w:tcW w:w="1560"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краевой бюджет</w:t>
            </w:r>
          </w:p>
        </w:tc>
        <w:tc>
          <w:tcPr>
            <w:tcW w:w="1095"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0"/>
                <w:szCs w:val="20"/>
                <w:lang w:bidi="hi-IN"/>
              </w:rPr>
            </w:pPr>
            <w:r>
              <w:rPr>
                <w:rFonts w:ascii="Times New Roman" w:hAnsi="Times New Roman" w:cs="Times New Roman"/>
                <w:sz w:val="20"/>
                <w:szCs w:val="20"/>
                <w:lang w:bidi="hi-IN"/>
              </w:rPr>
              <w:t>9836400</w:t>
            </w:r>
          </w:p>
        </w:tc>
        <w:tc>
          <w:tcPr>
            <w:tcW w:w="1035"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rPr>
                <w:rFonts w:ascii="Times New Roman" w:hAnsi="Times New Roman" w:cs="Times New Roman"/>
                <w:sz w:val="20"/>
                <w:szCs w:val="20"/>
                <w:lang w:bidi="hi-IN"/>
              </w:rPr>
            </w:pPr>
            <w:r>
              <w:rPr>
                <w:rFonts w:ascii="Times New Roman" w:hAnsi="Times New Roman" w:cs="Times New Roman"/>
                <w:sz w:val="20"/>
                <w:szCs w:val="20"/>
                <w:lang w:bidi="hi-IN"/>
              </w:rPr>
              <w:t>9836400,0</w:t>
            </w:r>
          </w:p>
        </w:tc>
        <w:tc>
          <w:tcPr>
            <w:tcW w:w="97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1140"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hAnsi="Times New Roman" w:cs="Times New Roman"/>
                <w:sz w:val="20"/>
                <w:szCs w:val="20"/>
                <w:shd w:val="clear" w:color="auto" w:fill="FFFFFF"/>
                <w:lang w:bidi="hi-IN"/>
              </w:rPr>
            </w:pPr>
          </w:p>
        </w:tc>
        <w:tc>
          <w:tcPr>
            <w:tcW w:w="5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r>
      <w:tr w:rsidR="009936CA" w:rsidTr="009936CA">
        <w:trPr>
          <w:trHeight w:val="626"/>
        </w:trPr>
        <w:tc>
          <w:tcPr>
            <w:tcW w:w="900" w:type="dxa"/>
            <w:gridSpan w:val="3"/>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cs="Times New Roman"/>
                <w:kern w:val="3"/>
                <w:shd w:val="clear" w:color="auto" w:fill="FFFFFF"/>
                <w:lang w:eastAsia="zh-CN" w:bidi="hi-IN"/>
              </w:rPr>
            </w:pPr>
          </w:p>
        </w:tc>
        <w:tc>
          <w:tcPr>
            <w:tcW w:w="1560"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районный бюджет</w:t>
            </w:r>
          </w:p>
        </w:tc>
        <w:tc>
          <w:tcPr>
            <w:tcW w:w="1095"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0"/>
                <w:szCs w:val="20"/>
                <w:lang w:bidi="hi-IN"/>
              </w:rPr>
            </w:pPr>
            <w:r>
              <w:rPr>
                <w:rFonts w:ascii="Times New Roman" w:hAnsi="Times New Roman" w:cs="Times New Roman"/>
                <w:sz w:val="20"/>
                <w:szCs w:val="20"/>
                <w:lang w:bidi="hi-IN"/>
              </w:rPr>
              <w:t>7184100,0</w:t>
            </w:r>
          </w:p>
        </w:tc>
        <w:tc>
          <w:tcPr>
            <w:tcW w:w="1035"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rPr>
                <w:rFonts w:ascii="Times New Roman" w:hAnsi="Times New Roman" w:cs="Times New Roman"/>
                <w:sz w:val="20"/>
                <w:szCs w:val="20"/>
                <w:lang w:bidi="hi-IN"/>
              </w:rPr>
            </w:pPr>
            <w:r>
              <w:rPr>
                <w:rFonts w:ascii="Times New Roman" w:hAnsi="Times New Roman" w:cs="Times New Roman"/>
                <w:sz w:val="20"/>
                <w:szCs w:val="20"/>
                <w:lang w:bidi="hi-IN"/>
              </w:rPr>
              <w:t>3941300,0</w:t>
            </w:r>
          </w:p>
        </w:tc>
        <w:tc>
          <w:tcPr>
            <w:tcW w:w="975"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0"/>
                <w:szCs w:val="20"/>
                <w:lang w:bidi="hi-IN"/>
              </w:rPr>
            </w:pPr>
            <w:r>
              <w:rPr>
                <w:rFonts w:ascii="Times New Roman" w:hAnsi="Times New Roman" w:cs="Times New Roman"/>
                <w:sz w:val="20"/>
                <w:szCs w:val="20"/>
                <w:lang w:bidi="hi-IN"/>
              </w:rPr>
              <w:t>3242800,0</w:t>
            </w:r>
          </w:p>
        </w:tc>
        <w:tc>
          <w:tcPr>
            <w:tcW w:w="1140"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5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r>
      <w:tr w:rsidR="009936CA" w:rsidTr="009936CA">
        <w:trPr>
          <w:trHeight w:val="384"/>
        </w:trPr>
        <w:tc>
          <w:tcPr>
            <w:tcW w:w="900" w:type="dxa"/>
            <w:gridSpan w:val="3"/>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cs="Times New Roman"/>
                <w:kern w:val="3"/>
                <w:shd w:val="clear" w:color="auto" w:fill="FFFFFF"/>
                <w:lang w:eastAsia="zh-CN" w:bidi="hi-IN"/>
              </w:rPr>
            </w:pPr>
          </w:p>
        </w:tc>
        <w:tc>
          <w:tcPr>
            <w:tcW w:w="1560"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иные источники</w:t>
            </w:r>
          </w:p>
        </w:tc>
        <w:tc>
          <w:tcPr>
            <w:tcW w:w="109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4"/>
                <w:szCs w:val="24"/>
                <w:lang w:bidi="hi-IN"/>
              </w:rPr>
            </w:pPr>
          </w:p>
        </w:tc>
        <w:tc>
          <w:tcPr>
            <w:tcW w:w="103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4"/>
                <w:szCs w:val="24"/>
                <w:lang w:bidi="hi-IN"/>
              </w:rPr>
            </w:pPr>
          </w:p>
        </w:tc>
        <w:tc>
          <w:tcPr>
            <w:tcW w:w="97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4"/>
                <w:szCs w:val="24"/>
                <w:lang w:bidi="hi-IN"/>
              </w:rPr>
            </w:pPr>
          </w:p>
        </w:tc>
        <w:tc>
          <w:tcPr>
            <w:tcW w:w="1140"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0"/>
                <w:szCs w:val="20"/>
                <w:shd w:val="clear" w:color="auto" w:fill="FFFFFF"/>
                <w:lang w:bidi="hi-IN"/>
              </w:rPr>
            </w:pPr>
          </w:p>
        </w:tc>
        <w:tc>
          <w:tcPr>
            <w:tcW w:w="5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r>
      <w:tr w:rsidR="009936CA" w:rsidTr="009936CA">
        <w:trPr>
          <w:trHeight w:val="426"/>
        </w:trPr>
        <w:tc>
          <w:tcPr>
            <w:tcW w:w="3060" w:type="dxa"/>
            <w:gridSpan w:val="3"/>
            <w:vMerge w:val="restart"/>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ind w:right="29"/>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Общий (предельный) объем инвестиций, предоставляемых на реализацию объекта капитального строительства</w:t>
            </w:r>
          </w:p>
        </w:tc>
        <w:tc>
          <w:tcPr>
            <w:tcW w:w="1560"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всего</w:t>
            </w:r>
          </w:p>
        </w:tc>
        <w:tc>
          <w:tcPr>
            <w:tcW w:w="1095"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0"/>
                <w:szCs w:val="20"/>
                <w:lang w:bidi="hi-IN"/>
              </w:rPr>
            </w:pPr>
            <w:r>
              <w:rPr>
                <w:rFonts w:ascii="Times New Roman" w:hAnsi="Times New Roman" w:cs="Times New Roman"/>
                <w:sz w:val="20"/>
                <w:szCs w:val="20"/>
                <w:lang w:bidi="hi-IN"/>
              </w:rPr>
              <w:t>17242300,0</w:t>
            </w:r>
          </w:p>
        </w:tc>
        <w:tc>
          <w:tcPr>
            <w:tcW w:w="1035"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rPr>
                <w:rFonts w:ascii="Times New Roman" w:hAnsi="Times New Roman" w:cs="Times New Roman"/>
                <w:sz w:val="20"/>
                <w:szCs w:val="20"/>
                <w:lang w:bidi="hi-IN"/>
              </w:rPr>
            </w:pPr>
            <w:r>
              <w:rPr>
                <w:rFonts w:ascii="Times New Roman" w:hAnsi="Times New Roman" w:cs="Times New Roman"/>
                <w:sz w:val="20"/>
                <w:szCs w:val="20"/>
                <w:lang w:bidi="hi-IN"/>
              </w:rPr>
              <w:t>13870300,0</w:t>
            </w:r>
          </w:p>
        </w:tc>
        <w:tc>
          <w:tcPr>
            <w:tcW w:w="975"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0"/>
                <w:szCs w:val="20"/>
                <w:lang w:bidi="hi-IN"/>
              </w:rPr>
            </w:pPr>
            <w:r>
              <w:rPr>
                <w:rFonts w:ascii="Times New Roman" w:hAnsi="Times New Roman" w:cs="Times New Roman"/>
                <w:sz w:val="20"/>
                <w:szCs w:val="20"/>
                <w:lang w:bidi="hi-IN"/>
              </w:rPr>
              <w:t>3289100,0</w:t>
            </w:r>
          </w:p>
        </w:tc>
        <w:tc>
          <w:tcPr>
            <w:tcW w:w="1140"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jc w:val="both"/>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82900,0</w:t>
            </w:r>
          </w:p>
        </w:tc>
        <w:tc>
          <w:tcPr>
            <w:tcW w:w="5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r>
      <w:tr w:rsidR="009936CA" w:rsidTr="009936CA">
        <w:trPr>
          <w:trHeight w:val="611"/>
        </w:trPr>
        <w:tc>
          <w:tcPr>
            <w:tcW w:w="900" w:type="dxa"/>
            <w:gridSpan w:val="3"/>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cs="Times New Roman"/>
                <w:kern w:val="3"/>
                <w:shd w:val="clear" w:color="auto" w:fill="FFFFFF"/>
                <w:lang w:eastAsia="zh-CN" w:bidi="hi-IN"/>
              </w:rPr>
            </w:pPr>
          </w:p>
        </w:tc>
        <w:tc>
          <w:tcPr>
            <w:tcW w:w="1560"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федеральн. бюджет</w:t>
            </w:r>
          </w:p>
        </w:tc>
        <w:tc>
          <w:tcPr>
            <w:tcW w:w="109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103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97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1140"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0"/>
                <w:szCs w:val="20"/>
                <w:shd w:val="clear" w:color="auto" w:fill="FFFFFF"/>
                <w:lang w:bidi="hi-IN"/>
              </w:rPr>
            </w:pPr>
          </w:p>
        </w:tc>
        <w:tc>
          <w:tcPr>
            <w:tcW w:w="5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r>
      <w:tr w:rsidR="009936CA" w:rsidTr="009936CA">
        <w:trPr>
          <w:trHeight w:val="526"/>
        </w:trPr>
        <w:tc>
          <w:tcPr>
            <w:tcW w:w="900" w:type="dxa"/>
            <w:gridSpan w:val="3"/>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cs="Times New Roman"/>
                <w:kern w:val="3"/>
                <w:shd w:val="clear" w:color="auto" w:fill="FFFFFF"/>
                <w:lang w:eastAsia="zh-CN" w:bidi="hi-IN"/>
              </w:rPr>
            </w:pPr>
          </w:p>
        </w:tc>
        <w:tc>
          <w:tcPr>
            <w:tcW w:w="1560"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краевой бюджет</w:t>
            </w:r>
          </w:p>
        </w:tc>
        <w:tc>
          <w:tcPr>
            <w:tcW w:w="1095"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0"/>
                <w:szCs w:val="20"/>
                <w:lang w:bidi="hi-IN"/>
              </w:rPr>
            </w:pPr>
            <w:r>
              <w:rPr>
                <w:rFonts w:ascii="Times New Roman" w:hAnsi="Times New Roman" w:cs="Times New Roman"/>
                <w:sz w:val="20"/>
                <w:szCs w:val="20"/>
                <w:lang w:bidi="hi-IN"/>
              </w:rPr>
              <w:t>9836400,0</w:t>
            </w:r>
          </w:p>
        </w:tc>
        <w:tc>
          <w:tcPr>
            <w:tcW w:w="1035"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rPr>
                <w:rFonts w:ascii="Times New Roman" w:hAnsi="Times New Roman" w:cs="Times New Roman"/>
                <w:sz w:val="20"/>
                <w:szCs w:val="20"/>
                <w:lang w:bidi="hi-IN"/>
              </w:rPr>
            </w:pPr>
            <w:r>
              <w:rPr>
                <w:rFonts w:ascii="Times New Roman" w:hAnsi="Times New Roman" w:cs="Times New Roman"/>
                <w:sz w:val="20"/>
                <w:szCs w:val="20"/>
                <w:lang w:bidi="hi-IN"/>
              </w:rPr>
              <w:t>9836400,0</w:t>
            </w:r>
          </w:p>
        </w:tc>
        <w:tc>
          <w:tcPr>
            <w:tcW w:w="97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1140"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0"/>
                <w:szCs w:val="20"/>
                <w:shd w:val="clear" w:color="auto" w:fill="FFFFFF"/>
                <w:lang w:bidi="hi-IN"/>
              </w:rPr>
            </w:pPr>
          </w:p>
        </w:tc>
        <w:tc>
          <w:tcPr>
            <w:tcW w:w="5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r>
      <w:tr w:rsidR="009936CA" w:rsidTr="009936CA">
        <w:trPr>
          <w:trHeight w:val="579"/>
        </w:trPr>
        <w:tc>
          <w:tcPr>
            <w:tcW w:w="900" w:type="dxa"/>
            <w:gridSpan w:val="3"/>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cs="Times New Roman"/>
                <w:kern w:val="3"/>
                <w:shd w:val="clear" w:color="auto" w:fill="FFFFFF"/>
                <w:lang w:eastAsia="zh-CN" w:bidi="hi-IN"/>
              </w:rPr>
            </w:pPr>
          </w:p>
        </w:tc>
        <w:tc>
          <w:tcPr>
            <w:tcW w:w="1560"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районный бюджет</w:t>
            </w:r>
          </w:p>
        </w:tc>
        <w:tc>
          <w:tcPr>
            <w:tcW w:w="1095"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0"/>
                <w:szCs w:val="20"/>
                <w:lang w:bidi="hi-IN"/>
              </w:rPr>
            </w:pPr>
            <w:r>
              <w:rPr>
                <w:rFonts w:ascii="Times New Roman" w:hAnsi="Times New Roman" w:cs="Times New Roman"/>
                <w:sz w:val="20"/>
                <w:szCs w:val="20"/>
                <w:lang w:bidi="hi-IN"/>
              </w:rPr>
              <w:t>7405900,0</w:t>
            </w:r>
          </w:p>
        </w:tc>
        <w:tc>
          <w:tcPr>
            <w:tcW w:w="1035"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rPr>
                <w:rFonts w:ascii="Times New Roman" w:hAnsi="Times New Roman" w:cs="Times New Roman"/>
                <w:sz w:val="20"/>
                <w:szCs w:val="20"/>
                <w:lang w:bidi="hi-IN"/>
              </w:rPr>
            </w:pPr>
            <w:r>
              <w:rPr>
                <w:rFonts w:ascii="Times New Roman" w:hAnsi="Times New Roman" w:cs="Times New Roman"/>
                <w:sz w:val="20"/>
                <w:szCs w:val="20"/>
                <w:lang w:bidi="hi-IN"/>
              </w:rPr>
              <w:t>4033900,0</w:t>
            </w:r>
          </w:p>
        </w:tc>
        <w:tc>
          <w:tcPr>
            <w:tcW w:w="975"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0"/>
                <w:szCs w:val="20"/>
                <w:lang w:bidi="hi-IN"/>
              </w:rPr>
            </w:pPr>
            <w:r>
              <w:rPr>
                <w:rFonts w:ascii="Times New Roman" w:hAnsi="Times New Roman" w:cs="Times New Roman"/>
                <w:sz w:val="20"/>
                <w:szCs w:val="20"/>
                <w:lang w:bidi="hi-IN"/>
              </w:rPr>
              <w:t>3289100,0</w:t>
            </w:r>
          </w:p>
        </w:tc>
        <w:tc>
          <w:tcPr>
            <w:tcW w:w="1140"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jc w:val="both"/>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82900,0</w:t>
            </w:r>
          </w:p>
        </w:tc>
        <w:tc>
          <w:tcPr>
            <w:tcW w:w="5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r>
      <w:tr w:rsidR="009936CA" w:rsidTr="009936CA">
        <w:trPr>
          <w:trHeight w:val="363"/>
        </w:trPr>
        <w:tc>
          <w:tcPr>
            <w:tcW w:w="900" w:type="dxa"/>
            <w:gridSpan w:val="3"/>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cs="Times New Roman"/>
                <w:kern w:val="3"/>
                <w:shd w:val="clear" w:color="auto" w:fill="FFFFFF"/>
                <w:lang w:eastAsia="zh-CN" w:bidi="hi-IN"/>
              </w:rPr>
            </w:pPr>
          </w:p>
        </w:tc>
        <w:tc>
          <w:tcPr>
            <w:tcW w:w="1560"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иные источники</w:t>
            </w:r>
          </w:p>
        </w:tc>
        <w:tc>
          <w:tcPr>
            <w:tcW w:w="109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4"/>
                <w:szCs w:val="24"/>
                <w:lang w:bidi="hi-IN"/>
              </w:rPr>
            </w:pPr>
          </w:p>
        </w:tc>
        <w:tc>
          <w:tcPr>
            <w:tcW w:w="103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4"/>
                <w:szCs w:val="24"/>
                <w:lang w:bidi="hi-IN"/>
              </w:rPr>
            </w:pPr>
          </w:p>
        </w:tc>
        <w:tc>
          <w:tcPr>
            <w:tcW w:w="97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4"/>
                <w:szCs w:val="24"/>
                <w:lang w:bidi="hi-IN"/>
              </w:rPr>
            </w:pPr>
          </w:p>
        </w:tc>
        <w:tc>
          <w:tcPr>
            <w:tcW w:w="1140"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0"/>
                <w:szCs w:val="20"/>
                <w:shd w:val="clear" w:color="auto" w:fill="FFFFFF"/>
                <w:lang w:bidi="hi-IN"/>
              </w:rPr>
            </w:pPr>
          </w:p>
        </w:tc>
        <w:tc>
          <w:tcPr>
            <w:tcW w:w="5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r>
      <w:tr w:rsidR="009936CA" w:rsidTr="009936CA">
        <w:tc>
          <w:tcPr>
            <w:tcW w:w="3060"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в том числе:</w:t>
            </w:r>
          </w:p>
          <w:p w:rsidR="009936CA" w:rsidRDefault="009936CA">
            <w:pPr>
              <w:pStyle w:val="Standard"/>
              <w:rPr>
                <w:rFonts w:ascii="Times New Roman" w:eastAsia="Batang, 바탕" w:hAnsi="Times New Roman" w:cs="Times New Roman"/>
                <w:sz w:val="22"/>
                <w:szCs w:val="22"/>
                <w:shd w:val="clear" w:color="auto" w:fill="FFFFFF"/>
                <w:lang w:bidi="hi-IN"/>
              </w:rPr>
            </w:pPr>
          </w:p>
        </w:tc>
        <w:tc>
          <w:tcPr>
            <w:tcW w:w="1560"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2"/>
                <w:szCs w:val="22"/>
                <w:shd w:val="clear" w:color="auto" w:fill="FFFFFF"/>
                <w:lang w:bidi="hi-IN"/>
              </w:rPr>
            </w:pPr>
          </w:p>
        </w:tc>
        <w:tc>
          <w:tcPr>
            <w:tcW w:w="109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4"/>
                <w:szCs w:val="24"/>
                <w:lang w:bidi="hi-IN"/>
              </w:rPr>
            </w:pPr>
          </w:p>
        </w:tc>
        <w:tc>
          <w:tcPr>
            <w:tcW w:w="103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4"/>
                <w:szCs w:val="24"/>
                <w:lang w:bidi="hi-IN"/>
              </w:rPr>
            </w:pPr>
          </w:p>
        </w:tc>
        <w:tc>
          <w:tcPr>
            <w:tcW w:w="97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4"/>
                <w:szCs w:val="24"/>
                <w:lang w:bidi="hi-IN"/>
              </w:rPr>
            </w:pPr>
          </w:p>
        </w:tc>
        <w:tc>
          <w:tcPr>
            <w:tcW w:w="1140"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0"/>
                <w:szCs w:val="20"/>
                <w:shd w:val="clear" w:color="auto" w:fill="FFFFFF"/>
                <w:lang w:bidi="hi-IN"/>
              </w:rPr>
            </w:pPr>
          </w:p>
        </w:tc>
        <w:tc>
          <w:tcPr>
            <w:tcW w:w="5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r>
      <w:tr w:rsidR="009936CA" w:rsidTr="009936CA">
        <w:trPr>
          <w:trHeight w:val="419"/>
        </w:trPr>
        <w:tc>
          <w:tcPr>
            <w:tcW w:w="3060" w:type="dxa"/>
            <w:gridSpan w:val="3"/>
            <w:vMerge w:val="restart"/>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объем инвестиций на</w:t>
            </w:r>
            <w:r>
              <w:rPr>
                <w:rFonts w:ascii="Times New Roman" w:eastAsia="Batang, 바탕" w:hAnsi="Times New Roman" w:cs="Times New Roman"/>
                <w:sz w:val="22"/>
                <w:szCs w:val="22"/>
                <w:shd w:val="clear" w:color="auto" w:fill="FFFFFF"/>
                <w:lang w:bidi="hi-IN"/>
              </w:rPr>
              <w:br/>
              <w:t>подготовку проектной</w:t>
            </w:r>
            <w:r>
              <w:rPr>
                <w:rFonts w:ascii="Times New Roman" w:eastAsia="Batang, 바탕" w:hAnsi="Times New Roman" w:cs="Times New Roman"/>
                <w:sz w:val="22"/>
                <w:szCs w:val="22"/>
                <w:shd w:val="clear" w:color="auto" w:fill="FFFFFF"/>
                <w:lang w:bidi="hi-IN"/>
              </w:rPr>
              <w:br/>
              <w:t>документации и</w:t>
            </w:r>
            <w:r>
              <w:rPr>
                <w:rFonts w:ascii="Times New Roman" w:eastAsia="Batang, 바탕" w:hAnsi="Times New Roman" w:cs="Times New Roman"/>
                <w:sz w:val="22"/>
                <w:szCs w:val="22"/>
                <w:shd w:val="clear" w:color="auto" w:fill="FFFFFF"/>
                <w:lang w:bidi="hi-IN"/>
              </w:rPr>
              <w:br/>
              <w:t>проведение инженерных</w:t>
            </w:r>
            <w:r>
              <w:rPr>
                <w:rFonts w:ascii="Times New Roman" w:eastAsia="Batang, 바탕" w:hAnsi="Times New Roman" w:cs="Times New Roman"/>
                <w:sz w:val="22"/>
                <w:szCs w:val="22"/>
                <w:shd w:val="clear" w:color="auto" w:fill="FFFFFF"/>
                <w:lang w:bidi="hi-IN"/>
              </w:rPr>
              <w:br/>
              <w:t>изысканий или</w:t>
            </w:r>
            <w:r>
              <w:rPr>
                <w:rFonts w:ascii="Times New Roman" w:eastAsia="Batang, 바탕" w:hAnsi="Times New Roman" w:cs="Times New Roman"/>
                <w:sz w:val="22"/>
                <w:szCs w:val="22"/>
                <w:shd w:val="clear" w:color="auto" w:fill="FFFFFF"/>
                <w:lang w:bidi="hi-IN"/>
              </w:rPr>
              <w:br/>
              <w:t>приобретение прав на</w:t>
            </w:r>
            <w:r>
              <w:rPr>
                <w:rFonts w:ascii="Times New Roman" w:eastAsia="Batang, 바탕" w:hAnsi="Times New Roman" w:cs="Times New Roman"/>
                <w:sz w:val="22"/>
                <w:szCs w:val="22"/>
                <w:shd w:val="clear" w:color="auto" w:fill="FFFFFF"/>
                <w:lang w:bidi="hi-IN"/>
              </w:rPr>
              <w:br/>
              <w:t>использование типовой</w:t>
            </w:r>
            <w:r>
              <w:rPr>
                <w:rFonts w:ascii="Times New Roman" w:eastAsia="Batang, 바탕" w:hAnsi="Times New Roman" w:cs="Times New Roman"/>
                <w:sz w:val="22"/>
                <w:szCs w:val="22"/>
                <w:shd w:val="clear" w:color="auto" w:fill="FFFFFF"/>
                <w:lang w:bidi="hi-IN"/>
              </w:rPr>
              <w:br/>
              <w:t>проектной</w:t>
            </w:r>
            <w:r>
              <w:rPr>
                <w:rFonts w:ascii="Times New Roman" w:eastAsia="Batang, 바탕" w:hAnsi="Times New Roman" w:cs="Times New Roman"/>
                <w:sz w:val="22"/>
                <w:szCs w:val="22"/>
                <w:shd w:val="clear" w:color="auto" w:fill="FFFFFF"/>
                <w:lang w:bidi="hi-IN"/>
              </w:rPr>
              <w:br/>
            </w:r>
            <w:r>
              <w:rPr>
                <w:rFonts w:ascii="Times New Roman" w:eastAsia="Batang, 바탕" w:hAnsi="Times New Roman" w:cs="Times New Roman"/>
                <w:sz w:val="22"/>
                <w:szCs w:val="22"/>
                <w:shd w:val="clear" w:color="auto" w:fill="FFFFFF"/>
                <w:lang w:bidi="hi-IN"/>
              </w:rPr>
              <w:lastRenderedPageBreak/>
              <w:t>документации</w:t>
            </w:r>
          </w:p>
          <w:p w:rsidR="009936CA" w:rsidRDefault="009936CA">
            <w:pPr>
              <w:pStyle w:val="Standard"/>
              <w:rPr>
                <w:rFonts w:ascii="Times New Roman" w:eastAsia="Batang, 바탕" w:hAnsi="Times New Roman" w:cs="Times New Roman"/>
                <w:sz w:val="22"/>
                <w:szCs w:val="22"/>
                <w:shd w:val="clear" w:color="auto" w:fill="FFFFFF"/>
                <w:lang w:bidi="hi-IN"/>
              </w:rPr>
            </w:pPr>
          </w:p>
        </w:tc>
        <w:tc>
          <w:tcPr>
            <w:tcW w:w="1560"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lastRenderedPageBreak/>
              <w:t>всего</w:t>
            </w:r>
          </w:p>
        </w:tc>
        <w:tc>
          <w:tcPr>
            <w:tcW w:w="1095"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0"/>
                <w:szCs w:val="20"/>
                <w:lang w:bidi="hi-IN"/>
              </w:rPr>
            </w:pPr>
            <w:r>
              <w:rPr>
                <w:rFonts w:ascii="Times New Roman" w:hAnsi="Times New Roman" w:cs="Times New Roman"/>
                <w:sz w:val="20"/>
                <w:szCs w:val="20"/>
                <w:lang w:bidi="hi-IN"/>
              </w:rPr>
              <w:t>221800,0</w:t>
            </w:r>
          </w:p>
        </w:tc>
        <w:tc>
          <w:tcPr>
            <w:tcW w:w="1035"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rPr>
                <w:rFonts w:ascii="Times New Roman" w:hAnsi="Times New Roman" w:cs="Times New Roman"/>
                <w:sz w:val="20"/>
                <w:szCs w:val="20"/>
                <w:lang w:bidi="hi-IN"/>
              </w:rPr>
            </w:pPr>
            <w:r>
              <w:rPr>
                <w:rFonts w:ascii="Times New Roman" w:hAnsi="Times New Roman" w:cs="Times New Roman"/>
                <w:sz w:val="20"/>
                <w:szCs w:val="20"/>
                <w:lang w:bidi="hi-IN"/>
              </w:rPr>
              <w:t>92600,00</w:t>
            </w:r>
          </w:p>
        </w:tc>
        <w:tc>
          <w:tcPr>
            <w:tcW w:w="975"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0"/>
                <w:szCs w:val="20"/>
                <w:lang w:bidi="hi-IN"/>
              </w:rPr>
            </w:pPr>
            <w:r>
              <w:rPr>
                <w:rFonts w:ascii="Times New Roman" w:hAnsi="Times New Roman" w:cs="Times New Roman"/>
                <w:sz w:val="20"/>
                <w:szCs w:val="20"/>
                <w:lang w:bidi="hi-IN"/>
              </w:rPr>
              <w:t>46300,0</w:t>
            </w:r>
          </w:p>
        </w:tc>
        <w:tc>
          <w:tcPr>
            <w:tcW w:w="1140"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jc w:val="both"/>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82900,0</w:t>
            </w:r>
          </w:p>
        </w:tc>
        <w:tc>
          <w:tcPr>
            <w:tcW w:w="5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r>
      <w:tr w:rsidR="009936CA" w:rsidTr="009936CA">
        <w:tc>
          <w:tcPr>
            <w:tcW w:w="900" w:type="dxa"/>
            <w:gridSpan w:val="3"/>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1560"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федеральн. бюджет</w:t>
            </w:r>
          </w:p>
        </w:tc>
        <w:tc>
          <w:tcPr>
            <w:tcW w:w="109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103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97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1140"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5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r>
      <w:tr w:rsidR="009936CA" w:rsidTr="009936CA">
        <w:trPr>
          <w:trHeight w:val="595"/>
        </w:trPr>
        <w:tc>
          <w:tcPr>
            <w:tcW w:w="900" w:type="dxa"/>
            <w:gridSpan w:val="3"/>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1560"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краевой</w:t>
            </w:r>
            <w:r>
              <w:rPr>
                <w:rFonts w:ascii="Times New Roman" w:eastAsia="Batang, 바탕" w:hAnsi="Times New Roman" w:cs="Times New Roman"/>
                <w:sz w:val="22"/>
                <w:szCs w:val="22"/>
                <w:shd w:val="clear" w:color="auto" w:fill="FFFFFF"/>
                <w:lang w:bidi="hi-IN"/>
              </w:rPr>
              <w:br/>
              <w:t>бюджет</w:t>
            </w:r>
          </w:p>
        </w:tc>
        <w:tc>
          <w:tcPr>
            <w:tcW w:w="109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103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97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1140"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5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r>
      <w:tr w:rsidR="009936CA" w:rsidTr="009936CA">
        <w:trPr>
          <w:trHeight w:val="578"/>
        </w:trPr>
        <w:tc>
          <w:tcPr>
            <w:tcW w:w="900" w:type="dxa"/>
            <w:gridSpan w:val="3"/>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1560"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районный</w:t>
            </w:r>
            <w:r>
              <w:rPr>
                <w:rFonts w:ascii="Times New Roman" w:eastAsia="Batang, 바탕" w:hAnsi="Times New Roman" w:cs="Times New Roman"/>
                <w:sz w:val="22"/>
                <w:szCs w:val="22"/>
                <w:shd w:val="clear" w:color="auto" w:fill="FFFFFF"/>
                <w:lang w:bidi="hi-IN"/>
              </w:rPr>
              <w:br/>
              <w:t>бюджет</w:t>
            </w:r>
          </w:p>
        </w:tc>
        <w:tc>
          <w:tcPr>
            <w:tcW w:w="1095"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0"/>
                <w:szCs w:val="20"/>
                <w:lang w:bidi="hi-IN"/>
              </w:rPr>
            </w:pPr>
            <w:r>
              <w:rPr>
                <w:rFonts w:ascii="Times New Roman" w:hAnsi="Times New Roman" w:cs="Times New Roman"/>
                <w:sz w:val="20"/>
                <w:szCs w:val="20"/>
                <w:lang w:bidi="hi-IN"/>
              </w:rPr>
              <w:t>221800,0</w:t>
            </w:r>
          </w:p>
        </w:tc>
        <w:tc>
          <w:tcPr>
            <w:tcW w:w="1035"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rPr>
                <w:rFonts w:ascii="Times New Roman" w:hAnsi="Times New Roman" w:cs="Times New Roman"/>
                <w:sz w:val="20"/>
                <w:szCs w:val="20"/>
                <w:lang w:bidi="hi-IN"/>
              </w:rPr>
            </w:pPr>
            <w:r>
              <w:rPr>
                <w:rFonts w:ascii="Times New Roman" w:hAnsi="Times New Roman" w:cs="Times New Roman"/>
                <w:sz w:val="20"/>
                <w:szCs w:val="20"/>
                <w:lang w:bidi="hi-IN"/>
              </w:rPr>
              <w:t>92600,00</w:t>
            </w:r>
          </w:p>
        </w:tc>
        <w:tc>
          <w:tcPr>
            <w:tcW w:w="975"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0"/>
                <w:szCs w:val="20"/>
                <w:lang w:bidi="hi-IN"/>
              </w:rPr>
            </w:pPr>
            <w:r>
              <w:rPr>
                <w:rFonts w:ascii="Times New Roman" w:hAnsi="Times New Roman" w:cs="Times New Roman"/>
                <w:sz w:val="20"/>
                <w:szCs w:val="20"/>
                <w:lang w:bidi="hi-IN"/>
              </w:rPr>
              <w:t>46300,0</w:t>
            </w:r>
          </w:p>
        </w:tc>
        <w:tc>
          <w:tcPr>
            <w:tcW w:w="1140"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jc w:val="both"/>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82900,0</w:t>
            </w:r>
          </w:p>
        </w:tc>
        <w:tc>
          <w:tcPr>
            <w:tcW w:w="5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r>
      <w:tr w:rsidR="009936CA" w:rsidTr="009936CA">
        <w:trPr>
          <w:trHeight w:val="459"/>
        </w:trPr>
        <w:tc>
          <w:tcPr>
            <w:tcW w:w="900" w:type="dxa"/>
            <w:gridSpan w:val="3"/>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1560"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иные</w:t>
            </w:r>
          </w:p>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источники</w:t>
            </w:r>
          </w:p>
        </w:tc>
        <w:tc>
          <w:tcPr>
            <w:tcW w:w="109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103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97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1140"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5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r>
      <w:tr w:rsidR="009936CA" w:rsidTr="009936CA">
        <w:trPr>
          <w:trHeight w:val="416"/>
        </w:trPr>
        <w:tc>
          <w:tcPr>
            <w:tcW w:w="3060" w:type="dxa"/>
            <w:gridSpan w:val="3"/>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lastRenderedPageBreak/>
              <w:t>выполнение</w:t>
            </w:r>
          </w:p>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строительно-монтажных</w:t>
            </w:r>
            <w:r>
              <w:rPr>
                <w:rFonts w:ascii="Times New Roman" w:eastAsia="Batang, 바탕" w:hAnsi="Times New Roman" w:cs="Times New Roman"/>
                <w:sz w:val="22"/>
                <w:szCs w:val="22"/>
                <w:shd w:val="clear" w:color="auto" w:fill="FFFFFF"/>
                <w:lang w:bidi="hi-IN"/>
              </w:rPr>
              <w:br/>
              <w:t>работ</w:t>
            </w:r>
          </w:p>
        </w:tc>
        <w:tc>
          <w:tcPr>
            <w:tcW w:w="1560"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всего</w:t>
            </w:r>
          </w:p>
        </w:tc>
        <w:tc>
          <w:tcPr>
            <w:tcW w:w="1095"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17020500,0</w:t>
            </w:r>
          </w:p>
        </w:tc>
        <w:tc>
          <w:tcPr>
            <w:tcW w:w="1035"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13777700,0</w:t>
            </w:r>
          </w:p>
        </w:tc>
        <w:tc>
          <w:tcPr>
            <w:tcW w:w="975"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3242800,0</w:t>
            </w:r>
          </w:p>
        </w:tc>
        <w:tc>
          <w:tcPr>
            <w:tcW w:w="1140"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hAnsi="Times New Roman" w:cs="Times New Roman"/>
                <w:sz w:val="20"/>
                <w:szCs w:val="20"/>
                <w:shd w:val="clear" w:color="auto" w:fill="FFFFFF"/>
                <w:lang w:bidi="hi-IN"/>
              </w:rPr>
            </w:pPr>
          </w:p>
        </w:tc>
        <w:tc>
          <w:tcPr>
            <w:tcW w:w="5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r>
      <w:tr w:rsidR="009936CA" w:rsidTr="009936CA">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1560"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федеральн. бюджет</w:t>
            </w:r>
          </w:p>
        </w:tc>
        <w:tc>
          <w:tcPr>
            <w:tcW w:w="109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103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97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1140"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5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r>
      <w:tr w:rsidR="009936CA" w:rsidTr="009936CA">
        <w:trPr>
          <w:trHeight w:val="589"/>
        </w:trPr>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1560"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краевой</w:t>
            </w:r>
            <w:r>
              <w:rPr>
                <w:rFonts w:ascii="Times New Roman" w:eastAsia="Batang, 바탕" w:hAnsi="Times New Roman" w:cs="Times New Roman"/>
                <w:sz w:val="22"/>
                <w:szCs w:val="22"/>
                <w:shd w:val="clear" w:color="auto" w:fill="FFFFFF"/>
                <w:lang w:bidi="hi-IN"/>
              </w:rPr>
              <w:br/>
              <w:t>бюджет</w:t>
            </w:r>
          </w:p>
        </w:tc>
        <w:tc>
          <w:tcPr>
            <w:tcW w:w="1095"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9836400</w:t>
            </w:r>
          </w:p>
        </w:tc>
        <w:tc>
          <w:tcPr>
            <w:tcW w:w="1035"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9836400,0</w:t>
            </w:r>
          </w:p>
        </w:tc>
        <w:tc>
          <w:tcPr>
            <w:tcW w:w="97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1140"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hAnsi="Times New Roman" w:cs="Times New Roman"/>
                <w:sz w:val="20"/>
                <w:szCs w:val="20"/>
                <w:shd w:val="clear" w:color="auto" w:fill="FFFFFF"/>
                <w:lang w:bidi="hi-IN"/>
              </w:rPr>
            </w:pPr>
          </w:p>
        </w:tc>
        <w:tc>
          <w:tcPr>
            <w:tcW w:w="5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r>
      <w:tr w:rsidR="009936CA" w:rsidTr="009936CA">
        <w:trPr>
          <w:trHeight w:val="610"/>
        </w:trPr>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1560"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районный</w:t>
            </w:r>
            <w:r>
              <w:rPr>
                <w:rFonts w:ascii="Times New Roman" w:eastAsia="Batang, 바탕" w:hAnsi="Times New Roman" w:cs="Times New Roman"/>
                <w:sz w:val="22"/>
                <w:szCs w:val="22"/>
                <w:shd w:val="clear" w:color="auto" w:fill="FFFFFF"/>
                <w:lang w:bidi="hi-IN"/>
              </w:rPr>
              <w:br/>
              <w:t>бюджет</w:t>
            </w:r>
          </w:p>
        </w:tc>
        <w:tc>
          <w:tcPr>
            <w:tcW w:w="1095"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7184100,0</w:t>
            </w:r>
          </w:p>
        </w:tc>
        <w:tc>
          <w:tcPr>
            <w:tcW w:w="1035"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3941300,0</w:t>
            </w:r>
          </w:p>
        </w:tc>
        <w:tc>
          <w:tcPr>
            <w:tcW w:w="975"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3242800,0</w:t>
            </w:r>
          </w:p>
        </w:tc>
        <w:tc>
          <w:tcPr>
            <w:tcW w:w="1140"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5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r>
      <w:tr w:rsidR="009936CA" w:rsidTr="009936CA">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1560"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иные</w:t>
            </w:r>
          </w:p>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источники</w:t>
            </w:r>
          </w:p>
        </w:tc>
        <w:tc>
          <w:tcPr>
            <w:tcW w:w="109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p w:rsidR="009936CA" w:rsidRDefault="009936CA">
            <w:pPr>
              <w:pStyle w:val="Standard"/>
              <w:snapToGrid w:val="0"/>
              <w:rPr>
                <w:rFonts w:ascii="Times New Roman" w:hAnsi="Times New Roman" w:cs="Times New Roman"/>
                <w:sz w:val="20"/>
                <w:szCs w:val="20"/>
                <w:shd w:val="clear" w:color="auto" w:fill="FFFFFF"/>
                <w:lang w:bidi="hi-IN"/>
              </w:rPr>
            </w:pPr>
          </w:p>
        </w:tc>
        <w:tc>
          <w:tcPr>
            <w:tcW w:w="103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97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1140"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5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r>
      <w:tr w:rsidR="009936CA" w:rsidTr="009936CA">
        <w:tc>
          <w:tcPr>
            <w:tcW w:w="3060"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jc w:val="center"/>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1</w:t>
            </w:r>
          </w:p>
        </w:tc>
        <w:tc>
          <w:tcPr>
            <w:tcW w:w="1560"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jc w:val="center"/>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2</w:t>
            </w:r>
          </w:p>
        </w:tc>
        <w:tc>
          <w:tcPr>
            <w:tcW w:w="1095"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jc w:val="center"/>
              <w:rPr>
                <w:rFonts w:ascii="Times New Roman" w:hAnsi="Times New Roman" w:cs="Times New Roman"/>
                <w:sz w:val="20"/>
                <w:szCs w:val="20"/>
                <w:lang w:bidi="hi-IN"/>
              </w:rPr>
            </w:pPr>
            <w:r>
              <w:rPr>
                <w:rFonts w:ascii="Times New Roman" w:hAnsi="Times New Roman" w:cs="Times New Roman"/>
                <w:sz w:val="20"/>
                <w:szCs w:val="20"/>
                <w:lang w:bidi="hi-IN"/>
              </w:rPr>
              <w:t>3</w:t>
            </w:r>
          </w:p>
        </w:tc>
        <w:tc>
          <w:tcPr>
            <w:tcW w:w="1035"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jc w:val="center"/>
              <w:rPr>
                <w:rFonts w:ascii="Times New Roman" w:hAnsi="Times New Roman" w:cs="Times New Roman"/>
                <w:sz w:val="20"/>
                <w:szCs w:val="20"/>
                <w:lang w:bidi="hi-IN"/>
              </w:rPr>
            </w:pPr>
            <w:r>
              <w:rPr>
                <w:rFonts w:ascii="Times New Roman" w:hAnsi="Times New Roman" w:cs="Times New Roman"/>
                <w:sz w:val="20"/>
                <w:szCs w:val="20"/>
                <w:lang w:bidi="hi-IN"/>
              </w:rPr>
              <w:t>4</w:t>
            </w:r>
          </w:p>
        </w:tc>
        <w:tc>
          <w:tcPr>
            <w:tcW w:w="975"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jc w:val="center"/>
              <w:rPr>
                <w:rFonts w:ascii="Times New Roman" w:hAnsi="Times New Roman" w:cs="Times New Roman"/>
                <w:sz w:val="20"/>
                <w:szCs w:val="20"/>
                <w:lang w:bidi="hi-IN"/>
              </w:rPr>
            </w:pPr>
            <w:r>
              <w:rPr>
                <w:rFonts w:ascii="Times New Roman" w:hAnsi="Times New Roman" w:cs="Times New Roman"/>
                <w:sz w:val="20"/>
                <w:szCs w:val="20"/>
                <w:lang w:bidi="hi-IN"/>
              </w:rPr>
              <w:t>5</w:t>
            </w:r>
          </w:p>
        </w:tc>
        <w:tc>
          <w:tcPr>
            <w:tcW w:w="1140"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jc w:val="center"/>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6</w:t>
            </w:r>
          </w:p>
        </w:tc>
        <w:tc>
          <w:tcPr>
            <w:tcW w:w="5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936CA" w:rsidRDefault="009936CA">
            <w:pPr>
              <w:pStyle w:val="Standard"/>
              <w:snapToGrid w:val="0"/>
              <w:jc w:val="center"/>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7</w:t>
            </w:r>
          </w:p>
        </w:tc>
      </w:tr>
      <w:tr w:rsidR="009936CA" w:rsidTr="009936CA">
        <w:tc>
          <w:tcPr>
            <w:tcW w:w="3060" w:type="dxa"/>
            <w:gridSpan w:val="3"/>
            <w:vMerge w:val="restart"/>
            <w:tcBorders>
              <w:top w:val="nil"/>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Общий (предельный)</w:t>
            </w:r>
            <w:r>
              <w:rPr>
                <w:rFonts w:ascii="Times New Roman" w:eastAsia="Batang, 바탕" w:hAnsi="Times New Roman" w:cs="Times New Roman"/>
                <w:sz w:val="22"/>
                <w:szCs w:val="22"/>
                <w:shd w:val="clear" w:color="auto" w:fill="FFFFFF"/>
                <w:lang w:bidi="hi-IN"/>
              </w:rPr>
              <w:br/>
              <w:t>объем инвестиций,</w:t>
            </w:r>
            <w:r>
              <w:rPr>
                <w:rFonts w:ascii="Times New Roman" w:eastAsia="Batang, 바탕" w:hAnsi="Times New Roman" w:cs="Times New Roman"/>
                <w:sz w:val="22"/>
                <w:szCs w:val="22"/>
                <w:shd w:val="clear" w:color="auto" w:fill="FFFFFF"/>
                <w:lang w:bidi="hi-IN"/>
              </w:rPr>
              <w:br/>
              <w:t>предоставляемых на</w:t>
            </w:r>
            <w:r>
              <w:rPr>
                <w:rFonts w:ascii="Times New Roman" w:eastAsia="Batang, 바탕" w:hAnsi="Times New Roman" w:cs="Times New Roman"/>
                <w:sz w:val="22"/>
                <w:szCs w:val="22"/>
                <w:shd w:val="clear" w:color="auto" w:fill="FFFFFF"/>
                <w:lang w:bidi="hi-IN"/>
              </w:rPr>
              <w:br/>
              <w:t>реализацию объекта</w:t>
            </w:r>
            <w:r>
              <w:rPr>
                <w:rFonts w:ascii="Times New Roman" w:eastAsia="Batang, 바탕" w:hAnsi="Times New Roman" w:cs="Times New Roman"/>
                <w:sz w:val="22"/>
                <w:szCs w:val="22"/>
                <w:shd w:val="clear" w:color="auto" w:fill="FFFFFF"/>
                <w:lang w:bidi="hi-IN"/>
              </w:rPr>
              <w:br/>
              <w:t>капитального</w:t>
            </w:r>
            <w:r>
              <w:rPr>
                <w:rFonts w:ascii="Times New Roman" w:eastAsia="Batang, 바탕" w:hAnsi="Times New Roman" w:cs="Times New Roman"/>
                <w:sz w:val="22"/>
                <w:szCs w:val="22"/>
                <w:shd w:val="clear" w:color="auto" w:fill="FFFFFF"/>
                <w:lang w:bidi="hi-IN"/>
              </w:rPr>
              <w:br/>
              <w:t>строительства</w:t>
            </w:r>
          </w:p>
        </w:tc>
        <w:tc>
          <w:tcPr>
            <w:tcW w:w="1560" w:type="dxa"/>
            <w:tcBorders>
              <w:top w:val="nil"/>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всего</w:t>
            </w:r>
          </w:p>
        </w:tc>
        <w:tc>
          <w:tcPr>
            <w:tcW w:w="1095" w:type="dxa"/>
            <w:tcBorders>
              <w:top w:val="nil"/>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0"/>
                <w:szCs w:val="20"/>
                <w:lang w:bidi="hi-IN"/>
              </w:rPr>
            </w:pPr>
            <w:r>
              <w:rPr>
                <w:rFonts w:ascii="Times New Roman" w:hAnsi="Times New Roman" w:cs="Times New Roman"/>
                <w:sz w:val="20"/>
                <w:szCs w:val="20"/>
                <w:lang w:bidi="hi-IN"/>
              </w:rPr>
              <w:t>17242300,0</w:t>
            </w:r>
          </w:p>
        </w:tc>
        <w:tc>
          <w:tcPr>
            <w:tcW w:w="1035" w:type="dxa"/>
            <w:tcBorders>
              <w:top w:val="nil"/>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rPr>
                <w:rFonts w:ascii="Times New Roman" w:hAnsi="Times New Roman" w:cs="Times New Roman"/>
                <w:sz w:val="20"/>
                <w:szCs w:val="20"/>
                <w:lang w:bidi="hi-IN"/>
              </w:rPr>
            </w:pPr>
            <w:r>
              <w:rPr>
                <w:rFonts w:ascii="Times New Roman" w:hAnsi="Times New Roman" w:cs="Times New Roman"/>
                <w:sz w:val="20"/>
                <w:szCs w:val="20"/>
                <w:lang w:bidi="hi-IN"/>
              </w:rPr>
              <w:t>13870300,0</w:t>
            </w:r>
          </w:p>
        </w:tc>
        <w:tc>
          <w:tcPr>
            <w:tcW w:w="975" w:type="dxa"/>
            <w:tcBorders>
              <w:top w:val="nil"/>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0"/>
                <w:szCs w:val="20"/>
                <w:lang w:bidi="hi-IN"/>
              </w:rPr>
            </w:pPr>
            <w:r>
              <w:rPr>
                <w:rFonts w:ascii="Times New Roman" w:hAnsi="Times New Roman" w:cs="Times New Roman"/>
                <w:sz w:val="20"/>
                <w:szCs w:val="20"/>
                <w:lang w:bidi="hi-IN"/>
              </w:rPr>
              <w:t>3289100,0</w:t>
            </w:r>
          </w:p>
        </w:tc>
        <w:tc>
          <w:tcPr>
            <w:tcW w:w="1140" w:type="dxa"/>
            <w:tcBorders>
              <w:top w:val="nil"/>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jc w:val="both"/>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82900,0</w:t>
            </w:r>
          </w:p>
        </w:tc>
        <w:tc>
          <w:tcPr>
            <w:tcW w:w="554"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r>
      <w:tr w:rsidR="009936CA" w:rsidTr="009936CA">
        <w:tc>
          <w:tcPr>
            <w:tcW w:w="900" w:type="dxa"/>
            <w:gridSpan w:val="3"/>
            <w:vMerge/>
            <w:tcBorders>
              <w:top w:val="nil"/>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1560"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федеральн. бюджет</w:t>
            </w:r>
          </w:p>
        </w:tc>
        <w:tc>
          <w:tcPr>
            <w:tcW w:w="109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103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97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1140"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0"/>
                <w:szCs w:val="20"/>
                <w:shd w:val="clear" w:color="auto" w:fill="FFFFFF"/>
                <w:lang w:bidi="hi-IN"/>
              </w:rPr>
            </w:pPr>
          </w:p>
        </w:tc>
        <w:tc>
          <w:tcPr>
            <w:tcW w:w="5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r>
      <w:tr w:rsidR="009936CA" w:rsidTr="009936CA">
        <w:trPr>
          <w:trHeight w:val="584"/>
        </w:trPr>
        <w:tc>
          <w:tcPr>
            <w:tcW w:w="900" w:type="dxa"/>
            <w:gridSpan w:val="3"/>
            <w:vMerge/>
            <w:tcBorders>
              <w:top w:val="nil"/>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1560"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краевой</w:t>
            </w:r>
            <w:r>
              <w:rPr>
                <w:rFonts w:ascii="Times New Roman" w:eastAsia="Batang, 바탕" w:hAnsi="Times New Roman" w:cs="Times New Roman"/>
                <w:sz w:val="22"/>
                <w:szCs w:val="22"/>
                <w:shd w:val="clear" w:color="auto" w:fill="FFFFFF"/>
                <w:lang w:bidi="hi-IN"/>
              </w:rPr>
              <w:br/>
              <w:t>бюджет</w:t>
            </w:r>
          </w:p>
        </w:tc>
        <w:tc>
          <w:tcPr>
            <w:tcW w:w="1095"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0"/>
                <w:szCs w:val="20"/>
                <w:lang w:bidi="hi-IN"/>
              </w:rPr>
            </w:pPr>
            <w:r>
              <w:rPr>
                <w:rFonts w:ascii="Times New Roman" w:hAnsi="Times New Roman" w:cs="Times New Roman"/>
                <w:sz w:val="20"/>
                <w:szCs w:val="20"/>
                <w:lang w:bidi="hi-IN"/>
              </w:rPr>
              <w:t>9836400,0</w:t>
            </w:r>
          </w:p>
        </w:tc>
        <w:tc>
          <w:tcPr>
            <w:tcW w:w="1035"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rPr>
                <w:rFonts w:ascii="Times New Roman" w:hAnsi="Times New Roman" w:cs="Times New Roman"/>
                <w:sz w:val="20"/>
                <w:szCs w:val="20"/>
                <w:lang w:bidi="hi-IN"/>
              </w:rPr>
            </w:pPr>
            <w:r>
              <w:rPr>
                <w:rFonts w:ascii="Times New Roman" w:hAnsi="Times New Roman" w:cs="Times New Roman"/>
                <w:sz w:val="20"/>
                <w:szCs w:val="20"/>
                <w:lang w:bidi="hi-IN"/>
              </w:rPr>
              <w:t>9836400,0</w:t>
            </w:r>
          </w:p>
        </w:tc>
        <w:tc>
          <w:tcPr>
            <w:tcW w:w="97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1140"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0"/>
                <w:szCs w:val="20"/>
                <w:shd w:val="clear" w:color="auto" w:fill="FFFFFF"/>
                <w:lang w:bidi="hi-IN"/>
              </w:rPr>
            </w:pPr>
          </w:p>
        </w:tc>
        <w:tc>
          <w:tcPr>
            <w:tcW w:w="5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r>
      <w:tr w:rsidR="009936CA" w:rsidTr="009936CA">
        <w:trPr>
          <w:trHeight w:val="632"/>
        </w:trPr>
        <w:tc>
          <w:tcPr>
            <w:tcW w:w="900" w:type="dxa"/>
            <w:gridSpan w:val="3"/>
            <w:vMerge/>
            <w:tcBorders>
              <w:top w:val="nil"/>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1560"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районный</w:t>
            </w:r>
            <w:r>
              <w:rPr>
                <w:rFonts w:ascii="Times New Roman" w:eastAsia="Batang, 바탕" w:hAnsi="Times New Roman" w:cs="Times New Roman"/>
                <w:sz w:val="22"/>
                <w:szCs w:val="22"/>
                <w:shd w:val="clear" w:color="auto" w:fill="FFFFFF"/>
                <w:lang w:bidi="hi-IN"/>
              </w:rPr>
              <w:br/>
              <w:t>бюджет</w:t>
            </w:r>
          </w:p>
        </w:tc>
        <w:tc>
          <w:tcPr>
            <w:tcW w:w="1095"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0"/>
                <w:szCs w:val="20"/>
                <w:lang w:bidi="hi-IN"/>
              </w:rPr>
            </w:pPr>
            <w:r>
              <w:rPr>
                <w:rFonts w:ascii="Times New Roman" w:hAnsi="Times New Roman" w:cs="Times New Roman"/>
                <w:sz w:val="20"/>
                <w:szCs w:val="20"/>
                <w:lang w:bidi="hi-IN"/>
              </w:rPr>
              <w:t>7405900,0</w:t>
            </w:r>
          </w:p>
        </w:tc>
        <w:tc>
          <w:tcPr>
            <w:tcW w:w="1035"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rPr>
                <w:rFonts w:ascii="Times New Roman" w:hAnsi="Times New Roman" w:cs="Times New Roman"/>
                <w:sz w:val="20"/>
                <w:szCs w:val="20"/>
                <w:lang w:bidi="hi-IN"/>
              </w:rPr>
            </w:pPr>
            <w:r>
              <w:rPr>
                <w:rFonts w:ascii="Times New Roman" w:hAnsi="Times New Roman" w:cs="Times New Roman"/>
                <w:sz w:val="20"/>
                <w:szCs w:val="20"/>
                <w:lang w:bidi="hi-IN"/>
              </w:rPr>
              <w:t>4033900,0</w:t>
            </w:r>
          </w:p>
        </w:tc>
        <w:tc>
          <w:tcPr>
            <w:tcW w:w="975"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0"/>
                <w:szCs w:val="20"/>
                <w:lang w:bidi="hi-IN"/>
              </w:rPr>
            </w:pPr>
            <w:r>
              <w:rPr>
                <w:rFonts w:ascii="Times New Roman" w:hAnsi="Times New Roman" w:cs="Times New Roman"/>
                <w:sz w:val="20"/>
                <w:szCs w:val="20"/>
                <w:lang w:bidi="hi-IN"/>
              </w:rPr>
              <w:t>3289100,0</w:t>
            </w:r>
          </w:p>
        </w:tc>
        <w:tc>
          <w:tcPr>
            <w:tcW w:w="1140"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jc w:val="both"/>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82900,0</w:t>
            </w:r>
          </w:p>
        </w:tc>
        <w:tc>
          <w:tcPr>
            <w:tcW w:w="5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r>
      <w:tr w:rsidR="009936CA" w:rsidTr="009936CA">
        <w:trPr>
          <w:trHeight w:val="551"/>
        </w:trPr>
        <w:tc>
          <w:tcPr>
            <w:tcW w:w="900" w:type="dxa"/>
            <w:gridSpan w:val="3"/>
            <w:vMerge/>
            <w:tcBorders>
              <w:top w:val="nil"/>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1560"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иные</w:t>
            </w:r>
          </w:p>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источники</w:t>
            </w:r>
          </w:p>
        </w:tc>
        <w:tc>
          <w:tcPr>
            <w:tcW w:w="109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4"/>
                <w:szCs w:val="24"/>
                <w:lang w:bidi="hi-IN"/>
              </w:rPr>
            </w:pPr>
          </w:p>
        </w:tc>
        <w:tc>
          <w:tcPr>
            <w:tcW w:w="103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4"/>
                <w:szCs w:val="24"/>
                <w:lang w:bidi="hi-IN"/>
              </w:rPr>
            </w:pPr>
          </w:p>
        </w:tc>
        <w:tc>
          <w:tcPr>
            <w:tcW w:w="97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4"/>
                <w:szCs w:val="24"/>
                <w:lang w:bidi="hi-IN"/>
              </w:rPr>
            </w:pPr>
          </w:p>
        </w:tc>
        <w:tc>
          <w:tcPr>
            <w:tcW w:w="1140"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4"/>
                <w:szCs w:val="24"/>
                <w:shd w:val="clear" w:color="auto" w:fill="FFFFFF"/>
                <w:lang w:bidi="hi-IN"/>
              </w:rPr>
            </w:pPr>
          </w:p>
        </w:tc>
        <w:tc>
          <w:tcPr>
            <w:tcW w:w="5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r>
      <w:tr w:rsidR="009936CA" w:rsidTr="009936CA">
        <w:trPr>
          <w:trHeight w:val="351"/>
        </w:trPr>
        <w:tc>
          <w:tcPr>
            <w:tcW w:w="3060"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в том числе:</w:t>
            </w:r>
          </w:p>
        </w:tc>
        <w:tc>
          <w:tcPr>
            <w:tcW w:w="1560"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2"/>
                <w:szCs w:val="22"/>
                <w:shd w:val="clear" w:color="auto" w:fill="FFFFFF"/>
                <w:lang w:bidi="hi-IN"/>
              </w:rPr>
            </w:pPr>
          </w:p>
        </w:tc>
        <w:tc>
          <w:tcPr>
            <w:tcW w:w="109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4"/>
                <w:szCs w:val="24"/>
                <w:lang w:bidi="hi-IN"/>
              </w:rPr>
            </w:pPr>
          </w:p>
        </w:tc>
        <w:tc>
          <w:tcPr>
            <w:tcW w:w="103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4"/>
                <w:szCs w:val="24"/>
                <w:lang w:bidi="hi-IN"/>
              </w:rPr>
            </w:pPr>
          </w:p>
        </w:tc>
        <w:tc>
          <w:tcPr>
            <w:tcW w:w="97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4"/>
                <w:szCs w:val="24"/>
                <w:lang w:bidi="hi-IN"/>
              </w:rPr>
            </w:pPr>
          </w:p>
        </w:tc>
        <w:tc>
          <w:tcPr>
            <w:tcW w:w="1140"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4"/>
                <w:szCs w:val="24"/>
                <w:shd w:val="clear" w:color="auto" w:fill="FFFFFF"/>
                <w:lang w:bidi="hi-IN"/>
              </w:rPr>
            </w:pPr>
          </w:p>
        </w:tc>
        <w:tc>
          <w:tcPr>
            <w:tcW w:w="5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r>
      <w:tr w:rsidR="009936CA" w:rsidTr="009936CA">
        <w:trPr>
          <w:trHeight w:val="361"/>
        </w:trPr>
        <w:tc>
          <w:tcPr>
            <w:tcW w:w="3060" w:type="dxa"/>
            <w:gridSpan w:val="3"/>
            <w:vMerge w:val="restart"/>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объем инвестиций на</w:t>
            </w:r>
            <w:r>
              <w:rPr>
                <w:rFonts w:ascii="Times New Roman" w:eastAsia="Batang, 바탕" w:hAnsi="Times New Roman" w:cs="Times New Roman"/>
                <w:sz w:val="22"/>
                <w:szCs w:val="22"/>
                <w:shd w:val="clear" w:color="auto" w:fill="FFFFFF"/>
                <w:lang w:bidi="hi-IN"/>
              </w:rPr>
              <w:br/>
              <w:t>подготовку проектной</w:t>
            </w:r>
            <w:r>
              <w:rPr>
                <w:rFonts w:ascii="Times New Roman" w:eastAsia="Batang, 바탕" w:hAnsi="Times New Roman" w:cs="Times New Roman"/>
                <w:sz w:val="22"/>
                <w:szCs w:val="22"/>
                <w:shd w:val="clear" w:color="auto" w:fill="FFFFFF"/>
                <w:lang w:bidi="hi-IN"/>
              </w:rPr>
              <w:br/>
              <w:t>документации и</w:t>
            </w:r>
            <w:r>
              <w:rPr>
                <w:rFonts w:ascii="Times New Roman" w:eastAsia="Batang, 바탕" w:hAnsi="Times New Roman" w:cs="Times New Roman"/>
                <w:sz w:val="22"/>
                <w:szCs w:val="22"/>
                <w:shd w:val="clear" w:color="auto" w:fill="FFFFFF"/>
                <w:lang w:bidi="hi-IN"/>
              </w:rPr>
              <w:br/>
              <w:t>проведение инженерных</w:t>
            </w:r>
            <w:r>
              <w:rPr>
                <w:rFonts w:ascii="Times New Roman" w:eastAsia="Batang, 바탕" w:hAnsi="Times New Roman" w:cs="Times New Roman"/>
                <w:sz w:val="22"/>
                <w:szCs w:val="22"/>
                <w:shd w:val="clear" w:color="auto" w:fill="FFFFFF"/>
                <w:lang w:bidi="hi-IN"/>
              </w:rPr>
              <w:br/>
              <w:t>изысканий или</w:t>
            </w:r>
            <w:r>
              <w:rPr>
                <w:rFonts w:ascii="Times New Roman" w:eastAsia="Batang, 바탕" w:hAnsi="Times New Roman" w:cs="Times New Roman"/>
                <w:sz w:val="22"/>
                <w:szCs w:val="22"/>
                <w:shd w:val="clear" w:color="auto" w:fill="FFFFFF"/>
                <w:lang w:bidi="hi-IN"/>
              </w:rPr>
              <w:br/>
              <w:t>приобретение прав на</w:t>
            </w:r>
            <w:r>
              <w:rPr>
                <w:rFonts w:ascii="Times New Roman" w:eastAsia="Batang, 바탕" w:hAnsi="Times New Roman" w:cs="Times New Roman"/>
                <w:sz w:val="22"/>
                <w:szCs w:val="22"/>
                <w:shd w:val="clear" w:color="auto" w:fill="FFFFFF"/>
                <w:lang w:bidi="hi-IN"/>
              </w:rPr>
              <w:br/>
              <w:t>использование типовой</w:t>
            </w:r>
            <w:r>
              <w:rPr>
                <w:rFonts w:ascii="Times New Roman" w:eastAsia="Batang, 바탕" w:hAnsi="Times New Roman" w:cs="Times New Roman"/>
                <w:sz w:val="22"/>
                <w:szCs w:val="22"/>
                <w:shd w:val="clear" w:color="auto" w:fill="FFFFFF"/>
                <w:lang w:bidi="hi-IN"/>
              </w:rPr>
              <w:br/>
              <w:t>проектной</w:t>
            </w:r>
            <w:r>
              <w:rPr>
                <w:rFonts w:ascii="Times New Roman" w:eastAsia="Batang, 바탕" w:hAnsi="Times New Roman" w:cs="Times New Roman"/>
                <w:sz w:val="22"/>
                <w:szCs w:val="22"/>
                <w:shd w:val="clear" w:color="auto" w:fill="FFFFFF"/>
                <w:lang w:bidi="hi-IN"/>
              </w:rPr>
              <w:br/>
              <w:t>документации</w:t>
            </w:r>
          </w:p>
        </w:tc>
        <w:tc>
          <w:tcPr>
            <w:tcW w:w="1560" w:type="dxa"/>
            <w:tcBorders>
              <w:top w:val="nil"/>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всего</w:t>
            </w:r>
          </w:p>
        </w:tc>
        <w:tc>
          <w:tcPr>
            <w:tcW w:w="1095" w:type="dxa"/>
            <w:tcBorders>
              <w:top w:val="nil"/>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0"/>
                <w:szCs w:val="20"/>
                <w:lang w:bidi="hi-IN"/>
              </w:rPr>
            </w:pPr>
            <w:r>
              <w:rPr>
                <w:rFonts w:ascii="Times New Roman" w:hAnsi="Times New Roman" w:cs="Times New Roman"/>
                <w:sz w:val="20"/>
                <w:szCs w:val="20"/>
                <w:lang w:bidi="hi-IN"/>
              </w:rPr>
              <w:t>221800,0</w:t>
            </w:r>
          </w:p>
        </w:tc>
        <w:tc>
          <w:tcPr>
            <w:tcW w:w="1035" w:type="dxa"/>
            <w:tcBorders>
              <w:top w:val="nil"/>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rPr>
                <w:rFonts w:ascii="Times New Roman" w:hAnsi="Times New Roman" w:cs="Times New Roman"/>
                <w:sz w:val="20"/>
                <w:szCs w:val="20"/>
                <w:lang w:bidi="hi-IN"/>
              </w:rPr>
            </w:pPr>
            <w:r>
              <w:rPr>
                <w:rFonts w:ascii="Times New Roman" w:hAnsi="Times New Roman" w:cs="Times New Roman"/>
                <w:sz w:val="20"/>
                <w:szCs w:val="20"/>
                <w:lang w:bidi="hi-IN"/>
              </w:rPr>
              <w:t>92600,00</w:t>
            </w:r>
          </w:p>
        </w:tc>
        <w:tc>
          <w:tcPr>
            <w:tcW w:w="975" w:type="dxa"/>
            <w:tcBorders>
              <w:top w:val="nil"/>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0"/>
                <w:szCs w:val="20"/>
                <w:lang w:bidi="hi-IN"/>
              </w:rPr>
            </w:pPr>
            <w:r>
              <w:rPr>
                <w:rFonts w:ascii="Times New Roman" w:hAnsi="Times New Roman" w:cs="Times New Roman"/>
                <w:sz w:val="20"/>
                <w:szCs w:val="20"/>
                <w:lang w:bidi="hi-IN"/>
              </w:rPr>
              <w:t>46300,0</w:t>
            </w:r>
          </w:p>
        </w:tc>
        <w:tc>
          <w:tcPr>
            <w:tcW w:w="1140" w:type="dxa"/>
            <w:tcBorders>
              <w:top w:val="nil"/>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jc w:val="both"/>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82900,0</w:t>
            </w:r>
          </w:p>
        </w:tc>
        <w:tc>
          <w:tcPr>
            <w:tcW w:w="554"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1"/>
                <w:szCs w:val="21"/>
                <w:shd w:val="clear" w:color="auto" w:fill="FFFFFF"/>
                <w:lang w:bidi="hi-IN"/>
              </w:rPr>
            </w:pPr>
          </w:p>
        </w:tc>
      </w:tr>
      <w:tr w:rsidR="009936CA" w:rsidTr="009936CA">
        <w:trPr>
          <w:trHeight w:val="647"/>
        </w:trPr>
        <w:tc>
          <w:tcPr>
            <w:tcW w:w="900" w:type="dxa"/>
            <w:gridSpan w:val="3"/>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1560"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ind w:left="113"/>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федеральн. бюджет</w:t>
            </w:r>
          </w:p>
        </w:tc>
        <w:tc>
          <w:tcPr>
            <w:tcW w:w="109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103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97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1140"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5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1"/>
                <w:szCs w:val="21"/>
                <w:shd w:val="clear" w:color="auto" w:fill="FFFFFF"/>
                <w:lang w:bidi="hi-IN"/>
              </w:rPr>
            </w:pPr>
          </w:p>
        </w:tc>
      </w:tr>
      <w:tr w:rsidR="009936CA" w:rsidTr="009936CA">
        <w:trPr>
          <w:trHeight w:val="595"/>
        </w:trPr>
        <w:tc>
          <w:tcPr>
            <w:tcW w:w="900" w:type="dxa"/>
            <w:gridSpan w:val="3"/>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1560"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ind w:left="113"/>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краевой</w:t>
            </w:r>
            <w:r>
              <w:rPr>
                <w:rFonts w:ascii="Times New Roman" w:eastAsia="Batang, 바탕" w:hAnsi="Times New Roman" w:cs="Times New Roman"/>
                <w:sz w:val="22"/>
                <w:szCs w:val="22"/>
                <w:shd w:val="clear" w:color="auto" w:fill="FFFFFF"/>
                <w:lang w:bidi="hi-IN"/>
              </w:rPr>
              <w:br/>
              <w:t>бюджет</w:t>
            </w:r>
          </w:p>
        </w:tc>
        <w:tc>
          <w:tcPr>
            <w:tcW w:w="109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103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97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1140"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5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1"/>
                <w:szCs w:val="21"/>
                <w:shd w:val="clear" w:color="auto" w:fill="FFFFFF"/>
                <w:lang w:bidi="hi-IN"/>
              </w:rPr>
            </w:pPr>
          </w:p>
        </w:tc>
      </w:tr>
      <w:tr w:rsidR="009936CA" w:rsidTr="009936CA">
        <w:tc>
          <w:tcPr>
            <w:tcW w:w="900" w:type="dxa"/>
            <w:gridSpan w:val="3"/>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1560"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ind w:left="113"/>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районный</w:t>
            </w:r>
            <w:r>
              <w:rPr>
                <w:rFonts w:ascii="Times New Roman" w:eastAsia="Batang, 바탕" w:hAnsi="Times New Roman" w:cs="Times New Roman"/>
                <w:sz w:val="22"/>
                <w:szCs w:val="22"/>
                <w:shd w:val="clear" w:color="auto" w:fill="FFFFFF"/>
                <w:lang w:bidi="hi-IN"/>
              </w:rPr>
              <w:br/>
              <w:t>бюджет</w:t>
            </w:r>
          </w:p>
        </w:tc>
        <w:tc>
          <w:tcPr>
            <w:tcW w:w="1095"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0"/>
                <w:szCs w:val="20"/>
                <w:lang w:bidi="hi-IN"/>
              </w:rPr>
            </w:pPr>
            <w:r>
              <w:rPr>
                <w:rFonts w:ascii="Times New Roman" w:hAnsi="Times New Roman" w:cs="Times New Roman"/>
                <w:sz w:val="20"/>
                <w:szCs w:val="20"/>
                <w:lang w:bidi="hi-IN"/>
              </w:rPr>
              <w:t>221800,0</w:t>
            </w:r>
          </w:p>
        </w:tc>
        <w:tc>
          <w:tcPr>
            <w:tcW w:w="1035"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rPr>
                <w:rFonts w:ascii="Times New Roman" w:hAnsi="Times New Roman" w:cs="Times New Roman"/>
                <w:sz w:val="20"/>
                <w:szCs w:val="20"/>
                <w:lang w:bidi="hi-IN"/>
              </w:rPr>
            </w:pPr>
            <w:r>
              <w:rPr>
                <w:rFonts w:ascii="Times New Roman" w:hAnsi="Times New Roman" w:cs="Times New Roman"/>
                <w:sz w:val="20"/>
                <w:szCs w:val="20"/>
                <w:lang w:bidi="hi-IN"/>
              </w:rPr>
              <w:t>92600,00</w:t>
            </w:r>
          </w:p>
        </w:tc>
        <w:tc>
          <w:tcPr>
            <w:tcW w:w="975"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0"/>
                <w:szCs w:val="20"/>
                <w:lang w:bidi="hi-IN"/>
              </w:rPr>
            </w:pPr>
            <w:r>
              <w:rPr>
                <w:rFonts w:ascii="Times New Roman" w:hAnsi="Times New Roman" w:cs="Times New Roman"/>
                <w:sz w:val="20"/>
                <w:szCs w:val="20"/>
                <w:lang w:bidi="hi-IN"/>
              </w:rPr>
              <w:t>46300,0</w:t>
            </w:r>
          </w:p>
        </w:tc>
        <w:tc>
          <w:tcPr>
            <w:tcW w:w="1140"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jc w:val="both"/>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82900,0</w:t>
            </w:r>
          </w:p>
        </w:tc>
        <w:tc>
          <w:tcPr>
            <w:tcW w:w="5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1"/>
                <w:szCs w:val="21"/>
                <w:shd w:val="clear" w:color="auto" w:fill="FFFFFF"/>
                <w:lang w:bidi="hi-IN"/>
              </w:rPr>
            </w:pPr>
          </w:p>
        </w:tc>
      </w:tr>
      <w:tr w:rsidR="009936CA" w:rsidTr="009936CA">
        <w:trPr>
          <w:trHeight w:val="556"/>
        </w:trPr>
        <w:tc>
          <w:tcPr>
            <w:tcW w:w="900" w:type="dxa"/>
            <w:gridSpan w:val="3"/>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1560"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ind w:left="113"/>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иные</w:t>
            </w:r>
          </w:p>
          <w:p w:rsidR="009936CA" w:rsidRDefault="009936CA">
            <w:pPr>
              <w:pStyle w:val="Standard"/>
              <w:ind w:left="113"/>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источники</w:t>
            </w:r>
          </w:p>
        </w:tc>
        <w:tc>
          <w:tcPr>
            <w:tcW w:w="109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103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97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1140"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5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1"/>
                <w:szCs w:val="21"/>
                <w:shd w:val="clear" w:color="auto" w:fill="FFFFFF"/>
                <w:lang w:bidi="hi-IN"/>
              </w:rPr>
            </w:pPr>
          </w:p>
        </w:tc>
      </w:tr>
      <w:tr w:rsidR="009936CA" w:rsidTr="009936CA">
        <w:trPr>
          <w:trHeight w:val="338"/>
        </w:trPr>
        <w:tc>
          <w:tcPr>
            <w:tcW w:w="3060" w:type="dxa"/>
            <w:gridSpan w:val="3"/>
            <w:vMerge w:val="restart"/>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выполнение</w:t>
            </w:r>
          </w:p>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строительно-монтажных</w:t>
            </w:r>
            <w:r>
              <w:rPr>
                <w:rFonts w:ascii="Times New Roman" w:eastAsia="Batang, 바탕" w:hAnsi="Times New Roman" w:cs="Times New Roman"/>
                <w:sz w:val="22"/>
                <w:szCs w:val="22"/>
                <w:shd w:val="clear" w:color="auto" w:fill="FFFFFF"/>
                <w:lang w:bidi="hi-IN"/>
              </w:rPr>
              <w:br/>
              <w:t>работ</w:t>
            </w:r>
          </w:p>
          <w:p w:rsidR="009936CA" w:rsidRDefault="009936CA">
            <w:pPr>
              <w:pStyle w:val="Standard"/>
              <w:rPr>
                <w:rFonts w:ascii="Times New Roman" w:eastAsia="Batang, 바탕" w:hAnsi="Times New Roman" w:cs="Times New Roman"/>
                <w:sz w:val="22"/>
                <w:szCs w:val="22"/>
                <w:shd w:val="clear" w:color="auto" w:fill="FFFFFF"/>
                <w:lang w:bidi="hi-IN"/>
              </w:rPr>
            </w:pPr>
          </w:p>
          <w:p w:rsidR="009936CA" w:rsidRDefault="009936CA">
            <w:pPr>
              <w:pStyle w:val="Standard"/>
              <w:rPr>
                <w:rFonts w:ascii="Times New Roman" w:eastAsia="Batang, 바탕" w:hAnsi="Times New Roman" w:cs="Times New Roman"/>
                <w:sz w:val="22"/>
                <w:szCs w:val="22"/>
                <w:shd w:val="clear" w:color="auto" w:fill="FFFFFF"/>
                <w:lang w:bidi="hi-IN"/>
              </w:rPr>
            </w:pPr>
          </w:p>
          <w:p w:rsidR="009936CA" w:rsidRDefault="009936CA">
            <w:pPr>
              <w:pStyle w:val="Standard"/>
              <w:rPr>
                <w:rFonts w:ascii="Times New Roman" w:eastAsia="Batang, 바탕" w:hAnsi="Times New Roman" w:cs="Times New Roman"/>
                <w:sz w:val="22"/>
                <w:szCs w:val="22"/>
                <w:shd w:val="clear" w:color="auto" w:fill="FFFFFF"/>
                <w:lang w:bidi="hi-IN"/>
              </w:rPr>
            </w:pPr>
          </w:p>
          <w:p w:rsidR="009936CA" w:rsidRDefault="009936CA">
            <w:pPr>
              <w:pStyle w:val="Standard"/>
              <w:rPr>
                <w:rFonts w:ascii="Times New Roman" w:eastAsia="Batang, 바탕" w:hAnsi="Times New Roman" w:cs="Times New Roman"/>
                <w:sz w:val="22"/>
                <w:szCs w:val="22"/>
                <w:shd w:val="clear" w:color="auto" w:fill="FFFFFF"/>
                <w:lang w:bidi="hi-IN"/>
              </w:rPr>
            </w:pPr>
          </w:p>
          <w:p w:rsidR="009936CA" w:rsidRDefault="009936CA">
            <w:pPr>
              <w:pStyle w:val="Standard"/>
              <w:rPr>
                <w:rFonts w:ascii="Times New Roman" w:eastAsia="Batang, 바탕" w:hAnsi="Times New Roman" w:cs="Times New Roman"/>
                <w:sz w:val="22"/>
                <w:szCs w:val="22"/>
                <w:shd w:val="clear" w:color="auto" w:fill="FFFFFF"/>
                <w:lang w:bidi="hi-IN"/>
              </w:rPr>
            </w:pPr>
          </w:p>
          <w:p w:rsidR="009936CA" w:rsidRDefault="009936CA">
            <w:pPr>
              <w:pStyle w:val="Standard"/>
              <w:rPr>
                <w:rFonts w:ascii="Times New Roman" w:eastAsia="Batang, 바탕" w:hAnsi="Times New Roman" w:cs="Times New Roman"/>
                <w:sz w:val="22"/>
                <w:szCs w:val="22"/>
                <w:shd w:val="clear" w:color="auto" w:fill="FFFFFF"/>
                <w:lang w:bidi="hi-IN"/>
              </w:rPr>
            </w:pPr>
          </w:p>
        </w:tc>
        <w:tc>
          <w:tcPr>
            <w:tcW w:w="1560"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всего</w:t>
            </w:r>
          </w:p>
        </w:tc>
        <w:tc>
          <w:tcPr>
            <w:tcW w:w="1095"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17020500,0</w:t>
            </w:r>
          </w:p>
        </w:tc>
        <w:tc>
          <w:tcPr>
            <w:tcW w:w="1035"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13777700,0</w:t>
            </w:r>
          </w:p>
        </w:tc>
        <w:tc>
          <w:tcPr>
            <w:tcW w:w="975"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3242800,0</w:t>
            </w:r>
          </w:p>
        </w:tc>
        <w:tc>
          <w:tcPr>
            <w:tcW w:w="1140"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hAnsi="Times New Roman" w:cs="Times New Roman"/>
                <w:sz w:val="20"/>
                <w:szCs w:val="20"/>
                <w:shd w:val="clear" w:color="auto" w:fill="FFFFFF"/>
                <w:lang w:bidi="hi-IN"/>
              </w:rPr>
            </w:pPr>
          </w:p>
        </w:tc>
        <w:tc>
          <w:tcPr>
            <w:tcW w:w="5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1"/>
                <w:szCs w:val="21"/>
                <w:shd w:val="clear" w:color="auto" w:fill="FFFFFF"/>
                <w:lang w:bidi="hi-IN"/>
              </w:rPr>
            </w:pPr>
          </w:p>
        </w:tc>
      </w:tr>
      <w:tr w:rsidR="009936CA" w:rsidTr="009936CA">
        <w:trPr>
          <w:trHeight w:val="601"/>
        </w:trPr>
        <w:tc>
          <w:tcPr>
            <w:tcW w:w="900" w:type="dxa"/>
            <w:gridSpan w:val="3"/>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1560"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ind w:left="113"/>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федеральн. бюджет</w:t>
            </w:r>
          </w:p>
        </w:tc>
        <w:tc>
          <w:tcPr>
            <w:tcW w:w="109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103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97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1140"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5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1"/>
                <w:szCs w:val="21"/>
                <w:shd w:val="clear" w:color="auto" w:fill="FFFFFF"/>
                <w:lang w:bidi="hi-IN"/>
              </w:rPr>
            </w:pPr>
          </w:p>
        </w:tc>
      </w:tr>
      <w:tr w:rsidR="009936CA" w:rsidTr="009936CA">
        <w:trPr>
          <w:trHeight w:val="547"/>
        </w:trPr>
        <w:tc>
          <w:tcPr>
            <w:tcW w:w="900" w:type="dxa"/>
            <w:gridSpan w:val="3"/>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1560"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ind w:left="113"/>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краевой</w:t>
            </w:r>
            <w:r>
              <w:rPr>
                <w:rFonts w:ascii="Times New Roman" w:eastAsia="Batang, 바탕" w:hAnsi="Times New Roman" w:cs="Times New Roman"/>
                <w:sz w:val="22"/>
                <w:szCs w:val="22"/>
                <w:shd w:val="clear" w:color="auto" w:fill="FFFFFF"/>
                <w:lang w:bidi="hi-IN"/>
              </w:rPr>
              <w:br/>
              <w:t>бюджет</w:t>
            </w:r>
          </w:p>
        </w:tc>
        <w:tc>
          <w:tcPr>
            <w:tcW w:w="1095"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9836400</w:t>
            </w:r>
          </w:p>
        </w:tc>
        <w:tc>
          <w:tcPr>
            <w:tcW w:w="1035"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9836400,0</w:t>
            </w:r>
          </w:p>
        </w:tc>
        <w:tc>
          <w:tcPr>
            <w:tcW w:w="97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1140"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hAnsi="Times New Roman" w:cs="Times New Roman"/>
                <w:sz w:val="20"/>
                <w:szCs w:val="20"/>
                <w:shd w:val="clear" w:color="auto" w:fill="FFFFFF"/>
                <w:lang w:bidi="hi-IN"/>
              </w:rPr>
            </w:pPr>
          </w:p>
        </w:tc>
        <w:tc>
          <w:tcPr>
            <w:tcW w:w="5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1"/>
                <w:szCs w:val="21"/>
                <w:shd w:val="clear" w:color="auto" w:fill="FFFFFF"/>
                <w:lang w:bidi="hi-IN"/>
              </w:rPr>
            </w:pPr>
          </w:p>
        </w:tc>
      </w:tr>
      <w:tr w:rsidR="009936CA" w:rsidTr="009936CA">
        <w:trPr>
          <w:trHeight w:val="657"/>
        </w:trPr>
        <w:tc>
          <w:tcPr>
            <w:tcW w:w="900" w:type="dxa"/>
            <w:gridSpan w:val="3"/>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1560"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ind w:left="113"/>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районный</w:t>
            </w:r>
            <w:r>
              <w:rPr>
                <w:rFonts w:ascii="Times New Roman" w:eastAsia="Batang, 바탕" w:hAnsi="Times New Roman" w:cs="Times New Roman"/>
                <w:sz w:val="22"/>
                <w:szCs w:val="22"/>
                <w:shd w:val="clear" w:color="auto" w:fill="FFFFFF"/>
                <w:lang w:bidi="hi-IN"/>
              </w:rPr>
              <w:br/>
              <w:t>бюджет</w:t>
            </w:r>
          </w:p>
        </w:tc>
        <w:tc>
          <w:tcPr>
            <w:tcW w:w="1095"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7184100</w:t>
            </w:r>
          </w:p>
        </w:tc>
        <w:tc>
          <w:tcPr>
            <w:tcW w:w="1035"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3941300,0</w:t>
            </w:r>
          </w:p>
        </w:tc>
        <w:tc>
          <w:tcPr>
            <w:tcW w:w="975"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3242800,0</w:t>
            </w:r>
          </w:p>
        </w:tc>
        <w:tc>
          <w:tcPr>
            <w:tcW w:w="1140"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5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1"/>
                <w:szCs w:val="21"/>
                <w:shd w:val="clear" w:color="auto" w:fill="FFFFFF"/>
                <w:lang w:bidi="hi-IN"/>
              </w:rPr>
            </w:pPr>
          </w:p>
        </w:tc>
      </w:tr>
      <w:tr w:rsidR="009936CA" w:rsidTr="009936CA">
        <w:trPr>
          <w:trHeight w:val="683"/>
        </w:trPr>
        <w:tc>
          <w:tcPr>
            <w:tcW w:w="900" w:type="dxa"/>
            <w:gridSpan w:val="3"/>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1560"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ind w:left="113"/>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иные</w:t>
            </w:r>
          </w:p>
          <w:p w:rsidR="009936CA" w:rsidRDefault="009936CA">
            <w:pPr>
              <w:pStyle w:val="Standard"/>
              <w:ind w:left="113"/>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источники</w:t>
            </w:r>
          </w:p>
        </w:tc>
        <w:tc>
          <w:tcPr>
            <w:tcW w:w="109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103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97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1140"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5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936CA" w:rsidRDefault="009936CA">
            <w:pPr>
              <w:pStyle w:val="Standard"/>
              <w:snapToGrid w:val="0"/>
              <w:ind w:right="-283"/>
              <w:rPr>
                <w:rFonts w:ascii="Times New Roman" w:hAnsi="Times New Roman" w:cs="Times New Roman"/>
                <w:sz w:val="21"/>
                <w:szCs w:val="21"/>
                <w:shd w:val="clear" w:color="auto" w:fill="FFFFFF"/>
                <w:lang w:bidi="hi-IN"/>
              </w:rPr>
            </w:pPr>
          </w:p>
        </w:tc>
      </w:tr>
    </w:tbl>
    <w:p w:rsidR="009936CA" w:rsidRDefault="009936CA" w:rsidP="009936CA">
      <w:pPr>
        <w:pStyle w:val="Standard"/>
        <w:tabs>
          <w:tab w:val="left" w:pos="8775"/>
        </w:tabs>
        <w:spacing w:line="360" w:lineRule="auto"/>
        <w:ind w:right="-233"/>
        <w:rPr>
          <w:rFonts w:ascii="Times New Roman" w:hAnsi="Times New Roman" w:cs="Times New Roman"/>
          <w:sz w:val="28"/>
          <w:szCs w:val="28"/>
        </w:rPr>
      </w:pPr>
    </w:p>
    <w:tbl>
      <w:tblPr>
        <w:tblW w:w="9345" w:type="dxa"/>
        <w:tblLayout w:type="fixed"/>
        <w:tblCellMar>
          <w:left w:w="10" w:type="dxa"/>
          <w:right w:w="10" w:type="dxa"/>
        </w:tblCellMar>
        <w:tblLook w:val="04A0"/>
      </w:tblPr>
      <w:tblGrid>
        <w:gridCol w:w="9345"/>
      </w:tblGrid>
      <w:tr w:rsidR="009936CA" w:rsidTr="009936CA">
        <w:tc>
          <w:tcPr>
            <w:tcW w:w="9342" w:type="dxa"/>
            <w:tcMar>
              <w:top w:w="0" w:type="dxa"/>
              <w:left w:w="108" w:type="dxa"/>
              <w:bottom w:w="0" w:type="dxa"/>
              <w:right w:w="108" w:type="dxa"/>
            </w:tcMar>
            <w:hideMark/>
          </w:tcPr>
          <w:p w:rsidR="009936CA" w:rsidRDefault="009936CA">
            <w:pPr>
              <w:pStyle w:val="Standard"/>
              <w:spacing w:before="108" w:after="108"/>
              <w:jc w:val="center"/>
              <w:rPr>
                <w:rFonts w:ascii="Times New Roman" w:hAnsi="Times New Roman" w:cs="Times New Roman"/>
                <w:b/>
                <w:bCs/>
                <w:color w:val="26282F"/>
                <w:sz w:val="28"/>
                <w:szCs w:val="28"/>
                <w:shd w:val="clear" w:color="auto" w:fill="FFFFFF"/>
                <w:lang w:bidi="hi-IN"/>
              </w:rPr>
            </w:pPr>
            <w:r>
              <w:rPr>
                <w:rFonts w:ascii="Times New Roman" w:hAnsi="Times New Roman" w:cs="Times New Roman"/>
                <w:b/>
                <w:bCs/>
                <w:color w:val="26282F"/>
                <w:sz w:val="28"/>
                <w:szCs w:val="28"/>
                <w:shd w:val="clear" w:color="auto" w:fill="FFFFFF"/>
                <w:lang w:bidi="hi-IN"/>
              </w:rPr>
              <w:t xml:space="preserve"> Информация</w:t>
            </w:r>
            <w:r>
              <w:rPr>
                <w:rFonts w:ascii="Times New Roman" w:hAnsi="Times New Roman" w:cs="Times New Roman"/>
                <w:b/>
                <w:bCs/>
                <w:color w:val="26282F"/>
                <w:sz w:val="28"/>
                <w:szCs w:val="28"/>
                <w:shd w:val="clear" w:color="auto" w:fill="FFFFFF"/>
                <w:lang w:bidi="hi-IN"/>
              </w:rPr>
              <w:br/>
              <w:t>об объекте капитального строительства</w:t>
            </w:r>
          </w:p>
        </w:tc>
      </w:tr>
      <w:tr w:rsidR="009936CA" w:rsidTr="009936CA">
        <w:tc>
          <w:tcPr>
            <w:tcW w:w="9342" w:type="dxa"/>
            <w:tcBorders>
              <w:top w:val="nil"/>
              <w:left w:val="nil"/>
              <w:bottom w:val="single" w:sz="4" w:space="0" w:color="000000"/>
              <w:right w:val="nil"/>
            </w:tcBorders>
            <w:tcMar>
              <w:top w:w="0" w:type="dxa"/>
              <w:left w:w="108" w:type="dxa"/>
              <w:bottom w:w="0" w:type="dxa"/>
              <w:right w:w="108" w:type="dxa"/>
            </w:tcMar>
          </w:tcPr>
          <w:p w:rsidR="009936CA" w:rsidRDefault="009936CA">
            <w:pPr>
              <w:pStyle w:val="Standard"/>
              <w:snapToGrid w:val="0"/>
              <w:jc w:val="center"/>
              <w:rPr>
                <w:rFonts w:ascii="Times New Roman" w:hAnsi="Times New Roman" w:cs="Times New Roman"/>
                <w:b/>
                <w:bCs/>
                <w:sz w:val="28"/>
                <w:szCs w:val="28"/>
                <w:shd w:val="clear" w:color="auto" w:fill="FFFFFF"/>
                <w:lang w:bidi="hi-IN"/>
              </w:rPr>
            </w:pPr>
            <w:r>
              <w:rPr>
                <w:rFonts w:ascii="Times New Roman" w:hAnsi="Times New Roman" w:cs="Times New Roman"/>
                <w:b/>
                <w:bCs/>
                <w:sz w:val="28"/>
                <w:szCs w:val="28"/>
                <w:shd w:val="clear" w:color="auto" w:fill="FFFFFF"/>
                <w:lang w:bidi="hi-IN"/>
              </w:rPr>
              <w:t xml:space="preserve">Строительство универсального спортивного комплекса (зала) на территории муниципальной общеобразовательной организации МБОУ СОШ №4 пгт. Афипского муниципального образования Северский </w:t>
            </w:r>
            <w:r>
              <w:rPr>
                <w:rFonts w:ascii="Times New Roman" w:hAnsi="Times New Roman" w:cs="Times New Roman"/>
                <w:b/>
                <w:bCs/>
                <w:sz w:val="28"/>
                <w:szCs w:val="28"/>
                <w:shd w:val="clear" w:color="auto" w:fill="FFFFFF"/>
                <w:lang w:bidi="hi-IN"/>
              </w:rPr>
              <w:lastRenderedPageBreak/>
              <w:t>район Краснодарского края. 1 этап</w:t>
            </w:r>
          </w:p>
          <w:p w:rsidR="009936CA" w:rsidRDefault="009936CA">
            <w:pPr>
              <w:pStyle w:val="Standard"/>
              <w:snapToGrid w:val="0"/>
              <w:jc w:val="center"/>
              <w:rPr>
                <w:rFonts w:ascii="Times New Roman" w:hAnsi="Times New Roman" w:cs="Times New Roman"/>
                <w:b/>
                <w:bCs/>
                <w:sz w:val="28"/>
                <w:szCs w:val="28"/>
                <w:shd w:val="clear" w:color="auto" w:fill="FFFFFF"/>
                <w:lang w:bidi="hi-IN"/>
              </w:rPr>
            </w:pPr>
          </w:p>
        </w:tc>
      </w:tr>
      <w:tr w:rsidR="009936CA" w:rsidTr="009936CA">
        <w:tc>
          <w:tcPr>
            <w:tcW w:w="9342" w:type="dxa"/>
            <w:tcBorders>
              <w:top w:val="single" w:sz="4" w:space="0" w:color="000000"/>
              <w:left w:val="nil"/>
              <w:bottom w:val="nil"/>
              <w:right w:val="nil"/>
            </w:tcBorders>
            <w:tcMar>
              <w:top w:w="0" w:type="dxa"/>
              <w:left w:w="108" w:type="dxa"/>
              <w:bottom w:w="0" w:type="dxa"/>
              <w:right w:w="108" w:type="dxa"/>
            </w:tcMar>
          </w:tcPr>
          <w:p w:rsidR="009936CA" w:rsidRDefault="009936CA">
            <w:pPr>
              <w:pStyle w:val="Standard"/>
              <w:jc w:val="center"/>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lastRenderedPageBreak/>
              <w:t>(наименование объекта капитального строительства согласно проектной документации (или предполагаемое наименование объекта капитального строительства -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w:t>
            </w:r>
          </w:p>
          <w:p w:rsidR="009936CA" w:rsidRDefault="009936CA">
            <w:pPr>
              <w:pStyle w:val="Standard"/>
              <w:jc w:val="center"/>
              <w:rPr>
                <w:rFonts w:ascii="Times New Roman" w:hAnsi="Times New Roman" w:cs="Times New Roman"/>
                <w:sz w:val="22"/>
                <w:szCs w:val="22"/>
                <w:shd w:val="clear" w:color="auto" w:fill="FFFFFF"/>
                <w:lang w:bidi="hi-IN"/>
              </w:rPr>
            </w:pPr>
          </w:p>
        </w:tc>
      </w:tr>
    </w:tbl>
    <w:p w:rsidR="009936CA" w:rsidRDefault="009936CA" w:rsidP="009936CA">
      <w:pPr>
        <w:rPr>
          <w:rFonts w:ascii="Times New Roman" w:hAnsi="Times New Roman" w:cs="Mangal"/>
          <w:vanish/>
          <w:kern w:val="3"/>
          <w:sz w:val="24"/>
          <w:szCs w:val="24"/>
          <w:lang w:eastAsia="zh-CN" w:bidi="hi-IN"/>
        </w:rPr>
      </w:pPr>
    </w:p>
    <w:tbl>
      <w:tblPr>
        <w:tblW w:w="9450" w:type="dxa"/>
        <w:tblInd w:w="-90" w:type="dxa"/>
        <w:tblLayout w:type="fixed"/>
        <w:tblCellMar>
          <w:left w:w="10" w:type="dxa"/>
          <w:right w:w="10" w:type="dxa"/>
        </w:tblCellMar>
        <w:tblLook w:val="04A0"/>
      </w:tblPr>
      <w:tblGrid>
        <w:gridCol w:w="473"/>
        <w:gridCol w:w="2607"/>
        <w:gridCol w:w="1217"/>
        <w:gridCol w:w="1185"/>
        <w:gridCol w:w="964"/>
        <w:gridCol w:w="1170"/>
        <w:gridCol w:w="1264"/>
        <w:gridCol w:w="570"/>
      </w:tblGrid>
      <w:tr w:rsidR="009936CA" w:rsidTr="009936CA">
        <w:trPr>
          <w:trHeight w:val="405"/>
        </w:trPr>
        <w:tc>
          <w:tcPr>
            <w:tcW w:w="9444"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936CA" w:rsidRDefault="009936CA">
            <w:pPr>
              <w:pStyle w:val="Standard"/>
              <w:jc w:val="center"/>
              <w:rPr>
                <w:rFonts w:ascii="Times New Roman" w:hAnsi="Times New Roman" w:cs="Times New Roman"/>
                <w:b/>
                <w:bCs/>
                <w:sz w:val="28"/>
                <w:szCs w:val="28"/>
                <w:shd w:val="clear" w:color="auto" w:fill="FFFFFF"/>
                <w:lang w:bidi="hi-IN"/>
              </w:rPr>
            </w:pPr>
            <w:r>
              <w:rPr>
                <w:rFonts w:ascii="Times New Roman" w:hAnsi="Times New Roman" w:cs="Times New Roman"/>
                <w:b/>
                <w:bCs/>
                <w:sz w:val="28"/>
                <w:szCs w:val="28"/>
                <w:shd w:val="clear" w:color="auto" w:fill="FFFFFF"/>
                <w:lang w:bidi="hi-IN"/>
              </w:rPr>
              <w:t>Основные технико-экономические показатели по объекту</w:t>
            </w:r>
          </w:p>
        </w:tc>
      </w:tr>
      <w:tr w:rsidR="009936CA" w:rsidTr="009936CA">
        <w:trPr>
          <w:trHeight w:val="1498"/>
        </w:trPr>
        <w:tc>
          <w:tcPr>
            <w:tcW w:w="47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4"/>
                <w:szCs w:val="24"/>
                <w:shd w:val="clear" w:color="auto" w:fill="FFFFFF"/>
                <w:lang w:bidi="hi-IN"/>
              </w:rPr>
            </w:pPr>
            <w:r>
              <w:rPr>
                <w:rFonts w:ascii="Times New Roman" w:hAnsi="Times New Roman" w:cs="Times New Roman"/>
                <w:sz w:val="24"/>
                <w:szCs w:val="24"/>
                <w:shd w:val="clear" w:color="auto" w:fill="FFFFFF"/>
                <w:lang w:bidi="hi-IN"/>
              </w:rPr>
              <w:t>1</w:t>
            </w:r>
          </w:p>
        </w:tc>
        <w:tc>
          <w:tcPr>
            <w:tcW w:w="5005"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4"/>
                <w:szCs w:val="24"/>
                <w:shd w:val="clear" w:color="auto" w:fill="FFFFFF"/>
                <w:lang w:bidi="hi-IN"/>
              </w:rPr>
            </w:pPr>
            <w:r>
              <w:rPr>
                <w:rFonts w:ascii="Times New Roman" w:hAnsi="Times New Roman" w:cs="Times New Roman"/>
                <w:sz w:val="24"/>
                <w:szCs w:val="24"/>
                <w:shd w:val="clear" w:color="auto" w:fill="FFFFFF"/>
                <w:lang w:bidi="hi-IN"/>
              </w:rP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tc>
        <w:tc>
          <w:tcPr>
            <w:tcW w:w="3965"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936CA" w:rsidRDefault="009936CA">
            <w:pPr>
              <w:pStyle w:val="Standard"/>
              <w:rPr>
                <w:rFonts w:ascii="Times New Roman" w:hAnsi="Times New Roman" w:cs="Times New Roman"/>
                <w:sz w:val="24"/>
                <w:szCs w:val="24"/>
                <w:shd w:val="clear" w:color="auto" w:fill="FFFFFF"/>
                <w:lang w:bidi="hi-IN"/>
              </w:rPr>
            </w:pPr>
            <w:r>
              <w:rPr>
                <w:rFonts w:ascii="Times New Roman" w:hAnsi="Times New Roman" w:cs="Times New Roman"/>
                <w:sz w:val="24"/>
                <w:szCs w:val="24"/>
                <w:shd w:val="clear" w:color="auto" w:fill="FFFFFF"/>
                <w:lang w:bidi="hi-IN"/>
              </w:rPr>
              <w:t>строительство</w:t>
            </w:r>
          </w:p>
        </w:tc>
      </w:tr>
      <w:tr w:rsidR="009936CA" w:rsidTr="009936CA">
        <w:tc>
          <w:tcPr>
            <w:tcW w:w="47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4"/>
                <w:szCs w:val="24"/>
                <w:shd w:val="clear" w:color="auto" w:fill="FFFFFF"/>
                <w:lang w:bidi="hi-IN"/>
              </w:rPr>
            </w:pPr>
            <w:r>
              <w:rPr>
                <w:rFonts w:ascii="Times New Roman" w:hAnsi="Times New Roman" w:cs="Times New Roman"/>
                <w:sz w:val="24"/>
                <w:szCs w:val="24"/>
                <w:shd w:val="clear" w:color="auto" w:fill="FFFFFF"/>
                <w:lang w:bidi="hi-IN"/>
              </w:rPr>
              <w:t>2</w:t>
            </w:r>
          </w:p>
        </w:tc>
        <w:tc>
          <w:tcPr>
            <w:tcW w:w="5005"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4"/>
                <w:szCs w:val="24"/>
                <w:shd w:val="clear" w:color="auto" w:fill="FFFFFF"/>
                <w:lang w:bidi="hi-IN"/>
              </w:rPr>
            </w:pPr>
            <w:r>
              <w:rPr>
                <w:rFonts w:ascii="Times New Roman" w:hAnsi="Times New Roman" w:cs="Times New Roman"/>
                <w:sz w:val="24"/>
                <w:szCs w:val="24"/>
                <w:shd w:val="clear" w:color="auto" w:fill="FFFFFF"/>
                <w:lang w:bidi="hi-IN"/>
              </w:rPr>
              <w:t>Наименование</w:t>
            </w:r>
          </w:p>
          <w:p w:rsidR="009936CA" w:rsidRDefault="009936CA">
            <w:pPr>
              <w:pStyle w:val="Standard"/>
              <w:rPr>
                <w:rFonts w:ascii="Times New Roman" w:hAnsi="Times New Roman" w:cs="Times New Roman"/>
                <w:sz w:val="24"/>
                <w:szCs w:val="24"/>
                <w:shd w:val="clear" w:color="auto" w:fill="FFFFFF"/>
                <w:lang w:bidi="hi-IN"/>
              </w:rPr>
            </w:pPr>
            <w:r>
              <w:rPr>
                <w:rFonts w:ascii="Times New Roman" w:hAnsi="Times New Roman" w:cs="Times New Roman"/>
                <w:sz w:val="24"/>
                <w:szCs w:val="24"/>
                <w:shd w:val="clear" w:color="auto" w:fill="FFFFFF"/>
                <w:lang w:bidi="hi-IN"/>
              </w:rPr>
              <w:t>муниципального</w:t>
            </w:r>
          </w:p>
          <w:p w:rsidR="009936CA" w:rsidRDefault="009936CA">
            <w:pPr>
              <w:pStyle w:val="Standard"/>
              <w:rPr>
                <w:rFonts w:ascii="Times New Roman" w:hAnsi="Times New Roman" w:cs="Times New Roman"/>
                <w:sz w:val="24"/>
                <w:szCs w:val="24"/>
                <w:shd w:val="clear" w:color="auto" w:fill="FFFFFF"/>
                <w:lang w:bidi="hi-IN"/>
              </w:rPr>
            </w:pPr>
            <w:r>
              <w:rPr>
                <w:rFonts w:ascii="Times New Roman" w:hAnsi="Times New Roman" w:cs="Times New Roman"/>
                <w:sz w:val="24"/>
                <w:szCs w:val="24"/>
                <w:shd w:val="clear" w:color="auto" w:fill="FFFFFF"/>
                <w:lang w:bidi="hi-IN"/>
              </w:rPr>
              <w:t>заказчика</w:t>
            </w:r>
          </w:p>
        </w:tc>
        <w:tc>
          <w:tcPr>
            <w:tcW w:w="3965"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936CA" w:rsidRDefault="009936CA">
            <w:pPr>
              <w:pStyle w:val="Standard"/>
              <w:rPr>
                <w:rFonts w:ascii="Times New Roman" w:hAnsi="Times New Roman" w:cs="Times New Roman"/>
                <w:sz w:val="24"/>
                <w:szCs w:val="24"/>
                <w:shd w:val="clear" w:color="auto" w:fill="FFFFFF"/>
                <w:lang w:bidi="hi-IN"/>
              </w:rPr>
            </w:pPr>
            <w:r>
              <w:rPr>
                <w:rFonts w:ascii="Times New Roman" w:hAnsi="Times New Roman" w:cs="Times New Roman"/>
                <w:sz w:val="24"/>
                <w:szCs w:val="24"/>
                <w:shd w:val="clear" w:color="auto" w:fill="FFFFFF"/>
                <w:lang w:bidi="hi-IN"/>
              </w:rPr>
              <w:t>Муниципальное бюджетное</w:t>
            </w:r>
          </w:p>
          <w:p w:rsidR="009936CA" w:rsidRDefault="009936CA">
            <w:pPr>
              <w:pStyle w:val="Standard"/>
              <w:rPr>
                <w:rFonts w:ascii="Times New Roman" w:hAnsi="Times New Roman" w:cs="Times New Roman"/>
                <w:sz w:val="24"/>
                <w:szCs w:val="24"/>
                <w:shd w:val="clear" w:color="auto" w:fill="FFFFFF"/>
                <w:lang w:bidi="hi-IN"/>
              </w:rPr>
            </w:pPr>
            <w:r>
              <w:rPr>
                <w:rFonts w:ascii="Times New Roman" w:hAnsi="Times New Roman" w:cs="Times New Roman"/>
                <w:sz w:val="24"/>
                <w:szCs w:val="24"/>
                <w:shd w:val="clear" w:color="auto" w:fill="FFFFFF"/>
                <w:lang w:bidi="hi-IN"/>
              </w:rPr>
              <w:t xml:space="preserve"> общеобразовательное учреждение средняя общеобразовательная школа № 4 поселка городского типа Афипского муниципального образования Северский район</w:t>
            </w:r>
          </w:p>
        </w:tc>
      </w:tr>
      <w:tr w:rsidR="009936CA" w:rsidTr="009936CA">
        <w:trPr>
          <w:trHeight w:val="395"/>
        </w:trPr>
        <w:tc>
          <w:tcPr>
            <w:tcW w:w="47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4"/>
                <w:szCs w:val="24"/>
                <w:shd w:val="clear" w:color="auto" w:fill="FFFFFF"/>
                <w:lang w:bidi="hi-IN"/>
              </w:rPr>
            </w:pPr>
            <w:r>
              <w:rPr>
                <w:rFonts w:ascii="Times New Roman" w:hAnsi="Times New Roman" w:cs="Times New Roman"/>
                <w:sz w:val="24"/>
                <w:szCs w:val="24"/>
                <w:shd w:val="clear" w:color="auto" w:fill="FFFFFF"/>
                <w:lang w:bidi="hi-IN"/>
              </w:rPr>
              <w:t>3</w:t>
            </w:r>
          </w:p>
        </w:tc>
        <w:tc>
          <w:tcPr>
            <w:tcW w:w="5005"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4"/>
                <w:szCs w:val="24"/>
                <w:shd w:val="clear" w:color="auto" w:fill="FFFFFF"/>
                <w:lang w:bidi="hi-IN"/>
              </w:rPr>
            </w:pPr>
            <w:r>
              <w:rPr>
                <w:rFonts w:ascii="Times New Roman" w:hAnsi="Times New Roman" w:cs="Times New Roman"/>
                <w:sz w:val="24"/>
                <w:szCs w:val="24"/>
                <w:shd w:val="clear" w:color="auto" w:fill="FFFFFF"/>
                <w:lang w:bidi="hi-IN"/>
              </w:rPr>
              <w:t>Наименование застройщика</w:t>
            </w:r>
          </w:p>
        </w:tc>
        <w:tc>
          <w:tcPr>
            <w:tcW w:w="3965"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4"/>
                <w:szCs w:val="24"/>
                <w:shd w:val="clear" w:color="auto" w:fill="FFFFFF"/>
                <w:lang w:bidi="hi-IN"/>
              </w:rPr>
            </w:pPr>
          </w:p>
        </w:tc>
      </w:tr>
      <w:tr w:rsidR="009936CA" w:rsidTr="009936CA">
        <w:trPr>
          <w:trHeight w:val="693"/>
        </w:trPr>
        <w:tc>
          <w:tcPr>
            <w:tcW w:w="47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4"/>
                <w:szCs w:val="24"/>
                <w:shd w:val="clear" w:color="auto" w:fill="FFFFFF"/>
                <w:lang w:bidi="hi-IN"/>
              </w:rPr>
            </w:pPr>
            <w:r>
              <w:rPr>
                <w:rFonts w:ascii="Times New Roman" w:hAnsi="Times New Roman" w:cs="Times New Roman"/>
                <w:sz w:val="24"/>
                <w:szCs w:val="24"/>
                <w:shd w:val="clear" w:color="auto" w:fill="FFFFFF"/>
                <w:lang w:bidi="hi-IN"/>
              </w:rPr>
              <w:t>4</w:t>
            </w:r>
          </w:p>
        </w:tc>
        <w:tc>
          <w:tcPr>
            <w:tcW w:w="5005"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4"/>
                <w:szCs w:val="24"/>
                <w:shd w:val="clear" w:color="auto" w:fill="FFFFFF"/>
                <w:lang w:bidi="hi-IN"/>
              </w:rPr>
            </w:pPr>
            <w:r>
              <w:rPr>
                <w:rFonts w:ascii="Times New Roman" w:hAnsi="Times New Roman" w:cs="Times New Roman"/>
                <w:sz w:val="24"/>
                <w:szCs w:val="24"/>
                <w:shd w:val="clear" w:color="auto" w:fill="FFFFFF"/>
                <w:lang w:bidi="hi-IN"/>
              </w:rPr>
              <w:t>Мощность (прирост мощности) объекта капитального строительства, подлежащая вводу</w:t>
            </w:r>
          </w:p>
        </w:tc>
        <w:tc>
          <w:tcPr>
            <w:tcW w:w="3965"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936CA" w:rsidRDefault="009936CA">
            <w:pPr>
              <w:pStyle w:val="Standard"/>
              <w:rPr>
                <w:rFonts w:ascii="Times New Roman" w:hAnsi="Times New Roman" w:cs="Times New Roman"/>
                <w:sz w:val="24"/>
                <w:szCs w:val="24"/>
                <w:shd w:val="clear" w:color="auto" w:fill="FFFFFF"/>
                <w:lang w:bidi="hi-IN"/>
              </w:rPr>
            </w:pPr>
            <w:r>
              <w:rPr>
                <w:rFonts w:ascii="Times New Roman" w:hAnsi="Times New Roman" w:cs="Times New Roman"/>
                <w:sz w:val="24"/>
                <w:szCs w:val="24"/>
                <w:shd w:val="clear" w:color="auto" w:fill="FFFFFF"/>
                <w:lang w:bidi="hi-IN"/>
              </w:rPr>
              <w:t>858</w:t>
            </w:r>
          </w:p>
        </w:tc>
      </w:tr>
      <w:tr w:rsidR="009936CA" w:rsidTr="009936CA">
        <w:trPr>
          <w:trHeight w:val="649"/>
        </w:trPr>
        <w:tc>
          <w:tcPr>
            <w:tcW w:w="47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4"/>
                <w:szCs w:val="24"/>
                <w:shd w:val="clear" w:color="auto" w:fill="FFFFFF"/>
                <w:lang w:bidi="hi-IN"/>
              </w:rPr>
            </w:pPr>
            <w:r>
              <w:rPr>
                <w:rFonts w:ascii="Times New Roman" w:hAnsi="Times New Roman" w:cs="Times New Roman"/>
                <w:sz w:val="24"/>
                <w:szCs w:val="24"/>
                <w:shd w:val="clear" w:color="auto" w:fill="FFFFFF"/>
                <w:lang w:bidi="hi-IN"/>
              </w:rPr>
              <w:t>5</w:t>
            </w:r>
          </w:p>
        </w:tc>
        <w:tc>
          <w:tcPr>
            <w:tcW w:w="5005"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4"/>
                <w:szCs w:val="24"/>
                <w:shd w:val="clear" w:color="auto" w:fill="FFFFFF"/>
                <w:lang w:bidi="hi-IN"/>
              </w:rPr>
            </w:pPr>
            <w:r>
              <w:rPr>
                <w:rFonts w:ascii="Times New Roman" w:hAnsi="Times New Roman" w:cs="Times New Roman"/>
                <w:sz w:val="24"/>
                <w:szCs w:val="24"/>
                <w:shd w:val="clear" w:color="auto" w:fill="FFFFFF"/>
                <w:lang w:bidi="hi-IN"/>
              </w:rPr>
              <w:t>Срок ввода в эксплуатацию объекта капитального строительства</w:t>
            </w:r>
          </w:p>
        </w:tc>
        <w:tc>
          <w:tcPr>
            <w:tcW w:w="3965"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936CA" w:rsidRDefault="009936CA">
            <w:pPr>
              <w:pStyle w:val="Standard"/>
              <w:rPr>
                <w:rFonts w:ascii="Times New Roman" w:hAnsi="Times New Roman" w:cs="Times New Roman"/>
                <w:sz w:val="24"/>
                <w:szCs w:val="24"/>
                <w:shd w:val="clear" w:color="auto" w:fill="FFFFFF"/>
                <w:lang w:bidi="hi-IN"/>
              </w:rPr>
            </w:pPr>
            <w:r>
              <w:rPr>
                <w:rFonts w:ascii="Times New Roman" w:hAnsi="Times New Roman" w:cs="Times New Roman"/>
                <w:sz w:val="24"/>
                <w:szCs w:val="24"/>
                <w:shd w:val="clear" w:color="auto" w:fill="FFFFFF"/>
                <w:lang w:bidi="hi-IN"/>
              </w:rPr>
              <w:t>4 квартал 2018 года</w:t>
            </w:r>
          </w:p>
        </w:tc>
      </w:tr>
      <w:tr w:rsidR="009936CA" w:rsidTr="009936CA">
        <w:trPr>
          <w:trHeight w:val="432"/>
        </w:trPr>
        <w:tc>
          <w:tcPr>
            <w:tcW w:w="9444"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jc w:val="center"/>
              <w:rPr>
                <w:rFonts w:ascii="Times New Roman" w:hAnsi="Times New Roman" w:cs="Times New Roman"/>
                <w:b/>
                <w:bCs/>
                <w:sz w:val="27"/>
                <w:szCs w:val="27"/>
                <w:shd w:val="clear" w:color="auto" w:fill="FFFFFF"/>
                <w:lang w:bidi="hi-IN"/>
              </w:rPr>
            </w:pPr>
          </w:p>
          <w:p w:rsidR="009936CA" w:rsidRDefault="009936CA">
            <w:pPr>
              <w:pStyle w:val="Standard"/>
              <w:jc w:val="center"/>
              <w:rPr>
                <w:rFonts w:ascii="Times New Roman" w:hAnsi="Times New Roman" w:cs="Times New Roman"/>
                <w:b/>
                <w:bCs/>
                <w:sz w:val="27"/>
                <w:szCs w:val="27"/>
                <w:shd w:val="clear" w:color="auto" w:fill="FFFFFF"/>
                <w:lang w:bidi="hi-IN"/>
              </w:rPr>
            </w:pPr>
            <w:r>
              <w:rPr>
                <w:rFonts w:ascii="Times New Roman" w:hAnsi="Times New Roman" w:cs="Times New Roman"/>
                <w:b/>
                <w:bCs/>
                <w:sz w:val="27"/>
                <w:szCs w:val="27"/>
                <w:shd w:val="clear" w:color="auto" w:fill="FFFFFF"/>
                <w:lang w:bidi="hi-IN"/>
              </w:rPr>
              <w:t>Объем финансового обеспечения</w:t>
            </w:r>
          </w:p>
          <w:p w:rsidR="009936CA" w:rsidRDefault="009936CA">
            <w:pPr>
              <w:pStyle w:val="Standard"/>
              <w:jc w:val="center"/>
              <w:rPr>
                <w:rFonts w:ascii="Times New Roman" w:hAnsi="Times New Roman" w:cs="Times New Roman"/>
                <w:b/>
                <w:bCs/>
                <w:sz w:val="27"/>
                <w:szCs w:val="27"/>
                <w:shd w:val="clear" w:color="auto" w:fill="FFFFFF"/>
                <w:lang w:bidi="hi-IN"/>
              </w:rPr>
            </w:pPr>
          </w:p>
        </w:tc>
      </w:tr>
      <w:tr w:rsidR="009936CA" w:rsidTr="009936CA">
        <w:trPr>
          <w:trHeight w:val="343"/>
        </w:trPr>
        <w:tc>
          <w:tcPr>
            <w:tcW w:w="3079" w:type="dxa"/>
            <w:gridSpan w:val="2"/>
            <w:vMerge w:val="restart"/>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1"/>
                <w:szCs w:val="21"/>
                <w:shd w:val="clear" w:color="auto" w:fill="FFFFFF"/>
                <w:lang w:bidi="hi-IN"/>
              </w:rPr>
            </w:pPr>
            <w:r>
              <w:rPr>
                <w:rFonts w:ascii="Times New Roman" w:hAnsi="Times New Roman" w:cs="Times New Roman"/>
                <w:sz w:val="21"/>
                <w:szCs w:val="21"/>
                <w:shd w:val="clear" w:color="auto" w:fill="FFFFFF"/>
                <w:lang w:bidi="hi-IN"/>
              </w:rPr>
              <w:t>Показатель</w:t>
            </w:r>
          </w:p>
        </w:tc>
        <w:tc>
          <w:tcPr>
            <w:tcW w:w="1216" w:type="dxa"/>
            <w:vMerge w:val="restart"/>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1"/>
                <w:szCs w:val="21"/>
                <w:shd w:val="clear" w:color="auto" w:fill="FFFFFF"/>
                <w:lang w:bidi="hi-IN"/>
              </w:rPr>
            </w:pPr>
            <w:r>
              <w:rPr>
                <w:rFonts w:ascii="Times New Roman" w:hAnsi="Times New Roman" w:cs="Times New Roman"/>
                <w:sz w:val="21"/>
                <w:szCs w:val="21"/>
                <w:shd w:val="clear" w:color="auto" w:fill="FFFFFF"/>
                <w:lang w:bidi="hi-IN"/>
              </w:rPr>
              <w:t>Источник финансирования в рублях</w:t>
            </w:r>
          </w:p>
        </w:tc>
        <w:tc>
          <w:tcPr>
            <w:tcW w:w="5149"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936CA" w:rsidRDefault="009936CA">
            <w:pPr>
              <w:pStyle w:val="Standard"/>
              <w:jc w:val="center"/>
              <w:rPr>
                <w:rFonts w:ascii="Times New Roman" w:hAnsi="Times New Roman" w:cs="Times New Roman"/>
                <w:sz w:val="21"/>
                <w:szCs w:val="21"/>
                <w:shd w:val="clear" w:color="auto" w:fill="FFFFFF"/>
                <w:lang w:bidi="hi-IN"/>
              </w:rPr>
            </w:pPr>
            <w:r>
              <w:rPr>
                <w:rFonts w:ascii="Times New Roman" w:hAnsi="Times New Roman" w:cs="Times New Roman"/>
                <w:sz w:val="21"/>
                <w:szCs w:val="21"/>
                <w:shd w:val="clear" w:color="auto" w:fill="FFFFFF"/>
                <w:lang w:bidi="hi-IN"/>
              </w:rPr>
              <w:t>Период реализации</w:t>
            </w:r>
          </w:p>
        </w:tc>
      </w:tr>
      <w:tr w:rsidR="009936CA" w:rsidTr="009936CA">
        <w:trPr>
          <w:trHeight w:val="1040"/>
        </w:trPr>
        <w:tc>
          <w:tcPr>
            <w:tcW w:w="14449" w:type="dxa"/>
            <w:gridSpan w:val="2"/>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cs="Times New Roman"/>
                <w:kern w:val="3"/>
                <w:sz w:val="21"/>
                <w:szCs w:val="21"/>
                <w:shd w:val="clear" w:color="auto" w:fill="FFFFFF"/>
                <w:lang w:eastAsia="zh-CN" w:bidi="hi-IN"/>
              </w:rPr>
            </w:pPr>
          </w:p>
        </w:tc>
        <w:tc>
          <w:tcPr>
            <w:tcW w:w="1216" w:type="dxa"/>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cs="Times New Roman"/>
                <w:kern w:val="3"/>
                <w:sz w:val="21"/>
                <w:szCs w:val="21"/>
                <w:shd w:val="clear" w:color="auto" w:fill="FFFFFF"/>
                <w:lang w:eastAsia="zh-CN" w:bidi="hi-IN"/>
              </w:rPr>
            </w:pPr>
          </w:p>
        </w:tc>
        <w:tc>
          <w:tcPr>
            <w:tcW w:w="118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1"/>
                <w:szCs w:val="21"/>
                <w:shd w:val="clear" w:color="auto" w:fill="FFFFFF"/>
                <w:lang w:bidi="hi-IN"/>
              </w:rPr>
            </w:pPr>
            <w:r>
              <w:rPr>
                <w:rFonts w:ascii="Times New Roman" w:hAnsi="Times New Roman" w:cs="Times New Roman"/>
                <w:sz w:val="21"/>
                <w:szCs w:val="21"/>
                <w:shd w:val="clear" w:color="auto" w:fill="FFFFFF"/>
                <w:lang w:bidi="hi-IN"/>
              </w:rPr>
              <w:t>всего</w:t>
            </w:r>
          </w:p>
        </w:tc>
        <w:tc>
          <w:tcPr>
            <w:tcW w:w="963"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1"/>
                <w:szCs w:val="21"/>
                <w:shd w:val="clear" w:color="auto" w:fill="FFFFFF"/>
                <w:lang w:bidi="hi-IN"/>
              </w:rPr>
            </w:pPr>
            <w:r>
              <w:rPr>
                <w:rFonts w:ascii="Times New Roman" w:hAnsi="Times New Roman" w:cs="Times New Roman"/>
                <w:sz w:val="21"/>
                <w:szCs w:val="21"/>
                <w:shd w:val="clear" w:color="auto" w:fill="FFFFFF"/>
                <w:lang w:bidi="hi-IN"/>
              </w:rPr>
              <w:t>предшествующий период</w:t>
            </w:r>
          </w:p>
          <w:p w:rsidR="009936CA" w:rsidRDefault="009936CA">
            <w:pPr>
              <w:pStyle w:val="Standard"/>
              <w:rPr>
                <w:rFonts w:ascii="Times New Roman" w:hAnsi="Times New Roman" w:cs="Times New Roman"/>
                <w:sz w:val="21"/>
                <w:szCs w:val="21"/>
                <w:shd w:val="clear" w:color="auto" w:fill="FFFFFF"/>
                <w:lang w:bidi="hi-IN"/>
              </w:rPr>
            </w:pPr>
            <w:r>
              <w:rPr>
                <w:rFonts w:ascii="Times New Roman" w:hAnsi="Times New Roman" w:cs="Times New Roman"/>
                <w:sz w:val="21"/>
                <w:szCs w:val="21"/>
                <w:shd w:val="clear" w:color="auto" w:fill="FFFFFF"/>
                <w:lang w:bidi="hi-IN"/>
              </w:rPr>
              <w:t>17-18 гг.</w:t>
            </w:r>
          </w:p>
        </w:tc>
        <w:tc>
          <w:tcPr>
            <w:tcW w:w="116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hAnsi="Times New Roman" w:cs="Times New Roman"/>
                <w:sz w:val="21"/>
                <w:szCs w:val="21"/>
                <w:shd w:val="clear" w:color="auto" w:fill="FFFFFF"/>
                <w:lang w:bidi="hi-IN"/>
              </w:rPr>
            </w:pPr>
          </w:p>
          <w:p w:rsidR="009936CA" w:rsidRDefault="009936CA">
            <w:pPr>
              <w:pStyle w:val="Standard"/>
              <w:rPr>
                <w:rFonts w:ascii="Times New Roman" w:hAnsi="Times New Roman" w:cs="Times New Roman"/>
                <w:sz w:val="21"/>
                <w:szCs w:val="21"/>
                <w:shd w:val="clear" w:color="auto" w:fill="FFFFFF"/>
                <w:lang w:bidi="hi-IN"/>
              </w:rPr>
            </w:pPr>
            <w:r>
              <w:rPr>
                <w:rFonts w:ascii="Times New Roman" w:hAnsi="Times New Roman" w:cs="Times New Roman"/>
                <w:sz w:val="21"/>
                <w:szCs w:val="21"/>
                <w:shd w:val="clear" w:color="auto" w:fill="FFFFFF"/>
                <w:lang w:bidi="hi-IN"/>
              </w:rPr>
              <w:t>2019 г.</w:t>
            </w:r>
          </w:p>
        </w:tc>
        <w:tc>
          <w:tcPr>
            <w:tcW w:w="1263"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ind w:left="63" w:right="76"/>
              <w:rPr>
                <w:rFonts w:ascii="Times New Roman" w:hAnsi="Times New Roman" w:cs="Times New Roman"/>
                <w:sz w:val="21"/>
                <w:szCs w:val="21"/>
                <w:shd w:val="clear" w:color="auto" w:fill="FFFFFF"/>
                <w:lang w:bidi="hi-IN"/>
              </w:rPr>
            </w:pPr>
          </w:p>
          <w:p w:rsidR="009936CA" w:rsidRDefault="009936CA">
            <w:pPr>
              <w:pStyle w:val="Standard"/>
              <w:ind w:left="63" w:right="76"/>
              <w:rPr>
                <w:rFonts w:ascii="Times New Roman" w:hAnsi="Times New Roman" w:cs="Times New Roman"/>
                <w:sz w:val="21"/>
                <w:szCs w:val="21"/>
                <w:shd w:val="clear" w:color="auto" w:fill="FFFFFF"/>
                <w:lang w:bidi="hi-IN"/>
              </w:rPr>
            </w:pPr>
            <w:r>
              <w:rPr>
                <w:rFonts w:ascii="Times New Roman" w:hAnsi="Times New Roman" w:cs="Times New Roman"/>
                <w:sz w:val="21"/>
                <w:szCs w:val="21"/>
                <w:shd w:val="clear" w:color="auto" w:fill="FFFFFF"/>
                <w:lang w:bidi="hi-IN"/>
              </w:rPr>
              <w:t>2020 г.</w:t>
            </w:r>
          </w:p>
        </w:tc>
        <w:tc>
          <w:tcPr>
            <w:tcW w:w="5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936CA" w:rsidRDefault="009936CA">
            <w:pPr>
              <w:pStyle w:val="Standard"/>
              <w:rPr>
                <w:rFonts w:ascii="Times New Roman" w:hAnsi="Times New Roman" w:cs="Times New Roman"/>
                <w:sz w:val="21"/>
                <w:szCs w:val="21"/>
                <w:shd w:val="clear" w:color="auto" w:fill="FFFFFF"/>
                <w:lang w:bidi="hi-IN"/>
              </w:rPr>
            </w:pPr>
            <w:r>
              <w:rPr>
                <w:rFonts w:ascii="Times New Roman" w:hAnsi="Times New Roman" w:cs="Times New Roman"/>
                <w:sz w:val="21"/>
                <w:szCs w:val="21"/>
                <w:shd w:val="clear" w:color="auto" w:fill="FFFFFF"/>
                <w:lang w:bidi="hi-IN"/>
              </w:rPr>
              <w:t>и т.д.</w:t>
            </w:r>
          </w:p>
        </w:tc>
      </w:tr>
      <w:tr w:rsidR="009936CA" w:rsidTr="009936CA">
        <w:tc>
          <w:tcPr>
            <w:tcW w:w="3079"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jc w:val="center"/>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1</w:t>
            </w:r>
          </w:p>
        </w:tc>
        <w:tc>
          <w:tcPr>
            <w:tcW w:w="1216"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jc w:val="center"/>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2</w:t>
            </w:r>
          </w:p>
        </w:tc>
        <w:tc>
          <w:tcPr>
            <w:tcW w:w="118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jc w:val="center"/>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3</w:t>
            </w:r>
          </w:p>
        </w:tc>
        <w:tc>
          <w:tcPr>
            <w:tcW w:w="963"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jc w:val="center"/>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4</w:t>
            </w:r>
          </w:p>
        </w:tc>
        <w:tc>
          <w:tcPr>
            <w:tcW w:w="116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jc w:val="center"/>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5</w:t>
            </w:r>
          </w:p>
        </w:tc>
        <w:tc>
          <w:tcPr>
            <w:tcW w:w="1263"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jc w:val="center"/>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6</w:t>
            </w:r>
          </w:p>
        </w:tc>
        <w:tc>
          <w:tcPr>
            <w:tcW w:w="5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936CA" w:rsidRDefault="009936CA">
            <w:pPr>
              <w:pStyle w:val="Standard"/>
              <w:jc w:val="center"/>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7</w:t>
            </w:r>
          </w:p>
        </w:tc>
      </w:tr>
      <w:tr w:rsidR="009936CA" w:rsidTr="009936CA">
        <w:tc>
          <w:tcPr>
            <w:tcW w:w="3079" w:type="dxa"/>
            <w:gridSpan w:val="2"/>
            <w:vMerge w:val="restart"/>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ind w:right="171"/>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w:t>
            </w:r>
          </w:p>
        </w:tc>
        <w:tc>
          <w:tcPr>
            <w:tcW w:w="1216"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Всего</w:t>
            </w:r>
          </w:p>
          <w:p w:rsidR="009936CA" w:rsidRDefault="009936CA">
            <w:pPr>
              <w:pStyle w:val="Standard"/>
              <w:rPr>
                <w:rFonts w:ascii="Times New Roman" w:hAnsi="Times New Roman" w:cs="Times New Roman"/>
                <w:sz w:val="22"/>
                <w:szCs w:val="22"/>
                <w:shd w:val="clear" w:color="auto" w:fill="FFFFFF"/>
                <w:lang w:bidi="hi-IN"/>
              </w:rPr>
            </w:pPr>
          </w:p>
        </w:tc>
        <w:tc>
          <w:tcPr>
            <w:tcW w:w="118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0"/>
                <w:szCs w:val="20"/>
                <w:lang w:bidi="hi-IN"/>
              </w:rPr>
            </w:pPr>
            <w:r>
              <w:rPr>
                <w:rFonts w:ascii="Times New Roman" w:hAnsi="Times New Roman" w:cs="Times New Roman"/>
                <w:sz w:val="20"/>
                <w:szCs w:val="20"/>
                <w:lang w:bidi="hi-IN"/>
              </w:rPr>
              <w:t>21316000,0</w:t>
            </w:r>
          </w:p>
        </w:tc>
        <w:tc>
          <w:tcPr>
            <w:tcW w:w="963"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rPr>
                <w:rFonts w:ascii="Times New Roman" w:hAnsi="Times New Roman" w:cs="Times New Roman"/>
                <w:sz w:val="20"/>
                <w:szCs w:val="20"/>
                <w:lang w:bidi="hi-IN"/>
              </w:rPr>
            </w:pPr>
            <w:r>
              <w:rPr>
                <w:rFonts w:ascii="Times New Roman" w:hAnsi="Times New Roman" w:cs="Times New Roman"/>
                <w:sz w:val="20"/>
                <w:szCs w:val="20"/>
                <w:lang w:bidi="hi-IN"/>
              </w:rPr>
              <w:t>16413600,0</w:t>
            </w:r>
          </w:p>
        </w:tc>
        <w:tc>
          <w:tcPr>
            <w:tcW w:w="116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0"/>
                <w:szCs w:val="20"/>
                <w:lang w:bidi="hi-IN"/>
              </w:rPr>
            </w:pPr>
            <w:r>
              <w:rPr>
                <w:rFonts w:ascii="Times New Roman" w:hAnsi="Times New Roman" w:cs="Times New Roman"/>
                <w:sz w:val="20"/>
                <w:szCs w:val="20"/>
                <w:lang w:bidi="hi-IN"/>
              </w:rPr>
              <w:t>4902400,0</w:t>
            </w:r>
          </w:p>
        </w:tc>
        <w:tc>
          <w:tcPr>
            <w:tcW w:w="1263"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hAnsi="Times New Roman" w:cs="Times New Roman"/>
                <w:sz w:val="20"/>
                <w:szCs w:val="20"/>
                <w:shd w:val="clear" w:color="auto" w:fill="FFFFFF"/>
                <w:lang w:bidi="hi-IN"/>
              </w:rPr>
            </w:pPr>
          </w:p>
        </w:tc>
        <w:tc>
          <w:tcPr>
            <w:tcW w:w="5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r>
      <w:tr w:rsidR="009936CA" w:rsidTr="009936CA">
        <w:trPr>
          <w:trHeight w:val="586"/>
        </w:trPr>
        <w:tc>
          <w:tcPr>
            <w:tcW w:w="14449" w:type="dxa"/>
            <w:gridSpan w:val="2"/>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cs="Times New Roman"/>
                <w:kern w:val="3"/>
                <w:shd w:val="clear" w:color="auto" w:fill="FFFFFF"/>
                <w:lang w:eastAsia="zh-CN" w:bidi="hi-IN"/>
              </w:rPr>
            </w:pPr>
          </w:p>
        </w:tc>
        <w:tc>
          <w:tcPr>
            <w:tcW w:w="1216"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федеральн. бюджет</w:t>
            </w:r>
          </w:p>
        </w:tc>
        <w:tc>
          <w:tcPr>
            <w:tcW w:w="118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963"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116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1263"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5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936CA" w:rsidRDefault="009936CA">
            <w:pPr>
              <w:pStyle w:val="Standard"/>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ab/>
            </w:r>
          </w:p>
        </w:tc>
      </w:tr>
      <w:tr w:rsidR="009936CA" w:rsidTr="009936CA">
        <w:trPr>
          <w:trHeight w:val="608"/>
        </w:trPr>
        <w:tc>
          <w:tcPr>
            <w:tcW w:w="14449" w:type="dxa"/>
            <w:gridSpan w:val="2"/>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cs="Times New Roman"/>
                <w:kern w:val="3"/>
                <w:shd w:val="clear" w:color="auto" w:fill="FFFFFF"/>
                <w:lang w:eastAsia="zh-CN" w:bidi="hi-IN"/>
              </w:rPr>
            </w:pPr>
          </w:p>
        </w:tc>
        <w:tc>
          <w:tcPr>
            <w:tcW w:w="1216"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краевой бюджет</w:t>
            </w:r>
          </w:p>
        </w:tc>
        <w:tc>
          <w:tcPr>
            <w:tcW w:w="118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0"/>
                <w:szCs w:val="20"/>
                <w:lang w:bidi="hi-IN"/>
              </w:rPr>
            </w:pPr>
            <w:r>
              <w:rPr>
                <w:rFonts w:ascii="Times New Roman" w:hAnsi="Times New Roman" w:cs="Times New Roman"/>
                <w:sz w:val="20"/>
                <w:szCs w:val="20"/>
                <w:lang w:bidi="hi-IN"/>
              </w:rPr>
              <w:t>10000000,0</w:t>
            </w:r>
          </w:p>
        </w:tc>
        <w:tc>
          <w:tcPr>
            <w:tcW w:w="963"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rPr>
                <w:rFonts w:ascii="Times New Roman" w:hAnsi="Times New Roman" w:cs="Times New Roman"/>
                <w:sz w:val="20"/>
                <w:szCs w:val="20"/>
                <w:lang w:bidi="hi-IN"/>
              </w:rPr>
            </w:pPr>
            <w:r>
              <w:rPr>
                <w:rFonts w:ascii="Times New Roman" w:hAnsi="Times New Roman" w:cs="Times New Roman"/>
                <w:sz w:val="20"/>
                <w:szCs w:val="20"/>
                <w:lang w:bidi="hi-IN"/>
              </w:rPr>
              <w:t>10000000,0</w:t>
            </w:r>
          </w:p>
        </w:tc>
        <w:tc>
          <w:tcPr>
            <w:tcW w:w="116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1263"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hAnsi="Times New Roman" w:cs="Times New Roman"/>
                <w:sz w:val="20"/>
                <w:szCs w:val="20"/>
                <w:shd w:val="clear" w:color="auto" w:fill="FFFFFF"/>
                <w:lang w:bidi="hi-IN"/>
              </w:rPr>
            </w:pPr>
          </w:p>
        </w:tc>
        <w:tc>
          <w:tcPr>
            <w:tcW w:w="5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r>
      <w:tr w:rsidR="009936CA" w:rsidTr="009936CA">
        <w:trPr>
          <w:trHeight w:val="557"/>
        </w:trPr>
        <w:tc>
          <w:tcPr>
            <w:tcW w:w="14449" w:type="dxa"/>
            <w:gridSpan w:val="2"/>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cs="Times New Roman"/>
                <w:kern w:val="3"/>
                <w:shd w:val="clear" w:color="auto" w:fill="FFFFFF"/>
                <w:lang w:eastAsia="zh-CN" w:bidi="hi-IN"/>
              </w:rPr>
            </w:pPr>
          </w:p>
        </w:tc>
        <w:tc>
          <w:tcPr>
            <w:tcW w:w="1216"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районный бюджет</w:t>
            </w:r>
          </w:p>
        </w:tc>
        <w:tc>
          <w:tcPr>
            <w:tcW w:w="118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0"/>
                <w:szCs w:val="20"/>
                <w:lang w:bidi="hi-IN"/>
              </w:rPr>
            </w:pPr>
            <w:r>
              <w:rPr>
                <w:rFonts w:ascii="Times New Roman" w:hAnsi="Times New Roman" w:cs="Times New Roman"/>
                <w:sz w:val="20"/>
                <w:szCs w:val="20"/>
                <w:lang w:bidi="hi-IN"/>
              </w:rPr>
              <w:t>11316000,0</w:t>
            </w:r>
          </w:p>
        </w:tc>
        <w:tc>
          <w:tcPr>
            <w:tcW w:w="963"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rPr>
                <w:rFonts w:ascii="Times New Roman" w:hAnsi="Times New Roman" w:cs="Times New Roman"/>
                <w:sz w:val="20"/>
                <w:szCs w:val="20"/>
                <w:lang w:bidi="hi-IN"/>
              </w:rPr>
            </w:pPr>
            <w:r>
              <w:rPr>
                <w:rFonts w:ascii="Times New Roman" w:hAnsi="Times New Roman" w:cs="Times New Roman"/>
                <w:sz w:val="20"/>
                <w:szCs w:val="20"/>
                <w:lang w:bidi="hi-IN"/>
              </w:rPr>
              <w:t>6413600,0</w:t>
            </w:r>
          </w:p>
        </w:tc>
        <w:tc>
          <w:tcPr>
            <w:tcW w:w="116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0"/>
                <w:szCs w:val="20"/>
                <w:lang w:bidi="hi-IN"/>
              </w:rPr>
            </w:pPr>
            <w:r>
              <w:rPr>
                <w:rFonts w:ascii="Times New Roman" w:hAnsi="Times New Roman" w:cs="Times New Roman"/>
                <w:sz w:val="20"/>
                <w:szCs w:val="20"/>
                <w:lang w:bidi="hi-IN"/>
              </w:rPr>
              <w:t>4902400,0</w:t>
            </w:r>
          </w:p>
        </w:tc>
        <w:tc>
          <w:tcPr>
            <w:tcW w:w="1263"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5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r>
      <w:tr w:rsidR="009936CA" w:rsidTr="009936CA">
        <w:trPr>
          <w:trHeight w:val="619"/>
        </w:trPr>
        <w:tc>
          <w:tcPr>
            <w:tcW w:w="14449" w:type="dxa"/>
            <w:gridSpan w:val="2"/>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cs="Times New Roman"/>
                <w:kern w:val="3"/>
                <w:shd w:val="clear" w:color="auto" w:fill="FFFFFF"/>
                <w:lang w:eastAsia="zh-CN" w:bidi="hi-IN"/>
              </w:rPr>
            </w:pPr>
          </w:p>
        </w:tc>
        <w:tc>
          <w:tcPr>
            <w:tcW w:w="1216"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иные источники</w:t>
            </w:r>
          </w:p>
          <w:p w:rsidR="009936CA" w:rsidRDefault="009936CA">
            <w:pPr>
              <w:pStyle w:val="Standard"/>
              <w:rPr>
                <w:rFonts w:ascii="Times New Roman" w:hAnsi="Times New Roman" w:cs="Times New Roman"/>
                <w:sz w:val="22"/>
                <w:szCs w:val="22"/>
                <w:shd w:val="clear" w:color="auto" w:fill="FFFFFF"/>
                <w:lang w:bidi="hi-IN"/>
              </w:rPr>
            </w:pPr>
          </w:p>
        </w:tc>
        <w:tc>
          <w:tcPr>
            <w:tcW w:w="118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4"/>
                <w:szCs w:val="24"/>
                <w:shd w:val="clear" w:color="auto" w:fill="FFFFFF"/>
                <w:lang w:bidi="hi-IN"/>
              </w:rPr>
            </w:pPr>
          </w:p>
        </w:tc>
        <w:tc>
          <w:tcPr>
            <w:tcW w:w="963"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4"/>
                <w:szCs w:val="24"/>
                <w:shd w:val="clear" w:color="auto" w:fill="FFFFFF"/>
                <w:lang w:bidi="hi-IN"/>
              </w:rPr>
            </w:pPr>
          </w:p>
        </w:tc>
        <w:tc>
          <w:tcPr>
            <w:tcW w:w="116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4"/>
                <w:szCs w:val="24"/>
                <w:shd w:val="clear" w:color="auto" w:fill="FFFFFF"/>
                <w:lang w:bidi="hi-IN"/>
              </w:rPr>
            </w:pPr>
          </w:p>
        </w:tc>
        <w:tc>
          <w:tcPr>
            <w:tcW w:w="1263"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0"/>
                <w:szCs w:val="20"/>
                <w:shd w:val="clear" w:color="auto" w:fill="FFFFFF"/>
                <w:lang w:bidi="hi-IN"/>
              </w:rPr>
            </w:pPr>
          </w:p>
        </w:tc>
        <w:tc>
          <w:tcPr>
            <w:tcW w:w="5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r>
      <w:tr w:rsidR="009936CA" w:rsidTr="009936CA">
        <w:trPr>
          <w:trHeight w:val="458"/>
        </w:trPr>
        <w:tc>
          <w:tcPr>
            <w:tcW w:w="3079" w:type="dxa"/>
            <w:gridSpan w:val="2"/>
            <w:vMerge w:val="restart"/>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ind w:right="29"/>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Общий (предельный) объем инвестиций, предоставляемых на реализацию объекта капитального строительства</w:t>
            </w:r>
          </w:p>
        </w:tc>
        <w:tc>
          <w:tcPr>
            <w:tcW w:w="1216"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всего</w:t>
            </w:r>
          </w:p>
        </w:tc>
        <w:tc>
          <w:tcPr>
            <w:tcW w:w="118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22416000,0</w:t>
            </w:r>
          </w:p>
        </w:tc>
        <w:tc>
          <w:tcPr>
            <w:tcW w:w="963"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17513600,0</w:t>
            </w:r>
          </w:p>
        </w:tc>
        <w:tc>
          <w:tcPr>
            <w:tcW w:w="116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0"/>
                <w:szCs w:val="20"/>
                <w:lang w:bidi="hi-IN"/>
              </w:rPr>
            </w:pPr>
            <w:r>
              <w:rPr>
                <w:rFonts w:ascii="Times New Roman" w:hAnsi="Times New Roman" w:cs="Times New Roman"/>
                <w:sz w:val="20"/>
                <w:szCs w:val="20"/>
                <w:lang w:bidi="hi-IN"/>
              </w:rPr>
              <w:t>4902400,0</w:t>
            </w:r>
          </w:p>
        </w:tc>
        <w:tc>
          <w:tcPr>
            <w:tcW w:w="1263"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0"/>
                <w:szCs w:val="20"/>
                <w:shd w:val="clear" w:color="auto" w:fill="FFFFFF"/>
                <w:lang w:bidi="hi-IN"/>
              </w:rPr>
            </w:pPr>
          </w:p>
        </w:tc>
        <w:tc>
          <w:tcPr>
            <w:tcW w:w="5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r>
      <w:tr w:rsidR="009936CA" w:rsidTr="009936CA">
        <w:trPr>
          <w:trHeight w:val="557"/>
        </w:trPr>
        <w:tc>
          <w:tcPr>
            <w:tcW w:w="14449" w:type="dxa"/>
            <w:gridSpan w:val="2"/>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cs="Times New Roman"/>
                <w:kern w:val="3"/>
                <w:shd w:val="clear" w:color="auto" w:fill="FFFFFF"/>
                <w:lang w:eastAsia="zh-CN" w:bidi="hi-IN"/>
              </w:rPr>
            </w:pPr>
          </w:p>
        </w:tc>
        <w:tc>
          <w:tcPr>
            <w:tcW w:w="1216"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федеральн. бюджет</w:t>
            </w:r>
          </w:p>
        </w:tc>
        <w:tc>
          <w:tcPr>
            <w:tcW w:w="118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963"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116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1263"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0"/>
                <w:szCs w:val="20"/>
                <w:shd w:val="clear" w:color="auto" w:fill="FFFFFF"/>
                <w:lang w:bidi="hi-IN"/>
              </w:rPr>
            </w:pPr>
          </w:p>
        </w:tc>
        <w:tc>
          <w:tcPr>
            <w:tcW w:w="5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r>
      <w:tr w:rsidR="009936CA" w:rsidTr="009936CA">
        <w:tc>
          <w:tcPr>
            <w:tcW w:w="14449" w:type="dxa"/>
            <w:gridSpan w:val="2"/>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cs="Times New Roman"/>
                <w:kern w:val="3"/>
                <w:shd w:val="clear" w:color="auto" w:fill="FFFFFF"/>
                <w:lang w:eastAsia="zh-CN" w:bidi="hi-IN"/>
              </w:rPr>
            </w:pPr>
          </w:p>
        </w:tc>
        <w:tc>
          <w:tcPr>
            <w:tcW w:w="1216"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краевой бюджет</w:t>
            </w:r>
          </w:p>
          <w:p w:rsidR="009936CA" w:rsidRDefault="009936CA">
            <w:pPr>
              <w:pStyle w:val="Standard"/>
              <w:rPr>
                <w:rFonts w:ascii="Times New Roman" w:hAnsi="Times New Roman" w:cs="Times New Roman"/>
                <w:sz w:val="22"/>
                <w:szCs w:val="22"/>
                <w:shd w:val="clear" w:color="auto" w:fill="FFFFFF"/>
                <w:lang w:bidi="hi-IN"/>
              </w:rPr>
            </w:pPr>
          </w:p>
        </w:tc>
        <w:tc>
          <w:tcPr>
            <w:tcW w:w="118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10000000,0</w:t>
            </w:r>
          </w:p>
        </w:tc>
        <w:tc>
          <w:tcPr>
            <w:tcW w:w="963"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10000000,0</w:t>
            </w:r>
          </w:p>
        </w:tc>
        <w:tc>
          <w:tcPr>
            <w:tcW w:w="116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1263"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0"/>
                <w:szCs w:val="20"/>
                <w:shd w:val="clear" w:color="auto" w:fill="FFFFFF"/>
                <w:lang w:bidi="hi-IN"/>
              </w:rPr>
            </w:pPr>
          </w:p>
        </w:tc>
        <w:tc>
          <w:tcPr>
            <w:tcW w:w="5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r>
      <w:tr w:rsidR="009936CA" w:rsidTr="009936CA">
        <w:trPr>
          <w:trHeight w:val="559"/>
        </w:trPr>
        <w:tc>
          <w:tcPr>
            <w:tcW w:w="14449" w:type="dxa"/>
            <w:gridSpan w:val="2"/>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cs="Times New Roman"/>
                <w:kern w:val="3"/>
                <w:shd w:val="clear" w:color="auto" w:fill="FFFFFF"/>
                <w:lang w:eastAsia="zh-CN" w:bidi="hi-IN"/>
              </w:rPr>
            </w:pPr>
          </w:p>
        </w:tc>
        <w:tc>
          <w:tcPr>
            <w:tcW w:w="1216"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районный бюджет</w:t>
            </w:r>
          </w:p>
        </w:tc>
        <w:tc>
          <w:tcPr>
            <w:tcW w:w="118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12416000,0</w:t>
            </w:r>
          </w:p>
        </w:tc>
        <w:tc>
          <w:tcPr>
            <w:tcW w:w="963"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7513600,0</w:t>
            </w:r>
          </w:p>
        </w:tc>
        <w:tc>
          <w:tcPr>
            <w:tcW w:w="116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0"/>
                <w:szCs w:val="20"/>
                <w:lang w:bidi="hi-IN"/>
              </w:rPr>
            </w:pPr>
            <w:r>
              <w:rPr>
                <w:rFonts w:ascii="Times New Roman" w:hAnsi="Times New Roman" w:cs="Times New Roman"/>
                <w:sz w:val="20"/>
                <w:szCs w:val="20"/>
                <w:lang w:bidi="hi-IN"/>
              </w:rPr>
              <w:t>4902400,0</w:t>
            </w:r>
          </w:p>
        </w:tc>
        <w:tc>
          <w:tcPr>
            <w:tcW w:w="1263"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0"/>
                <w:szCs w:val="20"/>
                <w:shd w:val="clear" w:color="auto" w:fill="FFFFFF"/>
                <w:lang w:bidi="hi-IN"/>
              </w:rPr>
            </w:pPr>
          </w:p>
        </w:tc>
        <w:tc>
          <w:tcPr>
            <w:tcW w:w="5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r>
      <w:tr w:rsidR="009936CA" w:rsidTr="009936CA">
        <w:trPr>
          <w:trHeight w:val="603"/>
        </w:trPr>
        <w:tc>
          <w:tcPr>
            <w:tcW w:w="14449" w:type="dxa"/>
            <w:gridSpan w:val="2"/>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cs="Times New Roman"/>
                <w:kern w:val="3"/>
                <w:shd w:val="clear" w:color="auto" w:fill="FFFFFF"/>
                <w:lang w:eastAsia="zh-CN" w:bidi="hi-IN"/>
              </w:rPr>
            </w:pPr>
          </w:p>
        </w:tc>
        <w:tc>
          <w:tcPr>
            <w:tcW w:w="1216"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иные источники</w:t>
            </w:r>
          </w:p>
        </w:tc>
        <w:tc>
          <w:tcPr>
            <w:tcW w:w="118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4"/>
                <w:szCs w:val="24"/>
                <w:shd w:val="clear" w:color="auto" w:fill="FFFFFF"/>
                <w:lang w:bidi="hi-IN"/>
              </w:rPr>
            </w:pPr>
          </w:p>
        </w:tc>
        <w:tc>
          <w:tcPr>
            <w:tcW w:w="963"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4"/>
                <w:szCs w:val="24"/>
                <w:shd w:val="clear" w:color="auto" w:fill="FFFFFF"/>
                <w:lang w:bidi="hi-IN"/>
              </w:rPr>
            </w:pPr>
          </w:p>
        </w:tc>
        <w:tc>
          <w:tcPr>
            <w:tcW w:w="116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4"/>
                <w:szCs w:val="24"/>
                <w:shd w:val="clear" w:color="auto" w:fill="FFFFFF"/>
                <w:lang w:bidi="hi-IN"/>
              </w:rPr>
            </w:pPr>
          </w:p>
        </w:tc>
        <w:tc>
          <w:tcPr>
            <w:tcW w:w="1263"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0"/>
                <w:szCs w:val="20"/>
                <w:shd w:val="clear" w:color="auto" w:fill="FFFFFF"/>
                <w:lang w:bidi="hi-IN"/>
              </w:rPr>
            </w:pPr>
          </w:p>
        </w:tc>
        <w:tc>
          <w:tcPr>
            <w:tcW w:w="5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r>
      <w:tr w:rsidR="009936CA" w:rsidTr="009936CA">
        <w:tc>
          <w:tcPr>
            <w:tcW w:w="3079"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в том числе:</w:t>
            </w:r>
          </w:p>
        </w:tc>
        <w:tc>
          <w:tcPr>
            <w:tcW w:w="1216"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2"/>
                <w:szCs w:val="22"/>
                <w:shd w:val="clear" w:color="auto" w:fill="FFFFFF"/>
                <w:lang w:bidi="hi-IN"/>
              </w:rPr>
            </w:pPr>
          </w:p>
        </w:tc>
        <w:tc>
          <w:tcPr>
            <w:tcW w:w="118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4"/>
                <w:szCs w:val="24"/>
                <w:shd w:val="clear" w:color="auto" w:fill="FFFFFF"/>
                <w:lang w:bidi="hi-IN"/>
              </w:rPr>
            </w:pPr>
          </w:p>
        </w:tc>
        <w:tc>
          <w:tcPr>
            <w:tcW w:w="963"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4"/>
                <w:szCs w:val="24"/>
                <w:shd w:val="clear" w:color="auto" w:fill="FFFFFF"/>
                <w:lang w:bidi="hi-IN"/>
              </w:rPr>
            </w:pPr>
          </w:p>
        </w:tc>
        <w:tc>
          <w:tcPr>
            <w:tcW w:w="116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4"/>
                <w:szCs w:val="24"/>
                <w:shd w:val="clear" w:color="auto" w:fill="FFFFFF"/>
                <w:lang w:bidi="hi-IN"/>
              </w:rPr>
            </w:pPr>
          </w:p>
        </w:tc>
        <w:tc>
          <w:tcPr>
            <w:tcW w:w="1263"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0"/>
                <w:szCs w:val="20"/>
                <w:shd w:val="clear" w:color="auto" w:fill="FFFFFF"/>
                <w:lang w:bidi="hi-IN"/>
              </w:rPr>
            </w:pPr>
          </w:p>
        </w:tc>
        <w:tc>
          <w:tcPr>
            <w:tcW w:w="5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r>
      <w:tr w:rsidR="009936CA" w:rsidTr="009936CA">
        <w:tc>
          <w:tcPr>
            <w:tcW w:w="3079" w:type="dxa"/>
            <w:gridSpan w:val="2"/>
            <w:vMerge w:val="restart"/>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объем инвестиций на</w:t>
            </w:r>
            <w:r>
              <w:rPr>
                <w:rFonts w:ascii="Times New Roman" w:eastAsia="Batang, 바탕" w:hAnsi="Times New Roman" w:cs="Times New Roman"/>
                <w:sz w:val="22"/>
                <w:szCs w:val="22"/>
                <w:shd w:val="clear" w:color="auto" w:fill="FFFFFF"/>
                <w:lang w:bidi="hi-IN"/>
              </w:rPr>
              <w:br/>
              <w:t>подготовку проектной</w:t>
            </w:r>
            <w:r>
              <w:rPr>
                <w:rFonts w:ascii="Times New Roman" w:eastAsia="Batang, 바탕" w:hAnsi="Times New Roman" w:cs="Times New Roman"/>
                <w:sz w:val="22"/>
                <w:szCs w:val="22"/>
                <w:shd w:val="clear" w:color="auto" w:fill="FFFFFF"/>
                <w:lang w:bidi="hi-IN"/>
              </w:rPr>
              <w:br/>
              <w:t>документации и</w:t>
            </w:r>
            <w:r>
              <w:rPr>
                <w:rFonts w:ascii="Times New Roman" w:eastAsia="Batang, 바탕" w:hAnsi="Times New Roman" w:cs="Times New Roman"/>
                <w:sz w:val="22"/>
                <w:szCs w:val="22"/>
                <w:shd w:val="clear" w:color="auto" w:fill="FFFFFF"/>
                <w:lang w:bidi="hi-IN"/>
              </w:rPr>
              <w:br/>
              <w:t>проведение инженерных</w:t>
            </w:r>
            <w:r>
              <w:rPr>
                <w:rFonts w:ascii="Times New Roman" w:eastAsia="Batang, 바탕" w:hAnsi="Times New Roman" w:cs="Times New Roman"/>
                <w:sz w:val="22"/>
                <w:szCs w:val="22"/>
                <w:shd w:val="clear" w:color="auto" w:fill="FFFFFF"/>
                <w:lang w:bidi="hi-IN"/>
              </w:rPr>
              <w:br/>
              <w:t>изысканий или</w:t>
            </w:r>
          </w:p>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приобретение прав на</w:t>
            </w:r>
            <w:r>
              <w:rPr>
                <w:rFonts w:ascii="Times New Roman" w:eastAsia="Batang, 바탕" w:hAnsi="Times New Roman" w:cs="Times New Roman"/>
                <w:sz w:val="22"/>
                <w:szCs w:val="22"/>
                <w:shd w:val="clear" w:color="auto" w:fill="FFFFFF"/>
                <w:lang w:bidi="hi-IN"/>
              </w:rPr>
              <w:br/>
              <w:t>использование типовой</w:t>
            </w:r>
            <w:r>
              <w:rPr>
                <w:rFonts w:ascii="Times New Roman" w:eastAsia="Batang, 바탕" w:hAnsi="Times New Roman" w:cs="Times New Roman"/>
                <w:sz w:val="22"/>
                <w:szCs w:val="22"/>
                <w:shd w:val="clear" w:color="auto" w:fill="FFFFFF"/>
                <w:lang w:bidi="hi-IN"/>
              </w:rPr>
              <w:br/>
            </w:r>
          </w:p>
        </w:tc>
        <w:tc>
          <w:tcPr>
            <w:tcW w:w="1216"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всего</w:t>
            </w:r>
          </w:p>
          <w:p w:rsidR="009936CA" w:rsidRDefault="009936CA">
            <w:pPr>
              <w:pStyle w:val="Standard"/>
              <w:rPr>
                <w:rFonts w:ascii="Times New Roman" w:eastAsia="Batang, 바탕" w:hAnsi="Times New Roman" w:cs="Times New Roman"/>
                <w:sz w:val="22"/>
                <w:szCs w:val="22"/>
                <w:shd w:val="clear" w:color="auto" w:fill="FFFFFF"/>
                <w:lang w:bidi="hi-IN"/>
              </w:rPr>
            </w:pPr>
          </w:p>
        </w:tc>
        <w:tc>
          <w:tcPr>
            <w:tcW w:w="118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10000000,0</w:t>
            </w:r>
          </w:p>
        </w:tc>
        <w:tc>
          <w:tcPr>
            <w:tcW w:w="963"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1100000,0</w:t>
            </w:r>
          </w:p>
        </w:tc>
        <w:tc>
          <w:tcPr>
            <w:tcW w:w="116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hAnsi="Times New Roman" w:cs="Times New Roman"/>
                <w:sz w:val="20"/>
                <w:szCs w:val="20"/>
                <w:shd w:val="clear" w:color="auto" w:fill="FFFFFF"/>
                <w:lang w:bidi="hi-IN"/>
              </w:rPr>
            </w:pPr>
          </w:p>
        </w:tc>
        <w:tc>
          <w:tcPr>
            <w:tcW w:w="1263"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5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r>
      <w:tr w:rsidR="009936CA" w:rsidTr="009936CA">
        <w:trPr>
          <w:trHeight w:val="591"/>
        </w:trPr>
        <w:tc>
          <w:tcPr>
            <w:tcW w:w="14449" w:type="dxa"/>
            <w:gridSpan w:val="2"/>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1216"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федеральн. Бюджет</w:t>
            </w:r>
          </w:p>
        </w:tc>
        <w:tc>
          <w:tcPr>
            <w:tcW w:w="118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963"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116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1263"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5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r>
      <w:tr w:rsidR="009936CA" w:rsidTr="009936CA">
        <w:trPr>
          <w:trHeight w:val="694"/>
        </w:trPr>
        <w:tc>
          <w:tcPr>
            <w:tcW w:w="14449" w:type="dxa"/>
            <w:gridSpan w:val="2"/>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1216"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lang w:bidi="hi-IN"/>
              </w:rPr>
            </w:pPr>
            <w:r>
              <w:rPr>
                <w:rFonts w:ascii="Times New Roman" w:hAnsi="Times New Roman" w:cs="Times New Roman"/>
                <w:sz w:val="22"/>
                <w:szCs w:val="22"/>
                <w:shd w:val="clear" w:color="auto" w:fill="FFFFFF"/>
                <w:lang w:bidi="hi-IN"/>
              </w:rPr>
              <w:t>краевой бюджет</w:t>
            </w:r>
          </w:p>
        </w:tc>
        <w:tc>
          <w:tcPr>
            <w:tcW w:w="118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jc w:val="center"/>
              <w:rPr>
                <w:rFonts w:ascii="Times New Roman" w:hAnsi="Times New Roman" w:cs="Times New Roman"/>
                <w:sz w:val="20"/>
                <w:szCs w:val="20"/>
                <w:shd w:val="clear" w:color="auto" w:fill="FFFFFF"/>
                <w:lang w:bidi="hi-IN"/>
              </w:rPr>
            </w:pPr>
          </w:p>
        </w:tc>
        <w:tc>
          <w:tcPr>
            <w:tcW w:w="963"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center"/>
              <w:rPr>
                <w:rFonts w:ascii="Times New Roman" w:hAnsi="Times New Roman" w:cs="Times New Roman"/>
                <w:sz w:val="20"/>
                <w:szCs w:val="20"/>
                <w:shd w:val="clear" w:color="auto" w:fill="FFFFFF"/>
                <w:lang w:bidi="hi-IN"/>
              </w:rPr>
            </w:pPr>
          </w:p>
        </w:tc>
        <w:tc>
          <w:tcPr>
            <w:tcW w:w="116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jc w:val="center"/>
              <w:rPr>
                <w:rFonts w:ascii="Times New Roman" w:hAnsi="Times New Roman" w:cs="Times New Roman"/>
                <w:sz w:val="20"/>
                <w:szCs w:val="20"/>
                <w:shd w:val="clear" w:color="auto" w:fill="FFFFFF"/>
                <w:lang w:bidi="hi-IN"/>
              </w:rPr>
            </w:pPr>
          </w:p>
        </w:tc>
        <w:tc>
          <w:tcPr>
            <w:tcW w:w="1263"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jc w:val="center"/>
              <w:rPr>
                <w:rFonts w:ascii="Times New Roman" w:hAnsi="Times New Roman" w:cs="Times New Roman"/>
                <w:sz w:val="20"/>
                <w:szCs w:val="20"/>
                <w:shd w:val="clear" w:color="auto" w:fill="FFFFFF"/>
                <w:lang w:bidi="hi-IN"/>
              </w:rPr>
            </w:pPr>
          </w:p>
        </w:tc>
        <w:tc>
          <w:tcPr>
            <w:tcW w:w="5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jc w:val="center"/>
              <w:rPr>
                <w:rFonts w:ascii="Times New Roman" w:hAnsi="Times New Roman" w:cs="Times New Roman"/>
                <w:sz w:val="20"/>
                <w:szCs w:val="20"/>
                <w:shd w:val="clear" w:color="auto" w:fill="FFFFFF"/>
                <w:lang w:bidi="hi-IN"/>
              </w:rPr>
            </w:pPr>
          </w:p>
        </w:tc>
      </w:tr>
      <w:tr w:rsidR="009936CA" w:rsidTr="009936CA">
        <w:trPr>
          <w:trHeight w:val="664"/>
        </w:trPr>
        <w:tc>
          <w:tcPr>
            <w:tcW w:w="14449" w:type="dxa"/>
            <w:gridSpan w:val="2"/>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1216"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районный</w:t>
            </w:r>
            <w:r>
              <w:rPr>
                <w:rFonts w:ascii="Times New Roman" w:eastAsia="Batang, 바탕" w:hAnsi="Times New Roman" w:cs="Times New Roman"/>
                <w:sz w:val="22"/>
                <w:szCs w:val="22"/>
                <w:shd w:val="clear" w:color="auto" w:fill="FFFFFF"/>
                <w:lang w:bidi="hi-IN"/>
              </w:rPr>
              <w:br/>
              <w:t>бюджет</w:t>
            </w:r>
          </w:p>
        </w:tc>
        <w:tc>
          <w:tcPr>
            <w:tcW w:w="118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1100000,0</w:t>
            </w:r>
          </w:p>
        </w:tc>
        <w:tc>
          <w:tcPr>
            <w:tcW w:w="963"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1100000,0</w:t>
            </w:r>
          </w:p>
        </w:tc>
        <w:tc>
          <w:tcPr>
            <w:tcW w:w="116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jc w:val="center"/>
              <w:rPr>
                <w:rFonts w:ascii="Times New Roman" w:hAnsi="Times New Roman" w:cs="Times New Roman"/>
                <w:sz w:val="20"/>
                <w:szCs w:val="20"/>
                <w:shd w:val="clear" w:color="auto" w:fill="FFFFFF"/>
                <w:lang w:bidi="hi-IN"/>
              </w:rPr>
            </w:pPr>
          </w:p>
        </w:tc>
        <w:tc>
          <w:tcPr>
            <w:tcW w:w="1263"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jc w:val="center"/>
              <w:rPr>
                <w:rFonts w:ascii="Times New Roman" w:hAnsi="Times New Roman" w:cs="Times New Roman"/>
                <w:sz w:val="20"/>
                <w:szCs w:val="20"/>
                <w:shd w:val="clear" w:color="auto" w:fill="FFFFFF"/>
                <w:lang w:bidi="hi-IN"/>
              </w:rPr>
            </w:pPr>
          </w:p>
        </w:tc>
        <w:tc>
          <w:tcPr>
            <w:tcW w:w="5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jc w:val="center"/>
              <w:rPr>
                <w:rFonts w:ascii="Times New Roman" w:hAnsi="Times New Roman" w:cs="Times New Roman"/>
                <w:sz w:val="20"/>
                <w:szCs w:val="20"/>
                <w:shd w:val="clear" w:color="auto" w:fill="FFFFFF"/>
                <w:lang w:bidi="hi-IN"/>
              </w:rPr>
            </w:pPr>
          </w:p>
        </w:tc>
      </w:tr>
      <w:tr w:rsidR="009936CA" w:rsidTr="009936CA">
        <w:tc>
          <w:tcPr>
            <w:tcW w:w="3079"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jc w:val="center"/>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1</w:t>
            </w:r>
          </w:p>
        </w:tc>
        <w:tc>
          <w:tcPr>
            <w:tcW w:w="1216"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jc w:val="center"/>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2</w:t>
            </w:r>
          </w:p>
        </w:tc>
        <w:tc>
          <w:tcPr>
            <w:tcW w:w="118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jc w:val="center"/>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3</w:t>
            </w:r>
          </w:p>
        </w:tc>
        <w:tc>
          <w:tcPr>
            <w:tcW w:w="963"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jc w:val="center"/>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4</w:t>
            </w:r>
          </w:p>
        </w:tc>
        <w:tc>
          <w:tcPr>
            <w:tcW w:w="116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jc w:val="center"/>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5</w:t>
            </w:r>
          </w:p>
        </w:tc>
        <w:tc>
          <w:tcPr>
            <w:tcW w:w="1263"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jc w:val="center"/>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6</w:t>
            </w:r>
          </w:p>
        </w:tc>
        <w:tc>
          <w:tcPr>
            <w:tcW w:w="5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936CA" w:rsidRDefault="009936CA">
            <w:pPr>
              <w:pStyle w:val="Standard"/>
              <w:snapToGrid w:val="0"/>
              <w:jc w:val="center"/>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7</w:t>
            </w:r>
          </w:p>
        </w:tc>
      </w:tr>
      <w:tr w:rsidR="009936CA" w:rsidTr="009936CA">
        <w:trPr>
          <w:trHeight w:val="605"/>
        </w:trPr>
        <w:tc>
          <w:tcPr>
            <w:tcW w:w="3079" w:type="dxa"/>
            <w:gridSpan w:val="2"/>
            <w:tcBorders>
              <w:top w:val="nil"/>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проектной</w:t>
            </w:r>
            <w:r>
              <w:rPr>
                <w:rFonts w:ascii="Times New Roman" w:eastAsia="Batang, 바탕" w:hAnsi="Times New Roman" w:cs="Times New Roman"/>
                <w:sz w:val="22"/>
                <w:szCs w:val="22"/>
                <w:shd w:val="clear" w:color="auto" w:fill="FFFFFF"/>
                <w:lang w:bidi="hi-IN"/>
              </w:rPr>
              <w:br/>
              <w:t>документации</w:t>
            </w:r>
          </w:p>
        </w:tc>
        <w:tc>
          <w:tcPr>
            <w:tcW w:w="1216" w:type="dxa"/>
            <w:tcBorders>
              <w:top w:val="nil"/>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иные источники</w:t>
            </w:r>
          </w:p>
        </w:tc>
        <w:tc>
          <w:tcPr>
            <w:tcW w:w="1184" w:type="dxa"/>
            <w:tcBorders>
              <w:top w:val="nil"/>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963" w:type="dxa"/>
            <w:tcBorders>
              <w:top w:val="nil"/>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1169" w:type="dxa"/>
            <w:tcBorders>
              <w:top w:val="nil"/>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1263" w:type="dxa"/>
            <w:tcBorders>
              <w:top w:val="nil"/>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570"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r>
      <w:tr w:rsidR="009936CA" w:rsidTr="009936CA">
        <w:trPr>
          <w:trHeight w:val="458"/>
        </w:trPr>
        <w:tc>
          <w:tcPr>
            <w:tcW w:w="3079" w:type="dxa"/>
            <w:gridSpan w:val="2"/>
            <w:vMerge w:val="restart"/>
            <w:tcBorders>
              <w:top w:val="nil"/>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выполнение</w:t>
            </w:r>
          </w:p>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строительно-монтажных</w:t>
            </w:r>
            <w:r>
              <w:rPr>
                <w:rFonts w:ascii="Times New Roman" w:eastAsia="Batang, 바탕" w:hAnsi="Times New Roman" w:cs="Times New Roman"/>
                <w:sz w:val="22"/>
                <w:szCs w:val="22"/>
                <w:shd w:val="clear" w:color="auto" w:fill="FFFFFF"/>
                <w:lang w:bidi="hi-IN"/>
              </w:rPr>
              <w:br/>
              <w:t>работ</w:t>
            </w:r>
          </w:p>
        </w:tc>
        <w:tc>
          <w:tcPr>
            <w:tcW w:w="1216" w:type="dxa"/>
            <w:tcBorders>
              <w:top w:val="nil"/>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всего</w:t>
            </w:r>
          </w:p>
        </w:tc>
        <w:tc>
          <w:tcPr>
            <w:tcW w:w="1184" w:type="dxa"/>
            <w:tcBorders>
              <w:top w:val="nil"/>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0"/>
                <w:szCs w:val="20"/>
                <w:lang w:bidi="hi-IN"/>
              </w:rPr>
            </w:pPr>
            <w:r>
              <w:rPr>
                <w:rFonts w:ascii="Times New Roman" w:hAnsi="Times New Roman" w:cs="Times New Roman"/>
                <w:sz w:val="20"/>
                <w:szCs w:val="20"/>
                <w:lang w:bidi="hi-IN"/>
              </w:rPr>
              <w:t>21316000,0</w:t>
            </w:r>
          </w:p>
        </w:tc>
        <w:tc>
          <w:tcPr>
            <w:tcW w:w="963" w:type="dxa"/>
            <w:tcBorders>
              <w:top w:val="nil"/>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rPr>
                <w:rFonts w:ascii="Times New Roman" w:hAnsi="Times New Roman" w:cs="Times New Roman"/>
                <w:sz w:val="20"/>
                <w:szCs w:val="20"/>
                <w:lang w:bidi="hi-IN"/>
              </w:rPr>
            </w:pPr>
            <w:r>
              <w:rPr>
                <w:rFonts w:ascii="Times New Roman" w:hAnsi="Times New Roman" w:cs="Times New Roman"/>
                <w:sz w:val="20"/>
                <w:szCs w:val="20"/>
                <w:lang w:bidi="hi-IN"/>
              </w:rPr>
              <w:t>16413600,0</w:t>
            </w:r>
          </w:p>
        </w:tc>
        <w:tc>
          <w:tcPr>
            <w:tcW w:w="1169" w:type="dxa"/>
            <w:tcBorders>
              <w:top w:val="nil"/>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0"/>
                <w:szCs w:val="20"/>
                <w:lang w:bidi="hi-IN"/>
              </w:rPr>
            </w:pPr>
            <w:r>
              <w:rPr>
                <w:rFonts w:ascii="Times New Roman" w:hAnsi="Times New Roman" w:cs="Times New Roman"/>
                <w:sz w:val="20"/>
                <w:szCs w:val="20"/>
                <w:lang w:bidi="hi-IN"/>
              </w:rPr>
              <w:t>4902400,0</w:t>
            </w:r>
          </w:p>
        </w:tc>
        <w:tc>
          <w:tcPr>
            <w:tcW w:w="1263" w:type="dxa"/>
            <w:tcBorders>
              <w:top w:val="nil"/>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hAnsi="Times New Roman" w:cs="Times New Roman"/>
                <w:sz w:val="20"/>
                <w:szCs w:val="20"/>
                <w:shd w:val="clear" w:color="auto" w:fill="FFFFFF"/>
                <w:lang w:bidi="hi-IN"/>
              </w:rPr>
            </w:pPr>
          </w:p>
        </w:tc>
        <w:tc>
          <w:tcPr>
            <w:tcW w:w="570"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r>
      <w:tr w:rsidR="009936CA" w:rsidTr="009936CA">
        <w:tc>
          <w:tcPr>
            <w:tcW w:w="14449" w:type="dxa"/>
            <w:gridSpan w:val="2"/>
            <w:vMerge/>
            <w:tcBorders>
              <w:top w:val="nil"/>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1216"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федеральн. бюджет</w:t>
            </w:r>
          </w:p>
        </w:tc>
        <w:tc>
          <w:tcPr>
            <w:tcW w:w="118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963"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116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1263"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5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r>
      <w:tr w:rsidR="009936CA" w:rsidTr="009936CA">
        <w:trPr>
          <w:trHeight w:val="716"/>
        </w:trPr>
        <w:tc>
          <w:tcPr>
            <w:tcW w:w="14449" w:type="dxa"/>
            <w:gridSpan w:val="2"/>
            <w:vMerge/>
            <w:tcBorders>
              <w:top w:val="nil"/>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1216"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краевой</w:t>
            </w:r>
            <w:r>
              <w:rPr>
                <w:rFonts w:ascii="Times New Roman" w:eastAsia="Batang, 바탕" w:hAnsi="Times New Roman" w:cs="Times New Roman"/>
                <w:sz w:val="22"/>
                <w:szCs w:val="22"/>
                <w:shd w:val="clear" w:color="auto" w:fill="FFFFFF"/>
                <w:lang w:bidi="hi-IN"/>
              </w:rPr>
              <w:br/>
              <w:t>бюджет</w:t>
            </w:r>
          </w:p>
        </w:tc>
        <w:tc>
          <w:tcPr>
            <w:tcW w:w="118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0"/>
                <w:szCs w:val="20"/>
                <w:lang w:bidi="hi-IN"/>
              </w:rPr>
            </w:pPr>
            <w:r>
              <w:rPr>
                <w:rFonts w:ascii="Times New Roman" w:hAnsi="Times New Roman" w:cs="Times New Roman"/>
                <w:sz w:val="20"/>
                <w:szCs w:val="20"/>
                <w:lang w:bidi="hi-IN"/>
              </w:rPr>
              <w:t>10000000,0</w:t>
            </w:r>
          </w:p>
        </w:tc>
        <w:tc>
          <w:tcPr>
            <w:tcW w:w="963"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rPr>
                <w:rFonts w:ascii="Times New Roman" w:hAnsi="Times New Roman" w:cs="Times New Roman"/>
                <w:sz w:val="20"/>
                <w:szCs w:val="20"/>
                <w:lang w:bidi="hi-IN"/>
              </w:rPr>
            </w:pPr>
            <w:r>
              <w:rPr>
                <w:rFonts w:ascii="Times New Roman" w:hAnsi="Times New Roman" w:cs="Times New Roman"/>
                <w:sz w:val="20"/>
                <w:szCs w:val="20"/>
                <w:lang w:bidi="hi-IN"/>
              </w:rPr>
              <w:t>10000000,0</w:t>
            </w:r>
          </w:p>
        </w:tc>
        <w:tc>
          <w:tcPr>
            <w:tcW w:w="116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1263"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hAnsi="Times New Roman" w:cs="Times New Roman"/>
                <w:sz w:val="20"/>
                <w:szCs w:val="20"/>
                <w:shd w:val="clear" w:color="auto" w:fill="FFFFFF"/>
                <w:lang w:bidi="hi-IN"/>
              </w:rPr>
            </w:pPr>
          </w:p>
        </w:tc>
        <w:tc>
          <w:tcPr>
            <w:tcW w:w="5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r>
      <w:tr w:rsidR="009936CA" w:rsidTr="009936CA">
        <w:trPr>
          <w:trHeight w:val="631"/>
        </w:trPr>
        <w:tc>
          <w:tcPr>
            <w:tcW w:w="14449" w:type="dxa"/>
            <w:gridSpan w:val="2"/>
            <w:vMerge/>
            <w:tcBorders>
              <w:top w:val="nil"/>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1216"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районный</w:t>
            </w:r>
            <w:r>
              <w:rPr>
                <w:rFonts w:ascii="Times New Roman" w:eastAsia="Batang, 바탕" w:hAnsi="Times New Roman" w:cs="Times New Roman"/>
                <w:sz w:val="22"/>
                <w:szCs w:val="22"/>
                <w:shd w:val="clear" w:color="auto" w:fill="FFFFFF"/>
                <w:lang w:bidi="hi-IN"/>
              </w:rPr>
              <w:br/>
              <w:t>бюджет</w:t>
            </w:r>
          </w:p>
        </w:tc>
        <w:tc>
          <w:tcPr>
            <w:tcW w:w="118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0"/>
                <w:szCs w:val="20"/>
                <w:lang w:bidi="hi-IN"/>
              </w:rPr>
            </w:pPr>
            <w:r>
              <w:rPr>
                <w:rFonts w:ascii="Times New Roman" w:hAnsi="Times New Roman" w:cs="Times New Roman"/>
                <w:sz w:val="20"/>
                <w:szCs w:val="20"/>
                <w:lang w:bidi="hi-IN"/>
              </w:rPr>
              <w:t>11316000,0</w:t>
            </w:r>
          </w:p>
        </w:tc>
        <w:tc>
          <w:tcPr>
            <w:tcW w:w="963"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rPr>
                <w:rFonts w:ascii="Times New Roman" w:hAnsi="Times New Roman" w:cs="Times New Roman"/>
                <w:sz w:val="20"/>
                <w:szCs w:val="20"/>
                <w:lang w:bidi="hi-IN"/>
              </w:rPr>
            </w:pPr>
            <w:r>
              <w:rPr>
                <w:rFonts w:ascii="Times New Roman" w:hAnsi="Times New Roman" w:cs="Times New Roman"/>
                <w:sz w:val="20"/>
                <w:szCs w:val="20"/>
                <w:lang w:bidi="hi-IN"/>
              </w:rPr>
              <w:t>6413600,0</w:t>
            </w:r>
          </w:p>
        </w:tc>
        <w:tc>
          <w:tcPr>
            <w:tcW w:w="116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0"/>
                <w:szCs w:val="20"/>
                <w:lang w:bidi="hi-IN"/>
              </w:rPr>
            </w:pPr>
            <w:r>
              <w:rPr>
                <w:rFonts w:ascii="Times New Roman" w:hAnsi="Times New Roman" w:cs="Times New Roman"/>
                <w:sz w:val="20"/>
                <w:szCs w:val="20"/>
                <w:lang w:bidi="hi-IN"/>
              </w:rPr>
              <w:t>4902400,0</w:t>
            </w:r>
          </w:p>
        </w:tc>
        <w:tc>
          <w:tcPr>
            <w:tcW w:w="1263"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5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r>
      <w:tr w:rsidR="009936CA" w:rsidTr="009936CA">
        <w:trPr>
          <w:trHeight w:val="569"/>
        </w:trPr>
        <w:tc>
          <w:tcPr>
            <w:tcW w:w="14449" w:type="dxa"/>
            <w:gridSpan w:val="2"/>
            <w:vMerge/>
            <w:tcBorders>
              <w:top w:val="nil"/>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1216"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иные</w:t>
            </w:r>
          </w:p>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источники</w:t>
            </w:r>
          </w:p>
        </w:tc>
        <w:tc>
          <w:tcPr>
            <w:tcW w:w="118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963"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116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1263"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5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r>
      <w:tr w:rsidR="009936CA" w:rsidTr="009936CA">
        <w:trPr>
          <w:trHeight w:val="432"/>
        </w:trPr>
        <w:tc>
          <w:tcPr>
            <w:tcW w:w="3079" w:type="dxa"/>
            <w:gridSpan w:val="2"/>
            <w:vMerge w:val="restart"/>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Общий (предельный)</w:t>
            </w:r>
            <w:r>
              <w:rPr>
                <w:rFonts w:ascii="Times New Roman" w:eastAsia="Batang, 바탕" w:hAnsi="Times New Roman" w:cs="Times New Roman"/>
                <w:sz w:val="22"/>
                <w:szCs w:val="22"/>
                <w:shd w:val="clear" w:color="auto" w:fill="FFFFFF"/>
                <w:lang w:bidi="hi-IN"/>
              </w:rPr>
              <w:br/>
              <w:t>объем инвестиций,</w:t>
            </w:r>
            <w:r>
              <w:rPr>
                <w:rFonts w:ascii="Times New Roman" w:eastAsia="Batang, 바탕" w:hAnsi="Times New Roman" w:cs="Times New Roman"/>
                <w:sz w:val="22"/>
                <w:szCs w:val="22"/>
                <w:shd w:val="clear" w:color="auto" w:fill="FFFFFF"/>
                <w:lang w:bidi="hi-IN"/>
              </w:rPr>
              <w:br/>
              <w:t>предоставляемых на</w:t>
            </w:r>
            <w:r>
              <w:rPr>
                <w:rFonts w:ascii="Times New Roman" w:eastAsia="Batang, 바탕" w:hAnsi="Times New Roman" w:cs="Times New Roman"/>
                <w:sz w:val="22"/>
                <w:szCs w:val="22"/>
                <w:shd w:val="clear" w:color="auto" w:fill="FFFFFF"/>
                <w:lang w:bidi="hi-IN"/>
              </w:rPr>
              <w:br/>
              <w:t>реализацию объекта</w:t>
            </w:r>
            <w:r>
              <w:rPr>
                <w:rFonts w:ascii="Times New Roman" w:eastAsia="Batang, 바탕" w:hAnsi="Times New Roman" w:cs="Times New Roman"/>
                <w:sz w:val="22"/>
                <w:szCs w:val="22"/>
                <w:shd w:val="clear" w:color="auto" w:fill="FFFFFF"/>
                <w:lang w:bidi="hi-IN"/>
              </w:rPr>
              <w:br/>
              <w:t>капитального</w:t>
            </w:r>
            <w:r>
              <w:rPr>
                <w:rFonts w:ascii="Times New Roman" w:eastAsia="Batang, 바탕" w:hAnsi="Times New Roman" w:cs="Times New Roman"/>
                <w:sz w:val="22"/>
                <w:szCs w:val="22"/>
                <w:shd w:val="clear" w:color="auto" w:fill="FFFFFF"/>
                <w:lang w:bidi="hi-IN"/>
              </w:rPr>
              <w:br/>
              <w:t>строительства</w:t>
            </w:r>
          </w:p>
        </w:tc>
        <w:tc>
          <w:tcPr>
            <w:tcW w:w="1216"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всего</w:t>
            </w:r>
          </w:p>
        </w:tc>
        <w:tc>
          <w:tcPr>
            <w:tcW w:w="118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0"/>
                <w:szCs w:val="20"/>
                <w:lang w:bidi="hi-IN"/>
              </w:rPr>
            </w:pPr>
            <w:r>
              <w:rPr>
                <w:rFonts w:ascii="Times New Roman" w:hAnsi="Times New Roman" w:cs="Times New Roman"/>
                <w:sz w:val="20"/>
                <w:szCs w:val="20"/>
                <w:lang w:bidi="hi-IN"/>
              </w:rPr>
              <w:t>22416000,00</w:t>
            </w:r>
          </w:p>
        </w:tc>
        <w:tc>
          <w:tcPr>
            <w:tcW w:w="963"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rPr>
                <w:rFonts w:ascii="Times New Roman" w:hAnsi="Times New Roman" w:cs="Times New Roman"/>
                <w:sz w:val="20"/>
                <w:szCs w:val="20"/>
                <w:lang w:bidi="hi-IN"/>
              </w:rPr>
            </w:pPr>
            <w:r>
              <w:rPr>
                <w:rFonts w:ascii="Times New Roman" w:hAnsi="Times New Roman" w:cs="Times New Roman"/>
                <w:sz w:val="20"/>
                <w:szCs w:val="20"/>
                <w:lang w:bidi="hi-IN"/>
              </w:rPr>
              <w:t>17513600,0</w:t>
            </w:r>
          </w:p>
        </w:tc>
        <w:tc>
          <w:tcPr>
            <w:tcW w:w="116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0"/>
                <w:szCs w:val="20"/>
                <w:lang w:bidi="hi-IN"/>
              </w:rPr>
            </w:pPr>
            <w:r>
              <w:rPr>
                <w:rFonts w:ascii="Times New Roman" w:hAnsi="Times New Roman" w:cs="Times New Roman"/>
                <w:sz w:val="20"/>
                <w:szCs w:val="20"/>
                <w:lang w:bidi="hi-IN"/>
              </w:rPr>
              <w:t>4902400,0</w:t>
            </w:r>
          </w:p>
        </w:tc>
        <w:tc>
          <w:tcPr>
            <w:tcW w:w="1263"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0"/>
                <w:szCs w:val="20"/>
                <w:shd w:val="clear" w:color="auto" w:fill="FFFFFF"/>
                <w:lang w:bidi="hi-IN"/>
              </w:rPr>
            </w:pPr>
          </w:p>
        </w:tc>
        <w:tc>
          <w:tcPr>
            <w:tcW w:w="5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r>
      <w:tr w:rsidR="009936CA" w:rsidTr="009936CA">
        <w:trPr>
          <w:trHeight w:val="689"/>
        </w:trPr>
        <w:tc>
          <w:tcPr>
            <w:tcW w:w="14449" w:type="dxa"/>
            <w:gridSpan w:val="2"/>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1216"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федеральн. бюджет</w:t>
            </w:r>
          </w:p>
        </w:tc>
        <w:tc>
          <w:tcPr>
            <w:tcW w:w="118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963"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116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1263"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0"/>
                <w:szCs w:val="20"/>
                <w:shd w:val="clear" w:color="auto" w:fill="FFFFFF"/>
                <w:lang w:bidi="hi-IN"/>
              </w:rPr>
            </w:pPr>
          </w:p>
        </w:tc>
        <w:tc>
          <w:tcPr>
            <w:tcW w:w="5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r>
      <w:tr w:rsidR="009936CA" w:rsidTr="009936CA">
        <w:trPr>
          <w:trHeight w:val="663"/>
        </w:trPr>
        <w:tc>
          <w:tcPr>
            <w:tcW w:w="14449" w:type="dxa"/>
            <w:gridSpan w:val="2"/>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1216"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краевой</w:t>
            </w:r>
            <w:r>
              <w:rPr>
                <w:rFonts w:ascii="Times New Roman" w:eastAsia="Batang, 바탕" w:hAnsi="Times New Roman" w:cs="Times New Roman"/>
                <w:sz w:val="22"/>
                <w:szCs w:val="22"/>
                <w:shd w:val="clear" w:color="auto" w:fill="FFFFFF"/>
                <w:lang w:bidi="hi-IN"/>
              </w:rPr>
              <w:br/>
              <w:t>бюджет</w:t>
            </w:r>
          </w:p>
        </w:tc>
        <w:tc>
          <w:tcPr>
            <w:tcW w:w="118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0"/>
                <w:szCs w:val="20"/>
                <w:lang w:bidi="hi-IN"/>
              </w:rPr>
            </w:pPr>
            <w:r>
              <w:rPr>
                <w:rFonts w:ascii="Times New Roman" w:hAnsi="Times New Roman" w:cs="Times New Roman"/>
                <w:sz w:val="20"/>
                <w:szCs w:val="20"/>
                <w:lang w:bidi="hi-IN"/>
              </w:rPr>
              <w:t>10000000,0</w:t>
            </w:r>
          </w:p>
        </w:tc>
        <w:tc>
          <w:tcPr>
            <w:tcW w:w="963"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rPr>
                <w:rFonts w:ascii="Times New Roman" w:hAnsi="Times New Roman" w:cs="Times New Roman"/>
                <w:sz w:val="20"/>
                <w:szCs w:val="20"/>
                <w:lang w:bidi="hi-IN"/>
              </w:rPr>
            </w:pPr>
            <w:r>
              <w:rPr>
                <w:rFonts w:ascii="Times New Roman" w:hAnsi="Times New Roman" w:cs="Times New Roman"/>
                <w:sz w:val="20"/>
                <w:szCs w:val="20"/>
                <w:lang w:bidi="hi-IN"/>
              </w:rPr>
              <w:t>10000000,0</w:t>
            </w:r>
          </w:p>
        </w:tc>
        <w:tc>
          <w:tcPr>
            <w:tcW w:w="116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1263"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0"/>
                <w:szCs w:val="20"/>
                <w:shd w:val="clear" w:color="auto" w:fill="FFFFFF"/>
                <w:lang w:bidi="hi-IN"/>
              </w:rPr>
            </w:pPr>
          </w:p>
        </w:tc>
        <w:tc>
          <w:tcPr>
            <w:tcW w:w="5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r>
      <w:tr w:rsidR="009936CA" w:rsidTr="009936CA">
        <w:trPr>
          <w:trHeight w:val="695"/>
        </w:trPr>
        <w:tc>
          <w:tcPr>
            <w:tcW w:w="14449" w:type="dxa"/>
            <w:gridSpan w:val="2"/>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1216"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районный</w:t>
            </w:r>
            <w:r>
              <w:rPr>
                <w:rFonts w:ascii="Times New Roman" w:eastAsia="Batang, 바탕" w:hAnsi="Times New Roman" w:cs="Times New Roman"/>
                <w:sz w:val="22"/>
                <w:szCs w:val="22"/>
                <w:shd w:val="clear" w:color="auto" w:fill="FFFFFF"/>
                <w:lang w:bidi="hi-IN"/>
              </w:rPr>
              <w:br/>
              <w:t>бюджет</w:t>
            </w:r>
          </w:p>
        </w:tc>
        <w:tc>
          <w:tcPr>
            <w:tcW w:w="118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0"/>
                <w:szCs w:val="20"/>
                <w:lang w:bidi="hi-IN"/>
              </w:rPr>
            </w:pPr>
            <w:r>
              <w:rPr>
                <w:rFonts w:ascii="Times New Roman" w:hAnsi="Times New Roman" w:cs="Times New Roman"/>
                <w:sz w:val="20"/>
                <w:szCs w:val="20"/>
                <w:lang w:bidi="hi-IN"/>
              </w:rPr>
              <w:t>12416000,00</w:t>
            </w:r>
          </w:p>
        </w:tc>
        <w:tc>
          <w:tcPr>
            <w:tcW w:w="963"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rPr>
                <w:rFonts w:ascii="Times New Roman" w:hAnsi="Times New Roman" w:cs="Times New Roman"/>
                <w:sz w:val="20"/>
                <w:szCs w:val="20"/>
                <w:lang w:bidi="hi-IN"/>
              </w:rPr>
            </w:pPr>
            <w:r>
              <w:rPr>
                <w:rFonts w:ascii="Times New Roman" w:hAnsi="Times New Roman" w:cs="Times New Roman"/>
                <w:sz w:val="20"/>
                <w:szCs w:val="20"/>
                <w:lang w:bidi="hi-IN"/>
              </w:rPr>
              <w:t>7513600,00</w:t>
            </w:r>
          </w:p>
        </w:tc>
        <w:tc>
          <w:tcPr>
            <w:tcW w:w="116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0"/>
                <w:szCs w:val="20"/>
                <w:lang w:bidi="hi-IN"/>
              </w:rPr>
            </w:pPr>
            <w:r>
              <w:rPr>
                <w:rFonts w:ascii="Times New Roman" w:hAnsi="Times New Roman" w:cs="Times New Roman"/>
                <w:sz w:val="20"/>
                <w:szCs w:val="20"/>
                <w:lang w:bidi="hi-IN"/>
              </w:rPr>
              <w:t>4902400,0</w:t>
            </w:r>
          </w:p>
        </w:tc>
        <w:tc>
          <w:tcPr>
            <w:tcW w:w="1263"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0"/>
                <w:szCs w:val="20"/>
                <w:shd w:val="clear" w:color="auto" w:fill="FFFFFF"/>
                <w:lang w:bidi="hi-IN"/>
              </w:rPr>
            </w:pPr>
          </w:p>
        </w:tc>
        <w:tc>
          <w:tcPr>
            <w:tcW w:w="5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r>
      <w:tr w:rsidR="009936CA" w:rsidTr="009936CA">
        <w:trPr>
          <w:trHeight w:val="600"/>
        </w:trPr>
        <w:tc>
          <w:tcPr>
            <w:tcW w:w="14449" w:type="dxa"/>
            <w:gridSpan w:val="2"/>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1216"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иные</w:t>
            </w:r>
          </w:p>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источники</w:t>
            </w:r>
          </w:p>
        </w:tc>
        <w:tc>
          <w:tcPr>
            <w:tcW w:w="118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4"/>
                <w:szCs w:val="24"/>
                <w:lang w:bidi="hi-IN"/>
              </w:rPr>
            </w:pPr>
          </w:p>
        </w:tc>
        <w:tc>
          <w:tcPr>
            <w:tcW w:w="963"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4"/>
                <w:szCs w:val="24"/>
                <w:lang w:bidi="hi-IN"/>
              </w:rPr>
            </w:pPr>
          </w:p>
        </w:tc>
        <w:tc>
          <w:tcPr>
            <w:tcW w:w="116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4"/>
                <w:szCs w:val="24"/>
                <w:lang w:bidi="hi-IN"/>
              </w:rPr>
            </w:pPr>
          </w:p>
        </w:tc>
        <w:tc>
          <w:tcPr>
            <w:tcW w:w="1263"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4"/>
                <w:szCs w:val="24"/>
                <w:shd w:val="clear" w:color="auto" w:fill="FFFFFF"/>
                <w:lang w:bidi="hi-IN"/>
              </w:rPr>
            </w:pPr>
          </w:p>
        </w:tc>
        <w:tc>
          <w:tcPr>
            <w:tcW w:w="5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r>
      <w:tr w:rsidR="009936CA" w:rsidTr="009936CA">
        <w:trPr>
          <w:trHeight w:val="493"/>
        </w:trPr>
        <w:tc>
          <w:tcPr>
            <w:tcW w:w="3079"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в том числе:</w:t>
            </w:r>
          </w:p>
          <w:p w:rsidR="009936CA" w:rsidRDefault="009936CA">
            <w:pPr>
              <w:pStyle w:val="Standard"/>
              <w:rPr>
                <w:rFonts w:ascii="Times New Roman" w:eastAsia="Batang, 바탕" w:hAnsi="Times New Roman" w:cs="Times New Roman"/>
                <w:sz w:val="22"/>
                <w:szCs w:val="22"/>
                <w:shd w:val="clear" w:color="auto" w:fill="FFFFFF"/>
                <w:lang w:bidi="hi-IN"/>
              </w:rPr>
            </w:pPr>
          </w:p>
        </w:tc>
        <w:tc>
          <w:tcPr>
            <w:tcW w:w="1216"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2"/>
                <w:szCs w:val="22"/>
                <w:shd w:val="clear" w:color="auto" w:fill="FFFFFF"/>
                <w:lang w:bidi="hi-IN"/>
              </w:rPr>
            </w:pPr>
          </w:p>
        </w:tc>
        <w:tc>
          <w:tcPr>
            <w:tcW w:w="118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4"/>
                <w:szCs w:val="24"/>
                <w:lang w:bidi="hi-IN"/>
              </w:rPr>
            </w:pPr>
          </w:p>
        </w:tc>
        <w:tc>
          <w:tcPr>
            <w:tcW w:w="963"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4"/>
                <w:szCs w:val="24"/>
                <w:lang w:bidi="hi-IN"/>
              </w:rPr>
            </w:pPr>
          </w:p>
        </w:tc>
        <w:tc>
          <w:tcPr>
            <w:tcW w:w="116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4"/>
                <w:szCs w:val="24"/>
                <w:lang w:bidi="hi-IN"/>
              </w:rPr>
            </w:pPr>
          </w:p>
        </w:tc>
        <w:tc>
          <w:tcPr>
            <w:tcW w:w="1263"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4"/>
                <w:szCs w:val="24"/>
                <w:shd w:val="clear" w:color="auto" w:fill="FFFFFF"/>
                <w:lang w:bidi="hi-IN"/>
              </w:rPr>
            </w:pPr>
          </w:p>
        </w:tc>
        <w:tc>
          <w:tcPr>
            <w:tcW w:w="5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r>
      <w:tr w:rsidR="009936CA" w:rsidTr="009936CA">
        <w:trPr>
          <w:trHeight w:val="463"/>
        </w:trPr>
        <w:tc>
          <w:tcPr>
            <w:tcW w:w="3079" w:type="dxa"/>
            <w:gridSpan w:val="2"/>
            <w:vMerge w:val="restart"/>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 xml:space="preserve">  объем инвестиций на</w:t>
            </w:r>
            <w:r>
              <w:rPr>
                <w:rFonts w:ascii="Times New Roman" w:eastAsia="Batang, 바탕" w:hAnsi="Times New Roman" w:cs="Times New Roman"/>
                <w:sz w:val="22"/>
                <w:szCs w:val="22"/>
                <w:shd w:val="clear" w:color="auto" w:fill="FFFFFF"/>
                <w:lang w:bidi="hi-IN"/>
              </w:rPr>
              <w:br/>
              <w:t>подготовку проектной</w:t>
            </w:r>
            <w:r>
              <w:rPr>
                <w:rFonts w:ascii="Times New Roman" w:eastAsia="Batang, 바탕" w:hAnsi="Times New Roman" w:cs="Times New Roman"/>
                <w:sz w:val="22"/>
                <w:szCs w:val="22"/>
                <w:shd w:val="clear" w:color="auto" w:fill="FFFFFF"/>
                <w:lang w:bidi="hi-IN"/>
              </w:rPr>
              <w:br/>
              <w:t>документации и</w:t>
            </w:r>
            <w:r>
              <w:rPr>
                <w:rFonts w:ascii="Times New Roman" w:eastAsia="Batang, 바탕" w:hAnsi="Times New Roman" w:cs="Times New Roman"/>
                <w:sz w:val="22"/>
                <w:szCs w:val="22"/>
                <w:shd w:val="clear" w:color="auto" w:fill="FFFFFF"/>
                <w:lang w:bidi="hi-IN"/>
              </w:rPr>
              <w:br/>
              <w:t>проведение инженерных</w:t>
            </w:r>
            <w:r>
              <w:rPr>
                <w:rFonts w:ascii="Times New Roman" w:eastAsia="Batang, 바탕" w:hAnsi="Times New Roman" w:cs="Times New Roman"/>
                <w:sz w:val="22"/>
                <w:szCs w:val="22"/>
                <w:shd w:val="clear" w:color="auto" w:fill="FFFFFF"/>
                <w:lang w:bidi="hi-IN"/>
              </w:rPr>
              <w:br/>
              <w:t>изысканий или</w:t>
            </w:r>
            <w:r>
              <w:rPr>
                <w:rFonts w:ascii="Times New Roman" w:eastAsia="Batang, 바탕" w:hAnsi="Times New Roman" w:cs="Times New Roman"/>
                <w:sz w:val="22"/>
                <w:szCs w:val="22"/>
                <w:shd w:val="clear" w:color="auto" w:fill="FFFFFF"/>
                <w:lang w:bidi="hi-IN"/>
              </w:rPr>
              <w:br/>
              <w:t>приобретение прав на</w:t>
            </w:r>
            <w:r>
              <w:rPr>
                <w:rFonts w:ascii="Times New Roman" w:eastAsia="Batang, 바탕" w:hAnsi="Times New Roman" w:cs="Times New Roman"/>
                <w:sz w:val="22"/>
                <w:szCs w:val="22"/>
                <w:shd w:val="clear" w:color="auto" w:fill="FFFFFF"/>
                <w:lang w:bidi="hi-IN"/>
              </w:rPr>
              <w:br/>
              <w:t>использование типовой</w:t>
            </w:r>
            <w:r>
              <w:rPr>
                <w:rFonts w:ascii="Times New Roman" w:eastAsia="Batang, 바탕" w:hAnsi="Times New Roman" w:cs="Times New Roman"/>
                <w:sz w:val="22"/>
                <w:szCs w:val="22"/>
                <w:shd w:val="clear" w:color="auto" w:fill="FFFFFF"/>
                <w:lang w:bidi="hi-IN"/>
              </w:rPr>
              <w:br/>
              <w:t>проектной</w:t>
            </w:r>
            <w:r>
              <w:rPr>
                <w:rFonts w:ascii="Times New Roman" w:eastAsia="Batang, 바탕" w:hAnsi="Times New Roman" w:cs="Times New Roman"/>
                <w:sz w:val="22"/>
                <w:szCs w:val="22"/>
                <w:shd w:val="clear" w:color="auto" w:fill="FFFFFF"/>
                <w:lang w:bidi="hi-IN"/>
              </w:rPr>
              <w:br/>
              <w:t>документации</w:t>
            </w:r>
          </w:p>
          <w:p w:rsidR="009936CA" w:rsidRDefault="009936CA">
            <w:pPr>
              <w:pStyle w:val="Standard"/>
              <w:rPr>
                <w:rFonts w:ascii="Times New Roman" w:eastAsia="Batang, 바탕" w:hAnsi="Times New Roman" w:cs="Times New Roman"/>
                <w:sz w:val="22"/>
                <w:szCs w:val="22"/>
                <w:shd w:val="clear" w:color="auto" w:fill="FFFFFF"/>
                <w:lang w:bidi="hi-IN"/>
              </w:rPr>
            </w:pPr>
          </w:p>
        </w:tc>
        <w:tc>
          <w:tcPr>
            <w:tcW w:w="1216" w:type="dxa"/>
            <w:tcBorders>
              <w:top w:val="nil"/>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lastRenderedPageBreak/>
              <w:t>всего</w:t>
            </w:r>
          </w:p>
        </w:tc>
        <w:tc>
          <w:tcPr>
            <w:tcW w:w="1184" w:type="dxa"/>
            <w:tcBorders>
              <w:top w:val="nil"/>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0"/>
                <w:szCs w:val="20"/>
                <w:lang w:bidi="hi-IN"/>
              </w:rPr>
            </w:pPr>
            <w:r>
              <w:rPr>
                <w:rFonts w:ascii="Times New Roman" w:hAnsi="Times New Roman" w:cs="Times New Roman"/>
                <w:sz w:val="20"/>
                <w:szCs w:val="20"/>
                <w:lang w:bidi="hi-IN"/>
              </w:rPr>
              <w:t>1100000,00</w:t>
            </w:r>
          </w:p>
        </w:tc>
        <w:tc>
          <w:tcPr>
            <w:tcW w:w="963" w:type="dxa"/>
            <w:tcBorders>
              <w:top w:val="nil"/>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rPr>
                <w:rFonts w:ascii="Times New Roman" w:hAnsi="Times New Roman" w:cs="Times New Roman"/>
                <w:sz w:val="20"/>
                <w:szCs w:val="20"/>
                <w:lang w:bidi="hi-IN"/>
              </w:rPr>
            </w:pPr>
            <w:r>
              <w:rPr>
                <w:rFonts w:ascii="Times New Roman" w:hAnsi="Times New Roman" w:cs="Times New Roman"/>
                <w:sz w:val="20"/>
                <w:szCs w:val="20"/>
                <w:lang w:bidi="hi-IN"/>
              </w:rPr>
              <w:t>1100000,00</w:t>
            </w:r>
          </w:p>
        </w:tc>
        <w:tc>
          <w:tcPr>
            <w:tcW w:w="1169" w:type="dxa"/>
            <w:tcBorders>
              <w:top w:val="nil"/>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hAnsi="Times New Roman" w:cs="Times New Roman"/>
                <w:sz w:val="20"/>
                <w:szCs w:val="20"/>
                <w:lang w:bidi="hi-IN"/>
              </w:rPr>
            </w:pPr>
          </w:p>
        </w:tc>
        <w:tc>
          <w:tcPr>
            <w:tcW w:w="1263" w:type="dxa"/>
            <w:tcBorders>
              <w:top w:val="nil"/>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570"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1"/>
                <w:szCs w:val="21"/>
                <w:shd w:val="clear" w:color="auto" w:fill="FFFFFF"/>
                <w:lang w:bidi="hi-IN"/>
              </w:rPr>
            </w:pPr>
          </w:p>
        </w:tc>
      </w:tr>
      <w:tr w:rsidR="009936CA" w:rsidTr="009936CA">
        <w:trPr>
          <w:trHeight w:val="631"/>
        </w:trPr>
        <w:tc>
          <w:tcPr>
            <w:tcW w:w="14449" w:type="dxa"/>
            <w:gridSpan w:val="2"/>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1216"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ind w:left="113"/>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федеральн. бюджет</w:t>
            </w:r>
          </w:p>
        </w:tc>
        <w:tc>
          <w:tcPr>
            <w:tcW w:w="118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963"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116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1263"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5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1"/>
                <w:szCs w:val="21"/>
                <w:shd w:val="clear" w:color="auto" w:fill="FFFFFF"/>
                <w:lang w:bidi="hi-IN"/>
              </w:rPr>
            </w:pPr>
          </w:p>
        </w:tc>
      </w:tr>
      <w:tr w:rsidR="009936CA" w:rsidTr="009936CA">
        <w:trPr>
          <w:trHeight w:val="589"/>
        </w:trPr>
        <w:tc>
          <w:tcPr>
            <w:tcW w:w="14449" w:type="dxa"/>
            <w:gridSpan w:val="2"/>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1216"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ind w:left="113"/>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краевой</w:t>
            </w:r>
            <w:r>
              <w:rPr>
                <w:rFonts w:ascii="Times New Roman" w:eastAsia="Batang, 바탕" w:hAnsi="Times New Roman" w:cs="Times New Roman"/>
                <w:sz w:val="22"/>
                <w:szCs w:val="22"/>
                <w:shd w:val="clear" w:color="auto" w:fill="FFFFFF"/>
                <w:lang w:bidi="hi-IN"/>
              </w:rPr>
              <w:br/>
              <w:t>бюджет</w:t>
            </w:r>
          </w:p>
        </w:tc>
        <w:tc>
          <w:tcPr>
            <w:tcW w:w="118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963"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116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1263"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5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1"/>
                <w:szCs w:val="21"/>
                <w:shd w:val="clear" w:color="auto" w:fill="FFFFFF"/>
                <w:lang w:bidi="hi-IN"/>
              </w:rPr>
            </w:pPr>
          </w:p>
        </w:tc>
      </w:tr>
      <w:tr w:rsidR="009936CA" w:rsidTr="009936CA">
        <w:trPr>
          <w:trHeight w:val="643"/>
        </w:trPr>
        <w:tc>
          <w:tcPr>
            <w:tcW w:w="14449" w:type="dxa"/>
            <w:gridSpan w:val="2"/>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1216"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ind w:left="113"/>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районный</w:t>
            </w:r>
            <w:r>
              <w:rPr>
                <w:rFonts w:ascii="Times New Roman" w:eastAsia="Batang, 바탕" w:hAnsi="Times New Roman" w:cs="Times New Roman"/>
                <w:sz w:val="22"/>
                <w:szCs w:val="22"/>
                <w:shd w:val="clear" w:color="auto" w:fill="FFFFFF"/>
                <w:lang w:bidi="hi-IN"/>
              </w:rPr>
              <w:br/>
              <w:t>бюджет</w:t>
            </w:r>
          </w:p>
        </w:tc>
        <w:tc>
          <w:tcPr>
            <w:tcW w:w="118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0"/>
                <w:szCs w:val="20"/>
                <w:lang w:bidi="hi-IN"/>
              </w:rPr>
            </w:pPr>
            <w:r>
              <w:rPr>
                <w:rFonts w:ascii="Times New Roman" w:hAnsi="Times New Roman" w:cs="Times New Roman"/>
                <w:sz w:val="20"/>
                <w:szCs w:val="20"/>
                <w:lang w:bidi="hi-IN"/>
              </w:rPr>
              <w:t>1100000,00</w:t>
            </w:r>
          </w:p>
        </w:tc>
        <w:tc>
          <w:tcPr>
            <w:tcW w:w="963"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rPr>
                <w:rFonts w:ascii="Times New Roman" w:hAnsi="Times New Roman" w:cs="Times New Roman"/>
                <w:sz w:val="20"/>
                <w:szCs w:val="20"/>
                <w:lang w:bidi="hi-IN"/>
              </w:rPr>
            </w:pPr>
            <w:r>
              <w:rPr>
                <w:rFonts w:ascii="Times New Roman" w:hAnsi="Times New Roman" w:cs="Times New Roman"/>
                <w:sz w:val="20"/>
                <w:szCs w:val="20"/>
                <w:lang w:bidi="hi-IN"/>
              </w:rPr>
              <w:t>1100000,00</w:t>
            </w:r>
          </w:p>
        </w:tc>
        <w:tc>
          <w:tcPr>
            <w:tcW w:w="116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hAnsi="Times New Roman" w:cs="Times New Roman"/>
                <w:sz w:val="20"/>
                <w:szCs w:val="20"/>
                <w:lang w:bidi="hi-IN"/>
              </w:rPr>
            </w:pPr>
          </w:p>
        </w:tc>
        <w:tc>
          <w:tcPr>
            <w:tcW w:w="1263"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5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1"/>
                <w:szCs w:val="21"/>
                <w:shd w:val="clear" w:color="auto" w:fill="FFFFFF"/>
                <w:lang w:bidi="hi-IN"/>
              </w:rPr>
            </w:pPr>
          </w:p>
        </w:tc>
      </w:tr>
      <w:tr w:rsidR="009936CA" w:rsidTr="009936CA">
        <w:trPr>
          <w:trHeight w:val="632"/>
        </w:trPr>
        <w:tc>
          <w:tcPr>
            <w:tcW w:w="14449" w:type="dxa"/>
            <w:gridSpan w:val="2"/>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1216"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ind w:left="113"/>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иные</w:t>
            </w:r>
          </w:p>
          <w:p w:rsidR="009936CA" w:rsidRDefault="009936CA">
            <w:pPr>
              <w:pStyle w:val="Standard"/>
              <w:ind w:left="113"/>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источники</w:t>
            </w:r>
          </w:p>
        </w:tc>
        <w:tc>
          <w:tcPr>
            <w:tcW w:w="118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963"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116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1263"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5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1"/>
                <w:szCs w:val="21"/>
                <w:shd w:val="clear" w:color="auto" w:fill="FFFFFF"/>
                <w:lang w:bidi="hi-IN"/>
              </w:rPr>
            </w:pPr>
          </w:p>
        </w:tc>
      </w:tr>
      <w:tr w:rsidR="009936CA" w:rsidTr="009936CA">
        <w:trPr>
          <w:trHeight w:val="490"/>
        </w:trPr>
        <w:tc>
          <w:tcPr>
            <w:tcW w:w="3079" w:type="dxa"/>
            <w:gridSpan w:val="2"/>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lastRenderedPageBreak/>
              <w:t>выполнение</w:t>
            </w:r>
          </w:p>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строительно-монтажных</w:t>
            </w:r>
            <w:r>
              <w:rPr>
                <w:rFonts w:ascii="Times New Roman" w:eastAsia="Batang, 바탕" w:hAnsi="Times New Roman" w:cs="Times New Roman"/>
                <w:sz w:val="22"/>
                <w:szCs w:val="22"/>
                <w:shd w:val="clear" w:color="auto" w:fill="FFFFFF"/>
                <w:lang w:bidi="hi-IN"/>
              </w:rPr>
              <w:br/>
              <w:t>работ</w:t>
            </w:r>
          </w:p>
          <w:p w:rsidR="009936CA" w:rsidRDefault="009936CA">
            <w:pPr>
              <w:pStyle w:val="Standard"/>
              <w:rPr>
                <w:rFonts w:ascii="Times New Roman" w:eastAsia="Batang, 바탕" w:hAnsi="Times New Roman" w:cs="Times New Roman"/>
                <w:sz w:val="22"/>
                <w:szCs w:val="22"/>
                <w:shd w:val="clear" w:color="auto" w:fill="FFFFFF"/>
                <w:lang w:bidi="hi-IN"/>
              </w:rPr>
            </w:pPr>
          </w:p>
          <w:p w:rsidR="009936CA" w:rsidRDefault="009936CA">
            <w:pPr>
              <w:pStyle w:val="Standard"/>
              <w:rPr>
                <w:rFonts w:ascii="Times New Roman" w:eastAsia="Batang, 바탕" w:hAnsi="Times New Roman" w:cs="Times New Roman"/>
                <w:sz w:val="22"/>
                <w:szCs w:val="22"/>
                <w:shd w:val="clear" w:color="auto" w:fill="FFFFFF"/>
                <w:lang w:bidi="hi-IN"/>
              </w:rPr>
            </w:pPr>
          </w:p>
          <w:p w:rsidR="009936CA" w:rsidRDefault="009936CA">
            <w:pPr>
              <w:pStyle w:val="Standard"/>
              <w:rPr>
                <w:rFonts w:ascii="Times New Roman" w:eastAsia="Batang, 바탕" w:hAnsi="Times New Roman" w:cs="Times New Roman"/>
                <w:sz w:val="22"/>
                <w:szCs w:val="22"/>
                <w:shd w:val="clear" w:color="auto" w:fill="FFFFFF"/>
                <w:lang w:bidi="hi-IN"/>
              </w:rPr>
            </w:pPr>
          </w:p>
          <w:p w:rsidR="009936CA" w:rsidRDefault="009936CA">
            <w:pPr>
              <w:pStyle w:val="Standard"/>
              <w:rPr>
                <w:rFonts w:ascii="Times New Roman" w:eastAsia="Batang, 바탕" w:hAnsi="Times New Roman" w:cs="Times New Roman"/>
                <w:sz w:val="22"/>
                <w:szCs w:val="22"/>
                <w:shd w:val="clear" w:color="auto" w:fill="FFFFFF"/>
                <w:lang w:bidi="hi-IN"/>
              </w:rPr>
            </w:pPr>
          </w:p>
          <w:p w:rsidR="009936CA" w:rsidRDefault="009936CA">
            <w:pPr>
              <w:pStyle w:val="Standard"/>
              <w:rPr>
                <w:rFonts w:ascii="Times New Roman" w:eastAsia="Batang, 바탕" w:hAnsi="Times New Roman" w:cs="Times New Roman"/>
                <w:sz w:val="22"/>
                <w:szCs w:val="22"/>
                <w:shd w:val="clear" w:color="auto" w:fill="FFFFFF"/>
                <w:lang w:bidi="hi-IN"/>
              </w:rPr>
            </w:pPr>
          </w:p>
          <w:p w:rsidR="009936CA" w:rsidRDefault="009936CA">
            <w:pPr>
              <w:pStyle w:val="Standard"/>
              <w:rPr>
                <w:rFonts w:ascii="Times New Roman" w:eastAsia="Batang, 바탕" w:hAnsi="Times New Roman" w:cs="Times New Roman"/>
                <w:sz w:val="22"/>
                <w:szCs w:val="22"/>
                <w:shd w:val="clear" w:color="auto" w:fill="FFFFFF"/>
                <w:lang w:bidi="hi-IN"/>
              </w:rPr>
            </w:pPr>
          </w:p>
        </w:tc>
        <w:tc>
          <w:tcPr>
            <w:tcW w:w="1216"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всего</w:t>
            </w:r>
          </w:p>
        </w:tc>
        <w:tc>
          <w:tcPr>
            <w:tcW w:w="118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0"/>
                <w:szCs w:val="20"/>
                <w:lang w:bidi="hi-IN"/>
              </w:rPr>
            </w:pPr>
            <w:r>
              <w:rPr>
                <w:rFonts w:ascii="Times New Roman" w:hAnsi="Times New Roman" w:cs="Times New Roman"/>
                <w:sz w:val="20"/>
                <w:szCs w:val="20"/>
                <w:lang w:bidi="hi-IN"/>
              </w:rPr>
              <w:t>21316000,0</w:t>
            </w:r>
          </w:p>
        </w:tc>
        <w:tc>
          <w:tcPr>
            <w:tcW w:w="963"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rPr>
                <w:rFonts w:ascii="Times New Roman" w:hAnsi="Times New Roman" w:cs="Times New Roman"/>
                <w:sz w:val="20"/>
                <w:szCs w:val="20"/>
                <w:lang w:bidi="hi-IN"/>
              </w:rPr>
            </w:pPr>
            <w:r>
              <w:rPr>
                <w:rFonts w:ascii="Times New Roman" w:hAnsi="Times New Roman" w:cs="Times New Roman"/>
                <w:sz w:val="20"/>
                <w:szCs w:val="20"/>
                <w:lang w:bidi="hi-IN"/>
              </w:rPr>
              <w:t>16413600,0</w:t>
            </w:r>
          </w:p>
        </w:tc>
        <w:tc>
          <w:tcPr>
            <w:tcW w:w="116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0"/>
                <w:szCs w:val="20"/>
                <w:lang w:bidi="hi-IN"/>
              </w:rPr>
            </w:pPr>
            <w:r>
              <w:rPr>
                <w:rFonts w:ascii="Times New Roman" w:hAnsi="Times New Roman" w:cs="Times New Roman"/>
                <w:sz w:val="20"/>
                <w:szCs w:val="20"/>
                <w:lang w:bidi="hi-IN"/>
              </w:rPr>
              <w:t>4902400,0</w:t>
            </w:r>
          </w:p>
        </w:tc>
        <w:tc>
          <w:tcPr>
            <w:tcW w:w="1263"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hAnsi="Times New Roman" w:cs="Times New Roman"/>
                <w:sz w:val="20"/>
                <w:szCs w:val="20"/>
                <w:shd w:val="clear" w:color="auto" w:fill="FFFFFF"/>
                <w:lang w:bidi="hi-IN"/>
              </w:rPr>
            </w:pPr>
          </w:p>
        </w:tc>
        <w:tc>
          <w:tcPr>
            <w:tcW w:w="5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1"/>
                <w:szCs w:val="21"/>
                <w:shd w:val="clear" w:color="auto" w:fill="FFFFFF"/>
                <w:lang w:bidi="hi-IN"/>
              </w:rPr>
            </w:pPr>
          </w:p>
        </w:tc>
      </w:tr>
      <w:tr w:rsidR="009936CA" w:rsidTr="009936CA">
        <w:trPr>
          <w:trHeight w:val="615"/>
        </w:trPr>
        <w:tc>
          <w:tcPr>
            <w:tcW w:w="14449" w:type="dxa"/>
            <w:gridSpan w:val="2"/>
            <w:vMerge/>
            <w:tcBorders>
              <w:top w:val="single" w:sz="4" w:space="0" w:color="000000"/>
              <w:left w:val="single" w:sz="4" w:space="0" w:color="000000"/>
              <w:bottom w:val="single" w:sz="4" w:space="0" w:color="000000"/>
              <w:right w:val="single" w:sz="4" w:space="0" w:color="000000"/>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1216"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ind w:left="113"/>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федеральн. бюджет</w:t>
            </w:r>
          </w:p>
        </w:tc>
        <w:tc>
          <w:tcPr>
            <w:tcW w:w="118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963"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116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1263"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5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1"/>
                <w:szCs w:val="21"/>
                <w:shd w:val="clear" w:color="auto" w:fill="FFFFFF"/>
                <w:lang w:bidi="hi-IN"/>
              </w:rPr>
            </w:pPr>
          </w:p>
        </w:tc>
      </w:tr>
      <w:tr w:rsidR="009936CA" w:rsidTr="009936CA">
        <w:trPr>
          <w:trHeight w:val="790"/>
        </w:trPr>
        <w:tc>
          <w:tcPr>
            <w:tcW w:w="14449" w:type="dxa"/>
            <w:gridSpan w:val="2"/>
            <w:vMerge/>
            <w:tcBorders>
              <w:top w:val="single" w:sz="4" w:space="0" w:color="000000"/>
              <w:left w:val="single" w:sz="4" w:space="0" w:color="000000"/>
              <w:bottom w:val="single" w:sz="4" w:space="0" w:color="000000"/>
              <w:right w:val="single" w:sz="4" w:space="0" w:color="000000"/>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1216"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ind w:left="113"/>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краевой</w:t>
            </w:r>
            <w:r>
              <w:rPr>
                <w:rFonts w:ascii="Times New Roman" w:eastAsia="Batang, 바탕" w:hAnsi="Times New Roman" w:cs="Times New Roman"/>
                <w:sz w:val="22"/>
                <w:szCs w:val="22"/>
                <w:shd w:val="clear" w:color="auto" w:fill="FFFFFF"/>
                <w:lang w:bidi="hi-IN"/>
              </w:rPr>
              <w:br/>
              <w:t>бюджет</w:t>
            </w:r>
          </w:p>
        </w:tc>
        <w:tc>
          <w:tcPr>
            <w:tcW w:w="118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0"/>
                <w:szCs w:val="20"/>
                <w:lang w:bidi="hi-IN"/>
              </w:rPr>
            </w:pPr>
            <w:r>
              <w:rPr>
                <w:rFonts w:ascii="Times New Roman" w:hAnsi="Times New Roman" w:cs="Times New Roman"/>
                <w:sz w:val="20"/>
                <w:szCs w:val="20"/>
                <w:lang w:bidi="hi-IN"/>
              </w:rPr>
              <w:t>10000000,0</w:t>
            </w:r>
          </w:p>
        </w:tc>
        <w:tc>
          <w:tcPr>
            <w:tcW w:w="963"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rPr>
                <w:rFonts w:ascii="Times New Roman" w:hAnsi="Times New Roman" w:cs="Times New Roman"/>
                <w:sz w:val="20"/>
                <w:szCs w:val="20"/>
                <w:lang w:bidi="hi-IN"/>
              </w:rPr>
            </w:pPr>
            <w:r>
              <w:rPr>
                <w:rFonts w:ascii="Times New Roman" w:hAnsi="Times New Roman" w:cs="Times New Roman"/>
                <w:sz w:val="20"/>
                <w:szCs w:val="20"/>
                <w:lang w:bidi="hi-IN"/>
              </w:rPr>
              <w:t>10000000,0</w:t>
            </w:r>
          </w:p>
        </w:tc>
        <w:tc>
          <w:tcPr>
            <w:tcW w:w="116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1263"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hAnsi="Times New Roman" w:cs="Times New Roman"/>
                <w:sz w:val="20"/>
                <w:szCs w:val="20"/>
                <w:shd w:val="clear" w:color="auto" w:fill="FFFFFF"/>
                <w:lang w:bidi="hi-IN"/>
              </w:rPr>
            </w:pPr>
          </w:p>
        </w:tc>
        <w:tc>
          <w:tcPr>
            <w:tcW w:w="5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1"/>
                <w:szCs w:val="21"/>
                <w:shd w:val="clear" w:color="auto" w:fill="FFFFFF"/>
                <w:lang w:bidi="hi-IN"/>
              </w:rPr>
            </w:pPr>
          </w:p>
        </w:tc>
      </w:tr>
      <w:tr w:rsidR="009936CA" w:rsidTr="009936CA">
        <w:trPr>
          <w:trHeight w:val="884"/>
        </w:trPr>
        <w:tc>
          <w:tcPr>
            <w:tcW w:w="14449" w:type="dxa"/>
            <w:gridSpan w:val="2"/>
            <w:vMerge/>
            <w:tcBorders>
              <w:top w:val="single" w:sz="4" w:space="0" w:color="000000"/>
              <w:left w:val="single" w:sz="4" w:space="0" w:color="000000"/>
              <w:bottom w:val="single" w:sz="4" w:space="0" w:color="000000"/>
              <w:right w:val="single" w:sz="4" w:space="0" w:color="000000"/>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1216"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ind w:left="113"/>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районный</w:t>
            </w:r>
            <w:r>
              <w:rPr>
                <w:rFonts w:ascii="Times New Roman" w:eastAsia="Batang, 바탕" w:hAnsi="Times New Roman" w:cs="Times New Roman"/>
                <w:sz w:val="22"/>
                <w:szCs w:val="22"/>
                <w:shd w:val="clear" w:color="auto" w:fill="FFFFFF"/>
                <w:lang w:bidi="hi-IN"/>
              </w:rPr>
              <w:br/>
              <w:t>бюджет</w:t>
            </w:r>
          </w:p>
        </w:tc>
        <w:tc>
          <w:tcPr>
            <w:tcW w:w="118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0"/>
                <w:szCs w:val="20"/>
                <w:lang w:bidi="hi-IN"/>
              </w:rPr>
            </w:pPr>
            <w:r>
              <w:rPr>
                <w:rFonts w:ascii="Times New Roman" w:hAnsi="Times New Roman" w:cs="Times New Roman"/>
                <w:sz w:val="20"/>
                <w:szCs w:val="20"/>
                <w:lang w:bidi="hi-IN"/>
              </w:rPr>
              <w:t>11316000</w:t>
            </w:r>
          </w:p>
        </w:tc>
        <w:tc>
          <w:tcPr>
            <w:tcW w:w="963"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rPr>
                <w:rFonts w:ascii="Times New Roman" w:hAnsi="Times New Roman" w:cs="Times New Roman"/>
                <w:sz w:val="20"/>
                <w:szCs w:val="20"/>
                <w:lang w:bidi="hi-IN"/>
              </w:rPr>
            </w:pPr>
            <w:r>
              <w:rPr>
                <w:rFonts w:ascii="Times New Roman" w:hAnsi="Times New Roman" w:cs="Times New Roman"/>
                <w:sz w:val="20"/>
                <w:szCs w:val="20"/>
                <w:lang w:bidi="hi-IN"/>
              </w:rPr>
              <w:t>6413600,0</w:t>
            </w:r>
          </w:p>
        </w:tc>
        <w:tc>
          <w:tcPr>
            <w:tcW w:w="116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0"/>
                <w:szCs w:val="20"/>
                <w:lang w:bidi="hi-IN"/>
              </w:rPr>
            </w:pPr>
            <w:r>
              <w:rPr>
                <w:rFonts w:ascii="Times New Roman" w:hAnsi="Times New Roman" w:cs="Times New Roman"/>
                <w:sz w:val="20"/>
                <w:szCs w:val="20"/>
                <w:lang w:bidi="hi-IN"/>
              </w:rPr>
              <w:t>4902400,0</w:t>
            </w:r>
          </w:p>
        </w:tc>
        <w:tc>
          <w:tcPr>
            <w:tcW w:w="1263"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5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1"/>
                <w:szCs w:val="21"/>
                <w:shd w:val="clear" w:color="auto" w:fill="FFFFFF"/>
                <w:lang w:bidi="hi-IN"/>
              </w:rPr>
            </w:pPr>
          </w:p>
        </w:tc>
      </w:tr>
      <w:tr w:rsidR="009936CA" w:rsidTr="009936CA">
        <w:trPr>
          <w:trHeight w:val="683"/>
        </w:trPr>
        <w:tc>
          <w:tcPr>
            <w:tcW w:w="14449" w:type="dxa"/>
            <w:gridSpan w:val="2"/>
            <w:vMerge/>
            <w:tcBorders>
              <w:top w:val="single" w:sz="4" w:space="0" w:color="000000"/>
              <w:left w:val="single" w:sz="4" w:space="0" w:color="000000"/>
              <w:bottom w:val="single" w:sz="4" w:space="0" w:color="000000"/>
              <w:right w:val="single" w:sz="4" w:space="0" w:color="000000"/>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1216"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ind w:left="113"/>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иные</w:t>
            </w:r>
          </w:p>
          <w:p w:rsidR="009936CA" w:rsidRDefault="009936CA">
            <w:pPr>
              <w:pStyle w:val="Standard"/>
              <w:ind w:left="113"/>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источники</w:t>
            </w:r>
          </w:p>
        </w:tc>
        <w:tc>
          <w:tcPr>
            <w:tcW w:w="118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963"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116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1263"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5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936CA" w:rsidRDefault="009936CA">
            <w:pPr>
              <w:pStyle w:val="Standard"/>
              <w:snapToGrid w:val="0"/>
              <w:ind w:right="-283"/>
              <w:rPr>
                <w:rFonts w:ascii="Times New Roman" w:hAnsi="Times New Roman" w:cs="Times New Roman"/>
                <w:sz w:val="21"/>
                <w:szCs w:val="21"/>
                <w:shd w:val="clear" w:color="auto" w:fill="FFFFFF"/>
                <w:lang w:bidi="hi-IN"/>
              </w:rPr>
            </w:pPr>
          </w:p>
        </w:tc>
      </w:tr>
    </w:tbl>
    <w:p w:rsidR="009936CA" w:rsidRDefault="009936CA" w:rsidP="009936CA">
      <w:pPr>
        <w:rPr>
          <w:rFonts w:ascii="Arial" w:hAnsi="Arial" w:cs="Arial"/>
          <w:vanish/>
          <w:kern w:val="3"/>
          <w:sz w:val="26"/>
          <w:szCs w:val="26"/>
          <w:lang w:eastAsia="zh-CN"/>
        </w:rPr>
      </w:pPr>
    </w:p>
    <w:tbl>
      <w:tblPr>
        <w:tblW w:w="9345" w:type="dxa"/>
        <w:tblLayout w:type="fixed"/>
        <w:tblCellMar>
          <w:left w:w="10" w:type="dxa"/>
          <w:right w:w="10" w:type="dxa"/>
        </w:tblCellMar>
        <w:tblLook w:val="04A0"/>
      </w:tblPr>
      <w:tblGrid>
        <w:gridCol w:w="9345"/>
      </w:tblGrid>
      <w:tr w:rsidR="009936CA" w:rsidTr="009936CA">
        <w:tc>
          <w:tcPr>
            <w:tcW w:w="9342" w:type="dxa"/>
            <w:tcMar>
              <w:top w:w="0" w:type="dxa"/>
              <w:left w:w="108" w:type="dxa"/>
              <w:bottom w:w="0" w:type="dxa"/>
              <w:right w:w="108" w:type="dxa"/>
            </w:tcMar>
          </w:tcPr>
          <w:p w:rsidR="009936CA" w:rsidRDefault="009936CA">
            <w:pPr>
              <w:pStyle w:val="Standard"/>
              <w:spacing w:before="108" w:after="108"/>
              <w:jc w:val="center"/>
              <w:rPr>
                <w:rFonts w:ascii="Times New Roman" w:hAnsi="Times New Roman" w:cs="Times New Roman"/>
                <w:b/>
                <w:bCs/>
                <w:color w:val="26282F"/>
                <w:sz w:val="28"/>
                <w:szCs w:val="28"/>
                <w:shd w:val="clear" w:color="auto" w:fill="FFFFFF"/>
                <w:lang w:bidi="hi-IN"/>
              </w:rPr>
            </w:pPr>
          </w:p>
          <w:p w:rsidR="009936CA" w:rsidRDefault="009936CA">
            <w:pPr>
              <w:pStyle w:val="Standard"/>
              <w:spacing w:before="108" w:after="108"/>
              <w:jc w:val="center"/>
              <w:rPr>
                <w:rFonts w:ascii="Times New Roman" w:hAnsi="Times New Roman" w:cs="Times New Roman"/>
                <w:b/>
                <w:bCs/>
                <w:color w:val="26282F"/>
                <w:sz w:val="28"/>
                <w:szCs w:val="28"/>
                <w:shd w:val="clear" w:color="auto" w:fill="FFFFFF"/>
                <w:lang w:bidi="hi-IN"/>
              </w:rPr>
            </w:pPr>
          </w:p>
          <w:p w:rsidR="009936CA" w:rsidRDefault="009936CA">
            <w:pPr>
              <w:pStyle w:val="Standard"/>
              <w:spacing w:before="108" w:after="108"/>
              <w:jc w:val="center"/>
              <w:rPr>
                <w:rFonts w:ascii="Times New Roman" w:hAnsi="Times New Roman" w:cs="Times New Roman"/>
                <w:b/>
                <w:bCs/>
                <w:color w:val="26282F"/>
                <w:sz w:val="28"/>
                <w:szCs w:val="28"/>
                <w:shd w:val="clear" w:color="auto" w:fill="FFFFFF"/>
                <w:lang w:bidi="hi-IN"/>
              </w:rPr>
            </w:pPr>
            <w:r>
              <w:rPr>
                <w:rFonts w:ascii="Times New Roman" w:hAnsi="Times New Roman" w:cs="Times New Roman"/>
                <w:b/>
                <w:bCs/>
                <w:color w:val="26282F"/>
                <w:sz w:val="28"/>
                <w:szCs w:val="28"/>
                <w:shd w:val="clear" w:color="auto" w:fill="FFFFFF"/>
                <w:lang w:bidi="hi-IN"/>
              </w:rPr>
              <w:t xml:space="preserve"> Информация</w:t>
            </w:r>
            <w:r>
              <w:rPr>
                <w:rFonts w:ascii="Times New Roman" w:hAnsi="Times New Roman" w:cs="Times New Roman"/>
                <w:b/>
                <w:bCs/>
                <w:color w:val="26282F"/>
                <w:sz w:val="28"/>
                <w:szCs w:val="28"/>
                <w:shd w:val="clear" w:color="auto" w:fill="FFFFFF"/>
                <w:lang w:bidi="hi-IN"/>
              </w:rPr>
              <w:br/>
              <w:t>об объекте капитального строительства</w:t>
            </w:r>
          </w:p>
        </w:tc>
      </w:tr>
      <w:tr w:rsidR="009936CA" w:rsidTr="009936CA">
        <w:tc>
          <w:tcPr>
            <w:tcW w:w="9342" w:type="dxa"/>
            <w:tcBorders>
              <w:top w:val="nil"/>
              <w:left w:val="nil"/>
              <w:bottom w:val="single" w:sz="4" w:space="0" w:color="000000"/>
              <w:right w:val="nil"/>
            </w:tcBorders>
            <w:tcMar>
              <w:top w:w="0" w:type="dxa"/>
              <w:left w:w="108" w:type="dxa"/>
              <w:bottom w:w="0" w:type="dxa"/>
              <w:right w:w="108" w:type="dxa"/>
            </w:tcMar>
          </w:tcPr>
          <w:p w:rsidR="009936CA" w:rsidRDefault="009936CA">
            <w:pPr>
              <w:pStyle w:val="Standard"/>
              <w:snapToGrid w:val="0"/>
              <w:jc w:val="center"/>
              <w:rPr>
                <w:rFonts w:ascii="Times New Roman" w:hAnsi="Times New Roman" w:cs="Times New Roman"/>
                <w:b/>
                <w:bCs/>
                <w:sz w:val="28"/>
                <w:szCs w:val="28"/>
                <w:shd w:val="clear" w:color="auto" w:fill="FFFFFF"/>
                <w:lang w:bidi="hi-IN"/>
              </w:rPr>
            </w:pPr>
            <w:r>
              <w:rPr>
                <w:rFonts w:ascii="Times New Roman" w:hAnsi="Times New Roman" w:cs="Times New Roman"/>
                <w:b/>
                <w:bCs/>
                <w:sz w:val="28"/>
                <w:szCs w:val="28"/>
                <w:shd w:val="clear" w:color="auto" w:fill="FFFFFF"/>
                <w:lang w:bidi="hi-IN"/>
              </w:rPr>
              <w:t>Реконструкция МАОУ лицей пгт. Афипский по адресу: поселок городского типа Афипский, ул. Победы, 9 с увеличением вместимости и выделением блока начального образования на 400 мест. 1 этап</w:t>
            </w:r>
          </w:p>
          <w:p w:rsidR="009936CA" w:rsidRDefault="009936CA">
            <w:pPr>
              <w:pStyle w:val="Standard"/>
              <w:snapToGrid w:val="0"/>
              <w:jc w:val="center"/>
              <w:rPr>
                <w:rFonts w:ascii="Times New Roman" w:hAnsi="Times New Roman" w:cs="Times New Roman"/>
                <w:b/>
                <w:bCs/>
                <w:sz w:val="28"/>
                <w:szCs w:val="28"/>
                <w:shd w:val="clear" w:color="auto" w:fill="FFFFFF"/>
                <w:lang w:bidi="hi-IN"/>
              </w:rPr>
            </w:pPr>
          </w:p>
        </w:tc>
      </w:tr>
      <w:tr w:rsidR="009936CA" w:rsidTr="009936CA">
        <w:tc>
          <w:tcPr>
            <w:tcW w:w="9342" w:type="dxa"/>
            <w:tcBorders>
              <w:top w:val="single" w:sz="4" w:space="0" w:color="000000"/>
              <w:left w:val="nil"/>
              <w:bottom w:val="nil"/>
              <w:right w:val="nil"/>
            </w:tcBorders>
            <w:tcMar>
              <w:top w:w="0" w:type="dxa"/>
              <w:left w:w="108" w:type="dxa"/>
              <w:bottom w:w="0" w:type="dxa"/>
              <w:right w:w="108" w:type="dxa"/>
            </w:tcMar>
          </w:tcPr>
          <w:p w:rsidR="009936CA" w:rsidRDefault="009936CA">
            <w:pPr>
              <w:pStyle w:val="Standard"/>
              <w:jc w:val="center"/>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(наименование объекта капитального строительства согласно проектной документации (или предполагаемое наименование объекта капитального строительства -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w:t>
            </w:r>
          </w:p>
          <w:p w:rsidR="009936CA" w:rsidRDefault="009936CA">
            <w:pPr>
              <w:pStyle w:val="Standard"/>
              <w:jc w:val="center"/>
              <w:rPr>
                <w:rFonts w:ascii="Times New Roman" w:hAnsi="Times New Roman" w:cs="Times New Roman"/>
                <w:sz w:val="22"/>
                <w:szCs w:val="22"/>
                <w:shd w:val="clear" w:color="auto" w:fill="FFFFFF"/>
                <w:lang w:bidi="hi-IN"/>
              </w:rPr>
            </w:pPr>
          </w:p>
        </w:tc>
      </w:tr>
    </w:tbl>
    <w:p w:rsidR="009936CA" w:rsidRDefault="009936CA" w:rsidP="009936CA">
      <w:pPr>
        <w:rPr>
          <w:rFonts w:ascii="Arial" w:hAnsi="Arial" w:cs="Arial"/>
          <w:vanish/>
          <w:kern w:val="3"/>
          <w:sz w:val="20"/>
          <w:szCs w:val="20"/>
          <w:lang w:eastAsia="zh-CN"/>
        </w:rPr>
      </w:pPr>
    </w:p>
    <w:tbl>
      <w:tblPr>
        <w:tblW w:w="9480" w:type="dxa"/>
        <w:tblInd w:w="-129" w:type="dxa"/>
        <w:tblLayout w:type="fixed"/>
        <w:tblCellMar>
          <w:left w:w="10" w:type="dxa"/>
          <w:right w:w="10" w:type="dxa"/>
        </w:tblCellMar>
        <w:tblLook w:val="04A0"/>
      </w:tblPr>
      <w:tblGrid>
        <w:gridCol w:w="570"/>
        <w:gridCol w:w="1964"/>
        <w:gridCol w:w="992"/>
        <w:gridCol w:w="993"/>
        <w:gridCol w:w="992"/>
        <w:gridCol w:w="992"/>
        <w:gridCol w:w="992"/>
        <w:gridCol w:w="993"/>
        <w:gridCol w:w="992"/>
      </w:tblGrid>
      <w:tr w:rsidR="009936CA" w:rsidTr="009936CA">
        <w:trPr>
          <w:trHeight w:val="375"/>
        </w:trPr>
        <w:tc>
          <w:tcPr>
            <w:tcW w:w="9480" w:type="dxa"/>
            <w:gridSpan w:val="9"/>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936CA" w:rsidRDefault="009936CA">
            <w:pPr>
              <w:pStyle w:val="Standard"/>
              <w:jc w:val="center"/>
              <w:rPr>
                <w:rFonts w:ascii="Times New Roman" w:hAnsi="Times New Roman" w:cs="Times New Roman"/>
                <w:b/>
                <w:bCs/>
                <w:sz w:val="28"/>
                <w:szCs w:val="28"/>
                <w:shd w:val="clear" w:color="auto" w:fill="FFFFFF"/>
                <w:lang w:bidi="hi-IN"/>
              </w:rPr>
            </w:pPr>
            <w:r>
              <w:rPr>
                <w:rFonts w:ascii="Times New Roman" w:hAnsi="Times New Roman" w:cs="Times New Roman"/>
                <w:b/>
                <w:bCs/>
                <w:sz w:val="28"/>
                <w:szCs w:val="28"/>
                <w:shd w:val="clear" w:color="auto" w:fill="FFFFFF"/>
                <w:lang w:bidi="hi-IN"/>
              </w:rPr>
              <w:t>Основные технико-экономические показатели по объекту</w:t>
            </w:r>
          </w:p>
        </w:tc>
      </w:tr>
      <w:tr w:rsidR="009936CA" w:rsidTr="009936CA">
        <w:trPr>
          <w:trHeight w:val="1633"/>
        </w:trPr>
        <w:tc>
          <w:tcPr>
            <w:tcW w:w="570"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7"/>
                <w:szCs w:val="27"/>
                <w:shd w:val="clear" w:color="auto" w:fill="FFFFFF"/>
                <w:lang w:bidi="hi-IN"/>
              </w:rPr>
            </w:pPr>
            <w:r>
              <w:rPr>
                <w:rFonts w:ascii="Times New Roman" w:hAnsi="Times New Roman" w:cs="Times New Roman"/>
                <w:sz w:val="27"/>
                <w:szCs w:val="27"/>
                <w:shd w:val="clear" w:color="auto" w:fill="FFFFFF"/>
                <w:lang w:bidi="hi-IN"/>
              </w:rPr>
              <w:t>1</w:t>
            </w:r>
          </w:p>
        </w:tc>
        <w:tc>
          <w:tcPr>
            <w:tcW w:w="4941"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7"/>
                <w:szCs w:val="27"/>
                <w:shd w:val="clear" w:color="auto" w:fill="FFFFFF"/>
                <w:lang w:bidi="hi-IN"/>
              </w:rPr>
            </w:pPr>
            <w:r>
              <w:rPr>
                <w:rFonts w:ascii="Times New Roman" w:hAnsi="Times New Roman" w:cs="Times New Roman"/>
                <w:sz w:val="27"/>
                <w:szCs w:val="27"/>
                <w:shd w:val="clear" w:color="auto" w:fill="FFFFFF"/>
                <w:lang w:bidi="hi-IN"/>
              </w:rP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tc>
        <w:tc>
          <w:tcPr>
            <w:tcW w:w="3969"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936CA" w:rsidRDefault="009936CA">
            <w:pPr>
              <w:pStyle w:val="Standard"/>
              <w:rPr>
                <w:rFonts w:ascii="Times New Roman" w:hAnsi="Times New Roman" w:cs="Times New Roman"/>
                <w:sz w:val="27"/>
                <w:szCs w:val="27"/>
                <w:shd w:val="clear" w:color="auto" w:fill="FFFFFF"/>
                <w:lang w:bidi="hi-IN"/>
              </w:rPr>
            </w:pPr>
            <w:r>
              <w:rPr>
                <w:rFonts w:ascii="Times New Roman" w:hAnsi="Times New Roman" w:cs="Times New Roman"/>
                <w:sz w:val="27"/>
                <w:szCs w:val="27"/>
                <w:shd w:val="clear" w:color="auto" w:fill="FFFFFF"/>
                <w:lang w:bidi="hi-IN"/>
              </w:rPr>
              <w:t>реконструкция</w:t>
            </w:r>
          </w:p>
        </w:tc>
      </w:tr>
      <w:tr w:rsidR="009936CA" w:rsidTr="009936CA">
        <w:trPr>
          <w:trHeight w:val="1673"/>
        </w:trPr>
        <w:tc>
          <w:tcPr>
            <w:tcW w:w="570"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7"/>
                <w:szCs w:val="27"/>
                <w:shd w:val="clear" w:color="auto" w:fill="FFFFFF"/>
                <w:lang w:bidi="hi-IN"/>
              </w:rPr>
            </w:pPr>
            <w:r>
              <w:rPr>
                <w:rFonts w:ascii="Times New Roman" w:hAnsi="Times New Roman" w:cs="Times New Roman"/>
                <w:sz w:val="27"/>
                <w:szCs w:val="27"/>
                <w:shd w:val="clear" w:color="auto" w:fill="FFFFFF"/>
                <w:lang w:bidi="hi-IN"/>
              </w:rPr>
              <w:t>2</w:t>
            </w:r>
          </w:p>
        </w:tc>
        <w:tc>
          <w:tcPr>
            <w:tcW w:w="4941"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7"/>
                <w:szCs w:val="27"/>
                <w:shd w:val="clear" w:color="auto" w:fill="FFFFFF"/>
                <w:lang w:bidi="hi-IN"/>
              </w:rPr>
            </w:pPr>
            <w:r>
              <w:rPr>
                <w:rFonts w:ascii="Times New Roman" w:hAnsi="Times New Roman" w:cs="Times New Roman"/>
                <w:sz w:val="27"/>
                <w:szCs w:val="27"/>
                <w:shd w:val="clear" w:color="auto" w:fill="FFFFFF"/>
                <w:lang w:bidi="hi-IN"/>
              </w:rPr>
              <w:t>Наименование</w:t>
            </w:r>
          </w:p>
          <w:p w:rsidR="009936CA" w:rsidRDefault="009936CA">
            <w:pPr>
              <w:pStyle w:val="Standard"/>
              <w:rPr>
                <w:rFonts w:ascii="Times New Roman" w:hAnsi="Times New Roman" w:cs="Times New Roman"/>
                <w:sz w:val="27"/>
                <w:szCs w:val="27"/>
                <w:shd w:val="clear" w:color="auto" w:fill="FFFFFF"/>
                <w:lang w:bidi="hi-IN"/>
              </w:rPr>
            </w:pPr>
            <w:r>
              <w:rPr>
                <w:rFonts w:ascii="Times New Roman" w:hAnsi="Times New Roman" w:cs="Times New Roman"/>
                <w:sz w:val="27"/>
                <w:szCs w:val="27"/>
                <w:shd w:val="clear" w:color="auto" w:fill="FFFFFF"/>
                <w:lang w:bidi="hi-IN"/>
              </w:rPr>
              <w:t>муниципального</w:t>
            </w:r>
          </w:p>
          <w:p w:rsidR="009936CA" w:rsidRDefault="009936CA">
            <w:pPr>
              <w:pStyle w:val="Standard"/>
              <w:rPr>
                <w:rFonts w:ascii="Times New Roman" w:hAnsi="Times New Roman" w:cs="Times New Roman"/>
                <w:sz w:val="27"/>
                <w:szCs w:val="27"/>
                <w:shd w:val="clear" w:color="auto" w:fill="FFFFFF"/>
                <w:lang w:bidi="hi-IN"/>
              </w:rPr>
            </w:pPr>
            <w:r>
              <w:rPr>
                <w:rFonts w:ascii="Times New Roman" w:hAnsi="Times New Roman" w:cs="Times New Roman"/>
                <w:sz w:val="27"/>
                <w:szCs w:val="27"/>
                <w:shd w:val="clear" w:color="auto" w:fill="FFFFFF"/>
                <w:lang w:bidi="hi-IN"/>
              </w:rPr>
              <w:t>заказчика</w:t>
            </w:r>
          </w:p>
        </w:tc>
        <w:tc>
          <w:tcPr>
            <w:tcW w:w="3969"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936CA" w:rsidRDefault="009936CA">
            <w:pPr>
              <w:pStyle w:val="Standard"/>
              <w:rPr>
                <w:rFonts w:ascii="Times New Roman" w:hAnsi="Times New Roman" w:cs="Times New Roman"/>
                <w:sz w:val="27"/>
                <w:szCs w:val="27"/>
                <w:shd w:val="clear" w:color="auto" w:fill="FFFFFF"/>
                <w:lang w:bidi="hi-IN"/>
              </w:rPr>
            </w:pPr>
            <w:r>
              <w:rPr>
                <w:rFonts w:ascii="Times New Roman" w:hAnsi="Times New Roman" w:cs="Times New Roman"/>
                <w:sz w:val="27"/>
                <w:szCs w:val="27"/>
                <w:shd w:val="clear" w:color="auto" w:fill="FFFFFF"/>
                <w:lang w:bidi="hi-IN"/>
              </w:rPr>
              <w:t>муниципальное автономное общеобразовательное учреждение лицей поселка городского типа Афипского муниципального образования Северский район имени заслуженного учителя РСФСР Вишни Давида Исааковича</w:t>
            </w:r>
          </w:p>
        </w:tc>
      </w:tr>
      <w:tr w:rsidR="009936CA" w:rsidTr="009936CA">
        <w:trPr>
          <w:trHeight w:val="444"/>
        </w:trPr>
        <w:tc>
          <w:tcPr>
            <w:tcW w:w="570"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7"/>
                <w:szCs w:val="27"/>
                <w:shd w:val="clear" w:color="auto" w:fill="FFFFFF"/>
                <w:lang w:bidi="hi-IN"/>
              </w:rPr>
            </w:pPr>
            <w:r>
              <w:rPr>
                <w:rFonts w:ascii="Times New Roman" w:hAnsi="Times New Roman" w:cs="Times New Roman"/>
                <w:sz w:val="27"/>
                <w:szCs w:val="27"/>
                <w:shd w:val="clear" w:color="auto" w:fill="FFFFFF"/>
                <w:lang w:bidi="hi-IN"/>
              </w:rPr>
              <w:t>3</w:t>
            </w:r>
          </w:p>
        </w:tc>
        <w:tc>
          <w:tcPr>
            <w:tcW w:w="4941"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7"/>
                <w:szCs w:val="27"/>
                <w:shd w:val="clear" w:color="auto" w:fill="FFFFFF"/>
                <w:lang w:bidi="hi-IN"/>
              </w:rPr>
            </w:pPr>
            <w:r>
              <w:rPr>
                <w:rFonts w:ascii="Times New Roman" w:hAnsi="Times New Roman" w:cs="Times New Roman"/>
                <w:sz w:val="27"/>
                <w:szCs w:val="27"/>
                <w:shd w:val="clear" w:color="auto" w:fill="FFFFFF"/>
                <w:lang w:bidi="hi-IN"/>
              </w:rPr>
              <w:t>Наименование застройщика</w:t>
            </w:r>
          </w:p>
        </w:tc>
        <w:tc>
          <w:tcPr>
            <w:tcW w:w="3969"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7"/>
                <w:szCs w:val="27"/>
                <w:shd w:val="clear" w:color="auto" w:fill="FFFFFF"/>
                <w:lang w:bidi="hi-IN"/>
              </w:rPr>
            </w:pPr>
          </w:p>
        </w:tc>
      </w:tr>
      <w:tr w:rsidR="009936CA" w:rsidTr="009936CA">
        <w:trPr>
          <w:trHeight w:val="858"/>
        </w:trPr>
        <w:tc>
          <w:tcPr>
            <w:tcW w:w="570"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7"/>
                <w:szCs w:val="27"/>
                <w:shd w:val="clear" w:color="auto" w:fill="FFFFFF"/>
                <w:lang w:bidi="hi-IN"/>
              </w:rPr>
            </w:pPr>
            <w:r>
              <w:rPr>
                <w:rFonts w:ascii="Times New Roman" w:hAnsi="Times New Roman" w:cs="Times New Roman"/>
                <w:sz w:val="27"/>
                <w:szCs w:val="27"/>
                <w:shd w:val="clear" w:color="auto" w:fill="FFFFFF"/>
                <w:lang w:bidi="hi-IN"/>
              </w:rPr>
              <w:lastRenderedPageBreak/>
              <w:t>4</w:t>
            </w:r>
          </w:p>
        </w:tc>
        <w:tc>
          <w:tcPr>
            <w:tcW w:w="4941"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7"/>
                <w:szCs w:val="27"/>
                <w:shd w:val="clear" w:color="auto" w:fill="FFFFFF"/>
                <w:lang w:bidi="hi-IN"/>
              </w:rPr>
            </w:pPr>
            <w:r>
              <w:rPr>
                <w:rFonts w:ascii="Times New Roman" w:hAnsi="Times New Roman" w:cs="Times New Roman"/>
                <w:sz w:val="27"/>
                <w:szCs w:val="27"/>
                <w:shd w:val="clear" w:color="auto" w:fill="FFFFFF"/>
                <w:lang w:bidi="hi-IN"/>
              </w:rPr>
              <w:t>Мощность (прирост мощности) объекта капитального строительства, подлежащая вводу</w:t>
            </w:r>
          </w:p>
        </w:tc>
        <w:tc>
          <w:tcPr>
            <w:tcW w:w="3969"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936CA" w:rsidRDefault="009936CA">
            <w:pPr>
              <w:pStyle w:val="Standard"/>
              <w:rPr>
                <w:rFonts w:ascii="Times New Roman" w:hAnsi="Times New Roman" w:cs="Times New Roman"/>
                <w:sz w:val="27"/>
                <w:szCs w:val="27"/>
                <w:shd w:val="clear" w:color="auto" w:fill="FFFFFF"/>
                <w:lang w:bidi="hi-IN"/>
              </w:rPr>
            </w:pPr>
            <w:r>
              <w:rPr>
                <w:rFonts w:ascii="Times New Roman" w:hAnsi="Times New Roman" w:cs="Times New Roman"/>
                <w:sz w:val="27"/>
                <w:szCs w:val="27"/>
                <w:shd w:val="clear" w:color="auto" w:fill="FFFFFF"/>
                <w:lang w:bidi="hi-IN"/>
              </w:rPr>
              <w:t>400</w:t>
            </w:r>
          </w:p>
        </w:tc>
      </w:tr>
      <w:tr w:rsidR="009936CA" w:rsidTr="009936CA">
        <w:trPr>
          <w:trHeight w:val="690"/>
        </w:trPr>
        <w:tc>
          <w:tcPr>
            <w:tcW w:w="570"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7"/>
                <w:szCs w:val="27"/>
                <w:shd w:val="clear" w:color="auto" w:fill="FFFFFF"/>
                <w:lang w:bidi="hi-IN"/>
              </w:rPr>
            </w:pPr>
            <w:r>
              <w:rPr>
                <w:rFonts w:ascii="Times New Roman" w:hAnsi="Times New Roman" w:cs="Times New Roman"/>
                <w:sz w:val="27"/>
                <w:szCs w:val="27"/>
                <w:shd w:val="clear" w:color="auto" w:fill="FFFFFF"/>
                <w:lang w:bidi="hi-IN"/>
              </w:rPr>
              <w:t>5</w:t>
            </w:r>
          </w:p>
        </w:tc>
        <w:tc>
          <w:tcPr>
            <w:tcW w:w="4941"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7"/>
                <w:szCs w:val="27"/>
                <w:shd w:val="clear" w:color="auto" w:fill="FFFFFF"/>
                <w:lang w:bidi="hi-IN"/>
              </w:rPr>
            </w:pPr>
            <w:r>
              <w:rPr>
                <w:rFonts w:ascii="Times New Roman" w:hAnsi="Times New Roman" w:cs="Times New Roman"/>
                <w:sz w:val="27"/>
                <w:szCs w:val="27"/>
                <w:shd w:val="clear" w:color="auto" w:fill="FFFFFF"/>
                <w:lang w:bidi="hi-IN"/>
              </w:rPr>
              <w:t>Срок ввода в эксплуатацию объекта капитального строительства</w:t>
            </w:r>
          </w:p>
        </w:tc>
        <w:tc>
          <w:tcPr>
            <w:tcW w:w="3969"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936CA" w:rsidRDefault="009936CA">
            <w:pPr>
              <w:pStyle w:val="Standard"/>
              <w:rPr>
                <w:rFonts w:ascii="Times New Roman" w:hAnsi="Times New Roman" w:cs="Times New Roman"/>
                <w:sz w:val="27"/>
                <w:szCs w:val="27"/>
                <w:shd w:val="clear" w:color="auto" w:fill="FFFFFF"/>
                <w:lang w:bidi="hi-IN"/>
              </w:rPr>
            </w:pPr>
            <w:r>
              <w:rPr>
                <w:rFonts w:ascii="Times New Roman" w:hAnsi="Times New Roman" w:cs="Times New Roman"/>
                <w:sz w:val="27"/>
                <w:szCs w:val="27"/>
                <w:shd w:val="clear" w:color="auto" w:fill="FFFFFF"/>
                <w:lang w:bidi="hi-IN"/>
              </w:rPr>
              <w:t>2 квартал 2022 года</w:t>
            </w:r>
          </w:p>
        </w:tc>
      </w:tr>
      <w:tr w:rsidR="009936CA" w:rsidTr="009936CA">
        <w:trPr>
          <w:trHeight w:val="435"/>
        </w:trPr>
        <w:tc>
          <w:tcPr>
            <w:tcW w:w="9480" w:type="dxa"/>
            <w:gridSpan w:val="9"/>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936CA" w:rsidRDefault="009936CA">
            <w:pPr>
              <w:pStyle w:val="Standard"/>
              <w:jc w:val="center"/>
              <w:rPr>
                <w:rFonts w:ascii="Times New Roman" w:hAnsi="Times New Roman" w:cs="Times New Roman"/>
                <w:b/>
                <w:bCs/>
                <w:sz w:val="27"/>
                <w:szCs w:val="27"/>
                <w:shd w:val="clear" w:color="auto" w:fill="FFFFFF"/>
                <w:lang w:bidi="hi-IN"/>
              </w:rPr>
            </w:pPr>
            <w:r>
              <w:rPr>
                <w:rFonts w:ascii="Times New Roman" w:hAnsi="Times New Roman" w:cs="Times New Roman"/>
                <w:b/>
                <w:bCs/>
                <w:sz w:val="27"/>
                <w:szCs w:val="27"/>
                <w:shd w:val="clear" w:color="auto" w:fill="FFFFFF"/>
                <w:lang w:bidi="hi-IN"/>
              </w:rPr>
              <w:t>Провинилась</w:t>
            </w:r>
          </w:p>
          <w:p w:rsidR="009936CA" w:rsidRDefault="009936CA">
            <w:pPr>
              <w:pStyle w:val="Standard"/>
              <w:jc w:val="center"/>
              <w:rPr>
                <w:rFonts w:ascii="Times New Roman" w:hAnsi="Times New Roman" w:cs="Times New Roman"/>
                <w:b/>
                <w:bCs/>
                <w:sz w:val="27"/>
                <w:szCs w:val="27"/>
                <w:shd w:val="clear" w:color="auto" w:fill="FFFFFF"/>
                <w:lang w:bidi="hi-IN"/>
              </w:rPr>
            </w:pPr>
            <w:r>
              <w:rPr>
                <w:rFonts w:ascii="Times New Roman" w:hAnsi="Times New Roman" w:cs="Times New Roman"/>
                <w:b/>
                <w:bCs/>
                <w:sz w:val="27"/>
                <w:szCs w:val="27"/>
                <w:shd w:val="clear" w:color="auto" w:fill="FFFFFF"/>
                <w:lang w:bidi="hi-IN"/>
              </w:rPr>
              <w:t>Объем финансового обеспечения</w:t>
            </w:r>
          </w:p>
        </w:tc>
      </w:tr>
      <w:tr w:rsidR="009936CA" w:rsidTr="009936CA">
        <w:trPr>
          <w:trHeight w:val="405"/>
        </w:trPr>
        <w:tc>
          <w:tcPr>
            <w:tcW w:w="2534" w:type="dxa"/>
            <w:gridSpan w:val="2"/>
            <w:vMerge w:val="restart"/>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1"/>
                <w:szCs w:val="21"/>
                <w:shd w:val="clear" w:color="auto" w:fill="FFFFFF"/>
                <w:lang w:bidi="hi-IN"/>
              </w:rPr>
            </w:pPr>
            <w:r>
              <w:rPr>
                <w:rFonts w:ascii="Times New Roman" w:hAnsi="Times New Roman" w:cs="Times New Roman"/>
                <w:sz w:val="21"/>
                <w:szCs w:val="21"/>
                <w:shd w:val="clear" w:color="auto" w:fill="FFFFFF"/>
                <w:lang w:bidi="hi-IN"/>
              </w:rPr>
              <w:t>Показатель</w:t>
            </w:r>
          </w:p>
        </w:tc>
        <w:tc>
          <w:tcPr>
            <w:tcW w:w="992" w:type="dxa"/>
            <w:vMerge w:val="restart"/>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1"/>
                <w:szCs w:val="21"/>
                <w:shd w:val="clear" w:color="auto" w:fill="FFFFFF"/>
                <w:lang w:bidi="hi-IN"/>
              </w:rPr>
            </w:pPr>
            <w:r>
              <w:rPr>
                <w:rFonts w:ascii="Times New Roman" w:hAnsi="Times New Roman" w:cs="Times New Roman"/>
                <w:sz w:val="21"/>
                <w:szCs w:val="21"/>
                <w:shd w:val="clear" w:color="auto" w:fill="FFFFFF"/>
                <w:lang w:bidi="hi-IN"/>
              </w:rPr>
              <w:t>Источник финансирования в рублях</w:t>
            </w:r>
          </w:p>
        </w:tc>
        <w:tc>
          <w:tcPr>
            <w:tcW w:w="5954"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936CA" w:rsidRDefault="009936CA">
            <w:pPr>
              <w:pStyle w:val="Standard"/>
              <w:jc w:val="center"/>
              <w:rPr>
                <w:rFonts w:ascii="Times New Roman" w:hAnsi="Times New Roman" w:cs="Times New Roman"/>
                <w:sz w:val="21"/>
                <w:szCs w:val="21"/>
                <w:shd w:val="clear" w:color="auto" w:fill="FFFFFF"/>
                <w:lang w:bidi="hi-IN"/>
              </w:rPr>
            </w:pPr>
            <w:r>
              <w:rPr>
                <w:rFonts w:ascii="Times New Roman" w:hAnsi="Times New Roman" w:cs="Times New Roman"/>
                <w:sz w:val="21"/>
                <w:szCs w:val="21"/>
                <w:shd w:val="clear" w:color="auto" w:fill="FFFFFF"/>
                <w:lang w:bidi="hi-IN"/>
              </w:rPr>
              <w:t>Период реализации</w:t>
            </w:r>
          </w:p>
        </w:tc>
      </w:tr>
      <w:tr w:rsidR="009936CA" w:rsidTr="009936CA">
        <w:tc>
          <w:tcPr>
            <w:tcW w:w="14421" w:type="dxa"/>
            <w:gridSpan w:val="2"/>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cs="Times New Roman"/>
                <w:kern w:val="3"/>
                <w:sz w:val="21"/>
                <w:szCs w:val="21"/>
                <w:shd w:val="clear" w:color="auto" w:fill="FFFFFF"/>
                <w:lang w:eastAsia="zh-CN" w:bidi="hi-IN"/>
              </w:rPr>
            </w:pPr>
          </w:p>
        </w:tc>
        <w:tc>
          <w:tcPr>
            <w:tcW w:w="992" w:type="dxa"/>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cs="Times New Roman"/>
                <w:kern w:val="3"/>
                <w:sz w:val="21"/>
                <w:szCs w:val="21"/>
                <w:shd w:val="clear" w:color="auto" w:fill="FFFFFF"/>
                <w:lang w:eastAsia="zh-CN" w:bidi="hi-IN"/>
              </w:rPr>
            </w:pPr>
          </w:p>
        </w:tc>
        <w:tc>
          <w:tcPr>
            <w:tcW w:w="993"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1"/>
                <w:szCs w:val="21"/>
                <w:shd w:val="clear" w:color="auto" w:fill="FFFFFF"/>
                <w:lang w:bidi="hi-IN"/>
              </w:rPr>
            </w:pPr>
            <w:r>
              <w:rPr>
                <w:rFonts w:ascii="Times New Roman" w:hAnsi="Times New Roman" w:cs="Times New Roman"/>
                <w:sz w:val="21"/>
                <w:szCs w:val="21"/>
                <w:shd w:val="clear" w:color="auto" w:fill="FFFFFF"/>
                <w:lang w:bidi="hi-IN"/>
              </w:rPr>
              <w:t>всего</w:t>
            </w: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1"/>
                <w:szCs w:val="21"/>
                <w:shd w:val="clear" w:color="auto" w:fill="FFFFFF"/>
                <w:lang w:bidi="hi-IN"/>
              </w:rPr>
            </w:pPr>
            <w:r>
              <w:rPr>
                <w:rFonts w:ascii="Times New Roman" w:hAnsi="Times New Roman" w:cs="Times New Roman"/>
                <w:sz w:val="21"/>
                <w:szCs w:val="21"/>
                <w:shd w:val="clear" w:color="auto" w:fill="FFFFFF"/>
                <w:lang w:bidi="hi-IN"/>
              </w:rPr>
              <w:t>предшествующий период</w:t>
            </w:r>
          </w:p>
          <w:p w:rsidR="009936CA" w:rsidRDefault="009936CA">
            <w:pPr>
              <w:pStyle w:val="Standard"/>
              <w:rPr>
                <w:rFonts w:ascii="Times New Roman" w:hAnsi="Times New Roman" w:cs="Times New Roman"/>
                <w:sz w:val="21"/>
                <w:szCs w:val="21"/>
                <w:shd w:val="clear" w:color="auto" w:fill="FFFFFF"/>
                <w:lang w:bidi="hi-IN"/>
              </w:rPr>
            </w:pPr>
            <w:r>
              <w:rPr>
                <w:rFonts w:ascii="Times New Roman" w:hAnsi="Times New Roman" w:cs="Times New Roman"/>
                <w:sz w:val="21"/>
                <w:szCs w:val="21"/>
                <w:shd w:val="clear" w:color="auto" w:fill="FFFFFF"/>
                <w:lang w:bidi="hi-IN"/>
              </w:rPr>
              <w:t>2018 г.</w:t>
            </w: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hAnsi="Times New Roman" w:cs="Times New Roman"/>
                <w:sz w:val="21"/>
                <w:szCs w:val="21"/>
                <w:shd w:val="clear" w:color="auto" w:fill="FFFFFF"/>
                <w:lang w:bidi="hi-IN"/>
              </w:rPr>
            </w:pPr>
          </w:p>
          <w:p w:rsidR="009936CA" w:rsidRDefault="009936CA">
            <w:pPr>
              <w:pStyle w:val="Standard"/>
              <w:rPr>
                <w:rFonts w:ascii="Times New Roman" w:hAnsi="Times New Roman" w:cs="Times New Roman"/>
                <w:sz w:val="21"/>
                <w:szCs w:val="21"/>
                <w:shd w:val="clear" w:color="auto" w:fill="FFFFFF"/>
                <w:lang w:bidi="hi-IN"/>
              </w:rPr>
            </w:pPr>
            <w:r>
              <w:rPr>
                <w:rFonts w:ascii="Times New Roman" w:hAnsi="Times New Roman" w:cs="Times New Roman"/>
                <w:sz w:val="21"/>
                <w:szCs w:val="21"/>
                <w:shd w:val="clear" w:color="auto" w:fill="FFFFFF"/>
                <w:lang w:bidi="hi-IN"/>
              </w:rPr>
              <w:t>2019 г.</w:t>
            </w: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ind w:left="63" w:right="76"/>
              <w:rPr>
                <w:rFonts w:ascii="Times New Roman" w:hAnsi="Times New Roman" w:cs="Times New Roman"/>
                <w:sz w:val="21"/>
                <w:szCs w:val="21"/>
                <w:shd w:val="clear" w:color="auto" w:fill="FFFFFF"/>
                <w:lang w:bidi="hi-IN"/>
              </w:rPr>
            </w:pPr>
          </w:p>
          <w:p w:rsidR="009936CA" w:rsidRDefault="009936CA">
            <w:pPr>
              <w:pStyle w:val="Standard"/>
              <w:ind w:left="63" w:right="76"/>
              <w:rPr>
                <w:rFonts w:ascii="Times New Roman" w:hAnsi="Times New Roman" w:cs="Times New Roman"/>
                <w:sz w:val="21"/>
                <w:szCs w:val="21"/>
                <w:shd w:val="clear" w:color="auto" w:fill="FFFFFF"/>
                <w:lang w:bidi="hi-IN"/>
              </w:rPr>
            </w:pPr>
            <w:r>
              <w:rPr>
                <w:rFonts w:ascii="Times New Roman" w:hAnsi="Times New Roman" w:cs="Times New Roman"/>
                <w:sz w:val="21"/>
                <w:szCs w:val="21"/>
                <w:shd w:val="clear" w:color="auto" w:fill="FFFFFF"/>
                <w:lang w:bidi="hi-IN"/>
              </w:rPr>
              <w:t>2020 г.</w:t>
            </w:r>
          </w:p>
        </w:tc>
        <w:tc>
          <w:tcPr>
            <w:tcW w:w="993"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hAnsi="Times New Roman" w:cs="Times New Roman"/>
                <w:sz w:val="21"/>
                <w:szCs w:val="21"/>
                <w:shd w:val="clear" w:color="auto" w:fill="FFFFFF"/>
                <w:lang w:bidi="hi-IN"/>
              </w:rPr>
            </w:pPr>
          </w:p>
          <w:p w:rsidR="009936CA" w:rsidRDefault="009936CA">
            <w:pPr>
              <w:pStyle w:val="Standard"/>
              <w:rPr>
                <w:rFonts w:ascii="Times New Roman" w:hAnsi="Times New Roman" w:cs="Times New Roman"/>
                <w:sz w:val="21"/>
                <w:szCs w:val="21"/>
                <w:shd w:val="clear" w:color="auto" w:fill="FFFFFF"/>
                <w:lang w:bidi="hi-IN"/>
              </w:rPr>
            </w:pPr>
            <w:r>
              <w:rPr>
                <w:rFonts w:ascii="Times New Roman" w:hAnsi="Times New Roman" w:cs="Times New Roman"/>
                <w:sz w:val="21"/>
                <w:szCs w:val="21"/>
                <w:shd w:val="clear" w:color="auto" w:fill="FFFFFF"/>
                <w:lang w:bidi="hi-IN"/>
              </w:rPr>
              <w:t>2021г.</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rPr>
                <w:rFonts w:ascii="Times New Roman" w:hAnsi="Times New Roman" w:cs="Times New Roman"/>
                <w:sz w:val="21"/>
                <w:szCs w:val="21"/>
                <w:shd w:val="clear" w:color="auto" w:fill="FFFFFF"/>
                <w:lang w:bidi="hi-IN"/>
              </w:rPr>
            </w:pPr>
          </w:p>
          <w:p w:rsidR="009936CA" w:rsidRDefault="009936CA">
            <w:pPr>
              <w:pStyle w:val="Standard"/>
              <w:rPr>
                <w:rFonts w:ascii="Times New Roman" w:hAnsi="Times New Roman" w:cs="Times New Roman"/>
                <w:sz w:val="21"/>
                <w:szCs w:val="21"/>
                <w:shd w:val="clear" w:color="auto" w:fill="FFFFFF"/>
                <w:lang w:bidi="hi-IN"/>
              </w:rPr>
            </w:pPr>
            <w:r>
              <w:rPr>
                <w:rFonts w:ascii="Times New Roman" w:hAnsi="Times New Roman" w:cs="Times New Roman"/>
                <w:sz w:val="21"/>
                <w:szCs w:val="21"/>
                <w:shd w:val="clear" w:color="auto" w:fill="FFFFFF"/>
                <w:lang w:bidi="hi-IN"/>
              </w:rPr>
              <w:t>2022 г.</w:t>
            </w:r>
          </w:p>
        </w:tc>
      </w:tr>
      <w:tr w:rsidR="009936CA" w:rsidTr="009936CA">
        <w:trPr>
          <w:trHeight w:val="339"/>
        </w:trPr>
        <w:tc>
          <w:tcPr>
            <w:tcW w:w="2534"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jc w:val="center"/>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1</w:t>
            </w: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jc w:val="center"/>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2</w:t>
            </w:r>
          </w:p>
        </w:tc>
        <w:tc>
          <w:tcPr>
            <w:tcW w:w="993"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jc w:val="center"/>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3</w:t>
            </w: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jc w:val="center"/>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4</w:t>
            </w: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jc w:val="center"/>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5</w:t>
            </w: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jc w:val="center"/>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6</w:t>
            </w:r>
          </w:p>
        </w:tc>
        <w:tc>
          <w:tcPr>
            <w:tcW w:w="993"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jc w:val="center"/>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7</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936CA" w:rsidRDefault="009936CA">
            <w:pPr>
              <w:pStyle w:val="Standard"/>
              <w:jc w:val="center"/>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8</w:t>
            </w:r>
          </w:p>
        </w:tc>
      </w:tr>
      <w:tr w:rsidR="009936CA" w:rsidTr="009936CA">
        <w:tc>
          <w:tcPr>
            <w:tcW w:w="2534" w:type="dxa"/>
            <w:gridSpan w:val="2"/>
            <w:vMerge w:val="restart"/>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ind w:right="171"/>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w:t>
            </w: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Всего</w:t>
            </w:r>
          </w:p>
          <w:p w:rsidR="009936CA" w:rsidRDefault="009936CA">
            <w:pPr>
              <w:pStyle w:val="Standard"/>
              <w:rPr>
                <w:rFonts w:ascii="Times New Roman" w:hAnsi="Times New Roman" w:cs="Times New Roman"/>
                <w:sz w:val="22"/>
                <w:szCs w:val="22"/>
                <w:shd w:val="clear" w:color="auto" w:fill="FFFFFF"/>
                <w:lang w:bidi="hi-IN"/>
              </w:rPr>
            </w:pPr>
          </w:p>
        </w:tc>
        <w:tc>
          <w:tcPr>
            <w:tcW w:w="993"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0"/>
                <w:szCs w:val="20"/>
                <w:lang w:bidi="hi-IN"/>
              </w:rPr>
            </w:pPr>
            <w:r>
              <w:rPr>
                <w:rFonts w:ascii="Times New Roman" w:hAnsi="Times New Roman" w:cs="Times New Roman"/>
                <w:sz w:val="20"/>
                <w:szCs w:val="20"/>
                <w:lang w:bidi="hi-IN"/>
              </w:rPr>
              <w:t>348907400,0</w:t>
            </w: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0"/>
                <w:szCs w:val="20"/>
                <w:lang w:bidi="hi-IN"/>
              </w:rPr>
            </w:pPr>
            <w:r>
              <w:rPr>
                <w:rFonts w:ascii="Times New Roman" w:hAnsi="Times New Roman" w:cs="Times New Roman"/>
                <w:sz w:val="20"/>
                <w:szCs w:val="20"/>
                <w:lang w:bidi="hi-IN"/>
              </w:rPr>
              <w:t>2295300,0</w:t>
            </w: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rPr>
                <w:rFonts w:ascii="Times New Roman" w:hAnsi="Times New Roman" w:cs="Times New Roman"/>
                <w:sz w:val="20"/>
                <w:szCs w:val="20"/>
                <w:lang w:bidi="hi-IN"/>
              </w:rPr>
            </w:pPr>
            <w:r>
              <w:rPr>
                <w:rFonts w:ascii="Times New Roman" w:hAnsi="Times New Roman" w:cs="Times New Roman"/>
                <w:sz w:val="20"/>
                <w:szCs w:val="20"/>
                <w:lang w:bidi="hi-IN"/>
              </w:rPr>
              <w:t>14016400,0</w:t>
            </w: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0"/>
                <w:szCs w:val="20"/>
                <w:lang w:bidi="hi-IN"/>
              </w:rPr>
            </w:pPr>
            <w:r>
              <w:rPr>
                <w:rFonts w:ascii="Times New Roman" w:hAnsi="Times New Roman" w:cs="Times New Roman"/>
                <w:sz w:val="20"/>
                <w:szCs w:val="20"/>
                <w:lang w:bidi="hi-IN"/>
              </w:rPr>
              <w:t>10190800,0</w:t>
            </w:r>
          </w:p>
        </w:tc>
        <w:tc>
          <w:tcPr>
            <w:tcW w:w="993"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0"/>
                <w:szCs w:val="20"/>
                <w:lang w:bidi="hi-IN"/>
              </w:rPr>
            </w:pPr>
            <w:r>
              <w:rPr>
                <w:rFonts w:ascii="Times New Roman" w:hAnsi="Times New Roman" w:cs="Times New Roman"/>
                <w:sz w:val="20"/>
                <w:szCs w:val="20"/>
                <w:lang w:bidi="hi-IN"/>
              </w:rPr>
              <w:t>227642200,0</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936CA" w:rsidRDefault="009936CA">
            <w:pPr>
              <w:pStyle w:val="Standard"/>
              <w:snapToGrid w:val="0"/>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94762700,0</w:t>
            </w:r>
          </w:p>
        </w:tc>
      </w:tr>
      <w:tr w:rsidR="009936CA" w:rsidTr="009936CA">
        <w:trPr>
          <w:trHeight w:val="567"/>
        </w:trPr>
        <w:tc>
          <w:tcPr>
            <w:tcW w:w="14421" w:type="dxa"/>
            <w:gridSpan w:val="2"/>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cs="Times New Roman"/>
                <w:kern w:val="3"/>
                <w:shd w:val="clear" w:color="auto" w:fill="FFFFFF"/>
                <w:lang w:eastAsia="zh-CN" w:bidi="hi-IN"/>
              </w:rPr>
            </w:pP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федеральн. Бюджет</w:t>
            </w:r>
          </w:p>
        </w:tc>
        <w:tc>
          <w:tcPr>
            <w:tcW w:w="993"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993"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rPr>
                <w:rFonts w:ascii="Times New Roman" w:hAnsi="Times New Roman" w:cs="Times New Roman"/>
                <w:sz w:val="20"/>
                <w:szCs w:val="20"/>
                <w:shd w:val="clear" w:color="auto" w:fill="FFFFFF"/>
                <w:lang w:bidi="hi-IN"/>
              </w:rPr>
            </w:pPr>
          </w:p>
        </w:tc>
      </w:tr>
      <w:tr w:rsidR="009936CA" w:rsidTr="009936CA">
        <w:tc>
          <w:tcPr>
            <w:tcW w:w="14421" w:type="dxa"/>
            <w:gridSpan w:val="2"/>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cs="Times New Roman"/>
                <w:kern w:val="3"/>
                <w:shd w:val="clear" w:color="auto" w:fill="FFFFFF"/>
                <w:lang w:eastAsia="zh-CN" w:bidi="hi-IN"/>
              </w:rPr>
            </w:pPr>
          </w:p>
        </w:tc>
        <w:tc>
          <w:tcPr>
            <w:tcW w:w="992" w:type="dxa"/>
            <w:tcBorders>
              <w:top w:val="nil"/>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краевой бюджет</w:t>
            </w:r>
          </w:p>
          <w:p w:rsidR="009936CA" w:rsidRDefault="009936CA">
            <w:pPr>
              <w:pStyle w:val="Standard"/>
              <w:rPr>
                <w:rFonts w:ascii="Times New Roman" w:hAnsi="Times New Roman" w:cs="Times New Roman"/>
                <w:sz w:val="22"/>
                <w:szCs w:val="22"/>
                <w:shd w:val="clear" w:color="auto" w:fill="FFFFFF"/>
                <w:lang w:bidi="hi-IN"/>
              </w:rPr>
            </w:pPr>
          </w:p>
          <w:p w:rsidR="009936CA" w:rsidRDefault="009936CA">
            <w:pPr>
              <w:pStyle w:val="Standard"/>
              <w:rPr>
                <w:rFonts w:ascii="Times New Roman" w:hAnsi="Times New Roman" w:cs="Times New Roman"/>
                <w:sz w:val="22"/>
                <w:szCs w:val="22"/>
                <w:shd w:val="clear" w:color="auto" w:fill="FFFFFF"/>
                <w:lang w:bidi="hi-IN"/>
              </w:rPr>
            </w:pPr>
          </w:p>
        </w:tc>
        <w:tc>
          <w:tcPr>
            <w:tcW w:w="993" w:type="dxa"/>
            <w:tcBorders>
              <w:top w:val="nil"/>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rPr>
                <w:rFonts w:ascii="Times New Roman" w:hAnsi="Times New Roman" w:cs="Times New Roman"/>
                <w:sz w:val="20"/>
                <w:szCs w:val="20"/>
                <w:lang w:bidi="hi-IN"/>
              </w:rPr>
            </w:pPr>
            <w:r>
              <w:rPr>
                <w:rFonts w:ascii="Times New Roman" w:hAnsi="Times New Roman" w:cs="Times New Roman"/>
                <w:sz w:val="20"/>
                <w:szCs w:val="20"/>
                <w:lang w:bidi="hi-IN"/>
              </w:rPr>
              <w:t>305675500</w:t>
            </w:r>
          </w:p>
        </w:tc>
        <w:tc>
          <w:tcPr>
            <w:tcW w:w="992" w:type="dxa"/>
            <w:tcBorders>
              <w:top w:val="nil"/>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992" w:type="dxa"/>
            <w:tcBorders>
              <w:top w:val="nil"/>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992" w:type="dxa"/>
            <w:tcBorders>
              <w:top w:val="nil"/>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993" w:type="dxa"/>
            <w:tcBorders>
              <w:top w:val="nil"/>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rPr>
                <w:rFonts w:ascii="Times New Roman" w:hAnsi="Times New Roman" w:cs="Times New Roman"/>
                <w:sz w:val="20"/>
                <w:szCs w:val="20"/>
                <w:lang w:bidi="hi-IN"/>
              </w:rPr>
            </w:pPr>
            <w:r>
              <w:rPr>
                <w:rFonts w:ascii="Times New Roman" w:hAnsi="Times New Roman" w:cs="Times New Roman"/>
                <w:sz w:val="20"/>
                <w:szCs w:val="20"/>
                <w:lang w:bidi="hi-IN"/>
              </w:rPr>
              <w:t>215651000,0</w:t>
            </w:r>
          </w:p>
        </w:tc>
        <w:tc>
          <w:tcPr>
            <w:tcW w:w="992" w:type="dxa"/>
            <w:tcBorders>
              <w:top w:val="nil"/>
              <w:left w:val="single" w:sz="4" w:space="0" w:color="000000"/>
              <w:bottom w:val="single" w:sz="4" w:space="0" w:color="000000"/>
              <w:right w:val="single" w:sz="4" w:space="0" w:color="000000"/>
            </w:tcBorders>
            <w:tcMar>
              <w:top w:w="0" w:type="dxa"/>
              <w:left w:w="0" w:type="dxa"/>
              <w:bottom w:w="0" w:type="dxa"/>
              <w:right w:w="0" w:type="dxa"/>
            </w:tcMar>
            <w:hideMark/>
          </w:tcPr>
          <w:p w:rsidR="009936CA" w:rsidRDefault="009936CA">
            <w:pPr>
              <w:pStyle w:val="Standard"/>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90024500,0</w:t>
            </w:r>
          </w:p>
        </w:tc>
      </w:tr>
      <w:tr w:rsidR="009936CA" w:rsidTr="009936CA">
        <w:trPr>
          <w:trHeight w:val="401"/>
        </w:trPr>
        <w:tc>
          <w:tcPr>
            <w:tcW w:w="2534"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jc w:val="center"/>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1</w:t>
            </w: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jc w:val="center"/>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2</w:t>
            </w:r>
          </w:p>
        </w:tc>
        <w:tc>
          <w:tcPr>
            <w:tcW w:w="993"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jc w:val="center"/>
              <w:rPr>
                <w:rFonts w:ascii="Times New Roman" w:hAnsi="Times New Roman" w:cs="Times New Roman"/>
                <w:sz w:val="22"/>
                <w:szCs w:val="22"/>
                <w:lang w:bidi="hi-IN"/>
              </w:rPr>
            </w:pPr>
            <w:r>
              <w:rPr>
                <w:rFonts w:ascii="Times New Roman" w:hAnsi="Times New Roman" w:cs="Times New Roman"/>
                <w:sz w:val="22"/>
                <w:szCs w:val="22"/>
                <w:lang w:bidi="hi-IN"/>
              </w:rPr>
              <w:t>3</w:t>
            </w: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jc w:val="center"/>
              <w:rPr>
                <w:rFonts w:ascii="Times New Roman" w:hAnsi="Times New Roman" w:cs="Times New Roman"/>
                <w:sz w:val="22"/>
                <w:szCs w:val="22"/>
                <w:lang w:bidi="hi-IN"/>
              </w:rPr>
            </w:pPr>
            <w:r>
              <w:rPr>
                <w:rFonts w:ascii="Times New Roman" w:hAnsi="Times New Roman" w:cs="Times New Roman"/>
                <w:sz w:val="22"/>
                <w:szCs w:val="22"/>
                <w:lang w:bidi="hi-IN"/>
              </w:rPr>
              <w:t>4</w:t>
            </w: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jc w:val="center"/>
              <w:rPr>
                <w:rFonts w:ascii="Times New Roman" w:hAnsi="Times New Roman" w:cs="Times New Roman"/>
                <w:sz w:val="22"/>
                <w:szCs w:val="22"/>
                <w:lang w:bidi="hi-IN"/>
              </w:rPr>
            </w:pPr>
            <w:r>
              <w:rPr>
                <w:rFonts w:ascii="Times New Roman" w:hAnsi="Times New Roman" w:cs="Times New Roman"/>
                <w:sz w:val="22"/>
                <w:szCs w:val="22"/>
                <w:lang w:bidi="hi-IN"/>
              </w:rPr>
              <w:t>5</w:t>
            </w: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jc w:val="center"/>
              <w:rPr>
                <w:rFonts w:ascii="Times New Roman" w:hAnsi="Times New Roman" w:cs="Times New Roman"/>
                <w:sz w:val="22"/>
                <w:szCs w:val="22"/>
                <w:lang w:bidi="hi-IN"/>
              </w:rPr>
            </w:pPr>
            <w:r>
              <w:rPr>
                <w:rFonts w:ascii="Times New Roman" w:hAnsi="Times New Roman" w:cs="Times New Roman"/>
                <w:sz w:val="22"/>
                <w:szCs w:val="22"/>
                <w:lang w:bidi="hi-IN"/>
              </w:rPr>
              <w:t>6</w:t>
            </w:r>
          </w:p>
        </w:tc>
        <w:tc>
          <w:tcPr>
            <w:tcW w:w="993"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jc w:val="center"/>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7</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936CA" w:rsidRDefault="009936CA">
            <w:pPr>
              <w:pStyle w:val="Standard"/>
              <w:jc w:val="center"/>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8</w:t>
            </w:r>
          </w:p>
        </w:tc>
      </w:tr>
      <w:tr w:rsidR="009936CA" w:rsidTr="009936CA">
        <w:trPr>
          <w:trHeight w:val="434"/>
        </w:trPr>
        <w:tc>
          <w:tcPr>
            <w:tcW w:w="2534" w:type="dxa"/>
            <w:gridSpan w:val="2"/>
            <w:tcBorders>
              <w:top w:val="nil"/>
              <w:left w:val="single" w:sz="4" w:space="0" w:color="000000"/>
              <w:bottom w:val="nil"/>
              <w:right w:val="nil"/>
            </w:tcBorders>
            <w:tcMar>
              <w:top w:w="0" w:type="dxa"/>
              <w:left w:w="0" w:type="dxa"/>
              <w:bottom w:w="0" w:type="dxa"/>
              <w:right w:w="0" w:type="dxa"/>
            </w:tcMar>
          </w:tcPr>
          <w:p w:rsidR="009936CA" w:rsidRDefault="009936CA">
            <w:pPr>
              <w:pStyle w:val="Standard"/>
              <w:rPr>
                <w:lang w:bidi="hi-IN"/>
              </w:rPr>
            </w:pPr>
          </w:p>
        </w:tc>
        <w:tc>
          <w:tcPr>
            <w:tcW w:w="992" w:type="dxa"/>
            <w:tcBorders>
              <w:top w:val="nil"/>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районный бюджет</w:t>
            </w:r>
          </w:p>
        </w:tc>
        <w:tc>
          <w:tcPr>
            <w:tcW w:w="993" w:type="dxa"/>
            <w:tcBorders>
              <w:top w:val="nil"/>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rPr>
                <w:rFonts w:ascii="Times New Roman" w:hAnsi="Times New Roman" w:cs="Times New Roman"/>
                <w:sz w:val="20"/>
                <w:szCs w:val="20"/>
                <w:lang w:bidi="hi-IN"/>
              </w:rPr>
            </w:pPr>
            <w:r>
              <w:rPr>
                <w:rFonts w:ascii="Times New Roman" w:hAnsi="Times New Roman" w:cs="Times New Roman"/>
                <w:sz w:val="20"/>
                <w:szCs w:val="20"/>
                <w:lang w:bidi="hi-IN"/>
              </w:rPr>
              <w:t>43231900,0</w:t>
            </w:r>
          </w:p>
        </w:tc>
        <w:tc>
          <w:tcPr>
            <w:tcW w:w="992" w:type="dxa"/>
            <w:tcBorders>
              <w:top w:val="nil"/>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rPr>
                <w:rFonts w:ascii="Times New Roman" w:hAnsi="Times New Roman" w:cs="Times New Roman"/>
                <w:sz w:val="20"/>
                <w:szCs w:val="20"/>
                <w:lang w:bidi="hi-IN"/>
              </w:rPr>
            </w:pPr>
            <w:r>
              <w:rPr>
                <w:rFonts w:ascii="Times New Roman" w:hAnsi="Times New Roman" w:cs="Times New Roman"/>
                <w:sz w:val="20"/>
                <w:szCs w:val="20"/>
                <w:lang w:bidi="hi-IN"/>
              </w:rPr>
              <w:t>2295300,0</w:t>
            </w:r>
          </w:p>
        </w:tc>
        <w:tc>
          <w:tcPr>
            <w:tcW w:w="992" w:type="dxa"/>
            <w:tcBorders>
              <w:top w:val="nil"/>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rPr>
                <w:rFonts w:ascii="Times New Roman" w:hAnsi="Times New Roman" w:cs="Times New Roman"/>
                <w:sz w:val="20"/>
                <w:szCs w:val="20"/>
                <w:lang w:bidi="hi-IN"/>
              </w:rPr>
            </w:pPr>
            <w:r>
              <w:rPr>
                <w:rFonts w:ascii="Times New Roman" w:hAnsi="Times New Roman" w:cs="Times New Roman"/>
                <w:sz w:val="20"/>
                <w:szCs w:val="20"/>
                <w:lang w:bidi="hi-IN"/>
              </w:rPr>
              <w:t>14016400,0</w:t>
            </w:r>
          </w:p>
        </w:tc>
        <w:tc>
          <w:tcPr>
            <w:tcW w:w="992" w:type="dxa"/>
            <w:tcBorders>
              <w:top w:val="nil"/>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0"/>
                <w:szCs w:val="20"/>
                <w:lang w:bidi="hi-IN"/>
              </w:rPr>
            </w:pPr>
            <w:r>
              <w:rPr>
                <w:rFonts w:ascii="Times New Roman" w:hAnsi="Times New Roman" w:cs="Times New Roman"/>
                <w:sz w:val="20"/>
                <w:szCs w:val="20"/>
                <w:lang w:bidi="hi-IN"/>
              </w:rPr>
              <w:t>10190800,0</w:t>
            </w:r>
          </w:p>
        </w:tc>
        <w:tc>
          <w:tcPr>
            <w:tcW w:w="993" w:type="dxa"/>
            <w:tcBorders>
              <w:top w:val="nil"/>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rPr>
                <w:rFonts w:ascii="Times New Roman" w:hAnsi="Times New Roman" w:cs="Times New Roman"/>
                <w:sz w:val="20"/>
                <w:szCs w:val="20"/>
                <w:lang w:bidi="hi-IN"/>
              </w:rPr>
            </w:pPr>
            <w:r>
              <w:rPr>
                <w:rFonts w:ascii="Times New Roman" w:hAnsi="Times New Roman" w:cs="Times New Roman"/>
                <w:sz w:val="20"/>
                <w:szCs w:val="20"/>
                <w:lang w:bidi="hi-IN"/>
              </w:rPr>
              <w:t>11991200,0</w:t>
            </w:r>
          </w:p>
        </w:tc>
        <w:tc>
          <w:tcPr>
            <w:tcW w:w="992" w:type="dxa"/>
            <w:tcBorders>
              <w:top w:val="nil"/>
              <w:left w:val="single" w:sz="4" w:space="0" w:color="000000"/>
              <w:bottom w:val="single" w:sz="4" w:space="0" w:color="000000"/>
              <w:right w:val="single" w:sz="4" w:space="0" w:color="000000"/>
            </w:tcBorders>
            <w:tcMar>
              <w:top w:w="0" w:type="dxa"/>
              <w:left w:w="0" w:type="dxa"/>
              <w:bottom w:w="0" w:type="dxa"/>
              <w:right w:w="0" w:type="dxa"/>
            </w:tcMar>
            <w:hideMark/>
          </w:tcPr>
          <w:p w:rsidR="009936CA" w:rsidRDefault="009936CA">
            <w:pPr>
              <w:pStyle w:val="Standard"/>
              <w:snapToGrid w:val="0"/>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4738200,0</w:t>
            </w:r>
          </w:p>
        </w:tc>
      </w:tr>
      <w:tr w:rsidR="009936CA" w:rsidTr="009936CA">
        <w:trPr>
          <w:trHeight w:val="573"/>
        </w:trPr>
        <w:tc>
          <w:tcPr>
            <w:tcW w:w="2534"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lang w:bidi="hi-IN"/>
              </w:rPr>
            </w:pP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иные источники</w:t>
            </w:r>
          </w:p>
        </w:tc>
        <w:tc>
          <w:tcPr>
            <w:tcW w:w="993"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jc w:val="center"/>
              <w:rPr>
                <w:rFonts w:ascii="Times New Roman" w:hAnsi="Times New Roman" w:cs="Times New Roman"/>
                <w:sz w:val="20"/>
                <w:szCs w:val="20"/>
                <w:shd w:val="clear" w:color="auto" w:fill="FFFFFF"/>
                <w:lang w:bidi="hi-IN"/>
              </w:rPr>
            </w:pP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jc w:val="center"/>
              <w:rPr>
                <w:rFonts w:ascii="Times New Roman" w:hAnsi="Times New Roman" w:cs="Times New Roman"/>
                <w:sz w:val="20"/>
                <w:szCs w:val="20"/>
                <w:shd w:val="clear" w:color="auto" w:fill="FFFFFF"/>
                <w:lang w:bidi="hi-IN"/>
              </w:rPr>
            </w:pP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center"/>
              <w:rPr>
                <w:rFonts w:ascii="Times New Roman" w:hAnsi="Times New Roman" w:cs="Times New Roman"/>
                <w:sz w:val="20"/>
                <w:szCs w:val="20"/>
                <w:shd w:val="clear" w:color="auto" w:fill="FFFFFF"/>
                <w:lang w:bidi="hi-IN"/>
              </w:rPr>
            </w:pP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jc w:val="center"/>
              <w:rPr>
                <w:rFonts w:ascii="Times New Roman" w:hAnsi="Times New Roman" w:cs="Times New Roman"/>
                <w:sz w:val="20"/>
                <w:szCs w:val="20"/>
                <w:shd w:val="clear" w:color="auto" w:fill="FFFFFF"/>
                <w:lang w:bidi="hi-IN"/>
              </w:rPr>
            </w:pPr>
          </w:p>
        </w:tc>
        <w:tc>
          <w:tcPr>
            <w:tcW w:w="993"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center"/>
              <w:rPr>
                <w:rFonts w:ascii="Times New Roman" w:hAnsi="Times New Roman" w:cs="Times New Roman"/>
                <w:sz w:val="20"/>
                <w:szCs w:val="20"/>
                <w:shd w:val="clear" w:color="auto" w:fill="FFFFFF"/>
                <w:lang w:bidi="hi-IN"/>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jc w:val="center"/>
              <w:rPr>
                <w:rFonts w:ascii="Times New Roman" w:hAnsi="Times New Roman" w:cs="Times New Roman"/>
                <w:sz w:val="20"/>
                <w:szCs w:val="20"/>
                <w:shd w:val="clear" w:color="auto" w:fill="FFFFFF"/>
                <w:lang w:bidi="hi-IN"/>
              </w:rPr>
            </w:pPr>
          </w:p>
        </w:tc>
      </w:tr>
      <w:tr w:rsidR="009936CA" w:rsidTr="009936CA">
        <w:trPr>
          <w:trHeight w:val="342"/>
        </w:trPr>
        <w:tc>
          <w:tcPr>
            <w:tcW w:w="2534" w:type="dxa"/>
            <w:gridSpan w:val="2"/>
            <w:vMerge w:val="restart"/>
            <w:tcBorders>
              <w:top w:val="nil"/>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ind w:right="29"/>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Общий (предельный) объем инвестиций, предоставляемых на реализацию объекта капитального строительства</w:t>
            </w:r>
          </w:p>
        </w:tc>
        <w:tc>
          <w:tcPr>
            <w:tcW w:w="992" w:type="dxa"/>
            <w:tcBorders>
              <w:top w:val="nil"/>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всего</w:t>
            </w:r>
          </w:p>
        </w:tc>
        <w:tc>
          <w:tcPr>
            <w:tcW w:w="993" w:type="dxa"/>
            <w:tcBorders>
              <w:top w:val="nil"/>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rPr>
                <w:rFonts w:ascii="Times New Roman" w:hAnsi="Times New Roman" w:cs="Times New Roman"/>
                <w:sz w:val="20"/>
                <w:szCs w:val="20"/>
                <w:lang w:bidi="hi-IN"/>
              </w:rPr>
            </w:pPr>
            <w:r>
              <w:rPr>
                <w:rFonts w:ascii="Times New Roman" w:hAnsi="Times New Roman" w:cs="Times New Roman"/>
                <w:sz w:val="20"/>
                <w:szCs w:val="20"/>
                <w:lang w:bidi="hi-IN"/>
              </w:rPr>
              <w:t>43231900,0</w:t>
            </w:r>
          </w:p>
        </w:tc>
        <w:tc>
          <w:tcPr>
            <w:tcW w:w="992" w:type="dxa"/>
            <w:tcBorders>
              <w:top w:val="nil"/>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rPr>
                <w:rFonts w:ascii="Times New Roman" w:hAnsi="Times New Roman" w:cs="Times New Roman"/>
                <w:sz w:val="20"/>
                <w:szCs w:val="20"/>
                <w:lang w:bidi="hi-IN"/>
              </w:rPr>
            </w:pPr>
            <w:r>
              <w:rPr>
                <w:rFonts w:ascii="Times New Roman" w:hAnsi="Times New Roman" w:cs="Times New Roman"/>
                <w:sz w:val="20"/>
                <w:szCs w:val="20"/>
                <w:lang w:bidi="hi-IN"/>
              </w:rPr>
              <w:t>2295300,0</w:t>
            </w:r>
          </w:p>
        </w:tc>
        <w:tc>
          <w:tcPr>
            <w:tcW w:w="992" w:type="dxa"/>
            <w:tcBorders>
              <w:top w:val="nil"/>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rPr>
                <w:rFonts w:ascii="Times New Roman" w:hAnsi="Times New Roman" w:cs="Times New Roman"/>
                <w:sz w:val="20"/>
                <w:szCs w:val="20"/>
                <w:lang w:bidi="hi-IN"/>
              </w:rPr>
            </w:pPr>
            <w:r>
              <w:rPr>
                <w:rFonts w:ascii="Times New Roman" w:hAnsi="Times New Roman" w:cs="Times New Roman"/>
                <w:sz w:val="20"/>
                <w:szCs w:val="20"/>
                <w:lang w:bidi="hi-IN"/>
              </w:rPr>
              <w:t>14016400,0</w:t>
            </w:r>
          </w:p>
        </w:tc>
        <w:tc>
          <w:tcPr>
            <w:tcW w:w="992" w:type="dxa"/>
            <w:tcBorders>
              <w:top w:val="nil"/>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0"/>
                <w:szCs w:val="20"/>
                <w:lang w:bidi="hi-IN"/>
              </w:rPr>
            </w:pPr>
            <w:r>
              <w:rPr>
                <w:rFonts w:ascii="Times New Roman" w:hAnsi="Times New Roman" w:cs="Times New Roman"/>
                <w:sz w:val="20"/>
                <w:szCs w:val="20"/>
                <w:lang w:bidi="hi-IN"/>
              </w:rPr>
              <w:t>10190800,0</w:t>
            </w:r>
          </w:p>
        </w:tc>
        <w:tc>
          <w:tcPr>
            <w:tcW w:w="993" w:type="dxa"/>
            <w:tcBorders>
              <w:top w:val="nil"/>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rPr>
                <w:rFonts w:ascii="Times New Roman" w:hAnsi="Times New Roman" w:cs="Times New Roman"/>
                <w:sz w:val="20"/>
                <w:szCs w:val="20"/>
                <w:lang w:bidi="hi-IN"/>
              </w:rPr>
            </w:pPr>
            <w:r>
              <w:rPr>
                <w:rFonts w:ascii="Times New Roman" w:hAnsi="Times New Roman" w:cs="Times New Roman"/>
                <w:sz w:val="20"/>
                <w:szCs w:val="20"/>
                <w:lang w:bidi="hi-IN"/>
              </w:rPr>
              <w:t>11991200,0</w:t>
            </w:r>
          </w:p>
        </w:tc>
        <w:tc>
          <w:tcPr>
            <w:tcW w:w="992" w:type="dxa"/>
            <w:tcBorders>
              <w:top w:val="nil"/>
              <w:left w:val="single" w:sz="4" w:space="0" w:color="000000"/>
              <w:bottom w:val="single" w:sz="4" w:space="0" w:color="000000"/>
              <w:right w:val="single" w:sz="4" w:space="0" w:color="000000"/>
            </w:tcBorders>
            <w:tcMar>
              <w:top w:w="0" w:type="dxa"/>
              <w:left w:w="0" w:type="dxa"/>
              <w:bottom w:w="0" w:type="dxa"/>
              <w:right w:w="0" w:type="dxa"/>
            </w:tcMar>
            <w:hideMark/>
          </w:tcPr>
          <w:p w:rsidR="009936CA" w:rsidRDefault="009936CA">
            <w:pPr>
              <w:pStyle w:val="Standard"/>
              <w:snapToGrid w:val="0"/>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4738200,0</w:t>
            </w:r>
          </w:p>
        </w:tc>
      </w:tr>
      <w:tr w:rsidR="009936CA" w:rsidTr="009936CA">
        <w:tc>
          <w:tcPr>
            <w:tcW w:w="14421" w:type="dxa"/>
            <w:gridSpan w:val="2"/>
            <w:vMerge/>
            <w:tcBorders>
              <w:top w:val="nil"/>
              <w:left w:val="single" w:sz="4" w:space="0" w:color="000000"/>
              <w:bottom w:val="single" w:sz="4" w:space="0" w:color="000000"/>
              <w:right w:val="nil"/>
            </w:tcBorders>
            <w:vAlign w:val="center"/>
            <w:hideMark/>
          </w:tcPr>
          <w:p w:rsidR="009936CA" w:rsidRDefault="009936CA">
            <w:pPr>
              <w:suppressAutoHyphens w:val="0"/>
              <w:rPr>
                <w:rFonts w:cs="Times New Roman"/>
                <w:kern w:val="3"/>
                <w:shd w:val="clear" w:color="auto" w:fill="FFFFFF"/>
                <w:lang w:eastAsia="zh-CN" w:bidi="hi-IN"/>
              </w:rPr>
            </w:pP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федеральн. бюджет</w:t>
            </w:r>
          </w:p>
        </w:tc>
        <w:tc>
          <w:tcPr>
            <w:tcW w:w="993"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0"/>
                <w:szCs w:val="20"/>
                <w:lang w:bidi="hi-IN"/>
              </w:rPr>
            </w:pPr>
          </w:p>
        </w:tc>
        <w:tc>
          <w:tcPr>
            <w:tcW w:w="993"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r>
      <w:tr w:rsidR="009936CA" w:rsidTr="009936CA">
        <w:trPr>
          <w:trHeight w:val="552"/>
        </w:trPr>
        <w:tc>
          <w:tcPr>
            <w:tcW w:w="14421" w:type="dxa"/>
            <w:gridSpan w:val="2"/>
            <w:vMerge/>
            <w:tcBorders>
              <w:top w:val="nil"/>
              <w:left w:val="single" w:sz="4" w:space="0" w:color="000000"/>
              <w:bottom w:val="single" w:sz="4" w:space="0" w:color="000000"/>
              <w:right w:val="nil"/>
            </w:tcBorders>
            <w:vAlign w:val="center"/>
            <w:hideMark/>
          </w:tcPr>
          <w:p w:rsidR="009936CA" w:rsidRDefault="009936CA">
            <w:pPr>
              <w:suppressAutoHyphens w:val="0"/>
              <w:rPr>
                <w:rFonts w:cs="Times New Roman"/>
                <w:kern w:val="3"/>
                <w:shd w:val="clear" w:color="auto" w:fill="FFFFFF"/>
                <w:lang w:eastAsia="zh-CN" w:bidi="hi-IN"/>
              </w:rPr>
            </w:pP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краевой бюджет</w:t>
            </w:r>
          </w:p>
        </w:tc>
        <w:tc>
          <w:tcPr>
            <w:tcW w:w="993"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0"/>
                <w:szCs w:val="20"/>
                <w:lang w:bidi="hi-IN"/>
              </w:rPr>
            </w:pPr>
          </w:p>
        </w:tc>
        <w:tc>
          <w:tcPr>
            <w:tcW w:w="993"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r>
      <w:tr w:rsidR="009936CA" w:rsidTr="009936CA">
        <w:trPr>
          <w:trHeight w:val="441"/>
        </w:trPr>
        <w:tc>
          <w:tcPr>
            <w:tcW w:w="14421" w:type="dxa"/>
            <w:gridSpan w:val="2"/>
            <w:vMerge/>
            <w:tcBorders>
              <w:top w:val="nil"/>
              <w:left w:val="single" w:sz="4" w:space="0" w:color="000000"/>
              <w:bottom w:val="single" w:sz="4" w:space="0" w:color="000000"/>
              <w:right w:val="nil"/>
            </w:tcBorders>
            <w:vAlign w:val="center"/>
            <w:hideMark/>
          </w:tcPr>
          <w:p w:rsidR="009936CA" w:rsidRDefault="009936CA">
            <w:pPr>
              <w:suppressAutoHyphens w:val="0"/>
              <w:rPr>
                <w:rFonts w:cs="Times New Roman"/>
                <w:kern w:val="3"/>
                <w:shd w:val="clear" w:color="auto" w:fill="FFFFFF"/>
                <w:lang w:eastAsia="zh-CN" w:bidi="hi-IN"/>
              </w:rPr>
            </w:pP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районный бюджет</w:t>
            </w:r>
          </w:p>
        </w:tc>
        <w:tc>
          <w:tcPr>
            <w:tcW w:w="993"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rPr>
                <w:rFonts w:ascii="Times New Roman" w:hAnsi="Times New Roman" w:cs="Times New Roman"/>
                <w:sz w:val="20"/>
                <w:szCs w:val="20"/>
                <w:lang w:bidi="hi-IN"/>
              </w:rPr>
            </w:pPr>
            <w:r>
              <w:rPr>
                <w:rFonts w:ascii="Times New Roman" w:hAnsi="Times New Roman" w:cs="Times New Roman"/>
                <w:sz w:val="20"/>
                <w:szCs w:val="20"/>
                <w:lang w:bidi="hi-IN"/>
              </w:rPr>
              <w:t>43231900,0</w:t>
            </w: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rPr>
                <w:rFonts w:ascii="Times New Roman" w:hAnsi="Times New Roman" w:cs="Times New Roman"/>
                <w:sz w:val="20"/>
                <w:szCs w:val="20"/>
                <w:lang w:bidi="hi-IN"/>
              </w:rPr>
            </w:pPr>
            <w:r>
              <w:rPr>
                <w:rFonts w:ascii="Times New Roman" w:hAnsi="Times New Roman" w:cs="Times New Roman"/>
                <w:sz w:val="20"/>
                <w:szCs w:val="20"/>
                <w:lang w:bidi="hi-IN"/>
              </w:rPr>
              <w:t>2295300,0</w:t>
            </w: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rPr>
                <w:rFonts w:ascii="Times New Roman" w:hAnsi="Times New Roman" w:cs="Times New Roman"/>
                <w:sz w:val="20"/>
                <w:szCs w:val="20"/>
                <w:lang w:bidi="hi-IN"/>
              </w:rPr>
            </w:pPr>
            <w:r>
              <w:rPr>
                <w:rFonts w:ascii="Times New Roman" w:hAnsi="Times New Roman" w:cs="Times New Roman"/>
                <w:sz w:val="20"/>
                <w:szCs w:val="20"/>
                <w:lang w:bidi="hi-IN"/>
              </w:rPr>
              <w:t>14016400,0</w:t>
            </w: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0"/>
                <w:szCs w:val="20"/>
                <w:lang w:bidi="hi-IN"/>
              </w:rPr>
            </w:pPr>
            <w:r>
              <w:rPr>
                <w:rFonts w:ascii="Times New Roman" w:hAnsi="Times New Roman" w:cs="Times New Roman"/>
                <w:sz w:val="20"/>
                <w:szCs w:val="20"/>
                <w:lang w:bidi="hi-IN"/>
              </w:rPr>
              <w:t>10190800,0</w:t>
            </w:r>
          </w:p>
        </w:tc>
        <w:tc>
          <w:tcPr>
            <w:tcW w:w="993"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rPr>
                <w:rFonts w:ascii="Times New Roman" w:hAnsi="Times New Roman" w:cs="Times New Roman"/>
                <w:sz w:val="20"/>
                <w:szCs w:val="20"/>
                <w:lang w:bidi="hi-IN"/>
              </w:rPr>
            </w:pPr>
            <w:r>
              <w:rPr>
                <w:rFonts w:ascii="Times New Roman" w:hAnsi="Times New Roman" w:cs="Times New Roman"/>
                <w:sz w:val="20"/>
                <w:szCs w:val="20"/>
                <w:lang w:bidi="hi-IN"/>
              </w:rPr>
              <w:t>11991200,0</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936CA" w:rsidRDefault="009936CA">
            <w:pPr>
              <w:pStyle w:val="Standard"/>
              <w:snapToGrid w:val="0"/>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4738200,0</w:t>
            </w:r>
          </w:p>
        </w:tc>
      </w:tr>
      <w:tr w:rsidR="009936CA" w:rsidTr="009936CA">
        <w:trPr>
          <w:trHeight w:val="554"/>
        </w:trPr>
        <w:tc>
          <w:tcPr>
            <w:tcW w:w="14421" w:type="dxa"/>
            <w:gridSpan w:val="2"/>
            <w:vMerge/>
            <w:tcBorders>
              <w:top w:val="nil"/>
              <w:left w:val="single" w:sz="4" w:space="0" w:color="000000"/>
              <w:bottom w:val="single" w:sz="4" w:space="0" w:color="000000"/>
              <w:right w:val="nil"/>
            </w:tcBorders>
            <w:vAlign w:val="center"/>
            <w:hideMark/>
          </w:tcPr>
          <w:p w:rsidR="009936CA" w:rsidRDefault="009936CA">
            <w:pPr>
              <w:suppressAutoHyphens w:val="0"/>
              <w:rPr>
                <w:rFonts w:cs="Times New Roman"/>
                <w:kern w:val="3"/>
                <w:shd w:val="clear" w:color="auto" w:fill="FFFFFF"/>
                <w:lang w:eastAsia="zh-CN" w:bidi="hi-IN"/>
              </w:rPr>
            </w:pP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иные источники</w:t>
            </w:r>
          </w:p>
        </w:tc>
        <w:tc>
          <w:tcPr>
            <w:tcW w:w="993"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4"/>
                <w:szCs w:val="24"/>
                <w:shd w:val="clear" w:color="auto" w:fill="FFFFFF"/>
                <w:lang w:bidi="hi-IN"/>
              </w:rPr>
            </w:pP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4"/>
                <w:szCs w:val="24"/>
                <w:shd w:val="clear" w:color="auto" w:fill="FFFFFF"/>
                <w:lang w:bidi="hi-IN"/>
              </w:rPr>
            </w:pP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4"/>
                <w:szCs w:val="24"/>
                <w:lang w:bidi="hi-IN"/>
              </w:rPr>
            </w:pP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0"/>
                <w:szCs w:val="20"/>
                <w:lang w:bidi="hi-IN"/>
              </w:rPr>
            </w:pPr>
          </w:p>
        </w:tc>
        <w:tc>
          <w:tcPr>
            <w:tcW w:w="993"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r>
      <w:tr w:rsidR="009936CA" w:rsidTr="009936CA">
        <w:tc>
          <w:tcPr>
            <w:tcW w:w="2534"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в том числе:</w:t>
            </w: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2"/>
                <w:szCs w:val="22"/>
                <w:shd w:val="clear" w:color="auto" w:fill="FFFFFF"/>
                <w:lang w:bidi="hi-IN"/>
              </w:rPr>
            </w:pPr>
          </w:p>
        </w:tc>
        <w:tc>
          <w:tcPr>
            <w:tcW w:w="993"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4"/>
                <w:szCs w:val="24"/>
                <w:shd w:val="clear" w:color="auto" w:fill="FFFFFF"/>
                <w:lang w:bidi="hi-IN"/>
              </w:rPr>
            </w:pP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4"/>
                <w:szCs w:val="24"/>
                <w:shd w:val="clear" w:color="auto" w:fill="FFFFFF"/>
                <w:lang w:bidi="hi-IN"/>
              </w:rPr>
            </w:pP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4"/>
                <w:szCs w:val="24"/>
                <w:lang w:bidi="hi-IN"/>
              </w:rPr>
            </w:pP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4"/>
                <w:szCs w:val="24"/>
                <w:lang w:bidi="hi-IN"/>
              </w:rPr>
            </w:pPr>
          </w:p>
        </w:tc>
        <w:tc>
          <w:tcPr>
            <w:tcW w:w="993"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0"/>
                <w:szCs w:val="20"/>
                <w:shd w:val="clear" w:color="auto" w:fill="FFFFFF"/>
                <w:lang w:bidi="hi-IN"/>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r>
      <w:tr w:rsidR="009936CA" w:rsidTr="009936CA">
        <w:trPr>
          <w:trHeight w:val="329"/>
        </w:trPr>
        <w:tc>
          <w:tcPr>
            <w:tcW w:w="2534" w:type="dxa"/>
            <w:gridSpan w:val="2"/>
            <w:vMerge w:val="restart"/>
            <w:tcBorders>
              <w:top w:val="nil"/>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объем инвестиций на</w:t>
            </w:r>
            <w:r>
              <w:rPr>
                <w:rFonts w:ascii="Times New Roman" w:eastAsia="Batang, 바탕" w:hAnsi="Times New Roman" w:cs="Times New Roman"/>
                <w:sz w:val="22"/>
                <w:szCs w:val="22"/>
                <w:shd w:val="clear" w:color="auto" w:fill="FFFFFF"/>
                <w:lang w:bidi="hi-IN"/>
              </w:rPr>
              <w:br/>
              <w:t>подготовку проектной</w:t>
            </w:r>
            <w:r>
              <w:rPr>
                <w:rFonts w:ascii="Times New Roman" w:eastAsia="Batang, 바탕" w:hAnsi="Times New Roman" w:cs="Times New Roman"/>
                <w:sz w:val="22"/>
                <w:szCs w:val="22"/>
                <w:shd w:val="clear" w:color="auto" w:fill="FFFFFF"/>
                <w:lang w:bidi="hi-IN"/>
              </w:rPr>
              <w:br/>
              <w:t>документации и</w:t>
            </w:r>
            <w:r>
              <w:rPr>
                <w:rFonts w:ascii="Times New Roman" w:eastAsia="Batang, 바탕" w:hAnsi="Times New Roman" w:cs="Times New Roman"/>
                <w:sz w:val="22"/>
                <w:szCs w:val="22"/>
                <w:shd w:val="clear" w:color="auto" w:fill="FFFFFF"/>
                <w:lang w:bidi="hi-IN"/>
              </w:rPr>
              <w:br/>
              <w:t>проведение инженерных</w:t>
            </w:r>
            <w:r>
              <w:rPr>
                <w:rFonts w:ascii="Times New Roman" w:eastAsia="Batang, 바탕" w:hAnsi="Times New Roman" w:cs="Times New Roman"/>
                <w:sz w:val="22"/>
                <w:szCs w:val="22"/>
                <w:shd w:val="clear" w:color="auto" w:fill="FFFFFF"/>
                <w:lang w:bidi="hi-IN"/>
              </w:rPr>
              <w:br/>
              <w:t>изысканий или</w:t>
            </w:r>
            <w:r>
              <w:rPr>
                <w:rFonts w:ascii="Times New Roman" w:eastAsia="Batang, 바탕" w:hAnsi="Times New Roman" w:cs="Times New Roman"/>
                <w:sz w:val="22"/>
                <w:szCs w:val="22"/>
                <w:shd w:val="clear" w:color="auto" w:fill="FFFFFF"/>
                <w:lang w:bidi="hi-IN"/>
              </w:rPr>
              <w:br/>
              <w:t>приобретение прав на</w:t>
            </w:r>
            <w:r>
              <w:rPr>
                <w:rFonts w:ascii="Times New Roman" w:eastAsia="Batang, 바탕" w:hAnsi="Times New Roman" w:cs="Times New Roman"/>
                <w:sz w:val="22"/>
                <w:szCs w:val="22"/>
                <w:shd w:val="clear" w:color="auto" w:fill="FFFFFF"/>
                <w:lang w:bidi="hi-IN"/>
              </w:rPr>
              <w:br/>
              <w:t>использование типовой</w:t>
            </w:r>
            <w:r>
              <w:rPr>
                <w:rFonts w:ascii="Times New Roman" w:eastAsia="Batang, 바탕" w:hAnsi="Times New Roman" w:cs="Times New Roman"/>
                <w:sz w:val="22"/>
                <w:szCs w:val="22"/>
                <w:shd w:val="clear" w:color="auto" w:fill="FFFFFF"/>
                <w:lang w:bidi="hi-IN"/>
              </w:rPr>
              <w:br/>
              <w:t>проектной</w:t>
            </w:r>
            <w:r>
              <w:rPr>
                <w:rFonts w:ascii="Times New Roman" w:eastAsia="Batang, 바탕" w:hAnsi="Times New Roman" w:cs="Times New Roman"/>
                <w:sz w:val="22"/>
                <w:szCs w:val="22"/>
                <w:shd w:val="clear" w:color="auto" w:fill="FFFFFF"/>
                <w:lang w:bidi="hi-IN"/>
              </w:rPr>
              <w:br/>
              <w:t>документации</w:t>
            </w:r>
          </w:p>
          <w:p w:rsidR="009936CA" w:rsidRDefault="009936CA">
            <w:pPr>
              <w:pStyle w:val="Standard"/>
              <w:rPr>
                <w:rFonts w:ascii="Times New Roman" w:eastAsia="Batang, 바탕" w:hAnsi="Times New Roman" w:cs="Times New Roman"/>
                <w:sz w:val="22"/>
                <w:szCs w:val="22"/>
                <w:shd w:val="clear" w:color="auto" w:fill="FFFFFF"/>
                <w:lang w:bidi="hi-IN"/>
              </w:rPr>
            </w:pPr>
          </w:p>
        </w:tc>
        <w:tc>
          <w:tcPr>
            <w:tcW w:w="992" w:type="dxa"/>
            <w:tcBorders>
              <w:top w:val="nil"/>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всего</w:t>
            </w:r>
          </w:p>
        </w:tc>
        <w:tc>
          <w:tcPr>
            <w:tcW w:w="993" w:type="dxa"/>
            <w:tcBorders>
              <w:top w:val="nil"/>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rPr>
                <w:rFonts w:ascii="Times New Roman" w:hAnsi="Times New Roman" w:cs="Times New Roman"/>
                <w:sz w:val="20"/>
                <w:szCs w:val="20"/>
                <w:lang w:bidi="hi-IN"/>
              </w:rPr>
            </w:pPr>
            <w:r>
              <w:rPr>
                <w:rFonts w:ascii="Times New Roman" w:hAnsi="Times New Roman" w:cs="Times New Roman"/>
                <w:sz w:val="20"/>
                <w:szCs w:val="20"/>
                <w:lang w:bidi="hi-IN"/>
              </w:rPr>
              <w:t>43231900,0</w:t>
            </w:r>
          </w:p>
        </w:tc>
        <w:tc>
          <w:tcPr>
            <w:tcW w:w="992" w:type="dxa"/>
            <w:tcBorders>
              <w:top w:val="nil"/>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rPr>
                <w:rFonts w:ascii="Times New Roman" w:hAnsi="Times New Roman" w:cs="Times New Roman"/>
                <w:sz w:val="20"/>
                <w:szCs w:val="20"/>
                <w:lang w:bidi="hi-IN"/>
              </w:rPr>
            </w:pPr>
            <w:r>
              <w:rPr>
                <w:rFonts w:ascii="Times New Roman" w:hAnsi="Times New Roman" w:cs="Times New Roman"/>
                <w:sz w:val="20"/>
                <w:szCs w:val="20"/>
                <w:lang w:bidi="hi-IN"/>
              </w:rPr>
              <w:t>2295300,0</w:t>
            </w:r>
          </w:p>
        </w:tc>
        <w:tc>
          <w:tcPr>
            <w:tcW w:w="992" w:type="dxa"/>
            <w:tcBorders>
              <w:top w:val="nil"/>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rPr>
                <w:rFonts w:ascii="Times New Roman" w:hAnsi="Times New Roman" w:cs="Times New Roman"/>
                <w:sz w:val="20"/>
                <w:szCs w:val="20"/>
                <w:lang w:bidi="hi-IN"/>
              </w:rPr>
            </w:pPr>
            <w:r>
              <w:rPr>
                <w:rFonts w:ascii="Times New Roman" w:hAnsi="Times New Roman" w:cs="Times New Roman"/>
                <w:sz w:val="20"/>
                <w:szCs w:val="20"/>
                <w:lang w:bidi="hi-IN"/>
              </w:rPr>
              <w:t>14016400,0</w:t>
            </w:r>
          </w:p>
        </w:tc>
        <w:tc>
          <w:tcPr>
            <w:tcW w:w="992" w:type="dxa"/>
            <w:tcBorders>
              <w:top w:val="nil"/>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0"/>
                <w:szCs w:val="20"/>
                <w:lang w:bidi="hi-IN"/>
              </w:rPr>
            </w:pPr>
            <w:r>
              <w:rPr>
                <w:rFonts w:ascii="Times New Roman" w:hAnsi="Times New Roman" w:cs="Times New Roman"/>
                <w:sz w:val="20"/>
                <w:szCs w:val="20"/>
                <w:lang w:bidi="hi-IN"/>
              </w:rPr>
              <w:t>10190800,0</w:t>
            </w:r>
          </w:p>
        </w:tc>
        <w:tc>
          <w:tcPr>
            <w:tcW w:w="993" w:type="dxa"/>
            <w:tcBorders>
              <w:top w:val="nil"/>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rPr>
                <w:rFonts w:ascii="Times New Roman" w:hAnsi="Times New Roman" w:cs="Times New Roman"/>
                <w:sz w:val="20"/>
                <w:szCs w:val="20"/>
                <w:lang w:bidi="hi-IN"/>
              </w:rPr>
            </w:pPr>
            <w:r>
              <w:rPr>
                <w:rFonts w:ascii="Times New Roman" w:hAnsi="Times New Roman" w:cs="Times New Roman"/>
                <w:sz w:val="20"/>
                <w:szCs w:val="20"/>
                <w:lang w:bidi="hi-IN"/>
              </w:rPr>
              <w:t>11991200,0</w:t>
            </w:r>
          </w:p>
        </w:tc>
        <w:tc>
          <w:tcPr>
            <w:tcW w:w="992" w:type="dxa"/>
            <w:tcBorders>
              <w:top w:val="nil"/>
              <w:left w:val="single" w:sz="4" w:space="0" w:color="000000"/>
              <w:bottom w:val="single" w:sz="4" w:space="0" w:color="000000"/>
              <w:right w:val="single" w:sz="4" w:space="0" w:color="000000"/>
            </w:tcBorders>
            <w:tcMar>
              <w:top w:w="0" w:type="dxa"/>
              <w:left w:w="0" w:type="dxa"/>
              <w:bottom w:w="0" w:type="dxa"/>
              <w:right w:w="0" w:type="dxa"/>
            </w:tcMar>
            <w:hideMark/>
          </w:tcPr>
          <w:p w:rsidR="009936CA" w:rsidRDefault="009936CA">
            <w:pPr>
              <w:pStyle w:val="Standard"/>
              <w:snapToGrid w:val="0"/>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4738200,0</w:t>
            </w:r>
          </w:p>
        </w:tc>
      </w:tr>
      <w:tr w:rsidR="009936CA" w:rsidTr="009936CA">
        <w:tc>
          <w:tcPr>
            <w:tcW w:w="14421" w:type="dxa"/>
            <w:gridSpan w:val="2"/>
            <w:vMerge/>
            <w:tcBorders>
              <w:top w:val="nil"/>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федеральн. бюджет</w:t>
            </w:r>
          </w:p>
        </w:tc>
        <w:tc>
          <w:tcPr>
            <w:tcW w:w="993"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0"/>
                <w:szCs w:val="20"/>
                <w:lang w:bidi="hi-IN"/>
              </w:rPr>
            </w:pPr>
          </w:p>
        </w:tc>
        <w:tc>
          <w:tcPr>
            <w:tcW w:w="993"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r>
      <w:tr w:rsidR="009936CA" w:rsidTr="009936CA">
        <w:trPr>
          <w:trHeight w:val="549"/>
        </w:trPr>
        <w:tc>
          <w:tcPr>
            <w:tcW w:w="14421" w:type="dxa"/>
            <w:gridSpan w:val="2"/>
            <w:vMerge/>
            <w:tcBorders>
              <w:top w:val="nil"/>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краевой</w:t>
            </w:r>
            <w:r>
              <w:rPr>
                <w:rFonts w:ascii="Times New Roman" w:eastAsia="Batang, 바탕" w:hAnsi="Times New Roman" w:cs="Times New Roman"/>
                <w:sz w:val="22"/>
                <w:szCs w:val="22"/>
                <w:shd w:val="clear" w:color="auto" w:fill="FFFFFF"/>
                <w:lang w:bidi="hi-IN"/>
              </w:rPr>
              <w:br/>
              <w:t>бюджет</w:t>
            </w:r>
          </w:p>
        </w:tc>
        <w:tc>
          <w:tcPr>
            <w:tcW w:w="993"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0"/>
                <w:szCs w:val="20"/>
                <w:lang w:bidi="hi-IN"/>
              </w:rPr>
            </w:pPr>
          </w:p>
        </w:tc>
        <w:tc>
          <w:tcPr>
            <w:tcW w:w="993"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lang w:bidi="hi-IN"/>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r>
      <w:tr w:rsidR="009936CA" w:rsidTr="009936CA">
        <w:trPr>
          <w:trHeight w:val="552"/>
        </w:trPr>
        <w:tc>
          <w:tcPr>
            <w:tcW w:w="14421" w:type="dxa"/>
            <w:gridSpan w:val="2"/>
            <w:vMerge/>
            <w:tcBorders>
              <w:top w:val="nil"/>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районный</w:t>
            </w:r>
            <w:r>
              <w:rPr>
                <w:rFonts w:ascii="Times New Roman" w:eastAsia="Batang, 바탕" w:hAnsi="Times New Roman" w:cs="Times New Roman"/>
                <w:sz w:val="22"/>
                <w:szCs w:val="22"/>
                <w:shd w:val="clear" w:color="auto" w:fill="FFFFFF"/>
                <w:lang w:bidi="hi-IN"/>
              </w:rPr>
              <w:br/>
              <w:t>бюджет</w:t>
            </w:r>
          </w:p>
        </w:tc>
        <w:tc>
          <w:tcPr>
            <w:tcW w:w="993"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rPr>
                <w:rFonts w:ascii="Times New Roman" w:hAnsi="Times New Roman" w:cs="Times New Roman"/>
                <w:sz w:val="20"/>
                <w:szCs w:val="20"/>
                <w:lang w:bidi="hi-IN"/>
              </w:rPr>
            </w:pPr>
            <w:r>
              <w:rPr>
                <w:rFonts w:ascii="Times New Roman" w:hAnsi="Times New Roman" w:cs="Times New Roman"/>
                <w:sz w:val="20"/>
                <w:szCs w:val="20"/>
                <w:lang w:bidi="hi-IN"/>
              </w:rPr>
              <w:t>43231900,0</w:t>
            </w: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rPr>
                <w:rFonts w:ascii="Times New Roman" w:hAnsi="Times New Roman" w:cs="Times New Roman"/>
                <w:sz w:val="20"/>
                <w:szCs w:val="20"/>
                <w:lang w:bidi="hi-IN"/>
              </w:rPr>
            </w:pPr>
            <w:r>
              <w:rPr>
                <w:rFonts w:ascii="Times New Roman" w:hAnsi="Times New Roman" w:cs="Times New Roman"/>
                <w:sz w:val="20"/>
                <w:szCs w:val="20"/>
                <w:lang w:bidi="hi-IN"/>
              </w:rPr>
              <w:t>2295300,0</w:t>
            </w: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rPr>
                <w:rFonts w:ascii="Times New Roman" w:hAnsi="Times New Roman" w:cs="Times New Roman"/>
                <w:sz w:val="20"/>
                <w:szCs w:val="20"/>
                <w:lang w:bidi="hi-IN"/>
              </w:rPr>
            </w:pPr>
            <w:r>
              <w:rPr>
                <w:rFonts w:ascii="Times New Roman" w:hAnsi="Times New Roman" w:cs="Times New Roman"/>
                <w:sz w:val="20"/>
                <w:szCs w:val="20"/>
                <w:lang w:bidi="hi-IN"/>
              </w:rPr>
              <w:t>14016400,0</w:t>
            </w: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0"/>
                <w:szCs w:val="20"/>
                <w:lang w:bidi="hi-IN"/>
              </w:rPr>
            </w:pPr>
            <w:r>
              <w:rPr>
                <w:rFonts w:ascii="Times New Roman" w:hAnsi="Times New Roman" w:cs="Times New Roman"/>
                <w:sz w:val="20"/>
                <w:szCs w:val="20"/>
                <w:lang w:bidi="hi-IN"/>
              </w:rPr>
              <w:t>10190800,0</w:t>
            </w:r>
          </w:p>
        </w:tc>
        <w:tc>
          <w:tcPr>
            <w:tcW w:w="993"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rPr>
                <w:rFonts w:ascii="Times New Roman" w:hAnsi="Times New Roman" w:cs="Times New Roman"/>
                <w:sz w:val="20"/>
                <w:szCs w:val="20"/>
                <w:lang w:bidi="hi-IN"/>
              </w:rPr>
            </w:pPr>
            <w:r>
              <w:rPr>
                <w:rFonts w:ascii="Times New Roman" w:hAnsi="Times New Roman" w:cs="Times New Roman"/>
                <w:sz w:val="20"/>
                <w:szCs w:val="20"/>
                <w:lang w:bidi="hi-IN"/>
              </w:rPr>
              <w:t>11991200,0</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936CA" w:rsidRDefault="009936CA">
            <w:pPr>
              <w:pStyle w:val="Standard"/>
              <w:snapToGrid w:val="0"/>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4738200,0</w:t>
            </w:r>
          </w:p>
        </w:tc>
      </w:tr>
      <w:tr w:rsidR="009936CA" w:rsidTr="009936CA">
        <w:trPr>
          <w:trHeight w:val="564"/>
        </w:trPr>
        <w:tc>
          <w:tcPr>
            <w:tcW w:w="14421" w:type="dxa"/>
            <w:gridSpan w:val="2"/>
            <w:vMerge/>
            <w:tcBorders>
              <w:top w:val="nil"/>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иные</w:t>
            </w:r>
          </w:p>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источники</w:t>
            </w:r>
          </w:p>
        </w:tc>
        <w:tc>
          <w:tcPr>
            <w:tcW w:w="993"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4"/>
                <w:szCs w:val="24"/>
                <w:shd w:val="clear" w:color="auto" w:fill="FFFFFF"/>
                <w:lang w:bidi="hi-IN"/>
              </w:rPr>
            </w:pP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4"/>
                <w:szCs w:val="24"/>
                <w:shd w:val="clear" w:color="auto" w:fill="FFFFFF"/>
                <w:lang w:bidi="hi-IN"/>
              </w:rPr>
            </w:pP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4"/>
                <w:szCs w:val="24"/>
                <w:lang w:bidi="hi-IN"/>
              </w:rPr>
            </w:pP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4"/>
                <w:szCs w:val="24"/>
                <w:lang w:bidi="hi-IN"/>
              </w:rPr>
            </w:pPr>
          </w:p>
        </w:tc>
        <w:tc>
          <w:tcPr>
            <w:tcW w:w="993"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0"/>
                <w:szCs w:val="20"/>
                <w:shd w:val="clear" w:color="auto" w:fill="FFFFFF"/>
                <w:lang w:bidi="hi-IN"/>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r>
      <w:tr w:rsidR="009936CA" w:rsidTr="009936CA">
        <w:trPr>
          <w:trHeight w:val="300"/>
        </w:trPr>
        <w:tc>
          <w:tcPr>
            <w:tcW w:w="2534" w:type="dxa"/>
            <w:gridSpan w:val="2"/>
            <w:vMerge w:val="restart"/>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выполнение</w:t>
            </w:r>
          </w:p>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lastRenderedPageBreak/>
              <w:t>строительно-монтажных</w:t>
            </w:r>
            <w:r>
              <w:rPr>
                <w:rFonts w:ascii="Times New Roman" w:eastAsia="Batang, 바탕" w:hAnsi="Times New Roman" w:cs="Times New Roman"/>
                <w:sz w:val="22"/>
                <w:szCs w:val="22"/>
                <w:shd w:val="clear" w:color="auto" w:fill="FFFFFF"/>
                <w:lang w:bidi="hi-IN"/>
              </w:rPr>
              <w:br/>
              <w:t>работ</w:t>
            </w: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lastRenderedPageBreak/>
              <w:t>всего</w:t>
            </w:r>
          </w:p>
        </w:tc>
        <w:tc>
          <w:tcPr>
            <w:tcW w:w="993"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rPr>
                <w:rFonts w:ascii="Times New Roman" w:hAnsi="Times New Roman" w:cs="Times New Roman"/>
                <w:sz w:val="20"/>
                <w:szCs w:val="20"/>
                <w:lang w:bidi="hi-IN"/>
              </w:rPr>
            </w:pPr>
            <w:r>
              <w:rPr>
                <w:rFonts w:ascii="Times New Roman" w:hAnsi="Times New Roman" w:cs="Times New Roman"/>
                <w:sz w:val="20"/>
                <w:szCs w:val="20"/>
                <w:lang w:bidi="hi-IN"/>
              </w:rPr>
              <w:t>26920200,0</w:t>
            </w: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hAnsi="Times New Roman" w:cs="Times New Roman"/>
                <w:sz w:val="20"/>
                <w:szCs w:val="20"/>
                <w:lang w:bidi="hi-IN"/>
              </w:rPr>
            </w:pP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jc w:val="both"/>
              <w:rPr>
                <w:rFonts w:ascii="Times New Roman" w:hAnsi="Times New Roman" w:cs="Times New Roman"/>
                <w:sz w:val="20"/>
                <w:szCs w:val="20"/>
                <w:lang w:bidi="hi-IN"/>
              </w:rPr>
            </w:pPr>
            <w:r>
              <w:rPr>
                <w:rFonts w:ascii="Times New Roman" w:hAnsi="Times New Roman" w:cs="Times New Roman"/>
                <w:sz w:val="20"/>
                <w:szCs w:val="20"/>
                <w:lang w:bidi="hi-IN"/>
              </w:rPr>
              <w:t>10190800,0</w:t>
            </w:r>
          </w:p>
        </w:tc>
        <w:tc>
          <w:tcPr>
            <w:tcW w:w="993"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rPr>
                <w:rFonts w:ascii="Times New Roman" w:hAnsi="Times New Roman" w:cs="Times New Roman"/>
                <w:sz w:val="20"/>
                <w:szCs w:val="20"/>
                <w:lang w:bidi="hi-IN"/>
              </w:rPr>
            </w:pPr>
            <w:r>
              <w:rPr>
                <w:rFonts w:ascii="Times New Roman" w:hAnsi="Times New Roman" w:cs="Times New Roman"/>
                <w:sz w:val="20"/>
                <w:szCs w:val="20"/>
                <w:lang w:bidi="hi-IN"/>
              </w:rPr>
              <w:t>11991200,0</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936CA" w:rsidRDefault="009936CA">
            <w:pPr>
              <w:pStyle w:val="Standard"/>
              <w:snapToGrid w:val="0"/>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4738200,0</w:t>
            </w:r>
          </w:p>
        </w:tc>
      </w:tr>
      <w:tr w:rsidR="009936CA" w:rsidTr="009936CA">
        <w:tc>
          <w:tcPr>
            <w:tcW w:w="14421" w:type="dxa"/>
            <w:gridSpan w:val="2"/>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федеральн. бюджет</w:t>
            </w:r>
          </w:p>
        </w:tc>
        <w:tc>
          <w:tcPr>
            <w:tcW w:w="993"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993"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rPr>
                <w:rFonts w:ascii="Times New Roman" w:hAnsi="Times New Roman" w:cs="Times New Roman"/>
                <w:sz w:val="20"/>
                <w:szCs w:val="20"/>
                <w:lang w:bidi="hi-IN"/>
              </w:rPr>
            </w:pPr>
          </w:p>
        </w:tc>
      </w:tr>
      <w:tr w:rsidR="009936CA" w:rsidTr="009936CA">
        <w:trPr>
          <w:trHeight w:val="564"/>
        </w:trPr>
        <w:tc>
          <w:tcPr>
            <w:tcW w:w="14421" w:type="dxa"/>
            <w:gridSpan w:val="2"/>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краевой</w:t>
            </w:r>
            <w:r>
              <w:rPr>
                <w:rFonts w:ascii="Times New Roman" w:eastAsia="Batang, 바탕" w:hAnsi="Times New Roman" w:cs="Times New Roman"/>
                <w:sz w:val="22"/>
                <w:szCs w:val="22"/>
                <w:shd w:val="clear" w:color="auto" w:fill="FFFFFF"/>
                <w:lang w:bidi="hi-IN"/>
              </w:rPr>
              <w:br/>
              <w:t>бюджет</w:t>
            </w:r>
          </w:p>
        </w:tc>
        <w:tc>
          <w:tcPr>
            <w:tcW w:w="993"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993"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rPr>
                <w:rFonts w:ascii="Times New Roman" w:hAnsi="Times New Roman" w:cs="Times New Roman"/>
                <w:sz w:val="20"/>
                <w:szCs w:val="20"/>
                <w:lang w:bidi="hi-IN"/>
              </w:rPr>
            </w:pPr>
          </w:p>
        </w:tc>
      </w:tr>
      <w:tr w:rsidR="009936CA" w:rsidTr="009936CA">
        <w:trPr>
          <w:trHeight w:val="663"/>
        </w:trPr>
        <w:tc>
          <w:tcPr>
            <w:tcW w:w="14421" w:type="dxa"/>
            <w:gridSpan w:val="2"/>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районный</w:t>
            </w:r>
            <w:r>
              <w:rPr>
                <w:rFonts w:ascii="Times New Roman" w:eastAsia="Batang, 바탕" w:hAnsi="Times New Roman" w:cs="Times New Roman"/>
                <w:sz w:val="22"/>
                <w:szCs w:val="22"/>
                <w:shd w:val="clear" w:color="auto" w:fill="FFFFFF"/>
                <w:lang w:bidi="hi-IN"/>
              </w:rPr>
              <w:br/>
              <w:t>бюджет</w:t>
            </w:r>
          </w:p>
        </w:tc>
        <w:tc>
          <w:tcPr>
            <w:tcW w:w="993"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rPr>
                <w:rFonts w:ascii="Times New Roman" w:hAnsi="Times New Roman" w:cs="Times New Roman"/>
                <w:sz w:val="20"/>
                <w:szCs w:val="20"/>
                <w:lang w:bidi="hi-IN"/>
              </w:rPr>
            </w:pPr>
            <w:r>
              <w:rPr>
                <w:rFonts w:ascii="Times New Roman" w:hAnsi="Times New Roman" w:cs="Times New Roman"/>
                <w:sz w:val="20"/>
                <w:szCs w:val="20"/>
                <w:lang w:bidi="hi-IN"/>
              </w:rPr>
              <w:t>26920200,0</w:t>
            </w: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hAnsi="Times New Roman" w:cs="Times New Roman"/>
                <w:sz w:val="20"/>
                <w:szCs w:val="20"/>
                <w:lang w:bidi="hi-IN"/>
              </w:rPr>
            </w:pP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jc w:val="both"/>
              <w:rPr>
                <w:rFonts w:ascii="Times New Roman" w:hAnsi="Times New Roman" w:cs="Times New Roman"/>
                <w:sz w:val="20"/>
                <w:szCs w:val="20"/>
                <w:lang w:bidi="hi-IN"/>
              </w:rPr>
            </w:pPr>
            <w:r>
              <w:rPr>
                <w:rFonts w:ascii="Times New Roman" w:hAnsi="Times New Roman" w:cs="Times New Roman"/>
                <w:sz w:val="20"/>
                <w:szCs w:val="20"/>
                <w:lang w:bidi="hi-IN"/>
              </w:rPr>
              <w:t>10190800,0</w:t>
            </w:r>
          </w:p>
        </w:tc>
        <w:tc>
          <w:tcPr>
            <w:tcW w:w="993"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rPr>
                <w:rFonts w:ascii="Times New Roman" w:hAnsi="Times New Roman" w:cs="Times New Roman"/>
                <w:sz w:val="20"/>
                <w:szCs w:val="20"/>
                <w:lang w:bidi="hi-IN"/>
              </w:rPr>
            </w:pPr>
            <w:r>
              <w:rPr>
                <w:rFonts w:ascii="Times New Roman" w:hAnsi="Times New Roman" w:cs="Times New Roman"/>
                <w:sz w:val="20"/>
                <w:szCs w:val="20"/>
                <w:lang w:bidi="hi-IN"/>
              </w:rPr>
              <w:t>11991200,0</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936CA" w:rsidRDefault="009936CA">
            <w:pPr>
              <w:pStyle w:val="Standard"/>
              <w:snapToGrid w:val="0"/>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4738200,0</w:t>
            </w:r>
          </w:p>
        </w:tc>
      </w:tr>
      <w:tr w:rsidR="009936CA" w:rsidTr="009936CA">
        <w:trPr>
          <w:trHeight w:val="564"/>
        </w:trPr>
        <w:tc>
          <w:tcPr>
            <w:tcW w:w="14421" w:type="dxa"/>
            <w:gridSpan w:val="2"/>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иные</w:t>
            </w:r>
          </w:p>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источники</w:t>
            </w:r>
          </w:p>
        </w:tc>
        <w:tc>
          <w:tcPr>
            <w:tcW w:w="993"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993"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r>
      <w:tr w:rsidR="009936CA" w:rsidTr="009936CA">
        <w:trPr>
          <w:trHeight w:val="345"/>
        </w:trPr>
        <w:tc>
          <w:tcPr>
            <w:tcW w:w="2534" w:type="dxa"/>
            <w:gridSpan w:val="2"/>
            <w:vMerge w:val="restart"/>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Общий (предельный)</w:t>
            </w:r>
            <w:r>
              <w:rPr>
                <w:rFonts w:ascii="Times New Roman" w:eastAsia="Batang, 바탕" w:hAnsi="Times New Roman" w:cs="Times New Roman"/>
                <w:sz w:val="22"/>
                <w:szCs w:val="22"/>
                <w:shd w:val="clear" w:color="auto" w:fill="FFFFFF"/>
                <w:lang w:bidi="hi-IN"/>
              </w:rPr>
              <w:br/>
              <w:t>объем инвестиций,</w:t>
            </w:r>
            <w:r>
              <w:rPr>
                <w:rFonts w:ascii="Times New Roman" w:eastAsia="Batang, 바탕" w:hAnsi="Times New Roman" w:cs="Times New Roman"/>
                <w:sz w:val="22"/>
                <w:szCs w:val="22"/>
                <w:shd w:val="clear" w:color="auto" w:fill="FFFFFF"/>
                <w:lang w:bidi="hi-IN"/>
              </w:rPr>
              <w:br/>
              <w:t>предоставляемых на</w:t>
            </w:r>
            <w:r>
              <w:rPr>
                <w:rFonts w:ascii="Times New Roman" w:eastAsia="Batang, 바탕" w:hAnsi="Times New Roman" w:cs="Times New Roman"/>
                <w:sz w:val="22"/>
                <w:szCs w:val="22"/>
                <w:shd w:val="clear" w:color="auto" w:fill="FFFFFF"/>
                <w:lang w:bidi="hi-IN"/>
              </w:rPr>
              <w:br/>
              <w:t>реализацию объекта</w:t>
            </w:r>
            <w:r>
              <w:rPr>
                <w:rFonts w:ascii="Times New Roman" w:eastAsia="Batang, 바탕" w:hAnsi="Times New Roman" w:cs="Times New Roman"/>
                <w:sz w:val="22"/>
                <w:szCs w:val="22"/>
                <w:shd w:val="clear" w:color="auto" w:fill="FFFFFF"/>
                <w:lang w:bidi="hi-IN"/>
              </w:rPr>
              <w:br/>
              <w:t>капитального</w:t>
            </w:r>
            <w:r>
              <w:rPr>
                <w:rFonts w:ascii="Times New Roman" w:eastAsia="Batang, 바탕" w:hAnsi="Times New Roman" w:cs="Times New Roman"/>
                <w:sz w:val="22"/>
                <w:szCs w:val="22"/>
                <w:shd w:val="clear" w:color="auto" w:fill="FFFFFF"/>
                <w:lang w:bidi="hi-IN"/>
              </w:rPr>
              <w:br/>
              <w:t>строительства</w:t>
            </w: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всего</w:t>
            </w:r>
          </w:p>
        </w:tc>
        <w:tc>
          <w:tcPr>
            <w:tcW w:w="993"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rPr>
                <w:rFonts w:ascii="Times New Roman" w:hAnsi="Times New Roman" w:cs="Times New Roman"/>
                <w:sz w:val="20"/>
                <w:szCs w:val="20"/>
                <w:lang w:bidi="hi-IN"/>
              </w:rPr>
            </w:pPr>
            <w:r>
              <w:rPr>
                <w:rFonts w:ascii="Times New Roman" w:hAnsi="Times New Roman" w:cs="Times New Roman"/>
                <w:sz w:val="20"/>
                <w:szCs w:val="20"/>
                <w:lang w:bidi="hi-IN"/>
              </w:rPr>
              <w:t>43231900,0</w:t>
            </w: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rPr>
                <w:rFonts w:ascii="Times New Roman" w:hAnsi="Times New Roman" w:cs="Times New Roman"/>
                <w:sz w:val="20"/>
                <w:szCs w:val="20"/>
                <w:lang w:bidi="hi-IN"/>
              </w:rPr>
            </w:pPr>
            <w:r>
              <w:rPr>
                <w:rFonts w:ascii="Times New Roman" w:hAnsi="Times New Roman" w:cs="Times New Roman"/>
                <w:sz w:val="20"/>
                <w:szCs w:val="20"/>
                <w:lang w:bidi="hi-IN"/>
              </w:rPr>
              <w:t>2295300,0</w:t>
            </w: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rPr>
                <w:rFonts w:ascii="Times New Roman" w:hAnsi="Times New Roman" w:cs="Times New Roman"/>
                <w:sz w:val="20"/>
                <w:szCs w:val="20"/>
                <w:lang w:bidi="hi-IN"/>
              </w:rPr>
            </w:pPr>
            <w:r>
              <w:rPr>
                <w:rFonts w:ascii="Times New Roman" w:hAnsi="Times New Roman" w:cs="Times New Roman"/>
                <w:sz w:val="20"/>
                <w:szCs w:val="20"/>
                <w:lang w:bidi="hi-IN"/>
              </w:rPr>
              <w:t>14016400,0</w:t>
            </w: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rPr>
                <w:rFonts w:ascii="Times New Roman" w:hAnsi="Times New Roman" w:cs="Times New Roman"/>
                <w:sz w:val="20"/>
                <w:szCs w:val="20"/>
                <w:lang w:bidi="hi-IN"/>
              </w:rPr>
            </w:pPr>
            <w:r>
              <w:rPr>
                <w:rFonts w:ascii="Times New Roman" w:hAnsi="Times New Roman" w:cs="Times New Roman"/>
                <w:sz w:val="20"/>
                <w:szCs w:val="20"/>
                <w:lang w:bidi="hi-IN"/>
              </w:rPr>
              <w:t>10190800,0</w:t>
            </w:r>
          </w:p>
        </w:tc>
        <w:tc>
          <w:tcPr>
            <w:tcW w:w="993"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rPr>
                <w:rFonts w:ascii="Times New Roman" w:hAnsi="Times New Roman" w:cs="Times New Roman"/>
                <w:sz w:val="20"/>
                <w:szCs w:val="20"/>
                <w:lang w:bidi="hi-IN"/>
              </w:rPr>
            </w:pPr>
            <w:r>
              <w:rPr>
                <w:rFonts w:ascii="Times New Roman" w:hAnsi="Times New Roman" w:cs="Times New Roman"/>
                <w:sz w:val="20"/>
                <w:szCs w:val="20"/>
                <w:lang w:bidi="hi-IN"/>
              </w:rPr>
              <w:t>11991200,0</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936CA" w:rsidRDefault="009936CA">
            <w:pPr>
              <w:pStyle w:val="Standard"/>
              <w:snapToGrid w:val="0"/>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4738200,0</w:t>
            </w:r>
          </w:p>
        </w:tc>
      </w:tr>
      <w:tr w:rsidR="009936CA" w:rsidTr="009936CA">
        <w:trPr>
          <w:trHeight w:val="455"/>
        </w:trPr>
        <w:tc>
          <w:tcPr>
            <w:tcW w:w="14421" w:type="dxa"/>
            <w:gridSpan w:val="2"/>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федеральн. бюджет</w:t>
            </w:r>
          </w:p>
        </w:tc>
        <w:tc>
          <w:tcPr>
            <w:tcW w:w="993"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0"/>
                <w:szCs w:val="20"/>
                <w:lang w:bidi="hi-IN"/>
              </w:rPr>
            </w:pPr>
          </w:p>
        </w:tc>
        <w:tc>
          <w:tcPr>
            <w:tcW w:w="993"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r>
      <w:tr w:rsidR="009936CA" w:rsidTr="009936CA">
        <w:trPr>
          <w:trHeight w:val="506"/>
        </w:trPr>
        <w:tc>
          <w:tcPr>
            <w:tcW w:w="14421" w:type="dxa"/>
            <w:gridSpan w:val="2"/>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краевой</w:t>
            </w:r>
            <w:r>
              <w:rPr>
                <w:rFonts w:ascii="Times New Roman" w:eastAsia="Batang, 바탕" w:hAnsi="Times New Roman" w:cs="Times New Roman"/>
                <w:sz w:val="22"/>
                <w:szCs w:val="22"/>
                <w:shd w:val="clear" w:color="auto" w:fill="FFFFFF"/>
                <w:lang w:bidi="hi-IN"/>
              </w:rPr>
              <w:br/>
              <w:t>бюджет</w:t>
            </w:r>
          </w:p>
        </w:tc>
        <w:tc>
          <w:tcPr>
            <w:tcW w:w="993"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00FFFF"/>
                <w:lang w:bidi="hi-IN"/>
              </w:rPr>
            </w:pP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00FFFF"/>
                <w:lang w:bidi="hi-IN"/>
              </w:rPr>
            </w:pP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0"/>
                <w:szCs w:val="20"/>
                <w:lang w:bidi="hi-IN"/>
              </w:rPr>
            </w:pPr>
          </w:p>
        </w:tc>
        <w:tc>
          <w:tcPr>
            <w:tcW w:w="993"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r>
      <w:tr w:rsidR="009936CA" w:rsidTr="009936CA">
        <w:trPr>
          <w:trHeight w:val="556"/>
        </w:trPr>
        <w:tc>
          <w:tcPr>
            <w:tcW w:w="14421" w:type="dxa"/>
            <w:gridSpan w:val="2"/>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районный</w:t>
            </w:r>
            <w:r>
              <w:rPr>
                <w:rFonts w:ascii="Times New Roman" w:eastAsia="Batang, 바탕" w:hAnsi="Times New Roman" w:cs="Times New Roman"/>
                <w:sz w:val="22"/>
                <w:szCs w:val="22"/>
                <w:shd w:val="clear" w:color="auto" w:fill="FFFFFF"/>
                <w:lang w:bidi="hi-IN"/>
              </w:rPr>
              <w:br/>
              <w:t>бюджет</w:t>
            </w:r>
          </w:p>
        </w:tc>
        <w:tc>
          <w:tcPr>
            <w:tcW w:w="993"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rPr>
                <w:rFonts w:ascii="Times New Roman" w:hAnsi="Times New Roman" w:cs="Times New Roman"/>
                <w:sz w:val="20"/>
                <w:szCs w:val="20"/>
                <w:lang w:bidi="hi-IN"/>
              </w:rPr>
            </w:pPr>
            <w:r>
              <w:rPr>
                <w:rFonts w:ascii="Times New Roman" w:hAnsi="Times New Roman" w:cs="Times New Roman"/>
                <w:sz w:val="20"/>
                <w:szCs w:val="20"/>
                <w:lang w:bidi="hi-IN"/>
              </w:rPr>
              <w:t>43231900,0</w:t>
            </w: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rPr>
                <w:rFonts w:ascii="Times New Roman" w:hAnsi="Times New Roman" w:cs="Times New Roman"/>
                <w:sz w:val="20"/>
                <w:szCs w:val="20"/>
                <w:lang w:bidi="hi-IN"/>
              </w:rPr>
            </w:pPr>
            <w:r>
              <w:rPr>
                <w:rFonts w:ascii="Times New Roman" w:hAnsi="Times New Roman" w:cs="Times New Roman"/>
                <w:sz w:val="20"/>
                <w:szCs w:val="20"/>
                <w:lang w:bidi="hi-IN"/>
              </w:rPr>
              <w:t>2295300,0</w:t>
            </w: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rPr>
                <w:rFonts w:ascii="Times New Roman" w:hAnsi="Times New Roman" w:cs="Times New Roman"/>
                <w:sz w:val="20"/>
                <w:szCs w:val="20"/>
                <w:lang w:bidi="hi-IN"/>
              </w:rPr>
            </w:pPr>
            <w:r>
              <w:rPr>
                <w:rFonts w:ascii="Times New Roman" w:hAnsi="Times New Roman" w:cs="Times New Roman"/>
                <w:sz w:val="20"/>
                <w:szCs w:val="20"/>
                <w:lang w:bidi="hi-IN"/>
              </w:rPr>
              <w:t>14016400,0</w:t>
            </w: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rPr>
                <w:rFonts w:ascii="Times New Roman" w:hAnsi="Times New Roman" w:cs="Times New Roman"/>
                <w:sz w:val="20"/>
                <w:szCs w:val="20"/>
                <w:lang w:bidi="hi-IN"/>
              </w:rPr>
            </w:pPr>
            <w:r>
              <w:rPr>
                <w:rFonts w:ascii="Times New Roman" w:hAnsi="Times New Roman" w:cs="Times New Roman"/>
                <w:sz w:val="20"/>
                <w:szCs w:val="20"/>
                <w:lang w:bidi="hi-IN"/>
              </w:rPr>
              <w:t>10190800,0</w:t>
            </w:r>
          </w:p>
        </w:tc>
        <w:tc>
          <w:tcPr>
            <w:tcW w:w="993"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rPr>
                <w:rFonts w:ascii="Times New Roman" w:hAnsi="Times New Roman" w:cs="Times New Roman"/>
                <w:sz w:val="20"/>
                <w:szCs w:val="20"/>
                <w:lang w:bidi="hi-IN"/>
              </w:rPr>
            </w:pPr>
            <w:r>
              <w:rPr>
                <w:rFonts w:ascii="Times New Roman" w:hAnsi="Times New Roman" w:cs="Times New Roman"/>
                <w:sz w:val="20"/>
                <w:szCs w:val="20"/>
                <w:lang w:bidi="hi-IN"/>
              </w:rPr>
              <w:t>11991200,0</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936CA" w:rsidRDefault="009936CA">
            <w:pPr>
              <w:pStyle w:val="Standard"/>
              <w:snapToGrid w:val="0"/>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4738200,0</w:t>
            </w:r>
          </w:p>
        </w:tc>
      </w:tr>
      <w:tr w:rsidR="009936CA" w:rsidTr="009936CA">
        <w:trPr>
          <w:trHeight w:val="567"/>
        </w:trPr>
        <w:tc>
          <w:tcPr>
            <w:tcW w:w="14421" w:type="dxa"/>
            <w:gridSpan w:val="2"/>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иные</w:t>
            </w:r>
          </w:p>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источники</w:t>
            </w:r>
          </w:p>
        </w:tc>
        <w:tc>
          <w:tcPr>
            <w:tcW w:w="993"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4"/>
                <w:szCs w:val="24"/>
                <w:shd w:val="clear" w:color="auto" w:fill="FFFFFF"/>
                <w:lang w:bidi="hi-IN"/>
              </w:rPr>
            </w:pP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4"/>
                <w:szCs w:val="24"/>
                <w:shd w:val="clear" w:color="auto" w:fill="FFFFFF"/>
                <w:lang w:bidi="hi-IN"/>
              </w:rPr>
            </w:pP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4"/>
                <w:szCs w:val="24"/>
                <w:lang w:bidi="hi-IN"/>
              </w:rPr>
            </w:pP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4"/>
                <w:szCs w:val="24"/>
                <w:lang w:bidi="hi-IN"/>
              </w:rPr>
            </w:pPr>
          </w:p>
        </w:tc>
        <w:tc>
          <w:tcPr>
            <w:tcW w:w="993"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r>
      <w:tr w:rsidR="009936CA" w:rsidTr="009936CA">
        <w:trPr>
          <w:trHeight w:val="263"/>
        </w:trPr>
        <w:tc>
          <w:tcPr>
            <w:tcW w:w="2534"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в том числе:</w:t>
            </w: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2"/>
                <w:szCs w:val="22"/>
                <w:shd w:val="clear" w:color="auto" w:fill="FFFFFF"/>
                <w:lang w:bidi="hi-IN"/>
              </w:rPr>
            </w:pPr>
          </w:p>
        </w:tc>
        <w:tc>
          <w:tcPr>
            <w:tcW w:w="993"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4"/>
                <w:szCs w:val="24"/>
                <w:shd w:val="clear" w:color="auto" w:fill="FFFFFF"/>
                <w:lang w:bidi="hi-IN"/>
              </w:rPr>
            </w:pP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4"/>
                <w:szCs w:val="24"/>
                <w:shd w:val="clear" w:color="auto" w:fill="FFFFFF"/>
                <w:lang w:bidi="hi-IN"/>
              </w:rPr>
            </w:pP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4"/>
                <w:szCs w:val="24"/>
                <w:lang w:bidi="hi-IN"/>
              </w:rPr>
            </w:pP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4"/>
                <w:szCs w:val="24"/>
                <w:lang w:bidi="hi-IN"/>
              </w:rPr>
            </w:pPr>
          </w:p>
        </w:tc>
        <w:tc>
          <w:tcPr>
            <w:tcW w:w="993"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r>
      <w:tr w:rsidR="009936CA" w:rsidTr="009936CA">
        <w:tc>
          <w:tcPr>
            <w:tcW w:w="2534" w:type="dxa"/>
            <w:gridSpan w:val="2"/>
            <w:vMerge w:val="restart"/>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объем инвестиций на</w:t>
            </w:r>
            <w:r>
              <w:rPr>
                <w:rFonts w:ascii="Times New Roman" w:eastAsia="Batang, 바탕" w:hAnsi="Times New Roman" w:cs="Times New Roman"/>
                <w:sz w:val="22"/>
                <w:szCs w:val="22"/>
                <w:shd w:val="clear" w:color="auto" w:fill="FFFFFF"/>
                <w:lang w:bidi="hi-IN"/>
              </w:rPr>
              <w:br/>
              <w:t>подготовку проектной</w:t>
            </w:r>
            <w:r>
              <w:rPr>
                <w:rFonts w:ascii="Times New Roman" w:eastAsia="Batang, 바탕" w:hAnsi="Times New Roman" w:cs="Times New Roman"/>
                <w:sz w:val="22"/>
                <w:szCs w:val="22"/>
                <w:shd w:val="clear" w:color="auto" w:fill="FFFFFF"/>
                <w:lang w:bidi="hi-IN"/>
              </w:rPr>
              <w:br/>
              <w:t>документации и</w:t>
            </w:r>
            <w:r>
              <w:rPr>
                <w:rFonts w:ascii="Times New Roman" w:eastAsia="Batang, 바탕" w:hAnsi="Times New Roman" w:cs="Times New Roman"/>
                <w:sz w:val="22"/>
                <w:szCs w:val="22"/>
                <w:shd w:val="clear" w:color="auto" w:fill="FFFFFF"/>
                <w:lang w:bidi="hi-IN"/>
              </w:rPr>
              <w:br/>
              <w:t>проведение инженерных</w:t>
            </w:r>
          </w:p>
          <w:p w:rsidR="009936CA" w:rsidRDefault="009936CA">
            <w:pPr>
              <w:pStyle w:val="Standard"/>
              <w:rPr>
                <w:rFonts w:ascii="Times New Roman" w:eastAsia="Batang, 바탕" w:hAnsi="Times New Roman" w:cs="Times New Roman"/>
                <w:sz w:val="22"/>
                <w:szCs w:val="22"/>
                <w:shd w:val="clear" w:color="auto" w:fill="FFFFFF"/>
                <w:lang w:bidi="hi-IN"/>
              </w:rPr>
            </w:pPr>
          </w:p>
          <w:p w:rsidR="009936CA" w:rsidRDefault="009936CA">
            <w:pPr>
              <w:pStyle w:val="Standard"/>
              <w:rPr>
                <w:rFonts w:ascii="Times New Roman" w:eastAsia="Batang, 바탕" w:hAnsi="Times New Roman" w:cs="Times New Roman"/>
                <w:sz w:val="22"/>
                <w:szCs w:val="22"/>
                <w:shd w:val="clear" w:color="auto" w:fill="FFFFFF"/>
                <w:lang w:bidi="hi-IN"/>
              </w:rPr>
            </w:pPr>
          </w:p>
        </w:tc>
        <w:tc>
          <w:tcPr>
            <w:tcW w:w="992" w:type="dxa"/>
            <w:tcBorders>
              <w:top w:val="nil"/>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Всего</w:t>
            </w:r>
          </w:p>
        </w:tc>
        <w:tc>
          <w:tcPr>
            <w:tcW w:w="993" w:type="dxa"/>
            <w:tcBorders>
              <w:top w:val="nil"/>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rPr>
                <w:rFonts w:ascii="Times New Roman" w:hAnsi="Times New Roman" w:cs="Times New Roman"/>
                <w:sz w:val="20"/>
                <w:szCs w:val="20"/>
                <w:lang w:bidi="hi-IN"/>
              </w:rPr>
            </w:pPr>
            <w:r>
              <w:rPr>
                <w:rFonts w:ascii="Times New Roman" w:hAnsi="Times New Roman" w:cs="Times New Roman"/>
                <w:sz w:val="20"/>
                <w:szCs w:val="20"/>
                <w:lang w:bidi="hi-IN"/>
              </w:rPr>
              <w:t>43231900,0</w:t>
            </w:r>
          </w:p>
        </w:tc>
        <w:tc>
          <w:tcPr>
            <w:tcW w:w="992" w:type="dxa"/>
            <w:tcBorders>
              <w:top w:val="nil"/>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rPr>
                <w:rFonts w:ascii="Times New Roman" w:hAnsi="Times New Roman" w:cs="Times New Roman"/>
                <w:sz w:val="20"/>
                <w:szCs w:val="20"/>
                <w:lang w:bidi="hi-IN"/>
              </w:rPr>
            </w:pPr>
            <w:r>
              <w:rPr>
                <w:rFonts w:ascii="Times New Roman" w:hAnsi="Times New Roman" w:cs="Times New Roman"/>
                <w:sz w:val="20"/>
                <w:szCs w:val="20"/>
                <w:lang w:bidi="hi-IN"/>
              </w:rPr>
              <w:t>2295300,0</w:t>
            </w:r>
          </w:p>
        </w:tc>
        <w:tc>
          <w:tcPr>
            <w:tcW w:w="992" w:type="dxa"/>
            <w:tcBorders>
              <w:top w:val="nil"/>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rPr>
                <w:rFonts w:ascii="Times New Roman" w:hAnsi="Times New Roman" w:cs="Times New Roman"/>
                <w:sz w:val="20"/>
                <w:szCs w:val="20"/>
                <w:lang w:bidi="hi-IN"/>
              </w:rPr>
            </w:pPr>
            <w:r>
              <w:rPr>
                <w:rFonts w:ascii="Times New Roman" w:hAnsi="Times New Roman" w:cs="Times New Roman"/>
                <w:sz w:val="20"/>
                <w:szCs w:val="20"/>
                <w:lang w:bidi="hi-IN"/>
              </w:rPr>
              <w:t>14016400,0</w:t>
            </w:r>
          </w:p>
        </w:tc>
        <w:tc>
          <w:tcPr>
            <w:tcW w:w="992" w:type="dxa"/>
            <w:tcBorders>
              <w:top w:val="nil"/>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rPr>
                <w:rFonts w:ascii="Times New Roman" w:hAnsi="Times New Roman" w:cs="Times New Roman"/>
                <w:sz w:val="20"/>
                <w:szCs w:val="20"/>
                <w:lang w:bidi="hi-IN"/>
              </w:rPr>
            </w:pPr>
            <w:r>
              <w:rPr>
                <w:rFonts w:ascii="Times New Roman" w:hAnsi="Times New Roman" w:cs="Times New Roman"/>
                <w:sz w:val="20"/>
                <w:szCs w:val="20"/>
                <w:lang w:bidi="hi-IN"/>
              </w:rPr>
              <w:t>10190800,0</w:t>
            </w:r>
          </w:p>
        </w:tc>
        <w:tc>
          <w:tcPr>
            <w:tcW w:w="993" w:type="dxa"/>
            <w:tcBorders>
              <w:top w:val="nil"/>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rPr>
                <w:rFonts w:ascii="Times New Roman" w:hAnsi="Times New Roman" w:cs="Times New Roman"/>
                <w:sz w:val="20"/>
                <w:szCs w:val="20"/>
                <w:lang w:bidi="hi-IN"/>
              </w:rPr>
            </w:pPr>
            <w:r>
              <w:rPr>
                <w:rFonts w:ascii="Times New Roman" w:hAnsi="Times New Roman" w:cs="Times New Roman"/>
                <w:sz w:val="20"/>
                <w:szCs w:val="20"/>
                <w:lang w:bidi="hi-IN"/>
              </w:rPr>
              <w:t>11991200,0</w:t>
            </w:r>
          </w:p>
        </w:tc>
        <w:tc>
          <w:tcPr>
            <w:tcW w:w="992" w:type="dxa"/>
            <w:tcBorders>
              <w:top w:val="nil"/>
              <w:left w:val="single" w:sz="4" w:space="0" w:color="000000"/>
              <w:bottom w:val="single" w:sz="4" w:space="0" w:color="000000"/>
              <w:right w:val="single" w:sz="4" w:space="0" w:color="000000"/>
            </w:tcBorders>
            <w:tcMar>
              <w:top w:w="0" w:type="dxa"/>
              <w:left w:w="0" w:type="dxa"/>
              <w:bottom w:w="0" w:type="dxa"/>
              <w:right w:w="0" w:type="dxa"/>
            </w:tcMar>
            <w:hideMark/>
          </w:tcPr>
          <w:p w:rsidR="009936CA" w:rsidRDefault="009936CA">
            <w:pPr>
              <w:pStyle w:val="Standard"/>
              <w:snapToGrid w:val="0"/>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4738200,0</w:t>
            </w:r>
          </w:p>
        </w:tc>
      </w:tr>
      <w:tr w:rsidR="009936CA" w:rsidTr="009936CA">
        <w:trPr>
          <w:trHeight w:val="1146"/>
        </w:trPr>
        <w:tc>
          <w:tcPr>
            <w:tcW w:w="14421" w:type="dxa"/>
            <w:gridSpan w:val="2"/>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федеральн. Бюджет</w:t>
            </w: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0"/>
                <w:szCs w:val="20"/>
                <w:lang w:bidi="hi-IN"/>
              </w:rPr>
            </w:pP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r>
      <w:tr w:rsidR="009936CA" w:rsidTr="009936CA">
        <w:tc>
          <w:tcPr>
            <w:tcW w:w="2534"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jc w:val="center"/>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1</w:t>
            </w: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jc w:val="center"/>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2</w:t>
            </w:r>
          </w:p>
        </w:tc>
        <w:tc>
          <w:tcPr>
            <w:tcW w:w="993"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jc w:val="center"/>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3</w:t>
            </w: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jc w:val="center"/>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4</w:t>
            </w: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jc w:val="center"/>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5</w:t>
            </w: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rPr>
                <w:rFonts w:ascii="Times New Roman" w:hAnsi="Times New Roman" w:cs="Times New Roman"/>
                <w:sz w:val="20"/>
                <w:szCs w:val="20"/>
                <w:lang w:bidi="hi-IN"/>
              </w:rPr>
            </w:pPr>
            <w:r>
              <w:rPr>
                <w:rFonts w:ascii="Times New Roman" w:hAnsi="Times New Roman" w:cs="Times New Roman"/>
                <w:sz w:val="20"/>
                <w:szCs w:val="20"/>
                <w:lang w:bidi="hi-IN"/>
              </w:rPr>
              <w:t>6</w:t>
            </w:r>
          </w:p>
        </w:tc>
        <w:tc>
          <w:tcPr>
            <w:tcW w:w="993"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jc w:val="center"/>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7</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936CA" w:rsidRDefault="009936CA">
            <w:pPr>
              <w:pStyle w:val="Standard"/>
              <w:jc w:val="center"/>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8</w:t>
            </w:r>
          </w:p>
        </w:tc>
      </w:tr>
      <w:tr w:rsidR="009936CA" w:rsidTr="009936CA">
        <w:tc>
          <w:tcPr>
            <w:tcW w:w="2534" w:type="dxa"/>
            <w:gridSpan w:val="2"/>
            <w:vMerge w:val="restart"/>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изысканий или приобретение прав на использование типовой</w:t>
            </w:r>
          </w:p>
          <w:p w:rsidR="009936CA" w:rsidRDefault="009936CA">
            <w:pPr>
              <w:pStyle w:val="Standard"/>
              <w:rPr>
                <w:lang w:bidi="hi-IN"/>
              </w:rPr>
            </w:pPr>
            <w:r>
              <w:rPr>
                <w:rFonts w:ascii="Times New Roman" w:eastAsia="Batang, 바탕" w:hAnsi="Times New Roman" w:cs="Times New Roman"/>
                <w:sz w:val="22"/>
                <w:szCs w:val="22"/>
                <w:shd w:val="clear" w:color="auto" w:fill="FFFFFF"/>
                <w:lang w:bidi="hi-IN"/>
              </w:rPr>
              <w:t>проектной</w:t>
            </w:r>
            <w:r>
              <w:rPr>
                <w:rFonts w:ascii="Times New Roman" w:eastAsia="Batang, 바탕" w:hAnsi="Times New Roman" w:cs="Times New Roman"/>
                <w:sz w:val="22"/>
                <w:szCs w:val="22"/>
                <w:shd w:val="clear" w:color="auto" w:fill="FFFFFF"/>
                <w:lang w:bidi="hi-IN"/>
              </w:rPr>
              <w:br/>
              <w:t>документации</w:t>
            </w: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jc w:val="center"/>
              <w:rPr>
                <w:lang w:bidi="hi-IN"/>
              </w:rPr>
            </w:pPr>
            <w:r>
              <w:rPr>
                <w:rFonts w:ascii="Times New Roman" w:eastAsia="Batang, 바탕" w:hAnsi="Times New Roman" w:cs="Times New Roman"/>
                <w:sz w:val="22"/>
                <w:szCs w:val="22"/>
                <w:shd w:val="clear" w:color="auto" w:fill="FFFFFF"/>
                <w:lang w:bidi="hi-IN"/>
              </w:rPr>
              <w:t>краевой</w:t>
            </w:r>
            <w:r>
              <w:rPr>
                <w:rFonts w:ascii="Times New Roman" w:eastAsia="Batang, 바탕" w:hAnsi="Times New Roman" w:cs="Times New Roman"/>
                <w:sz w:val="22"/>
                <w:szCs w:val="22"/>
                <w:shd w:val="clear" w:color="auto" w:fill="FFFFFF"/>
                <w:lang w:bidi="hi-IN"/>
              </w:rPr>
              <w:br/>
              <w:t>бюджет</w:t>
            </w:r>
          </w:p>
        </w:tc>
        <w:tc>
          <w:tcPr>
            <w:tcW w:w="993"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jc w:val="center"/>
              <w:rPr>
                <w:rFonts w:ascii="Times New Roman" w:hAnsi="Times New Roman" w:cs="Times New Roman"/>
                <w:sz w:val="22"/>
                <w:szCs w:val="22"/>
                <w:shd w:val="clear" w:color="auto" w:fill="FFFFFF"/>
                <w:lang w:bidi="hi-IN"/>
              </w:rPr>
            </w:pP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jc w:val="center"/>
              <w:rPr>
                <w:rFonts w:ascii="Times New Roman" w:hAnsi="Times New Roman" w:cs="Times New Roman"/>
                <w:sz w:val="22"/>
                <w:szCs w:val="22"/>
                <w:shd w:val="clear" w:color="auto" w:fill="FFFFFF"/>
                <w:lang w:bidi="hi-IN"/>
              </w:rPr>
            </w:pP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jc w:val="center"/>
              <w:rPr>
                <w:rFonts w:ascii="Times New Roman" w:hAnsi="Times New Roman" w:cs="Times New Roman"/>
                <w:sz w:val="22"/>
                <w:szCs w:val="22"/>
                <w:shd w:val="clear" w:color="auto" w:fill="FFFFFF"/>
                <w:lang w:bidi="hi-IN"/>
              </w:rPr>
            </w:pP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993"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jc w:val="center"/>
              <w:rPr>
                <w:rFonts w:ascii="Times New Roman" w:hAnsi="Times New Roman" w:cs="Times New Roman"/>
                <w:sz w:val="22"/>
                <w:szCs w:val="22"/>
                <w:shd w:val="clear" w:color="auto" w:fill="FFFFFF"/>
                <w:lang w:bidi="hi-IN"/>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jc w:val="center"/>
              <w:rPr>
                <w:rFonts w:ascii="Times New Roman" w:hAnsi="Times New Roman" w:cs="Times New Roman"/>
                <w:sz w:val="22"/>
                <w:szCs w:val="22"/>
                <w:shd w:val="clear" w:color="auto" w:fill="FFFFFF"/>
                <w:lang w:bidi="hi-IN"/>
              </w:rPr>
            </w:pPr>
          </w:p>
        </w:tc>
      </w:tr>
      <w:tr w:rsidR="009936CA" w:rsidTr="009936CA">
        <w:tc>
          <w:tcPr>
            <w:tcW w:w="14421" w:type="dxa"/>
            <w:gridSpan w:val="2"/>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ascii="Arial" w:hAnsi="Arial" w:cs="Arial"/>
                <w:kern w:val="3"/>
                <w:sz w:val="26"/>
                <w:szCs w:val="26"/>
                <w:lang w:eastAsia="zh-CN" w:bidi="hi-IN"/>
              </w:rPr>
            </w:pP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jc w:val="center"/>
              <w:rPr>
                <w:lang w:bidi="hi-IN"/>
              </w:rPr>
            </w:pPr>
            <w:r>
              <w:rPr>
                <w:rFonts w:ascii="Times New Roman" w:eastAsia="Batang, 바탕" w:hAnsi="Times New Roman" w:cs="Times New Roman"/>
                <w:sz w:val="22"/>
                <w:szCs w:val="22"/>
                <w:shd w:val="clear" w:color="auto" w:fill="FFFFFF"/>
                <w:lang w:bidi="hi-IN"/>
              </w:rPr>
              <w:t>районный</w:t>
            </w:r>
            <w:r>
              <w:rPr>
                <w:rFonts w:ascii="Times New Roman" w:eastAsia="Batang, 바탕" w:hAnsi="Times New Roman" w:cs="Times New Roman"/>
                <w:sz w:val="22"/>
                <w:szCs w:val="22"/>
                <w:shd w:val="clear" w:color="auto" w:fill="FFFFFF"/>
                <w:lang w:bidi="hi-IN"/>
              </w:rPr>
              <w:br/>
              <w:t>бюджет</w:t>
            </w:r>
          </w:p>
        </w:tc>
        <w:tc>
          <w:tcPr>
            <w:tcW w:w="993"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rPr>
                <w:rFonts w:ascii="Times New Roman" w:hAnsi="Times New Roman" w:cs="Times New Roman"/>
                <w:sz w:val="20"/>
                <w:szCs w:val="20"/>
                <w:lang w:bidi="hi-IN"/>
              </w:rPr>
            </w:pPr>
            <w:r>
              <w:rPr>
                <w:rFonts w:ascii="Times New Roman" w:hAnsi="Times New Roman" w:cs="Times New Roman"/>
                <w:sz w:val="20"/>
                <w:szCs w:val="20"/>
                <w:lang w:bidi="hi-IN"/>
              </w:rPr>
              <w:t>43231900,0</w:t>
            </w: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rPr>
                <w:rFonts w:ascii="Times New Roman" w:hAnsi="Times New Roman" w:cs="Times New Roman"/>
                <w:sz w:val="20"/>
                <w:szCs w:val="20"/>
                <w:lang w:bidi="hi-IN"/>
              </w:rPr>
            </w:pPr>
            <w:r>
              <w:rPr>
                <w:rFonts w:ascii="Times New Roman" w:hAnsi="Times New Roman" w:cs="Times New Roman"/>
                <w:sz w:val="20"/>
                <w:szCs w:val="20"/>
                <w:lang w:bidi="hi-IN"/>
              </w:rPr>
              <w:t>2295300,0</w:t>
            </w: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rPr>
                <w:rFonts w:ascii="Times New Roman" w:hAnsi="Times New Roman" w:cs="Times New Roman"/>
                <w:sz w:val="20"/>
                <w:szCs w:val="20"/>
                <w:lang w:bidi="hi-IN"/>
              </w:rPr>
            </w:pPr>
            <w:r>
              <w:rPr>
                <w:rFonts w:ascii="Times New Roman" w:hAnsi="Times New Roman" w:cs="Times New Roman"/>
                <w:sz w:val="20"/>
                <w:szCs w:val="20"/>
                <w:lang w:bidi="hi-IN"/>
              </w:rPr>
              <w:t>14016400,0</w:t>
            </w: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rPr>
                <w:rFonts w:ascii="Times New Roman" w:hAnsi="Times New Roman" w:cs="Times New Roman"/>
                <w:sz w:val="20"/>
                <w:szCs w:val="20"/>
                <w:lang w:bidi="hi-IN"/>
              </w:rPr>
            </w:pPr>
            <w:r>
              <w:rPr>
                <w:rFonts w:ascii="Times New Roman" w:hAnsi="Times New Roman" w:cs="Times New Roman"/>
                <w:sz w:val="20"/>
                <w:szCs w:val="20"/>
                <w:lang w:bidi="hi-IN"/>
              </w:rPr>
              <w:t>10190800,0</w:t>
            </w:r>
          </w:p>
        </w:tc>
        <w:tc>
          <w:tcPr>
            <w:tcW w:w="993"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rPr>
                <w:rFonts w:ascii="Times New Roman" w:hAnsi="Times New Roman" w:cs="Times New Roman"/>
                <w:sz w:val="20"/>
                <w:szCs w:val="20"/>
                <w:lang w:bidi="hi-IN"/>
              </w:rPr>
            </w:pPr>
            <w:r>
              <w:rPr>
                <w:rFonts w:ascii="Times New Roman" w:hAnsi="Times New Roman" w:cs="Times New Roman"/>
                <w:sz w:val="20"/>
                <w:szCs w:val="20"/>
                <w:lang w:bidi="hi-IN"/>
              </w:rPr>
              <w:t>11991200,0</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936CA" w:rsidRDefault="009936CA">
            <w:pPr>
              <w:pStyle w:val="Standard"/>
              <w:snapToGrid w:val="0"/>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4738200,0</w:t>
            </w:r>
          </w:p>
        </w:tc>
      </w:tr>
      <w:tr w:rsidR="009936CA" w:rsidTr="009936CA">
        <w:trPr>
          <w:trHeight w:val="727"/>
        </w:trPr>
        <w:tc>
          <w:tcPr>
            <w:tcW w:w="14421" w:type="dxa"/>
            <w:gridSpan w:val="2"/>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ascii="Arial" w:hAnsi="Arial" w:cs="Arial"/>
                <w:kern w:val="3"/>
                <w:sz w:val="26"/>
                <w:szCs w:val="26"/>
                <w:lang w:eastAsia="zh-CN" w:bidi="hi-IN"/>
              </w:rPr>
            </w:pP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иные</w:t>
            </w:r>
          </w:p>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источники</w:t>
            </w:r>
          </w:p>
        </w:tc>
        <w:tc>
          <w:tcPr>
            <w:tcW w:w="993"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00FFFF"/>
                <w:lang w:bidi="hi-IN"/>
              </w:rPr>
            </w:pP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00FFFF"/>
                <w:lang w:bidi="hi-IN"/>
              </w:rPr>
            </w:pP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0"/>
                <w:szCs w:val="20"/>
                <w:lang w:bidi="hi-IN"/>
              </w:rPr>
            </w:pPr>
          </w:p>
        </w:tc>
        <w:tc>
          <w:tcPr>
            <w:tcW w:w="993"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r>
      <w:tr w:rsidR="009936CA" w:rsidTr="009936CA">
        <w:tc>
          <w:tcPr>
            <w:tcW w:w="2534" w:type="dxa"/>
            <w:gridSpan w:val="2"/>
            <w:vMerge w:val="restart"/>
            <w:tcBorders>
              <w:top w:val="nil"/>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выполнение</w:t>
            </w:r>
          </w:p>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строительно-монтажных</w:t>
            </w:r>
            <w:r>
              <w:rPr>
                <w:rFonts w:ascii="Times New Roman" w:eastAsia="Batang, 바탕" w:hAnsi="Times New Roman" w:cs="Times New Roman"/>
                <w:sz w:val="22"/>
                <w:szCs w:val="22"/>
                <w:shd w:val="clear" w:color="auto" w:fill="FFFFFF"/>
                <w:lang w:bidi="hi-IN"/>
              </w:rPr>
              <w:br/>
              <w:t>работ</w:t>
            </w:r>
          </w:p>
          <w:p w:rsidR="009936CA" w:rsidRDefault="009936CA">
            <w:pPr>
              <w:pStyle w:val="Standard"/>
              <w:rPr>
                <w:rFonts w:ascii="Times New Roman" w:eastAsia="Batang, 바탕" w:hAnsi="Times New Roman" w:cs="Times New Roman"/>
                <w:sz w:val="22"/>
                <w:szCs w:val="22"/>
                <w:shd w:val="clear" w:color="auto" w:fill="FFFFFF"/>
                <w:lang w:bidi="hi-IN"/>
              </w:rPr>
            </w:pPr>
          </w:p>
          <w:p w:rsidR="009936CA" w:rsidRDefault="009936CA">
            <w:pPr>
              <w:pStyle w:val="Standard"/>
              <w:rPr>
                <w:rFonts w:ascii="Times New Roman" w:eastAsia="Batang, 바탕" w:hAnsi="Times New Roman" w:cs="Times New Roman"/>
                <w:sz w:val="22"/>
                <w:szCs w:val="22"/>
                <w:shd w:val="clear" w:color="auto" w:fill="FFFFFF"/>
                <w:lang w:bidi="hi-IN"/>
              </w:rPr>
            </w:pPr>
          </w:p>
          <w:p w:rsidR="009936CA" w:rsidRDefault="009936CA">
            <w:pPr>
              <w:pStyle w:val="Standard"/>
              <w:rPr>
                <w:rFonts w:ascii="Times New Roman" w:eastAsia="Batang, 바탕" w:hAnsi="Times New Roman" w:cs="Times New Roman"/>
                <w:sz w:val="22"/>
                <w:szCs w:val="22"/>
                <w:shd w:val="clear" w:color="auto" w:fill="FFFFFF"/>
                <w:lang w:bidi="hi-IN"/>
              </w:rPr>
            </w:pPr>
          </w:p>
          <w:p w:rsidR="009936CA" w:rsidRDefault="009936CA">
            <w:pPr>
              <w:pStyle w:val="Standard"/>
              <w:rPr>
                <w:rFonts w:ascii="Times New Roman" w:eastAsia="Batang, 바탕" w:hAnsi="Times New Roman" w:cs="Times New Roman"/>
                <w:sz w:val="22"/>
                <w:szCs w:val="22"/>
                <w:shd w:val="clear" w:color="auto" w:fill="FFFFFF"/>
                <w:lang w:bidi="hi-IN"/>
              </w:rPr>
            </w:pPr>
          </w:p>
          <w:p w:rsidR="009936CA" w:rsidRDefault="009936CA">
            <w:pPr>
              <w:pStyle w:val="Standard"/>
              <w:rPr>
                <w:rFonts w:ascii="Times New Roman" w:eastAsia="Batang, 바탕" w:hAnsi="Times New Roman" w:cs="Times New Roman"/>
                <w:sz w:val="22"/>
                <w:szCs w:val="22"/>
                <w:shd w:val="clear" w:color="auto" w:fill="FFFFFF"/>
                <w:lang w:bidi="hi-IN"/>
              </w:rPr>
            </w:pPr>
          </w:p>
          <w:p w:rsidR="009936CA" w:rsidRDefault="009936CA">
            <w:pPr>
              <w:pStyle w:val="Standard"/>
              <w:rPr>
                <w:rFonts w:ascii="Times New Roman" w:eastAsia="Batang, 바탕" w:hAnsi="Times New Roman" w:cs="Times New Roman"/>
                <w:sz w:val="22"/>
                <w:szCs w:val="22"/>
                <w:shd w:val="clear" w:color="auto" w:fill="FFFFFF"/>
                <w:lang w:bidi="hi-IN"/>
              </w:rPr>
            </w:pPr>
          </w:p>
        </w:tc>
        <w:tc>
          <w:tcPr>
            <w:tcW w:w="992" w:type="dxa"/>
            <w:tcBorders>
              <w:top w:val="nil"/>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всего</w:t>
            </w:r>
          </w:p>
        </w:tc>
        <w:tc>
          <w:tcPr>
            <w:tcW w:w="993" w:type="dxa"/>
            <w:tcBorders>
              <w:top w:val="nil"/>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rPr>
                <w:rFonts w:ascii="Times New Roman" w:hAnsi="Times New Roman" w:cs="Times New Roman"/>
                <w:sz w:val="20"/>
                <w:szCs w:val="20"/>
                <w:lang w:bidi="hi-IN"/>
              </w:rPr>
            </w:pPr>
            <w:r>
              <w:rPr>
                <w:rFonts w:ascii="Times New Roman" w:hAnsi="Times New Roman" w:cs="Times New Roman"/>
                <w:sz w:val="20"/>
                <w:szCs w:val="20"/>
                <w:lang w:bidi="hi-IN"/>
              </w:rPr>
              <w:t>26920200,0</w:t>
            </w:r>
          </w:p>
        </w:tc>
        <w:tc>
          <w:tcPr>
            <w:tcW w:w="992" w:type="dxa"/>
            <w:tcBorders>
              <w:top w:val="nil"/>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992" w:type="dxa"/>
            <w:tcBorders>
              <w:top w:val="nil"/>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hAnsi="Times New Roman" w:cs="Times New Roman"/>
                <w:sz w:val="20"/>
                <w:szCs w:val="20"/>
                <w:lang w:bidi="hi-IN"/>
              </w:rPr>
            </w:pPr>
          </w:p>
        </w:tc>
        <w:tc>
          <w:tcPr>
            <w:tcW w:w="992" w:type="dxa"/>
            <w:tcBorders>
              <w:top w:val="nil"/>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jc w:val="both"/>
              <w:rPr>
                <w:rFonts w:ascii="Times New Roman" w:hAnsi="Times New Roman" w:cs="Times New Roman"/>
                <w:sz w:val="20"/>
                <w:szCs w:val="20"/>
                <w:lang w:bidi="hi-IN"/>
              </w:rPr>
            </w:pPr>
            <w:r>
              <w:rPr>
                <w:rFonts w:ascii="Times New Roman" w:hAnsi="Times New Roman" w:cs="Times New Roman"/>
                <w:sz w:val="20"/>
                <w:szCs w:val="20"/>
                <w:lang w:bidi="hi-IN"/>
              </w:rPr>
              <w:t>10190800,0</w:t>
            </w:r>
          </w:p>
        </w:tc>
        <w:tc>
          <w:tcPr>
            <w:tcW w:w="993" w:type="dxa"/>
            <w:tcBorders>
              <w:top w:val="nil"/>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rPr>
                <w:rFonts w:ascii="Times New Roman" w:hAnsi="Times New Roman" w:cs="Times New Roman"/>
                <w:sz w:val="20"/>
                <w:szCs w:val="20"/>
                <w:lang w:bidi="hi-IN"/>
              </w:rPr>
            </w:pPr>
            <w:r>
              <w:rPr>
                <w:rFonts w:ascii="Times New Roman" w:hAnsi="Times New Roman" w:cs="Times New Roman"/>
                <w:sz w:val="20"/>
                <w:szCs w:val="20"/>
                <w:lang w:bidi="hi-IN"/>
              </w:rPr>
              <w:t>11991200,0</w:t>
            </w:r>
          </w:p>
        </w:tc>
        <w:tc>
          <w:tcPr>
            <w:tcW w:w="992" w:type="dxa"/>
            <w:tcBorders>
              <w:top w:val="nil"/>
              <w:left w:val="single" w:sz="4" w:space="0" w:color="000000"/>
              <w:bottom w:val="single" w:sz="4" w:space="0" w:color="000000"/>
              <w:right w:val="single" w:sz="4" w:space="0" w:color="000000"/>
            </w:tcBorders>
            <w:tcMar>
              <w:top w:w="0" w:type="dxa"/>
              <w:left w:w="0" w:type="dxa"/>
              <w:bottom w:w="0" w:type="dxa"/>
              <w:right w:w="0" w:type="dxa"/>
            </w:tcMar>
            <w:hideMark/>
          </w:tcPr>
          <w:p w:rsidR="009936CA" w:rsidRDefault="009936CA">
            <w:pPr>
              <w:pStyle w:val="Standard"/>
              <w:snapToGrid w:val="0"/>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4738200,0</w:t>
            </w:r>
          </w:p>
        </w:tc>
      </w:tr>
      <w:tr w:rsidR="009936CA" w:rsidTr="009936CA">
        <w:trPr>
          <w:trHeight w:val="595"/>
        </w:trPr>
        <w:tc>
          <w:tcPr>
            <w:tcW w:w="14421" w:type="dxa"/>
            <w:gridSpan w:val="2"/>
            <w:vMerge/>
            <w:tcBorders>
              <w:top w:val="nil"/>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ind w:left="113"/>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федеральн. бюджет</w:t>
            </w:r>
          </w:p>
        </w:tc>
        <w:tc>
          <w:tcPr>
            <w:tcW w:w="993"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993"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rPr>
                <w:rFonts w:ascii="Times New Roman" w:hAnsi="Times New Roman" w:cs="Times New Roman"/>
                <w:sz w:val="20"/>
                <w:szCs w:val="20"/>
                <w:shd w:val="clear" w:color="auto" w:fill="FFFFFF"/>
                <w:lang w:bidi="hi-IN"/>
              </w:rPr>
            </w:pPr>
          </w:p>
        </w:tc>
      </w:tr>
      <w:tr w:rsidR="009936CA" w:rsidTr="009936CA">
        <w:trPr>
          <w:trHeight w:val="547"/>
        </w:trPr>
        <w:tc>
          <w:tcPr>
            <w:tcW w:w="14421" w:type="dxa"/>
            <w:gridSpan w:val="2"/>
            <w:vMerge/>
            <w:tcBorders>
              <w:top w:val="nil"/>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ind w:left="113"/>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краевой</w:t>
            </w:r>
            <w:r>
              <w:rPr>
                <w:rFonts w:ascii="Times New Roman" w:eastAsia="Batang, 바탕" w:hAnsi="Times New Roman" w:cs="Times New Roman"/>
                <w:sz w:val="22"/>
                <w:szCs w:val="22"/>
                <w:shd w:val="clear" w:color="auto" w:fill="FFFFFF"/>
                <w:lang w:bidi="hi-IN"/>
              </w:rPr>
              <w:br/>
              <w:t>бюджет</w:t>
            </w:r>
          </w:p>
        </w:tc>
        <w:tc>
          <w:tcPr>
            <w:tcW w:w="993"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993"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rPr>
                <w:rFonts w:ascii="Times New Roman" w:hAnsi="Times New Roman" w:cs="Times New Roman"/>
                <w:sz w:val="20"/>
                <w:szCs w:val="20"/>
                <w:shd w:val="clear" w:color="auto" w:fill="FFFFFF"/>
                <w:lang w:bidi="hi-IN"/>
              </w:rPr>
            </w:pPr>
          </w:p>
        </w:tc>
      </w:tr>
      <w:tr w:rsidR="009936CA" w:rsidTr="009936CA">
        <w:trPr>
          <w:trHeight w:val="641"/>
        </w:trPr>
        <w:tc>
          <w:tcPr>
            <w:tcW w:w="14421" w:type="dxa"/>
            <w:gridSpan w:val="2"/>
            <w:vMerge/>
            <w:tcBorders>
              <w:top w:val="nil"/>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ind w:left="113"/>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районный</w:t>
            </w:r>
            <w:r>
              <w:rPr>
                <w:rFonts w:ascii="Times New Roman" w:eastAsia="Batang, 바탕" w:hAnsi="Times New Roman" w:cs="Times New Roman"/>
                <w:sz w:val="22"/>
                <w:szCs w:val="22"/>
                <w:shd w:val="clear" w:color="auto" w:fill="FFFFFF"/>
                <w:lang w:bidi="hi-IN"/>
              </w:rPr>
              <w:br/>
              <w:t>бюджет</w:t>
            </w:r>
          </w:p>
        </w:tc>
        <w:tc>
          <w:tcPr>
            <w:tcW w:w="993"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rPr>
                <w:rFonts w:ascii="Times New Roman" w:hAnsi="Times New Roman" w:cs="Times New Roman"/>
                <w:sz w:val="20"/>
                <w:szCs w:val="20"/>
                <w:lang w:bidi="hi-IN"/>
              </w:rPr>
            </w:pPr>
            <w:r>
              <w:rPr>
                <w:rFonts w:ascii="Times New Roman" w:hAnsi="Times New Roman" w:cs="Times New Roman"/>
                <w:sz w:val="20"/>
                <w:szCs w:val="20"/>
                <w:lang w:bidi="hi-IN"/>
              </w:rPr>
              <w:t>26920200,0</w:t>
            </w: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hAnsi="Times New Roman" w:cs="Times New Roman"/>
                <w:sz w:val="20"/>
                <w:szCs w:val="20"/>
                <w:lang w:bidi="hi-IN"/>
              </w:rPr>
            </w:pP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jc w:val="both"/>
              <w:rPr>
                <w:rFonts w:ascii="Times New Roman" w:hAnsi="Times New Roman" w:cs="Times New Roman"/>
                <w:sz w:val="20"/>
                <w:szCs w:val="20"/>
                <w:lang w:bidi="hi-IN"/>
              </w:rPr>
            </w:pPr>
            <w:r>
              <w:rPr>
                <w:rFonts w:ascii="Times New Roman" w:hAnsi="Times New Roman" w:cs="Times New Roman"/>
                <w:sz w:val="20"/>
                <w:szCs w:val="20"/>
                <w:lang w:bidi="hi-IN"/>
              </w:rPr>
              <w:t>10190800,0</w:t>
            </w:r>
          </w:p>
        </w:tc>
        <w:tc>
          <w:tcPr>
            <w:tcW w:w="993"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rPr>
                <w:rFonts w:ascii="Times New Roman" w:hAnsi="Times New Roman" w:cs="Times New Roman"/>
                <w:sz w:val="20"/>
                <w:szCs w:val="20"/>
                <w:lang w:bidi="hi-IN"/>
              </w:rPr>
            </w:pPr>
            <w:r>
              <w:rPr>
                <w:rFonts w:ascii="Times New Roman" w:hAnsi="Times New Roman" w:cs="Times New Roman"/>
                <w:sz w:val="20"/>
                <w:szCs w:val="20"/>
                <w:lang w:bidi="hi-IN"/>
              </w:rPr>
              <w:t>11991200,0</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936CA" w:rsidRDefault="009936CA">
            <w:pPr>
              <w:pStyle w:val="Standard"/>
              <w:snapToGrid w:val="0"/>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4738200,0</w:t>
            </w:r>
          </w:p>
        </w:tc>
      </w:tr>
      <w:tr w:rsidR="009936CA" w:rsidTr="009936CA">
        <w:trPr>
          <w:trHeight w:val="683"/>
        </w:trPr>
        <w:tc>
          <w:tcPr>
            <w:tcW w:w="14421" w:type="dxa"/>
            <w:gridSpan w:val="2"/>
            <w:vMerge/>
            <w:tcBorders>
              <w:top w:val="nil"/>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ind w:left="113"/>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иные</w:t>
            </w:r>
          </w:p>
          <w:p w:rsidR="009936CA" w:rsidRDefault="009936CA">
            <w:pPr>
              <w:pStyle w:val="Standard"/>
              <w:ind w:left="113"/>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источники</w:t>
            </w:r>
          </w:p>
        </w:tc>
        <w:tc>
          <w:tcPr>
            <w:tcW w:w="993"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993"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r>
    </w:tbl>
    <w:p w:rsidR="009936CA" w:rsidRDefault="009936CA" w:rsidP="009936CA">
      <w:pPr>
        <w:pStyle w:val="Standard"/>
        <w:ind w:right="-108"/>
        <w:jc w:val="both"/>
        <w:rPr>
          <w:rFonts w:ascii="Times New Roman" w:hAnsi="Times New Roman" w:cs="Times New Roman"/>
          <w:sz w:val="28"/>
          <w:szCs w:val="28"/>
          <w:shd w:val="clear" w:color="auto" w:fill="FFFFFF"/>
        </w:rPr>
      </w:pPr>
    </w:p>
    <w:p w:rsidR="009936CA" w:rsidRDefault="009936CA" w:rsidP="009936CA">
      <w:pPr>
        <w:pStyle w:val="Standard"/>
        <w:ind w:right="-108"/>
        <w:jc w:val="both"/>
        <w:rPr>
          <w:rFonts w:ascii="Times New Roman" w:hAnsi="Times New Roman" w:cs="Times New Roman"/>
          <w:sz w:val="28"/>
          <w:szCs w:val="28"/>
          <w:shd w:val="clear" w:color="auto" w:fill="FFFFFF"/>
        </w:rPr>
      </w:pPr>
    </w:p>
    <w:tbl>
      <w:tblPr>
        <w:tblW w:w="9735" w:type="dxa"/>
        <w:tblInd w:w="-136" w:type="dxa"/>
        <w:tblLayout w:type="fixed"/>
        <w:tblCellMar>
          <w:left w:w="10" w:type="dxa"/>
          <w:right w:w="10" w:type="dxa"/>
        </w:tblCellMar>
        <w:tblLook w:val="04A0"/>
      </w:tblPr>
      <w:tblGrid>
        <w:gridCol w:w="42"/>
        <w:gridCol w:w="96"/>
        <w:gridCol w:w="424"/>
        <w:gridCol w:w="2509"/>
        <w:gridCol w:w="1312"/>
        <w:gridCol w:w="1143"/>
        <w:gridCol w:w="227"/>
        <w:gridCol w:w="758"/>
        <w:gridCol w:w="984"/>
        <w:gridCol w:w="1149"/>
        <w:gridCol w:w="794"/>
        <w:gridCol w:w="257"/>
        <w:gridCol w:w="40"/>
      </w:tblGrid>
      <w:tr w:rsidR="009936CA" w:rsidTr="009936CA">
        <w:tc>
          <w:tcPr>
            <w:tcW w:w="41" w:type="dxa"/>
          </w:tcPr>
          <w:p w:rsidR="009936CA" w:rsidRDefault="009936CA">
            <w:pPr>
              <w:pStyle w:val="Standard"/>
              <w:spacing w:before="108" w:after="108"/>
              <w:jc w:val="center"/>
              <w:rPr>
                <w:rFonts w:ascii="Times New Roman" w:hAnsi="Times New Roman" w:cs="Times New Roman"/>
                <w:b/>
                <w:bCs/>
                <w:color w:val="26282F"/>
                <w:sz w:val="28"/>
                <w:szCs w:val="28"/>
                <w:shd w:val="clear" w:color="auto" w:fill="FFFFFF"/>
                <w:lang w:bidi="hi-IN"/>
              </w:rPr>
            </w:pPr>
          </w:p>
        </w:tc>
        <w:tc>
          <w:tcPr>
            <w:tcW w:w="95" w:type="dxa"/>
          </w:tcPr>
          <w:p w:rsidR="009936CA" w:rsidRDefault="009936CA">
            <w:pPr>
              <w:pStyle w:val="Standard"/>
              <w:spacing w:before="108" w:after="108"/>
              <w:jc w:val="center"/>
              <w:rPr>
                <w:rFonts w:ascii="Times New Roman" w:hAnsi="Times New Roman" w:cs="Times New Roman"/>
                <w:b/>
                <w:bCs/>
                <w:color w:val="26282F"/>
                <w:sz w:val="28"/>
                <w:szCs w:val="28"/>
                <w:shd w:val="clear" w:color="auto" w:fill="FFFFFF"/>
                <w:lang w:bidi="hi-IN"/>
              </w:rPr>
            </w:pPr>
          </w:p>
        </w:tc>
        <w:tc>
          <w:tcPr>
            <w:tcW w:w="9299" w:type="dxa"/>
            <w:gridSpan w:val="9"/>
            <w:tcMar>
              <w:top w:w="0" w:type="dxa"/>
              <w:left w:w="108" w:type="dxa"/>
              <w:bottom w:w="0" w:type="dxa"/>
              <w:right w:w="108" w:type="dxa"/>
            </w:tcMar>
            <w:hideMark/>
          </w:tcPr>
          <w:p w:rsidR="009936CA" w:rsidRDefault="009936CA">
            <w:pPr>
              <w:pStyle w:val="Standard"/>
              <w:spacing w:before="108" w:after="108"/>
              <w:jc w:val="center"/>
              <w:rPr>
                <w:rFonts w:ascii="Times New Roman" w:hAnsi="Times New Roman" w:cs="Times New Roman"/>
                <w:b/>
                <w:bCs/>
                <w:color w:val="26282F"/>
                <w:sz w:val="28"/>
                <w:szCs w:val="28"/>
                <w:shd w:val="clear" w:color="auto" w:fill="FFFFFF"/>
                <w:lang w:bidi="hi-IN"/>
              </w:rPr>
            </w:pPr>
            <w:r>
              <w:rPr>
                <w:rFonts w:ascii="Times New Roman" w:hAnsi="Times New Roman" w:cs="Times New Roman"/>
                <w:b/>
                <w:bCs/>
                <w:color w:val="26282F"/>
                <w:sz w:val="28"/>
                <w:szCs w:val="28"/>
                <w:shd w:val="clear" w:color="auto" w:fill="FFFFFF"/>
                <w:lang w:bidi="hi-IN"/>
              </w:rPr>
              <w:t>Информация</w:t>
            </w:r>
            <w:r>
              <w:rPr>
                <w:rFonts w:ascii="Times New Roman" w:hAnsi="Times New Roman" w:cs="Times New Roman"/>
                <w:b/>
                <w:bCs/>
                <w:color w:val="26282F"/>
                <w:sz w:val="28"/>
                <w:szCs w:val="28"/>
                <w:shd w:val="clear" w:color="auto" w:fill="FFFFFF"/>
                <w:lang w:bidi="hi-IN"/>
              </w:rPr>
              <w:br/>
              <w:t>об объекте капитального строительства</w:t>
            </w:r>
          </w:p>
        </w:tc>
        <w:tc>
          <w:tcPr>
            <w:tcW w:w="257" w:type="dxa"/>
          </w:tcPr>
          <w:p w:rsidR="009936CA" w:rsidRDefault="009936CA">
            <w:pPr>
              <w:pStyle w:val="Standard"/>
              <w:spacing w:before="108" w:after="108"/>
              <w:jc w:val="center"/>
              <w:rPr>
                <w:rFonts w:ascii="Times New Roman" w:hAnsi="Times New Roman" w:cs="Times New Roman"/>
                <w:b/>
                <w:bCs/>
                <w:color w:val="26282F"/>
                <w:sz w:val="28"/>
                <w:szCs w:val="28"/>
                <w:shd w:val="clear" w:color="auto" w:fill="FFFFFF"/>
                <w:lang w:bidi="hi-IN"/>
              </w:rPr>
            </w:pPr>
          </w:p>
        </w:tc>
        <w:tc>
          <w:tcPr>
            <w:tcW w:w="40" w:type="dxa"/>
          </w:tcPr>
          <w:p w:rsidR="009936CA" w:rsidRDefault="009936CA">
            <w:pPr>
              <w:pStyle w:val="Standard"/>
              <w:spacing w:before="108" w:after="108"/>
              <w:jc w:val="center"/>
              <w:rPr>
                <w:rFonts w:ascii="Times New Roman" w:hAnsi="Times New Roman" w:cs="Times New Roman"/>
                <w:b/>
                <w:bCs/>
                <w:color w:val="26282F"/>
                <w:sz w:val="28"/>
                <w:szCs w:val="28"/>
                <w:shd w:val="clear" w:color="auto" w:fill="FFFFFF"/>
                <w:lang w:bidi="hi-IN"/>
              </w:rPr>
            </w:pPr>
          </w:p>
        </w:tc>
      </w:tr>
      <w:tr w:rsidR="009936CA" w:rsidTr="009936CA">
        <w:tc>
          <w:tcPr>
            <w:tcW w:w="41" w:type="dxa"/>
          </w:tcPr>
          <w:p w:rsidR="009936CA" w:rsidRDefault="009936CA">
            <w:pPr>
              <w:pStyle w:val="Standard"/>
              <w:snapToGrid w:val="0"/>
              <w:jc w:val="center"/>
              <w:rPr>
                <w:rFonts w:ascii="Times New Roman" w:hAnsi="Times New Roman" w:cs="Times New Roman"/>
                <w:b/>
                <w:bCs/>
                <w:sz w:val="28"/>
                <w:szCs w:val="28"/>
                <w:shd w:val="clear" w:color="auto" w:fill="FFFFFF"/>
                <w:lang w:bidi="hi-IN"/>
              </w:rPr>
            </w:pPr>
          </w:p>
        </w:tc>
        <w:tc>
          <w:tcPr>
            <w:tcW w:w="95" w:type="dxa"/>
          </w:tcPr>
          <w:p w:rsidR="009936CA" w:rsidRDefault="009936CA">
            <w:pPr>
              <w:pStyle w:val="Standard"/>
              <w:snapToGrid w:val="0"/>
              <w:jc w:val="center"/>
              <w:rPr>
                <w:rFonts w:ascii="Times New Roman" w:hAnsi="Times New Roman" w:cs="Times New Roman"/>
                <w:b/>
                <w:bCs/>
                <w:sz w:val="28"/>
                <w:szCs w:val="28"/>
                <w:shd w:val="clear" w:color="auto" w:fill="FFFFFF"/>
                <w:lang w:bidi="hi-IN"/>
              </w:rPr>
            </w:pPr>
          </w:p>
        </w:tc>
        <w:tc>
          <w:tcPr>
            <w:tcW w:w="9299" w:type="dxa"/>
            <w:gridSpan w:val="9"/>
            <w:tcBorders>
              <w:top w:val="nil"/>
              <w:left w:val="nil"/>
              <w:bottom w:val="single" w:sz="4" w:space="0" w:color="000000"/>
              <w:right w:val="nil"/>
            </w:tcBorders>
            <w:tcMar>
              <w:top w:w="0" w:type="dxa"/>
              <w:left w:w="108" w:type="dxa"/>
              <w:bottom w:w="0" w:type="dxa"/>
              <w:right w:w="108" w:type="dxa"/>
            </w:tcMar>
          </w:tcPr>
          <w:p w:rsidR="009936CA" w:rsidRDefault="009936CA">
            <w:pPr>
              <w:pStyle w:val="Standard"/>
              <w:snapToGrid w:val="0"/>
              <w:jc w:val="center"/>
              <w:rPr>
                <w:rFonts w:ascii="Times New Roman" w:hAnsi="Times New Roman" w:cs="Times New Roman"/>
                <w:b/>
                <w:bCs/>
                <w:sz w:val="28"/>
                <w:szCs w:val="28"/>
                <w:shd w:val="clear" w:color="auto" w:fill="FFFFFF"/>
                <w:lang w:bidi="hi-IN"/>
              </w:rPr>
            </w:pPr>
            <w:r>
              <w:rPr>
                <w:rFonts w:ascii="Times New Roman" w:hAnsi="Times New Roman" w:cs="Times New Roman"/>
                <w:b/>
                <w:bCs/>
                <w:sz w:val="28"/>
                <w:szCs w:val="28"/>
                <w:shd w:val="clear" w:color="auto" w:fill="FFFFFF"/>
                <w:lang w:bidi="hi-IN"/>
              </w:rPr>
              <w:t xml:space="preserve">Реконструкция МБОУ СОШ №44 им. Героя Чеченской войны, подполковника Зряднего Владимира Ивановича по адресу: станица </w:t>
            </w:r>
            <w:r>
              <w:rPr>
                <w:rFonts w:ascii="Times New Roman" w:hAnsi="Times New Roman" w:cs="Times New Roman"/>
                <w:b/>
                <w:bCs/>
                <w:sz w:val="28"/>
                <w:szCs w:val="28"/>
                <w:shd w:val="clear" w:color="auto" w:fill="FFFFFF"/>
                <w:lang w:bidi="hi-IN"/>
              </w:rPr>
              <w:lastRenderedPageBreak/>
              <w:t>Северская, ул. Ленина, 151 с увеличением вместимости и выделением блока начального образования на 400 мест. 1 этап</w:t>
            </w:r>
          </w:p>
          <w:p w:rsidR="009936CA" w:rsidRDefault="009936CA">
            <w:pPr>
              <w:pStyle w:val="Standard"/>
              <w:snapToGrid w:val="0"/>
              <w:jc w:val="center"/>
              <w:rPr>
                <w:rFonts w:ascii="Times New Roman" w:hAnsi="Times New Roman" w:cs="Times New Roman"/>
                <w:b/>
                <w:bCs/>
                <w:sz w:val="20"/>
                <w:szCs w:val="20"/>
                <w:shd w:val="clear" w:color="auto" w:fill="FFFFFF"/>
                <w:lang w:bidi="hi-IN"/>
              </w:rPr>
            </w:pPr>
          </w:p>
        </w:tc>
        <w:tc>
          <w:tcPr>
            <w:tcW w:w="257" w:type="dxa"/>
          </w:tcPr>
          <w:p w:rsidR="009936CA" w:rsidRDefault="009936CA">
            <w:pPr>
              <w:pStyle w:val="Standard"/>
              <w:snapToGrid w:val="0"/>
              <w:jc w:val="center"/>
              <w:rPr>
                <w:rFonts w:ascii="Times New Roman" w:hAnsi="Times New Roman" w:cs="Times New Roman"/>
                <w:b/>
                <w:bCs/>
                <w:sz w:val="20"/>
                <w:szCs w:val="20"/>
                <w:shd w:val="clear" w:color="auto" w:fill="FFFFFF"/>
                <w:lang w:bidi="hi-IN"/>
              </w:rPr>
            </w:pPr>
          </w:p>
        </w:tc>
        <w:tc>
          <w:tcPr>
            <w:tcW w:w="40" w:type="dxa"/>
          </w:tcPr>
          <w:p w:rsidR="009936CA" w:rsidRDefault="009936CA">
            <w:pPr>
              <w:pStyle w:val="Standard"/>
              <w:snapToGrid w:val="0"/>
              <w:jc w:val="center"/>
              <w:rPr>
                <w:rFonts w:ascii="Times New Roman" w:hAnsi="Times New Roman" w:cs="Times New Roman"/>
                <w:b/>
                <w:bCs/>
                <w:sz w:val="20"/>
                <w:szCs w:val="20"/>
                <w:shd w:val="clear" w:color="auto" w:fill="FFFFFF"/>
                <w:lang w:bidi="hi-IN"/>
              </w:rPr>
            </w:pPr>
          </w:p>
        </w:tc>
      </w:tr>
      <w:tr w:rsidR="009936CA" w:rsidTr="009936CA">
        <w:tc>
          <w:tcPr>
            <w:tcW w:w="41" w:type="dxa"/>
          </w:tcPr>
          <w:p w:rsidR="009936CA" w:rsidRDefault="009936CA">
            <w:pPr>
              <w:pStyle w:val="Standard"/>
              <w:jc w:val="center"/>
              <w:rPr>
                <w:rFonts w:ascii="Times New Roman" w:hAnsi="Times New Roman" w:cs="Times New Roman"/>
                <w:sz w:val="22"/>
                <w:szCs w:val="22"/>
                <w:shd w:val="clear" w:color="auto" w:fill="FFFFFF"/>
                <w:lang w:bidi="hi-IN"/>
              </w:rPr>
            </w:pPr>
          </w:p>
        </w:tc>
        <w:tc>
          <w:tcPr>
            <w:tcW w:w="95" w:type="dxa"/>
          </w:tcPr>
          <w:p w:rsidR="009936CA" w:rsidRDefault="009936CA">
            <w:pPr>
              <w:pStyle w:val="Standard"/>
              <w:jc w:val="center"/>
              <w:rPr>
                <w:rFonts w:ascii="Times New Roman" w:hAnsi="Times New Roman" w:cs="Times New Roman"/>
                <w:sz w:val="22"/>
                <w:szCs w:val="22"/>
                <w:shd w:val="clear" w:color="auto" w:fill="FFFFFF"/>
                <w:lang w:bidi="hi-IN"/>
              </w:rPr>
            </w:pPr>
          </w:p>
        </w:tc>
        <w:tc>
          <w:tcPr>
            <w:tcW w:w="9299" w:type="dxa"/>
            <w:gridSpan w:val="9"/>
            <w:tcBorders>
              <w:top w:val="single" w:sz="4" w:space="0" w:color="000000"/>
              <w:left w:val="nil"/>
              <w:bottom w:val="nil"/>
              <w:right w:val="nil"/>
            </w:tcBorders>
            <w:tcMar>
              <w:top w:w="0" w:type="dxa"/>
              <w:left w:w="108" w:type="dxa"/>
              <w:bottom w:w="0" w:type="dxa"/>
              <w:right w:w="108" w:type="dxa"/>
            </w:tcMar>
          </w:tcPr>
          <w:p w:rsidR="009936CA" w:rsidRDefault="009936CA">
            <w:pPr>
              <w:pStyle w:val="Standard"/>
              <w:jc w:val="center"/>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(наименование объекта капитального строительства согласно проектной документации  (или предполагаемое наименование объекта капитального строительства -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w:t>
            </w:r>
          </w:p>
          <w:p w:rsidR="009936CA" w:rsidRDefault="009936CA">
            <w:pPr>
              <w:pStyle w:val="Standard"/>
              <w:jc w:val="center"/>
              <w:rPr>
                <w:rFonts w:ascii="Times New Roman" w:hAnsi="Times New Roman" w:cs="Times New Roman"/>
                <w:sz w:val="22"/>
                <w:szCs w:val="22"/>
                <w:shd w:val="clear" w:color="auto" w:fill="FFFFFF"/>
                <w:lang w:bidi="hi-IN"/>
              </w:rPr>
            </w:pPr>
          </w:p>
        </w:tc>
        <w:tc>
          <w:tcPr>
            <w:tcW w:w="257" w:type="dxa"/>
          </w:tcPr>
          <w:p w:rsidR="009936CA" w:rsidRDefault="009936CA">
            <w:pPr>
              <w:pStyle w:val="Standard"/>
              <w:jc w:val="center"/>
              <w:rPr>
                <w:rFonts w:ascii="Times New Roman" w:hAnsi="Times New Roman" w:cs="Times New Roman"/>
                <w:sz w:val="22"/>
                <w:szCs w:val="22"/>
                <w:shd w:val="clear" w:color="auto" w:fill="FFFFFF"/>
                <w:lang w:bidi="hi-IN"/>
              </w:rPr>
            </w:pPr>
          </w:p>
        </w:tc>
        <w:tc>
          <w:tcPr>
            <w:tcW w:w="40" w:type="dxa"/>
          </w:tcPr>
          <w:p w:rsidR="009936CA" w:rsidRDefault="009936CA">
            <w:pPr>
              <w:pStyle w:val="Standard"/>
              <w:jc w:val="center"/>
              <w:rPr>
                <w:rFonts w:ascii="Times New Roman" w:hAnsi="Times New Roman" w:cs="Times New Roman"/>
                <w:sz w:val="22"/>
                <w:szCs w:val="22"/>
                <w:shd w:val="clear" w:color="auto" w:fill="FFFFFF"/>
                <w:lang w:bidi="hi-IN"/>
              </w:rPr>
            </w:pPr>
          </w:p>
        </w:tc>
      </w:tr>
      <w:tr w:rsidR="009936CA" w:rsidTr="009936CA">
        <w:trPr>
          <w:trHeight w:val="435"/>
        </w:trPr>
        <w:tc>
          <w:tcPr>
            <w:tcW w:w="9732" w:type="dxa"/>
            <w:gridSpan w:val="1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936CA" w:rsidRDefault="009936CA">
            <w:pPr>
              <w:pStyle w:val="Standard"/>
              <w:jc w:val="center"/>
              <w:rPr>
                <w:rFonts w:ascii="Times New Roman" w:hAnsi="Times New Roman" w:cs="Times New Roman"/>
                <w:b/>
                <w:bCs/>
                <w:sz w:val="28"/>
                <w:szCs w:val="28"/>
                <w:shd w:val="clear" w:color="auto" w:fill="FFFFFF"/>
                <w:lang w:bidi="hi-IN"/>
              </w:rPr>
            </w:pPr>
            <w:r>
              <w:rPr>
                <w:rFonts w:ascii="Times New Roman" w:hAnsi="Times New Roman" w:cs="Times New Roman"/>
                <w:b/>
                <w:bCs/>
                <w:sz w:val="28"/>
                <w:szCs w:val="28"/>
                <w:shd w:val="clear" w:color="auto" w:fill="FFFFFF"/>
                <w:lang w:bidi="hi-IN"/>
              </w:rPr>
              <w:t>Основные технико-экономические показатели по объекту</w:t>
            </w:r>
          </w:p>
        </w:tc>
      </w:tr>
      <w:tr w:rsidR="009936CA" w:rsidTr="009936CA">
        <w:trPr>
          <w:trHeight w:val="1590"/>
        </w:trPr>
        <w:tc>
          <w:tcPr>
            <w:tcW w:w="560"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ind w:firstLine="63"/>
              <w:rPr>
                <w:rFonts w:ascii="Times New Roman" w:hAnsi="Times New Roman" w:cs="Times New Roman"/>
                <w:sz w:val="27"/>
                <w:szCs w:val="27"/>
                <w:shd w:val="clear" w:color="auto" w:fill="FFFFFF"/>
                <w:lang w:bidi="hi-IN"/>
              </w:rPr>
            </w:pPr>
            <w:r>
              <w:rPr>
                <w:rFonts w:ascii="Times New Roman" w:hAnsi="Times New Roman" w:cs="Times New Roman"/>
                <w:sz w:val="27"/>
                <w:szCs w:val="27"/>
                <w:shd w:val="clear" w:color="auto" w:fill="FFFFFF"/>
                <w:lang w:bidi="hi-IN"/>
              </w:rPr>
              <w:t>1</w:t>
            </w:r>
          </w:p>
        </w:tc>
        <w:tc>
          <w:tcPr>
            <w:tcW w:w="519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ind w:left="63" w:firstLine="79"/>
              <w:rPr>
                <w:rFonts w:ascii="Times New Roman" w:hAnsi="Times New Roman" w:cs="Times New Roman"/>
                <w:sz w:val="27"/>
                <w:szCs w:val="27"/>
                <w:shd w:val="clear" w:color="auto" w:fill="FFFFFF"/>
                <w:lang w:bidi="hi-IN"/>
              </w:rPr>
            </w:pPr>
            <w:r>
              <w:rPr>
                <w:rFonts w:ascii="Times New Roman" w:hAnsi="Times New Roman" w:cs="Times New Roman"/>
                <w:sz w:val="27"/>
                <w:szCs w:val="27"/>
                <w:shd w:val="clear" w:color="auto" w:fill="FFFFFF"/>
                <w:lang w:bidi="hi-IN"/>
              </w:rP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tc>
        <w:tc>
          <w:tcPr>
            <w:tcW w:w="3982"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936CA" w:rsidRDefault="009936CA">
            <w:pPr>
              <w:pStyle w:val="Standard"/>
              <w:rPr>
                <w:rFonts w:ascii="Times New Roman" w:hAnsi="Times New Roman" w:cs="Times New Roman"/>
                <w:sz w:val="27"/>
                <w:szCs w:val="27"/>
                <w:shd w:val="clear" w:color="auto" w:fill="FFFFFF"/>
                <w:lang w:bidi="hi-IN"/>
              </w:rPr>
            </w:pPr>
            <w:r>
              <w:rPr>
                <w:rFonts w:ascii="Times New Roman" w:hAnsi="Times New Roman" w:cs="Times New Roman"/>
                <w:sz w:val="27"/>
                <w:szCs w:val="27"/>
                <w:shd w:val="clear" w:color="auto" w:fill="FFFFFF"/>
                <w:lang w:bidi="hi-IN"/>
              </w:rPr>
              <w:t>реконструкция</w:t>
            </w:r>
          </w:p>
        </w:tc>
      </w:tr>
      <w:tr w:rsidR="009936CA" w:rsidTr="009936CA">
        <w:trPr>
          <w:trHeight w:val="2273"/>
        </w:trPr>
        <w:tc>
          <w:tcPr>
            <w:tcW w:w="560"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ind w:firstLine="47"/>
              <w:rPr>
                <w:rFonts w:ascii="Times New Roman" w:hAnsi="Times New Roman" w:cs="Times New Roman"/>
                <w:sz w:val="27"/>
                <w:szCs w:val="27"/>
                <w:shd w:val="clear" w:color="auto" w:fill="FFFFFF"/>
                <w:lang w:bidi="hi-IN"/>
              </w:rPr>
            </w:pPr>
            <w:r>
              <w:rPr>
                <w:rFonts w:ascii="Times New Roman" w:hAnsi="Times New Roman" w:cs="Times New Roman"/>
                <w:sz w:val="27"/>
                <w:szCs w:val="27"/>
                <w:shd w:val="clear" w:color="auto" w:fill="FFFFFF"/>
                <w:lang w:bidi="hi-IN"/>
              </w:rPr>
              <w:t>2</w:t>
            </w:r>
          </w:p>
        </w:tc>
        <w:tc>
          <w:tcPr>
            <w:tcW w:w="519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ind w:left="79"/>
              <w:rPr>
                <w:rFonts w:ascii="Times New Roman" w:hAnsi="Times New Roman" w:cs="Times New Roman"/>
                <w:sz w:val="27"/>
                <w:szCs w:val="27"/>
                <w:shd w:val="clear" w:color="auto" w:fill="FFFFFF"/>
                <w:lang w:bidi="hi-IN"/>
              </w:rPr>
            </w:pPr>
            <w:r>
              <w:rPr>
                <w:rFonts w:ascii="Times New Roman" w:hAnsi="Times New Roman" w:cs="Times New Roman"/>
                <w:sz w:val="27"/>
                <w:szCs w:val="27"/>
                <w:shd w:val="clear" w:color="auto" w:fill="FFFFFF"/>
                <w:lang w:bidi="hi-IN"/>
              </w:rPr>
              <w:t>Наименование</w:t>
            </w:r>
          </w:p>
          <w:p w:rsidR="009936CA" w:rsidRDefault="009936CA">
            <w:pPr>
              <w:pStyle w:val="Standard"/>
              <w:ind w:left="79"/>
              <w:rPr>
                <w:rFonts w:ascii="Times New Roman" w:hAnsi="Times New Roman" w:cs="Times New Roman"/>
                <w:sz w:val="27"/>
                <w:szCs w:val="27"/>
                <w:shd w:val="clear" w:color="auto" w:fill="FFFFFF"/>
                <w:lang w:bidi="hi-IN"/>
              </w:rPr>
            </w:pPr>
            <w:r>
              <w:rPr>
                <w:rFonts w:ascii="Times New Roman" w:hAnsi="Times New Roman" w:cs="Times New Roman"/>
                <w:sz w:val="27"/>
                <w:szCs w:val="27"/>
                <w:shd w:val="clear" w:color="auto" w:fill="FFFFFF"/>
                <w:lang w:bidi="hi-IN"/>
              </w:rPr>
              <w:t>муниципального</w:t>
            </w:r>
          </w:p>
          <w:p w:rsidR="009936CA" w:rsidRDefault="009936CA">
            <w:pPr>
              <w:pStyle w:val="Standard"/>
              <w:ind w:left="79"/>
              <w:rPr>
                <w:rFonts w:ascii="Times New Roman" w:hAnsi="Times New Roman" w:cs="Times New Roman"/>
                <w:sz w:val="27"/>
                <w:szCs w:val="27"/>
                <w:shd w:val="clear" w:color="auto" w:fill="FFFFFF"/>
                <w:lang w:bidi="hi-IN"/>
              </w:rPr>
            </w:pPr>
            <w:r>
              <w:rPr>
                <w:rFonts w:ascii="Times New Roman" w:hAnsi="Times New Roman" w:cs="Times New Roman"/>
                <w:sz w:val="27"/>
                <w:szCs w:val="27"/>
                <w:shd w:val="clear" w:color="auto" w:fill="FFFFFF"/>
                <w:lang w:bidi="hi-IN"/>
              </w:rPr>
              <w:t>заказчика</w:t>
            </w:r>
          </w:p>
        </w:tc>
        <w:tc>
          <w:tcPr>
            <w:tcW w:w="3982"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rPr>
                <w:rFonts w:ascii="Times New Roman" w:hAnsi="Times New Roman" w:cs="Times New Roman"/>
                <w:sz w:val="27"/>
                <w:szCs w:val="27"/>
                <w:shd w:val="clear" w:color="auto" w:fill="FFFFFF"/>
                <w:lang w:bidi="hi-IN"/>
              </w:rPr>
            </w:pPr>
            <w:r>
              <w:rPr>
                <w:rFonts w:ascii="Times New Roman" w:hAnsi="Times New Roman" w:cs="Times New Roman"/>
                <w:sz w:val="27"/>
                <w:szCs w:val="27"/>
                <w:shd w:val="clear" w:color="auto" w:fill="FFFFFF"/>
                <w:lang w:bidi="hi-IN"/>
              </w:rPr>
              <w:t>муниципальное бюджетное общеобразовательное учреждение средняя общеобразовательная школа № 44 станицы Северской муниципального образования Северский район имени Героя Чеченской войны, подполковника Зряднего Владимира Ивановича</w:t>
            </w:r>
          </w:p>
          <w:p w:rsidR="009936CA" w:rsidRDefault="009936CA">
            <w:pPr>
              <w:pStyle w:val="Standard"/>
              <w:rPr>
                <w:rFonts w:ascii="Times New Roman" w:hAnsi="Times New Roman" w:cs="Times New Roman"/>
                <w:sz w:val="27"/>
                <w:szCs w:val="27"/>
                <w:shd w:val="clear" w:color="auto" w:fill="FFFFFF"/>
                <w:lang w:bidi="hi-IN"/>
              </w:rPr>
            </w:pPr>
          </w:p>
          <w:p w:rsidR="009936CA" w:rsidRDefault="009936CA">
            <w:pPr>
              <w:pStyle w:val="Standard"/>
              <w:rPr>
                <w:rFonts w:ascii="Times New Roman" w:hAnsi="Times New Roman" w:cs="Times New Roman"/>
                <w:sz w:val="27"/>
                <w:szCs w:val="27"/>
                <w:shd w:val="clear" w:color="auto" w:fill="FFFFFF"/>
                <w:lang w:bidi="hi-IN"/>
              </w:rPr>
            </w:pPr>
          </w:p>
        </w:tc>
      </w:tr>
      <w:tr w:rsidR="009936CA" w:rsidTr="009936CA">
        <w:trPr>
          <w:trHeight w:val="382"/>
        </w:trPr>
        <w:tc>
          <w:tcPr>
            <w:tcW w:w="560"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ind w:firstLine="95"/>
              <w:rPr>
                <w:rFonts w:ascii="Times New Roman" w:hAnsi="Times New Roman" w:cs="Times New Roman"/>
                <w:sz w:val="27"/>
                <w:szCs w:val="27"/>
                <w:shd w:val="clear" w:color="auto" w:fill="FFFFFF"/>
                <w:lang w:bidi="hi-IN"/>
              </w:rPr>
            </w:pPr>
            <w:r>
              <w:rPr>
                <w:rFonts w:ascii="Times New Roman" w:hAnsi="Times New Roman" w:cs="Times New Roman"/>
                <w:sz w:val="27"/>
                <w:szCs w:val="27"/>
                <w:shd w:val="clear" w:color="auto" w:fill="FFFFFF"/>
                <w:lang w:bidi="hi-IN"/>
              </w:rPr>
              <w:t>3</w:t>
            </w:r>
          </w:p>
        </w:tc>
        <w:tc>
          <w:tcPr>
            <w:tcW w:w="519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ind w:firstLine="63"/>
              <w:rPr>
                <w:rFonts w:ascii="Times New Roman" w:hAnsi="Times New Roman" w:cs="Times New Roman"/>
                <w:sz w:val="27"/>
                <w:szCs w:val="27"/>
                <w:shd w:val="clear" w:color="auto" w:fill="FFFFFF"/>
                <w:lang w:bidi="hi-IN"/>
              </w:rPr>
            </w:pPr>
            <w:r>
              <w:rPr>
                <w:rFonts w:ascii="Times New Roman" w:hAnsi="Times New Roman" w:cs="Times New Roman"/>
                <w:sz w:val="27"/>
                <w:szCs w:val="27"/>
                <w:shd w:val="clear" w:color="auto" w:fill="FFFFFF"/>
                <w:lang w:bidi="hi-IN"/>
              </w:rPr>
              <w:t>Наименование застройщика</w:t>
            </w:r>
          </w:p>
        </w:tc>
        <w:tc>
          <w:tcPr>
            <w:tcW w:w="3982"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7"/>
                <w:szCs w:val="27"/>
                <w:shd w:val="clear" w:color="auto" w:fill="FFFFFF"/>
                <w:lang w:bidi="hi-IN"/>
              </w:rPr>
            </w:pPr>
          </w:p>
        </w:tc>
      </w:tr>
      <w:tr w:rsidR="009936CA" w:rsidTr="009936CA">
        <w:tc>
          <w:tcPr>
            <w:tcW w:w="560"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ind w:firstLine="95"/>
              <w:rPr>
                <w:rFonts w:ascii="Times New Roman" w:hAnsi="Times New Roman" w:cs="Times New Roman"/>
                <w:sz w:val="27"/>
                <w:szCs w:val="27"/>
                <w:shd w:val="clear" w:color="auto" w:fill="FFFFFF"/>
                <w:lang w:bidi="hi-IN"/>
              </w:rPr>
            </w:pPr>
            <w:r>
              <w:rPr>
                <w:rFonts w:ascii="Times New Roman" w:hAnsi="Times New Roman" w:cs="Times New Roman"/>
                <w:sz w:val="27"/>
                <w:szCs w:val="27"/>
                <w:shd w:val="clear" w:color="auto" w:fill="FFFFFF"/>
                <w:lang w:bidi="hi-IN"/>
              </w:rPr>
              <w:t>4</w:t>
            </w:r>
          </w:p>
        </w:tc>
        <w:tc>
          <w:tcPr>
            <w:tcW w:w="519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ind w:left="79" w:firstLine="16"/>
              <w:rPr>
                <w:rFonts w:ascii="Times New Roman" w:hAnsi="Times New Roman" w:cs="Times New Roman"/>
                <w:sz w:val="27"/>
                <w:szCs w:val="27"/>
                <w:shd w:val="clear" w:color="auto" w:fill="FFFFFF"/>
                <w:lang w:bidi="hi-IN"/>
              </w:rPr>
            </w:pPr>
            <w:r>
              <w:rPr>
                <w:rFonts w:ascii="Times New Roman" w:hAnsi="Times New Roman" w:cs="Times New Roman"/>
                <w:sz w:val="27"/>
                <w:szCs w:val="27"/>
                <w:shd w:val="clear" w:color="auto" w:fill="FFFFFF"/>
                <w:lang w:bidi="hi-IN"/>
              </w:rPr>
              <w:t>Мощность (прирост мощности) объекта капитального строительства, подлежащая вводу</w:t>
            </w:r>
          </w:p>
        </w:tc>
        <w:tc>
          <w:tcPr>
            <w:tcW w:w="3982"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936CA" w:rsidRDefault="009936CA">
            <w:pPr>
              <w:pStyle w:val="Standard"/>
              <w:rPr>
                <w:rFonts w:ascii="Times New Roman" w:hAnsi="Times New Roman" w:cs="Times New Roman"/>
                <w:sz w:val="27"/>
                <w:szCs w:val="27"/>
                <w:shd w:val="clear" w:color="auto" w:fill="FFFFFF"/>
                <w:lang w:bidi="hi-IN"/>
              </w:rPr>
            </w:pPr>
            <w:r>
              <w:rPr>
                <w:rFonts w:ascii="Times New Roman" w:hAnsi="Times New Roman" w:cs="Times New Roman"/>
                <w:sz w:val="27"/>
                <w:szCs w:val="27"/>
                <w:shd w:val="clear" w:color="auto" w:fill="FFFFFF"/>
                <w:lang w:bidi="hi-IN"/>
              </w:rPr>
              <w:t>400 мест</w:t>
            </w:r>
          </w:p>
        </w:tc>
      </w:tr>
      <w:tr w:rsidR="009936CA" w:rsidTr="009936CA">
        <w:tc>
          <w:tcPr>
            <w:tcW w:w="560"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ind w:firstLine="63"/>
              <w:rPr>
                <w:rFonts w:ascii="Times New Roman" w:hAnsi="Times New Roman" w:cs="Times New Roman"/>
                <w:sz w:val="27"/>
                <w:szCs w:val="27"/>
                <w:shd w:val="clear" w:color="auto" w:fill="FFFFFF"/>
                <w:lang w:bidi="hi-IN"/>
              </w:rPr>
            </w:pPr>
            <w:r>
              <w:rPr>
                <w:rFonts w:ascii="Times New Roman" w:hAnsi="Times New Roman" w:cs="Times New Roman"/>
                <w:sz w:val="27"/>
                <w:szCs w:val="27"/>
                <w:shd w:val="clear" w:color="auto" w:fill="FFFFFF"/>
                <w:lang w:bidi="hi-IN"/>
              </w:rPr>
              <w:t>5</w:t>
            </w:r>
          </w:p>
        </w:tc>
        <w:tc>
          <w:tcPr>
            <w:tcW w:w="5190"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ind w:left="79" w:firstLine="16"/>
              <w:rPr>
                <w:rFonts w:ascii="Times New Roman" w:hAnsi="Times New Roman" w:cs="Times New Roman"/>
                <w:sz w:val="27"/>
                <w:szCs w:val="27"/>
                <w:shd w:val="clear" w:color="auto" w:fill="FFFFFF"/>
                <w:lang w:bidi="hi-IN"/>
              </w:rPr>
            </w:pPr>
            <w:r>
              <w:rPr>
                <w:rFonts w:ascii="Times New Roman" w:hAnsi="Times New Roman" w:cs="Times New Roman"/>
                <w:sz w:val="27"/>
                <w:szCs w:val="27"/>
                <w:shd w:val="clear" w:color="auto" w:fill="FFFFFF"/>
                <w:lang w:bidi="hi-IN"/>
              </w:rPr>
              <w:t>Срок ввода в эксплуатацию объекта капитального строительства</w:t>
            </w:r>
          </w:p>
        </w:tc>
        <w:tc>
          <w:tcPr>
            <w:tcW w:w="3982"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936CA" w:rsidRDefault="009936CA">
            <w:pPr>
              <w:pStyle w:val="Standard"/>
              <w:rPr>
                <w:rFonts w:ascii="Times New Roman" w:hAnsi="Times New Roman" w:cs="Times New Roman"/>
                <w:sz w:val="27"/>
                <w:szCs w:val="27"/>
                <w:shd w:val="clear" w:color="auto" w:fill="FFFFFF"/>
                <w:lang w:bidi="hi-IN"/>
              </w:rPr>
            </w:pPr>
            <w:r>
              <w:rPr>
                <w:rFonts w:ascii="Times New Roman" w:hAnsi="Times New Roman" w:cs="Times New Roman"/>
                <w:sz w:val="27"/>
                <w:szCs w:val="27"/>
                <w:shd w:val="clear" w:color="auto" w:fill="FFFFFF"/>
                <w:lang w:bidi="hi-IN"/>
              </w:rPr>
              <w:t>1 квартал 2023 года</w:t>
            </w:r>
          </w:p>
        </w:tc>
      </w:tr>
      <w:tr w:rsidR="009936CA" w:rsidTr="009936CA">
        <w:trPr>
          <w:trHeight w:val="549"/>
        </w:trPr>
        <w:tc>
          <w:tcPr>
            <w:tcW w:w="41" w:type="dxa"/>
          </w:tcPr>
          <w:p w:rsidR="009936CA" w:rsidRDefault="009936CA">
            <w:pPr>
              <w:pStyle w:val="Standard"/>
              <w:jc w:val="center"/>
              <w:rPr>
                <w:rFonts w:ascii="Times New Roman" w:hAnsi="Times New Roman" w:cs="Times New Roman"/>
                <w:b/>
                <w:bCs/>
                <w:sz w:val="27"/>
                <w:szCs w:val="27"/>
                <w:shd w:val="clear" w:color="auto" w:fill="FFFFFF"/>
                <w:lang w:bidi="hi-IN"/>
              </w:rPr>
            </w:pPr>
          </w:p>
        </w:tc>
        <w:tc>
          <w:tcPr>
            <w:tcW w:w="9651"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jc w:val="center"/>
              <w:rPr>
                <w:rFonts w:ascii="Times New Roman" w:hAnsi="Times New Roman" w:cs="Times New Roman"/>
                <w:b/>
                <w:bCs/>
                <w:sz w:val="20"/>
                <w:szCs w:val="20"/>
                <w:shd w:val="clear" w:color="auto" w:fill="FFFFFF"/>
                <w:lang w:bidi="hi-IN"/>
              </w:rPr>
            </w:pPr>
          </w:p>
          <w:p w:rsidR="009936CA" w:rsidRDefault="009936CA">
            <w:pPr>
              <w:pStyle w:val="Standard"/>
              <w:jc w:val="center"/>
              <w:rPr>
                <w:rFonts w:ascii="Times New Roman" w:hAnsi="Times New Roman" w:cs="Times New Roman"/>
                <w:b/>
                <w:bCs/>
                <w:sz w:val="27"/>
                <w:szCs w:val="27"/>
                <w:shd w:val="clear" w:color="auto" w:fill="FFFFFF"/>
                <w:lang w:bidi="hi-IN"/>
              </w:rPr>
            </w:pPr>
            <w:r>
              <w:rPr>
                <w:rFonts w:ascii="Times New Roman" w:hAnsi="Times New Roman" w:cs="Times New Roman"/>
                <w:b/>
                <w:bCs/>
                <w:sz w:val="27"/>
                <w:szCs w:val="27"/>
                <w:shd w:val="clear" w:color="auto" w:fill="FFFFFF"/>
                <w:lang w:bidi="hi-IN"/>
              </w:rPr>
              <w:t>Объем финансового обеспечения</w:t>
            </w:r>
          </w:p>
        </w:tc>
        <w:tc>
          <w:tcPr>
            <w:tcW w:w="40" w:type="dxa"/>
          </w:tcPr>
          <w:p w:rsidR="009936CA" w:rsidRDefault="009936CA">
            <w:pPr>
              <w:pStyle w:val="Standard"/>
              <w:jc w:val="center"/>
              <w:rPr>
                <w:rFonts w:ascii="Times New Roman" w:hAnsi="Times New Roman" w:cs="Times New Roman"/>
                <w:b/>
                <w:bCs/>
                <w:sz w:val="27"/>
                <w:szCs w:val="27"/>
                <w:shd w:val="clear" w:color="auto" w:fill="FFFFFF"/>
                <w:lang w:bidi="hi-IN"/>
              </w:rPr>
            </w:pPr>
          </w:p>
        </w:tc>
      </w:tr>
      <w:tr w:rsidR="009936CA" w:rsidTr="009936CA">
        <w:trPr>
          <w:trHeight w:val="405"/>
        </w:trPr>
        <w:tc>
          <w:tcPr>
            <w:tcW w:w="41" w:type="dxa"/>
          </w:tcPr>
          <w:p w:rsidR="009936CA" w:rsidRDefault="009936CA">
            <w:pPr>
              <w:pStyle w:val="Standard"/>
              <w:rPr>
                <w:rFonts w:ascii="Times New Roman" w:hAnsi="Times New Roman" w:cs="Times New Roman"/>
                <w:sz w:val="21"/>
                <w:szCs w:val="21"/>
                <w:shd w:val="clear" w:color="auto" w:fill="FFFFFF"/>
                <w:lang w:bidi="hi-IN"/>
              </w:rPr>
            </w:pPr>
          </w:p>
        </w:tc>
        <w:tc>
          <w:tcPr>
            <w:tcW w:w="3027" w:type="dxa"/>
            <w:gridSpan w:val="3"/>
            <w:vMerge w:val="restart"/>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1"/>
                <w:szCs w:val="21"/>
                <w:shd w:val="clear" w:color="auto" w:fill="FFFFFF"/>
                <w:lang w:bidi="hi-IN"/>
              </w:rPr>
            </w:pPr>
            <w:r>
              <w:rPr>
                <w:rFonts w:ascii="Times New Roman" w:hAnsi="Times New Roman" w:cs="Times New Roman"/>
                <w:sz w:val="21"/>
                <w:szCs w:val="21"/>
                <w:shd w:val="clear" w:color="auto" w:fill="FFFFFF"/>
                <w:lang w:bidi="hi-IN"/>
              </w:rPr>
              <w:t>Показатель</w:t>
            </w:r>
          </w:p>
        </w:tc>
        <w:tc>
          <w:tcPr>
            <w:tcW w:w="1312" w:type="dxa"/>
            <w:vMerge w:val="restart"/>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1"/>
                <w:szCs w:val="21"/>
                <w:shd w:val="clear" w:color="auto" w:fill="FFFFFF"/>
                <w:lang w:bidi="hi-IN"/>
              </w:rPr>
            </w:pPr>
            <w:r>
              <w:rPr>
                <w:rFonts w:ascii="Times New Roman" w:hAnsi="Times New Roman" w:cs="Times New Roman"/>
                <w:sz w:val="21"/>
                <w:szCs w:val="21"/>
                <w:shd w:val="clear" w:color="auto" w:fill="FFFFFF"/>
                <w:lang w:bidi="hi-IN"/>
              </w:rPr>
              <w:t>Источник финансирования в рублях</w:t>
            </w:r>
          </w:p>
        </w:tc>
        <w:tc>
          <w:tcPr>
            <w:tcW w:w="5312"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936CA" w:rsidRDefault="009936CA">
            <w:pPr>
              <w:pStyle w:val="Standard"/>
              <w:jc w:val="center"/>
              <w:rPr>
                <w:rFonts w:ascii="Times New Roman" w:hAnsi="Times New Roman" w:cs="Times New Roman"/>
                <w:sz w:val="21"/>
                <w:szCs w:val="21"/>
                <w:shd w:val="clear" w:color="auto" w:fill="FFFFFF"/>
                <w:lang w:bidi="hi-IN"/>
              </w:rPr>
            </w:pPr>
            <w:r>
              <w:rPr>
                <w:rFonts w:ascii="Times New Roman" w:hAnsi="Times New Roman" w:cs="Times New Roman"/>
                <w:sz w:val="21"/>
                <w:szCs w:val="21"/>
                <w:shd w:val="clear" w:color="auto" w:fill="FFFFFF"/>
                <w:lang w:bidi="hi-IN"/>
              </w:rPr>
              <w:t>Период реализации</w:t>
            </w:r>
          </w:p>
        </w:tc>
        <w:tc>
          <w:tcPr>
            <w:tcW w:w="40" w:type="dxa"/>
          </w:tcPr>
          <w:p w:rsidR="009936CA" w:rsidRDefault="009936CA">
            <w:pPr>
              <w:pStyle w:val="Standard"/>
              <w:jc w:val="center"/>
              <w:rPr>
                <w:rFonts w:ascii="Times New Roman" w:hAnsi="Times New Roman" w:cs="Times New Roman"/>
                <w:sz w:val="21"/>
                <w:szCs w:val="21"/>
                <w:shd w:val="clear" w:color="auto" w:fill="FFFFFF"/>
                <w:lang w:bidi="hi-IN"/>
              </w:rPr>
            </w:pPr>
          </w:p>
        </w:tc>
      </w:tr>
      <w:tr w:rsidR="009936CA" w:rsidTr="009936CA">
        <w:tc>
          <w:tcPr>
            <w:tcW w:w="41" w:type="dxa"/>
          </w:tcPr>
          <w:p w:rsidR="009936CA" w:rsidRDefault="009936CA">
            <w:pPr>
              <w:suppressAutoHyphens w:val="0"/>
              <w:rPr>
                <w:rFonts w:ascii="Times New Roman" w:hAnsi="Times New Roman" w:cs="Mangal"/>
                <w:sz w:val="24"/>
                <w:szCs w:val="24"/>
                <w:lang w:bidi="hi-IN"/>
              </w:rPr>
            </w:pPr>
          </w:p>
        </w:tc>
        <w:tc>
          <w:tcPr>
            <w:tcW w:w="6090" w:type="dxa"/>
            <w:gridSpan w:val="3"/>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cs="Times New Roman"/>
                <w:kern w:val="3"/>
                <w:sz w:val="21"/>
                <w:szCs w:val="21"/>
                <w:shd w:val="clear" w:color="auto" w:fill="FFFFFF"/>
                <w:lang w:eastAsia="zh-CN" w:bidi="hi-IN"/>
              </w:rPr>
            </w:pPr>
          </w:p>
        </w:tc>
        <w:tc>
          <w:tcPr>
            <w:tcW w:w="1312" w:type="dxa"/>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cs="Times New Roman"/>
                <w:kern w:val="3"/>
                <w:sz w:val="21"/>
                <w:szCs w:val="21"/>
                <w:shd w:val="clear" w:color="auto" w:fill="FFFFFF"/>
                <w:lang w:eastAsia="zh-CN" w:bidi="hi-IN"/>
              </w:rPr>
            </w:pPr>
          </w:p>
        </w:tc>
        <w:tc>
          <w:tcPr>
            <w:tcW w:w="1143"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1"/>
                <w:szCs w:val="21"/>
                <w:shd w:val="clear" w:color="auto" w:fill="FFFFFF"/>
                <w:lang w:bidi="hi-IN"/>
              </w:rPr>
            </w:pPr>
            <w:r>
              <w:rPr>
                <w:rFonts w:ascii="Times New Roman" w:hAnsi="Times New Roman" w:cs="Times New Roman"/>
                <w:sz w:val="21"/>
                <w:szCs w:val="21"/>
                <w:shd w:val="clear" w:color="auto" w:fill="FFFFFF"/>
                <w:lang w:bidi="hi-IN"/>
              </w:rPr>
              <w:t>всего</w:t>
            </w:r>
          </w:p>
        </w:tc>
        <w:tc>
          <w:tcPr>
            <w:tcW w:w="985"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1"/>
                <w:szCs w:val="21"/>
                <w:shd w:val="clear" w:color="auto" w:fill="FFFFFF"/>
                <w:lang w:bidi="hi-IN"/>
              </w:rPr>
            </w:pPr>
            <w:r>
              <w:rPr>
                <w:rFonts w:ascii="Times New Roman" w:hAnsi="Times New Roman" w:cs="Times New Roman"/>
                <w:sz w:val="21"/>
                <w:szCs w:val="21"/>
                <w:shd w:val="clear" w:color="auto" w:fill="FFFFFF"/>
                <w:lang w:bidi="hi-IN"/>
              </w:rPr>
              <w:t>предшествующий период</w:t>
            </w:r>
          </w:p>
          <w:p w:rsidR="009936CA" w:rsidRDefault="009936CA">
            <w:pPr>
              <w:pStyle w:val="Standard"/>
              <w:rPr>
                <w:rFonts w:ascii="Times New Roman" w:hAnsi="Times New Roman" w:cs="Times New Roman"/>
                <w:sz w:val="21"/>
                <w:szCs w:val="21"/>
                <w:shd w:val="clear" w:color="auto" w:fill="FFFFFF"/>
                <w:lang w:bidi="hi-IN"/>
              </w:rPr>
            </w:pPr>
            <w:r>
              <w:rPr>
                <w:rFonts w:ascii="Times New Roman" w:hAnsi="Times New Roman" w:cs="Times New Roman"/>
                <w:sz w:val="21"/>
                <w:szCs w:val="21"/>
                <w:shd w:val="clear" w:color="auto" w:fill="FFFFFF"/>
                <w:lang w:bidi="hi-IN"/>
              </w:rPr>
              <w:t>2019 г.</w:t>
            </w:r>
          </w:p>
        </w:tc>
        <w:tc>
          <w:tcPr>
            <w:tcW w:w="98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hAnsi="Times New Roman" w:cs="Times New Roman"/>
                <w:sz w:val="21"/>
                <w:szCs w:val="21"/>
                <w:shd w:val="clear" w:color="auto" w:fill="FFFFFF"/>
                <w:lang w:bidi="hi-IN"/>
              </w:rPr>
            </w:pPr>
          </w:p>
          <w:p w:rsidR="009936CA" w:rsidRDefault="009936CA">
            <w:pPr>
              <w:pStyle w:val="Standard"/>
              <w:rPr>
                <w:rFonts w:ascii="Times New Roman" w:hAnsi="Times New Roman" w:cs="Times New Roman"/>
                <w:sz w:val="21"/>
                <w:szCs w:val="21"/>
                <w:shd w:val="clear" w:color="auto" w:fill="FFFFFF"/>
                <w:lang w:bidi="hi-IN"/>
              </w:rPr>
            </w:pPr>
            <w:r>
              <w:rPr>
                <w:rFonts w:ascii="Times New Roman" w:hAnsi="Times New Roman" w:cs="Times New Roman"/>
                <w:sz w:val="21"/>
                <w:szCs w:val="21"/>
                <w:shd w:val="clear" w:color="auto" w:fill="FFFFFF"/>
                <w:lang w:bidi="hi-IN"/>
              </w:rPr>
              <w:t>2020 г.</w:t>
            </w:r>
          </w:p>
        </w:tc>
        <w:tc>
          <w:tcPr>
            <w:tcW w:w="11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ind w:left="63" w:right="76"/>
              <w:rPr>
                <w:rFonts w:ascii="Times New Roman" w:hAnsi="Times New Roman" w:cs="Times New Roman"/>
                <w:sz w:val="21"/>
                <w:szCs w:val="21"/>
                <w:shd w:val="clear" w:color="auto" w:fill="FFFFFF"/>
                <w:lang w:bidi="hi-IN"/>
              </w:rPr>
            </w:pPr>
          </w:p>
          <w:p w:rsidR="009936CA" w:rsidRDefault="009936CA">
            <w:pPr>
              <w:pStyle w:val="Standard"/>
              <w:ind w:left="63" w:right="76"/>
              <w:rPr>
                <w:rFonts w:ascii="Times New Roman" w:hAnsi="Times New Roman" w:cs="Times New Roman"/>
                <w:sz w:val="21"/>
                <w:szCs w:val="21"/>
                <w:shd w:val="clear" w:color="auto" w:fill="FFFFFF"/>
                <w:lang w:bidi="hi-IN"/>
              </w:rPr>
            </w:pPr>
            <w:r>
              <w:rPr>
                <w:rFonts w:ascii="Times New Roman" w:hAnsi="Times New Roman" w:cs="Times New Roman"/>
                <w:sz w:val="21"/>
                <w:szCs w:val="21"/>
                <w:shd w:val="clear" w:color="auto" w:fill="FFFFFF"/>
                <w:lang w:bidi="hi-IN"/>
              </w:rPr>
              <w:t>2021 г.</w:t>
            </w:r>
          </w:p>
        </w:tc>
        <w:tc>
          <w:tcPr>
            <w:tcW w:w="1051"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rPr>
                <w:rFonts w:ascii="Times New Roman" w:hAnsi="Times New Roman" w:cs="Times New Roman"/>
                <w:sz w:val="21"/>
                <w:szCs w:val="21"/>
                <w:shd w:val="clear" w:color="auto" w:fill="FFFFFF"/>
                <w:lang w:bidi="hi-IN"/>
              </w:rPr>
            </w:pPr>
          </w:p>
          <w:p w:rsidR="009936CA" w:rsidRDefault="009936CA">
            <w:pPr>
              <w:pStyle w:val="Standard"/>
              <w:rPr>
                <w:rFonts w:ascii="Times New Roman" w:hAnsi="Times New Roman" w:cs="Times New Roman"/>
                <w:sz w:val="21"/>
                <w:szCs w:val="21"/>
                <w:shd w:val="clear" w:color="auto" w:fill="FFFFFF"/>
                <w:lang w:bidi="hi-IN"/>
              </w:rPr>
            </w:pPr>
            <w:r>
              <w:rPr>
                <w:rFonts w:ascii="Times New Roman" w:hAnsi="Times New Roman" w:cs="Times New Roman"/>
                <w:sz w:val="21"/>
                <w:szCs w:val="21"/>
                <w:shd w:val="clear" w:color="auto" w:fill="FFFFFF"/>
                <w:lang w:bidi="hi-IN"/>
              </w:rPr>
              <w:t>2022г.</w:t>
            </w:r>
          </w:p>
        </w:tc>
        <w:tc>
          <w:tcPr>
            <w:tcW w:w="40" w:type="dxa"/>
          </w:tcPr>
          <w:p w:rsidR="009936CA" w:rsidRDefault="009936CA">
            <w:pPr>
              <w:pStyle w:val="Standard"/>
              <w:rPr>
                <w:rFonts w:ascii="Times New Roman" w:hAnsi="Times New Roman" w:cs="Times New Roman"/>
                <w:sz w:val="21"/>
                <w:szCs w:val="21"/>
                <w:shd w:val="clear" w:color="auto" w:fill="FFFFFF"/>
                <w:lang w:bidi="hi-IN"/>
              </w:rPr>
            </w:pPr>
          </w:p>
        </w:tc>
      </w:tr>
      <w:tr w:rsidR="009936CA" w:rsidTr="009936CA">
        <w:trPr>
          <w:trHeight w:val="339"/>
        </w:trPr>
        <w:tc>
          <w:tcPr>
            <w:tcW w:w="41" w:type="dxa"/>
          </w:tcPr>
          <w:p w:rsidR="009936CA" w:rsidRDefault="009936CA">
            <w:pPr>
              <w:pStyle w:val="Standard"/>
              <w:jc w:val="center"/>
              <w:rPr>
                <w:rFonts w:ascii="Times New Roman" w:hAnsi="Times New Roman" w:cs="Times New Roman"/>
                <w:sz w:val="22"/>
                <w:szCs w:val="22"/>
                <w:shd w:val="clear" w:color="auto" w:fill="FFFFFF"/>
                <w:lang w:bidi="hi-IN"/>
              </w:rPr>
            </w:pPr>
          </w:p>
        </w:tc>
        <w:tc>
          <w:tcPr>
            <w:tcW w:w="3027"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jc w:val="center"/>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1</w:t>
            </w:r>
          </w:p>
        </w:tc>
        <w:tc>
          <w:tcPr>
            <w:tcW w:w="1312"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jc w:val="center"/>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2</w:t>
            </w:r>
          </w:p>
        </w:tc>
        <w:tc>
          <w:tcPr>
            <w:tcW w:w="1143"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jc w:val="center"/>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3</w:t>
            </w:r>
          </w:p>
        </w:tc>
        <w:tc>
          <w:tcPr>
            <w:tcW w:w="985"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jc w:val="center"/>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4</w:t>
            </w:r>
          </w:p>
        </w:tc>
        <w:tc>
          <w:tcPr>
            <w:tcW w:w="98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jc w:val="center"/>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5</w:t>
            </w:r>
          </w:p>
        </w:tc>
        <w:tc>
          <w:tcPr>
            <w:tcW w:w="11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jc w:val="center"/>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6</w:t>
            </w:r>
          </w:p>
        </w:tc>
        <w:tc>
          <w:tcPr>
            <w:tcW w:w="1051"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936CA" w:rsidRDefault="009936CA">
            <w:pPr>
              <w:pStyle w:val="Standard"/>
              <w:jc w:val="center"/>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7</w:t>
            </w:r>
          </w:p>
        </w:tc>
        <w:tc>
          <w:tcPr>
            <w:tcW w:w="40" w:type="dxa"/>
          </w:tcPr>
          <w:p w:rsidR="009936CA" w:rsidRDefault="009936CA">
            <w:pPr>
              <w:pStyle w:val="Standard"/>
              <w:jc w:val="center"/>
              <w:rPr>
                <w:rFonts w:ascii="Times New Roman" w:hAnsi="Times New Roman" w:cs="Times New Roman"/>
                <w:sz w:val="22"/>
                <w:szCs w:val="22"/>
                <w:shd w:val="clear" w:color="auto" w:fill="FFFFFF"/>
                <w:lang w:bidi="hi-IN"/>
              </w:rPr>
            </w:pPr>
          </w:p>
        </w:tc>
      </w:tr>
      <w:tr w:rsidR="009936CA" w:rsidTr="009936CA">
        <w:tc>
          <w:tcPr>
            <w:tcW w:w="41" w:type="dxa"/>
          </w:tcPr>
          <w:p w:rsidR="009936CA" w:rsidRDefault="009936CA">
            <w:pPr>
              <w:pStyle w:val="Standard"/>
              <w:ind w:right="171"/>
              <w:rPr>
                <w:rFonts w:ascii="Times New Roman" w:hAnsi="Times New Roman" w:cs="Times New Roman"/>
                <w:sz w:val="22"/>
                <w:szCs w:val="22"/>
                <w:shd w:val="clear" w:color="auto" w:fill="FFFFFF"/>
                <w:lang w:bidi="hi-IN"/>
              </w:rPr>
            </w:pPr>
          </w:p>
        </w:tc>
        <w:tc>
          <w:tcPr>
            <w:tcW w:w="3027" w:type="dxa"/>
            <w:gridSpan w:val="3"/>
            <w:vMerge w:val="restart"/>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ind w:right="171"/>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w:t>
            </w:r>
          </w:p>
        </w:tc>
        <w:tc>
          <w:tcPr>
            <w:tcW w:w="1312"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Всего</w:t>
            </w:r>
          </w:p>
          <w:p w:rsidR="009936CA" w:rsidRDefault="009936CA">
            <w:pPr>
              <w:pStyle w:val="Standard"/>
              <w:rPr>
                <w:rFonts w:ascii="Times New Roman" w:hAnsi="Times New Roman" w:cs="Times New Roman"/>
                <w:sz w:val="22"/>
                <w:szCs w:val="22"/>
                <w:shd w:val="clear" w:color="auto" w:fill="FFFFFF"/>
                <w:lang w:bidi="hi-IN"/>
              </w:rPr>
            </w:pPr>
          </w:p>
        </w:tc>
        <w:tc>
          <w:tcPr>
            <w:tcW w:w="1143"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0"/>
                <w:szCs w:val="20"/>
                <w:lang w:bidi="hi-IN"/>
              </w:rPr>
            </w:pPr>
            <w:r>
              <w:rPr>
                <w:rFonts w:ascii="Times New Roman" w:hAnsi="Times New Roman" w:cs="Times New Roman"/>
                <w:sz w:val="20"/>
                <w:szCs w:val="20"/>
                <w:lang w:bidi="hi-IN"/>
              </w:rPr>
              <w:t>316651000,0</w:t>
            </w:r>
          </w:p>
        </w:tc>
        <w:tc>
          <w:tcPr>
            <w:tcW w:w="985"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98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hAnsi="Times New Roman" w:cs="Times New Roman"/>
                <w:sz w:val="20"/>
                <w:szCs w:val="20"/>
                <w:lang w:bidi="hi-IN"/>
              </w:rPr>
            </w:pPr>
          </w:p>
        </w:tc>
        <w:tc>
          <w:tcPr>
            <w:tcW w:w="11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0"/>
                <w:szCs w:val="20"/>
                <w:lang w:bidi="hi-IN"/>
              </w:rPr>
            </w:pPr>
            <w:r>
              <w:rPr>
                <w:rFonts w:ascii="Times New Roman" w:hAnsi="Times New Roman" w:cs="Times New Roman"/>
                <w:sz w:val="20"/>
                <w:szCs w:val="20"/>
                <w:lang w:bidi="hi-IN"/>
              </w:rPr>
              <w:t>316651000,0</w:t>
            </w:r>
          </w:p>
        </w:tc>
        <w:tc>
          <w:tcPr>
            <w:tcW w:w="1051"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rPr>
                <w:rFonts w:ascii="Times New Roman" w:hAnsi="Times New Roman" w:cs="Times New Roman"/>
                <w:sz w:val="20"/>
                <w:szCs w:val="20"/>
                <w:lang w:bidi="hi-IN"/>
              </w:rPr>
            </w:pPr>
          </w:p>
        </w:tc>
        <w:tc>
          <w:tcPr>
            <w:tcW w:w="40" w:type="dxa"/>
          </w:tcPr>
          <w:p w:rsidR="009936CA" w:rsidRDefault="009936CA">
            <w:pPr>
              <w:pStyle w:val="Standard"/>
              <w:snapToGrid w:val="0"/>
              <w:rPr>
                <w:rFonts w:ascii="Times New Roman" w:hAnsi="Times New Roman" w:cs="Times New Roman"/>
                <w:sz w:val="20"/>
                <w:szCs w:val="20"/>
                <w:shd w:val="clear" w:color="auto" w:fill="FFFFFF"/>
                <w:lang w:bidi="hi-IN"/>
              </w:rPr>
            </w:pPr>
          </w:p>
        </w:tc>
      </w:tr>
      <w:tr w:rsidR="009936CA" w:rsidTr="009936CA">
        <w:tc>
          <w:tcPr>
            <w:tcW w:w="41" w:type="dxa"/>
          </w:tcPr>
          <w:p w:rsidR="009936CA" w:rsidRDefault="009936CA">
            <w:pPr>
              <w:suppressAutoHyphens w:val="0"/>
              <w:rPr>
                <w:rFonts w:ascii="Times New Roman" w:hAnsi="Times New Roman" w:cs="Mangal"/>
                <w:sz w:val="24"/>
                <w:szCs w:val="24"/>
                <w:lang w:bidi="hi-IN"/>
              </w:rPr>
            </w:pPr>
          </w:p>
        </w:tc>
        <w:tc>
          <w:tcPr>
            <w:tcW w:w="6090" w:type="dxa"/>
            <w:gridSpan w:val="3"/>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cs="Times New Roman"/>
                <w:kern w:val="3"/>
                <w:shd w:val="clear" w:color="auto" w:fill="FFFFFF"/>
                <w:lang w:eastAsia="zh-CN" w:bidi="hi-IN"/>
              </w:rPr>
            </w:pPr>
          </w:p>
        </w:tc>
        <w:tc>
          <w:tcPr>
            <w:tcW w:w="1312"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федеральн. Бюджет</w:t>
            </w:r>
          </w:p>
        </w:tc>
        <w:tc>
          <w:tcPr>
            <w:tcW w:w="1143"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985"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98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11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1051"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40" w:type="dxa"/>
          </w:tcPr>
          <w:p w:rsidR="009936CA" w:rsidRDefault="009936CA">
            <w:pPr>
              <w:pStyle w:val="Standard"/>
              <w:rPr>
                <w:rFonts w:ascii="Times New Roman" w:hAnsi="Times New Roman" w:cs="Times New Roman"/>
                <w:sz w:val="20"/>
                <w:szCs w:val="20"/>
                <w:shd w:val="clear" w:color="auto" w:fill="FFFFFF"/>
                <w:lang w:bidi="hi-IN"/>
              </w:rPr>
            </w:pPr>
          </w:p>
        </w:tc>
      </w:tr>
      <w:tr w:rsidR="009936CA" w:rsidTr="009936CA">
        <w:tc>
          <w:tcPr>
            <w:tcW w:w="41" w:type="dxa"/>
          </w:tcPr>
          <w:p w:rsidR="009936CA" w:rsidRDefault="009936CA">
            <w:pPr>
              <w:suppressAutoHyphens w:val="0"/>
              <w:rPr>
                <w:rFonts w:ascii="Times New Roman" w:hAnsi="Times New Roman" w:cs="Mangal"/>
                <w:sz w:val="24"/>
                <w:szCs w:val="24"/>
                <w:lang w:bidi="hi-IN"/>
              </w:rPr>
            </w:pPr>
          </w:p>
        </w:tc>
        <w:tc>
          <w:tcPr>
            <w:tcW w:w="6090" w:type="dxa"/>
            <w:gridSpan w:val="3"/>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cs="Times New Roman"/>
                <w:kern w:val="3"/>
                <w:shd w:val="clear" w:color="auto" w:fill="FFFFFF"/>
                <w:lang w:eastAsia="zh-CN" w:bidi="hi-IN"/>
              </w:rPr>
            </w:pPr>
          </w:p>
        </w:tc>
        <w:tc>
          <w:tcPr>
            <w:tcW w:w="1312" w:type="dxa"/>
            <w:tcBorders>
              <w:top w:val="nil"/>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краевой бюджет</w:t>
            </w:r>
          </w:p>
        </w:tc>
        <w:tc>
          <w:tcPr>
            <w:tcW w:w="1143" w:type="dxa"/>
            <w:tcBorders>
              <w:top w:val="nil"/>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rPr>
                <w:rFonts w:ascii="Times New Roman" w:hAnsi="Times New Roman" w:cs="Times New Roman"/>
                <w:sz w:val="20"/>
                <w:szCs w:val="20"/>
                <w:lang w:bidi="hi-IN"/>
              </w:rPr>
            </w:pPr>
            <w:r>
              <w:rPr>
                <w:rFonts w:ascii="Times New Roman" w:hAnsi="Times New Roman" w:cs="Times New Roman"/>
                <w:sz w:val="20"/>
                <w:szCs w:val="20"/>
                <w:lang w:bidi="hi-IN"/>
              </w:rPr>
              <w:t>300818000,0</w:t>
            </w:r>
          </w:p>
        </w:tc>
        <w:tc>
          <w:tcPr>
            <w:tcW w:w="985" w:type="dxa"/>
            <w:gridSpan w:val="2"/>
            <w:tcBorders>
              <w:top w:val="nil"/>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984" w:type="dxa"/>
            <w:tcBorders>
              <w:top w:val="nil"/>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1149" w:type="dxa"/>
            <w:tcBorders>
              <w:top w:val="nil"/>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rPr>
                <w:rFonts w:ascii="Times New Roman" w:hAnsi="Times New Roman" w:cs="Times New Roman"/>
                <w:sz w:val="20"/>
                <w:szCs w:val="20"/>
                <w:lang w:bidi="hi-IN"/>
              </w:rPr>
            </w:pPr>
            <w:r>
              <w:rPr>
                <w:rFonts w:ascii="Times New Roman" w:hAnsi="Times New Roman" w:cs="Times New Roman"/>
                <w:sz w:val="20"/>
                <w:szCs w:val="20"/>
                <w:lang w:bidi="hi-IN"/>
              </w:rPr>
              <w:t>300818000,0</w:t>
            </w:r>
          </w:p>
        </w:tc>
        <w:tc>
          <w:tcPr>
            <w:tcW w:w="1051" w:type="dxa"/>
            <w:gridSpan w:val="2"/>
            <w:tcBorders>
              <w:top w:val="nil"/>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40" w:type="dxa"/>
          </w:tcPr>
          <w:p w:rsidR="009936CA" w:rsidRDefault="009936CA">
            <w:pPr>
              <w:pStyle w:val="Standard"/>
              <w:rPr>
                <w:rFonts w:ascii="Times New Roman" w:hAnsi="Times New Roman" w:cs="Times New Roman"/>
                <w:sz w:val="20"/>
                <w:szCs w:val="20"/>
                <w:shd w:val="clear" w:color="auto" w:fill="FFFFFF"/>
                <w:lang w:bidi="hi-IN"/>
              </w:rPr>
            </w:pPr>
          </w:p>
        </w:tc>
      </w:tr>
      <w:tr w:rsidR="009936CA" w:rsidTr="009936CA">
        <w:trPr>
          <w:trHeight w:val="434"/>
        </w:trPr>
        <w:tc>
          <w:tcPr>
            <w:tcW w:w="41" w:type="dxa"/>
          </w:tcPr>
          <w:p w:rsidR="009936CA" w:rsidRDefault="009936CA">
            <w:pPr>
              <w:pStyle w:val="Standard"/>
              <w:rPr>
                <w:lang w:bidi="hi-IN"/>
              </w:rPr>
            </w:pPr>
          </w:p>
        </w:tc>
        <w:tc>
          <w:tcPr>
            <w:tcW w:w="6090" w:type="dxa"/>
            <w:gridSpan w:val="3"/>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cs="Times New Roman"/>
                <w:kern w:val="3"/>
                <w:shd w:val="clear" w:color="auto" w:fill="FFFFFF"/>
                <w:lang w:eastAsia="zh-CN" w:bidi="hi-IN"/>
              </w:rPr>
            </w:pPr>
          </w:p>
        </w:tc>
        <w:tc>
          <w:tcPr>
            <w:tcW w:w="1312" w:type="dxa"/>
            <w:tcBorders>
              <w:top w:val="nil"/>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районный бюджет</w:t>
            </w:r>
          </w:p>
        </w:tc>
        <w:tc>
          <w:tcPr>
            <w:tcW w:w="1143" w:type="dxa"/>
            <w:tcBorders>
              <w:top w:val="nil"/>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rPr>
                <w:rFonts w:ascii="Times New Roman" w:hAnsi="Times New Roman" w:cs="Times New Roman"/>
                <w:sz w:val="20"/>
                <w:szCs w:val="20"/>
                <w:lang w:bidi="hi-IN"/>
              </w:rPr>
            </w:pPr>
            <w:r>
              <w:rPr>
                <w:rFonts w:ascii="Times New Roman" w:hAnsi="Times New Roman" w:cs="Times New Roman"/>
                <w:sz w:val="20"/>
                <w:szCs w:val="20"/>
                <w:lang w:bidi="hi-IN"/>
              </w:rPr>
              <w:t>15833000,0</w:t>
            </w:r>
          </w:p>
        </w:tc>
        <w:tc>
          <w:tcPr>
            <w:tcW w:w="985" w:type="dxa"/>
            <w:gridSpan w:val="2"/>
            <w:tcBorders>
              <w:top w:val="nil"/>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984" w:type="dxa"/>
            <w:tcBorders>
              <w:top w:val="nil"/>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hAnsi="Times New Roman" w:cs="Times New Roman"/>
                <w:sz w:val="20"/>
                <w:szCs w:val="20"/>
                <w:lang w:bidi="hi-IN"/>
              </w:rPr>
            </w:pPr>
          </w:p>
        </w:tc>
        <w:tc>
          <w:tcPr>
            <w:tcW w:w="1149" w:type="dxa"/>
            <w:tcBorders>
              <w:top w:val="nil"/>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rPr>
                <w:lang w:bidi="hi-IN"/>
              </w:rPr>
            </w:pPr>
            <w:r>
              <w:rPr>
                <w:rFonts w:ascii="Times New Roman" w:hAnsi="Times New Roman" w:cs="Times New Roman"/>
                <w:sz w:val="20"/>
                <w:szCs w:val="20"/>
                <w:lang w:bidi="hi-IN"/>
              </w:rPr>
              <w:t>15833000,0</w:t>
            </w:r>
          </w:p>
        </w:tc>
        <w:tc>
          <w:tcPr>
            <w:tcW w:w="1051" w:type="dxa"/>
            <w:gridSpan w:val="2"/>
            <w:tcBorders>
              <w:top w:val="nil"/>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lang w:bidi="hi-IN"/>
              </w:rPr>
            </w:pPr>
          </w:p>
        </w:tc>
        <w:tc>
          <w:tcPr>
            <w:tcW w:w="40" w:type="dxa"/>
          </w:tcPr>
          <w:p w:rsidR="009936CA" w:rsidRDefault="009936CA">
            <w:pPr>
              <w:pStyle w:val="Standard"/>
              <w:snapToGrid w:val="0"/>
              <w:rPr>
                <w:rFonts w:ascii="Times New Roman" w:hAnsi="Times New Roman" w:cs="Times New Roman"/>
                <w:sz w:val="20"/>
                <w:szCs w:val="20"/>
                <w:shd w:val="clear" w:color="auto" w:fill="FFFFFF"/>
                <w:lang w:bidi="hi-IN"/>
              </w:rPr>
            </w:pPr>
          </w:p>
        </w:tc>
      </w:tr>
      <w:tr w:rsidR="009936CA" w:rsidTr="009936CA">
        <w:trPr>
          <w:trHeight w:val="573"/>
        </w:trPr>
        <w:tc>
          <w:tcPr>
            <w:tcW w:w="41" w:type="dxa"/>
          </w:tcPr>
          <w:p w:rsidR="009936CA" w:rsidRDefault="009936CA">
            <w:pPr>
              <w:pStyle w:val="Standard"/>
              <w:rPr>
                <w:lang w:bidi="hi-IN"/>
              </w:rPr>
            </w:pPr>
          </w:p>
        </w:tc>
        <w:tc>
          <w:tcPr>
            <w:tcW w:w="6090" w:type="dxa"/>
            <w:gridSpan w:val="3"/>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cs="Times New Roman"/>
                <w:kern w:val="3"/>
                <w:shd w:val="clear" w:color="auto" w:fill="FFFFFF"/>
                <w:lang w:eastAsia="zh-CN" w:bidi="hi-IN"/>
              </w:rPr>
            </w:pPr>
          </w:p>
        </w:tc>
        <w:tc>
          <w:tcPr>
            <w:tcW w:w="1312"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иные источники</w:t>
            </w:r>
          </w:p>
        </w:tc>
        <w:tc>
          <w:tcPr>
            <w:tcW w:w="1143"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jc w:val="center"/>
              <w:rPr>
                <w:rFonts w:ascii="Times New Roman" w:hAnsi="Times New Roman" w:cs="Times New Roman"/>
                <w:sz w:val="20"/>
                <w:szCs w:val="20"/>
                <w:shd w:val="clear" w:color="auto" w:fill="FFFFFF"/>
                <w:lang w:bidi="hi-IN"/>
              </w:rPr>
            </w:pPr>
          </w:p>
        </w:tc>
        <w:tc>
          <w:tcPr>
            <w:tcW w:w="985"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center"/>
              <w:rPr>
                <w:rFonts w:ascii="Times New Roman" w:hAnsi="Times New Roman" w:cs="Times New Roman"/>
                <w:sz w:val="20"/>
                <w:szCs w:val="20"/>
                <w:shd w:val="clear" w:color="auto" w:fill="FFFFFF"/>
                <w:lang w:bidi="hi-IN"/>
              </w:rPr>
            </w:pPr>
          </w:p>
        </w:tc>
        <w:tc>
          <w:tcPr>
            <w:tcW w:w="98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jc w:val="center"/>
              <w:rPr>
                <w:rFonts w:ascii="Times New Roman" w:hAnsi="Times New Roman" w:cs="Times New Roman"/>
                <w:sz w:val="20"/>
                <w:szCs w:val="20"/>
                <w:shd w:val="clear" w:color="auto" w:fill="FFFFFF"/>
                <w:lang w:bidi="hi-IN"/>
              </w:rPr>
            </w:pPr>
          </w:p>
        </w:tc>
        <w:tc>
          <w:tcPr>
            <w:tcW w:w="11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center"/>
              <w:rPr>
                <w:rFonts w:ascii="Times New Roman" w:hAnsi="Times New Roman" w:cs="Times New Roman"/>
                <w:sz w:val="20"/>
                <w:szCs w:val="20"/>
                <w:shd w:val="clear" w:color="auto" w:fill="FFFFFF"/>
                <w:lang w:bidi="hi-IN"/>
              </w:rPr>
            </w:pPr>
          </w:p>
        </w:tc>
        <w:tc>
          <w:tcPr>
            <w:tcW w:w="1051"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jc w:val="center"/>
              <w:rPr>
                <w:rFonts w:ascii="Times New Roman" w:hAnsi="Times New Roman" w:cs="Times New Roman"/>
                <w:sz w:val="20"/>
                <w:szCs w:val="20"/>
                <w:shd w:val="clear" w:color="auto" w:fill="FFFFFF"/>
                <w:lang w:bidi="hi-IN"/>
              </w:rPr>
            </w:pPr>
          </w:p>
        </w:tc>
        <w:tc>
          <w:tcPr>
            <w:tcW w:w="40" w:type="dxa"/>
          </w:tcPr>
          <w:p w:rsidR="009936CA" w:rsidRDefault="009936CA">
            <w:pPr>
              <w:pStyle w:val="Standard"/>
              <w:snapToGrid w:val="0"/>
              <w:jc w:val="center"/>
              <w:rPr>
                <w:rFonts w:ascii="Times New Roman" w:hAnsi="Times New Roman" w:cs="Times New Roman"/>
                <w:sz w:val="20"/>
                <w:szCs w:val="20"/>
                <w:shd w:val="clear" w:color="auto" w:fill="FFFFFF"/>
                <w:lang w:bidi="hi-IN"/>
              </w:rPr>
            </w:pPr>
          </w:p>
        </w:tc>
      </w:tr>
      <w:tr w:rsidR="009936CA" w:rsidTr="009936CA">
        <w:trPr>
          <w:trHeight w:val="342"/>
        </w:trPr>
        <w:tc>
          <w:tcPr>
            <w:tcW w:w="41" w:type="dxa"/>
          </w:tcPr>
          <w:p w:rsidR="009936CA" w:rsidRDefault="009936CA">
            <w:pPr>
              <w:pStyle w:val="Standard"/>
              <w:ind w:right="29"/>
              <w:rPr>
                <w:rFonts w:ascii="Times New Roman" w:hAnsi="Times New Roman" w:cs="Times New Roman"/>
                <w:sz w:val="22"/>
                <w:szCs w:val="22"/>
                <w:shd w:val="clear" w:color="auto" w:fill="FFFFFF"/>
                <w:lang w:bidi="hi-IN"/>
              </w:rPr>
            </w:pPr>
          </w:p>
        </w:tc>
        <w:tc>
          <w:tcPr>
            <w:tcW w:w="3027" w:type="dxa"/>
            <w:gridSpan w:val="3"/>
            <w:vMerge w:val="restart"/>
            <w:tcBorders>
              <w:top w:val="nil"/>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ind w:right="29"/>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Общий (предельный) объем инвестиций, предоставляемых на реализацию объекта капитального строительства</w:t>
            </w:r>
          </w:p>
        </w:tc>
        <w:tc>
          <w:tcPr>
            <w:tcW w:w="1312" w:type="dxa"/>
            <w:tcBorders>
              <w:top w:val="nil"/>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всего</w:t>
            </w:r>
          </w:p>
        </w:tc>
        <w:tc>
          <w:tcPr>
            <w:tcW w:w="1143" w:type="dxa"/>
            <w:tcBorders>
              <w:top w:val="nil"/>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985" w:type="dxa"/>
            <w:gridSpan w:val="2"/>
            <w:tcBorders>
              <w:top w:val="nil"/>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hAnsi="Times New Roman" w:cs="Times New Roman"/>
                <w:sz w:val="20"/>
                <w:szCs w:val="20"/>
                <w:lang w:bidi="hi-IN"/>
              </w:rPr>
            </w:pPr>
          </w:p>
        </w:tc>
        <w:tc>
          <w:tcPr>
            <w:tcW w:w="984" w:type="dxa"/>
            <w:tcBorders>
              <w:top w:val="nil"/>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0"/>
                <w:szCs w:val="20"/>
                <w:lang w:bidi="hi-IN"/>
              </w:rPr>
            </w:pPr>
          </w:p>
        </w:tc>
        <w:tc>
          <w:tcPr>
            <w:tcW w:w="1149" w:type="dxa"/>
            <w:tcBorders>
              <w:top w:val="nil"/>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1051" w:type="dxa"/>
            <w:gridSpan w:val="2"/>
            <w:tcBorders>
              <w:top w:val="nil"/>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40" w:type="dxa"/>
          </w:tcPr>
          <w:p w:rsidR="009936CA" w:rsidRDefault="009936CA">
            <w:pPr>
              <w:pStyle w:val="Standard"/>
              <w:snapToGrid w:val="0"/>
              <w:rPr>
                <w:rFonts w:ascii="Times New Roman" w:hAnsi="Times New Roman" w:cs="Times New Roman"/>
                <w:sz w:val="20"/>
                <w:szCs w:val="20"/>
                <w:shd w:val="clear" w:color="auto" w:fill="FFFFFF"/>
                <w:lang w:bidi="hi-IN"/>
              </w:rPr>
            </w:pPr>
          </w:p>
        </w:tc>
      </w:tr>
      <w:tr w:rsidR="009936CA" w:rsidTr="009936CA">
        <w:tc>
          <w:tcPr>
            <w:tcW w:w="41" w:type="dxa"/>
          </w:tcPr>
          <w:p w:rsidR="009936CA" w:rsidRDefault="009936CA">
            <w:pPr>
              <w:suppressAutoHyphens w:val="0"/>
              <w:rPr>
                <w:rFonts w:ascii="Times New Roman" w:hAnsi="Times New Roman" w:cs="Mangal"/>
                <w:sz w:val="24"/>
                <w:szCs w:val="24"/>
                <w:lang w:bidi="hi-IN"/>
              </w:rPr>
            </w:pPr>
          </w:p>
        </w:tc>
        <w:tc>
          <w:tcPr>
            <w:tcW w:w="6090" w:type="dxa"/>
            <w:gridSpan w:val="3"/>
            <w:vMerge/>
            <w:tcBorders>
              <w:top w:val="nil"/>
              <w:left w:val="single" w:sz="4" w:space="0" w:color="000000"/>
              <w:bottom w:val="single" w:sz="4" w:space="0" w:color="000000"/>
              <w:right w:val="nil"/>
            </w:tcBorders>
            <w:vAlign w:val="center"/>
            <w:hideMark/>
          </w:tcPr>
          <w:p w:rsidR="009936CA" w:rsidRDefault="009936CA">
            <w:pPr>
              <w:suppressAutoHyphens w:val="0"/>
              <w:rPr>
                <w:rFonts w:cs="Times New Roman"/>
                <w:kern w:val="3"/>
                <w:shd w:val="clear" w:color="auto" w:fill="FFFFFF"/>
                <w:lang w:eastAsia="zh-CN" w:bidi="hi-IN"/>
              </w:rPr>
            </w:pPr>
          </w:p>
        </w:tc>
        <w:tc>
          <w:tcPr>
            <w:tcW w:w="1312"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федеральн. бюджет</w:t>
            </w:r>
          </w:p>
        </w:tc>
        <w:tc>
          <w:tcPr>
            <w:tcW w:w="1143"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985"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98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0"/>
                <w:szCs w:val="20"/>
                <w:lang w:bidi="hi-IN"/>
              </w:rPr>
            </w:pPr>
          </w:p>
        </w:tc>
        <w:tc>
          <w:tcPr>
            <w:tcW w:w="11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1051"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40" w:type="dxa"/>
          </w:tcPr>
          <w:p w:rsidR="009936CA" w:rsidRDefault="009936CA">
            <w:pPr>
              <w:pStyle w:val="Standard"/>
              <w:snapToGrid w:val="0"/>
              <w:rPr>
                <w:rFonts w:ascii="Times New Roman" w:hAnsi="Times New Roman" w:cs="Times New Roman"/>
                <w:sz w:val="20"/>
                <w:szCs w:val="20"/>
                <w:shd w:val="clear" w:color="auto" w:fill="FFFFFF"/>
                <w:lang w:bidi="hi-IN"/>
              </w:rPr>
            </w:pPr>
          </w:p>
        </w:tc>
      </w:tr>
      <w:tr w:rsidR="009936CA" w:rsidTr="009936CA">
        <w:trPr>
          <w:trHeight w:val="552"/>
        </w:trPr>
        <w:tc>
          <w:tcPr>
            <w:tcW w:w="41" w:type="dxa"/>
          </w:tcPr>
          <w:p w:rsidR="009936CA" w:rsidRDefault="009936CA">
            <w:pPr>
              <w:suppressAutoHyphens w:val="0"/>
              <w:rPr>
                <w:rFonts w:ascii="Times New Roman" w:hAnsi="Times New Roman" w:cs="Mangal"/>
                <w:sz w:val="24"/>
                <w:szCs w:val="24"/>
                <w:lang w:bidi="hi-IN"/>
              </w:rPr>
            </w:pPr>
          </w:p>
        </w:tc>
        <w:tc>
          <w:tcPr>
            <w:tcW w:w="6090" w:type="dxa"/>
            <w:gridSpan w:val="3"/>
            <w:vMerge/>
            <w:tcBorders>
              <w:top w:val="nil"/>
              <w:left w:val="single" w:sz="4" w:space="0" w:color="000000"/>
              <w:bottom w:val="single" w:sz="4" w:space="0" w:color="000000"/>
              <w:right w:val="nil"/>
            </w:tcBorders>
            <w:vAlign w:val="center"/>
            <w:hideMark/>
          </w:tcPr>
          <w:p w:rsidR="009936CA" w:rsidRDefault="009936CA">
            <w:pPr>
              <w:suppressAutoHyphens w:val="0"/>
              <w:rPr>
                <w:rFonts w:cs="Times New Roman"/>
                <w:kern w:val="3"/>
                <w:shd w:val="clear" w:color="auto" w:fill="FFFFFF"/>
                <w:lang w:eastAsia="zh-CN" w:bidi="hi-IN"/>
              </w:rPr>
            </w:pPr>
          </w:p>
        </w:tc>
        <w:tc>
          <w:tcPr>
            <w:tcW w:w="1312"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краевой бюджет</w:t>
            </w:r>
          </w:p>
        </w:tc>
        <w:tc>
          <w:tcPr>
            <w:tcW w:w="1143"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985"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98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0"/>
                <w:szCs w:val="20"/>
                <w:lang w:bidi="hi-IN"/>
              </w:rPr>
            </w:pPr>
          </w:p>
        </w:tc>
        <w:tc>
          <w:tcPr>
            <w:tcW w:w="11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1051"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40" w:type="dxa"/>
          </w:tcPr>
          <w:p w:rsidR="009936CA" w:rsidRDefault="009936CA">
            <w:pPr>
              <w:pStyle w:val="Standard"/>
              <w:snapToGrid w:val="0"/>
              <w:rPr>
                <w:rFonts w:ascii="Times New Roman" w:hAnsi="Times New Roman" w:cs="Times New Roman"/>
                <w:sz w:val="20"/>
                <w:szCs w:val="20"/>
                <w:shd w:val="clear" w:color="auto" w:fill="FFFFFF"/>
                <w:lang w:bidi="hi-IN"/>
              </w:rPr>
            </w:pPr>
          </w:p>
        </w:tc>
      </w:tr>
      <w:tr w:rsidR="009936CA" w:rsidTr="009936CA">
        <w:trPr>
          <w:trHeight w:val="441"/>
        </w:trPr>
        <w:tc>
          <w:tcPr>
            <w:tcW w:w="41" w:type="dxa"/>
          </w:tcPr>
          <w:p w:rsidR="009936CA" w:rsidRDefault="009936CA">
            <w:pPr>
              <w:suppressAutoHyphens w:val="0"/>
              <w:rPr>
                <w:rFonts w:ascii="Times New Roman" w:hAnsi="Times New Roman" w:cs="Mangal"/>
                <w:sz w:val="24"/>
                <w:szCs w:val="24"/>
                <w:lang w:bidi="hi-IN"/>
              </w:rPr>
            </w:pPr>
          </w:p>
        </w:tc>
        <w:tc>
          <w:tcPr>
            <w:tcW w:w="6090" w:type="dxa"/>
            <w:gridSpan w:val="3"/>
            <w:vMerge/>
            <w:tcBorders>
              <w:top w:val="nil"/>
              <w:left w:val="single" w:sz="4" w:space="0" w:color="000000"/>
              <w:bottom w:val="single" w:sz="4" w:space="0" w:color="000000"/>
              <w:right w:val="nil"/>
            </w:tcBorders>
            <w:vAlign w:val="center"/>
            <w:hideMark/>
          </w:tcPr>
          <w:p w:rsidR="009936CA" w:rsidRDefault="009936CA">
            <w:pPr>
              <w:suppressAutoHyphens w:val="0"/>
              <w:rPr>
                <w:rFonts w:cs="Times New Roman"/>
                <w:kern w:val="3"/>
                <w:shd w:val="clear" w:color="auto" w:fill="FFFFFF"/>
                <w:lang w:eastAsia="zh-CN" w:bidi="hi-IN"/>
              </w:rPr>
            </w:pPr>
          </w:p>
        </w:tc>
        <w:tc>
          <w:tcPr>
            <w:tcW w:w="1312"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районный бюджет</w:t>
            </w:r>
          </w:p>
        </w:tc>
        <w:tc>
          <w:tcPr>
            <w:tcW w:w="1143"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985"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hAnsi="Times New Roman" w:cs="Times New Roman"/>
                <w:sz w:val="20"/>
                <w:szCs w:val="20"/>
                <w:lang w:bidi="hi-IN"/>
              </w:rPr>
            </w:pPr>
          </w:p>
        </w:tc>
        <w:tc>
          <w:tcPr>
            <w:tcW w:w="98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0"/>
                <w:szCs w:val="20"/>
                <w:lang w:bidi="hi-IN"/>
              </w:rPr>
            </w:pPr>
          </w:p>
        </w:tc>
        <w:tc>
          <w:tcPr>
            <w:tcW w:w="11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1051"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40" w:type="dxa"/>
          </w:tcPr>
          <w:p w:rsidR="009936CA" w:rsidRDefault="009936CA">
            <w:pPr>
              <w:pStyle w:val="Standard"/>
              <w:snapToGrid w:val="0"/>
              <w:rPr>
                <w:rFonts w:ascii="Times New Roman" w:hAnsi="Times New Roman" w:cs="Times New Roman"/>
                <w:sz w:val="20"/>
                <w:szCs w:val="20"/>
                <w:lang w:bidi="hi-IN"/>
              </w:rPr>
            </w:pPr>
          </w:p>
        </w:tc>
      </w:tr>
      <w:tr w:rsidR="009936CA" w:rsidTr="009936CA">
        <w:trPr>
          <w:trHeight w:val="554"/>
        </w:trPr>
        <w:tc>
          <w:tcPr>
            <w:tcW w:w="41" w:type="dxa"/>
          </w:tcPr>
          <w:p w:rsidR="009936CA" w:rsidRDefault="009936CA">
            <w:pPr>
              <w:suppressAutoHyphens w:val="0"/>
              <w:rPr>
                <w:rFonts w:ascii="Times New Roman" w:hAnsi="Times New Roman" w:cs="Mangal"/>
                <w:sz w:val="24"/>
                <w:szCs w:val="24"/>
                <w:lang w:bidi="hi-IN"/>
              </w:rPr>
            </w:pPr>
          </w:p>
        </w:tc>
        <w:tc>
          <w:tcPr>
            <w:tcW w:w="6090" w:type="dxa"/>
            <w:gridSpan w:val="3"/>
            <w:vMerge/>
            <w:tcBorders>
              <w:top w:val="nil"/>
              <w:left w:val="single" w:sz="4" w:space="0" w:color="000000"/>
              <w:bottom w:val="single" w:sz="4" w:space="0" w:color="000000"/>
              <w:right w:val="nil"/>
            </w:tcBorders>
            <w:vAlign w:val="center"/>
            <w:hideMark/>
          </w:tcPr>
          <w:p w:rsidR="009936CA" w:rsidRDefault="009936CA">
            <w:pPr>
              <w:suppressAutoHyphens w:val="0"/>
              <w:rPr>
                <w:rFonts w:cs="Times New Roman"/>
                <w:kern w:val="3"/>
                <w:shd w:val="clear" w:color="auto" w:fill="FFFFFF"/>
                <w:lang w:eastAsia="zh-CN" w:bidi="hi-IN"/>
              </w:rPr>
            </w:pPr>
          </w:p>
        </w:tc>
        <w:tc>
          <w:tcPr>
            <w:tcW w:w="1312"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иные источники</w:t>
            </w:r>
          </w:p>
        </w:tc>
        <w:tc>
          <w:tcPr>
            <w:tcW w:w="1143"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4"/>
                <w:szCs w:val="24"/>
                <w:shd w:val="clear" w:color="auto" w:fill="FFFFFF"/>
                <w:lang w:bidi="hi-IN"/>
              </w:rPr>
            </w:pPr>
          </w:p>
        </w:tc>
        <w:tc>
          <w:tcPr>
            <w:tcW w:w="985"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4"/>
                <w:szCs w:val="24"/>
                <w:lang w:bidi="hi-IN"/>
              </w:rPr>
            </w:pPr>
          </w:p>
        </w:tc>
        <w:tc>
          <w:tcPr>
            <w:tcW w:w="98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0"/>
                <w:szCs w:val="20"/>
                <w:lang w:bidi="hi-IN"/>
              </w:rPr>
            </w:pPr>
          </w:p>
        </w:tc>
        <w:tc>
          <w:tcPr>
            <w:tcW w:w="11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1051"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40" w:type="dxa"/>
          </w:tcPr>
          <w:p w:rsidR="009936CA" w:rsidRDefault="009936CA">
            <w:pPr>
              <w:pStyle w:val="Standard"/>
              <w:snapToGrid w:val="0"/>
              <w:rPr>
                <w:rFonts w:ascii="Times New Roman" w:hAnsi="Times New Roman" w:cs="Times New Roman"/>
                <w:sz w:val="20"/>
                <w:szCs w:val="20"/>
                <w:shd w:val="clear" w:color="auto" w:fill="FFFFFF"/>
                <w:lang w:bidi="hi-IN"/>
              </w:rPr>
            </w:pPr>
          </w:p>
        </w:tc>
      </w:tr>
      <w:tr w:rsidR="009936CA" w:rsidTr="009936CA">
        <w:tc>
          <w:tcPr>
            <w:tcW w:w="41" w:type="dxa"/>
          </w:tcPr>
          <w:p w:rsidR="009936CA" w:rsidRDefault="009936CA">
            <w:pPr>
              <w:pStyle w:val="Standard"/>
              <w:rPr>
                <w:rFonts w:ascii="Times New Roman" w:eastAsia="Batang, 바탕" w:hAnsi="Times New Roman" w:cs="Times New Roman"/>
                <w:sz w:val="22"/>
                <w:szCs w:val="22"/>
                <w:shd w:val="clear" w:color="auto" w:fill="FFFFFF"/>
                <w:lang w:bidi="hi-IN"/>
              </w:rPr>
            </w:pPr>
          </w:p>
        </w:tc>
        <w:tc>
          <w:tcPr>
            <w:tcW w:w="3027"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в том числе:</w:t>
            </w:r>
          </w:p>
        </w:tc>
        <w:tc>
          <w:tcPr>
            <w:tcW w:w="1312"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2"/>
                <w:szCs w:val="22"/>
                <w:shd w:val="clear" w:color="auto" w:fill="FFFFFF"/>
                <w:lang w:bidi="hi-IN"/>
              </w:rPr>
            </w:pPr>
          </w:p>
        </w:tc>
        <w:tc>
          <w:tcPr>
            <w:tcW w:w="1143"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4"/>
                <w:szCs w:val="24"/>
                <w:shd w:val="clear" w:color="auto" w:fill="FFFFFF"/>
                <w:lang w:bidi="hi-IN"/>
              </w:rPr>
            </w:pPr>
          </w:p>
        </w:tc>
        <w:tc>
          <w:tcPr>
            <w:tcW w:w="985"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4"/>
                <w:szCs w:val="24"/>
                <w:lang w:bidi="hi-IN"/>
              </w:rPr>
            </w:pPr>
          </w:p>
        </w:tc>
        <w:tc>
          <w:tcPr>
            <w:tcW w:w="98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4"/>
                <w:szCs w:val="24"/>
                <w:lang w:bidi="hi-IN"/>
              </w:rPr>
            </w:pPr>
          </w:p>
        </w:tc>
        <w:tc>
          <w:tcPr>
            <w:tcW w:w="11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0"/>
                <w:szCs w:val="20"/>
                <w:shd w:val="clear" w:color="auto" w:fill="FFFFFF"/>
                <w:lang w:bidi="hi-IN"/>
              </w:rPr>
            </w:pPr>
          </w:p>
        </w:tc>
        <w:tc>
          <w:tcPr>
            <w:tcW w:w="1051"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40" w:type="dxa"/>
          </w:tcPr>
          <w:p w:rsidR="009936CA" w:rsidRDefault="009936CA">
            <w:pPr>
              <w:pStyle w:val="Standard"/>
              <w:snapToGrid w:val="0"/>
              <w:rPr>
                <w:rFonts w:ascii="Times New Roman" w:hAnsi="Times New Roman" w:cs="Times New Roman"/>
                <w:sz w:val="20"/>
                <w:szCs w:val="20"/>
                <w:shd w:val="clear" w:color="auto" w:fill="FFFFFF"/>
                <w:lang w:bidi="hi-IN"/>
              </w:rPr>
            </w:pPr>
          </w:p>
        </w:tc>
      </w:tr>
      <w:tr w:rsidR="009936CA" w:rsidTr="009936CA">
        <w:trPr>
          <w:trHeight w:val="329"/>
        </w:trPr>
        <w:tc>
          <w:tcPr>
            <w:tcW w:w="41" w:type="dxa"/>
          </w:tcPr>
          <w:p w:rsidR="009936CA" w:rsidRDefault="009936CA">
            <w:pPr>
              <w:pStyle w:val="Standard"/>
              <w:rPr>
                <w:rFonts w:ascii="Times New Roman" w:eastAsia="Batang, 바탕" w:hAnsi="Times New Roman" w:cs="Times New Roman"/>
                <w:sz w:val="22"/>
                <w:szCs w:val="22"/>
                <w:shd w:val="clear" w:color="auto" w:fill="FFFFFF"/>
                <w:lang w:bidi="hi-IN"/>
              </w:rPr>
            </w:pPr>
          </w:p>
        </w:tc>
        <w:tc>
          <w:tcPr>
            <w:tcW w:w="3027" w:type="dxa"/>
            <w:gridSpan w:val="3"/>
            <w:vMerge w:val="restart"/>
            <w:tcBorders>
              <w:top w:val="nil"/>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объем инвестиций на</w:t>
            </w:r>
            <w:r>
              <w:rPr>
                <w:rFonts w:ascii="Times New Roman" w:eastAsia="Batang, 바탕" w:hAnsi="Times New Roman" w:cs="Times New Roman"/>
                <w:sz w:val="22"/>
                <w:szCs w:val="22"/>
                <w:shd w:val="clear" w:color="auto" w:fill="FFFFFF"/>
                <w:lang w:bidi="hi-IN"/>
              </w:rPr>
              <w:br/>
              <w:t>подготовку проектной</w:t>
            </w:r>
            <w:r>
              <w:rPr>
                <w:rFonts w:ascii="Times New Roman" w:eastAsia="Batang, 바탕" w:hAnsi="Times New Roman" w:cs="Times New Roman"/>
                <w:sz w:val="22"/>
                <w:szCs w:val="22"/>
                <w:shd w:val="clear" w:color="auto" w:fill="FFFFFF"/>
                <w:lang w:bidi="hi-IN"/>
              </w:rPr>
              <w:br/>
              <w:t>документации и</w:t>
            </w:r>
            <w:r>
              <w:rPr>
                <w:rFonts w:ascii="Times New Roman" w:eastAsia="Batang, 바탕" w:hAnsi="Times New Roman" w:cs="Times New Roman"/>
                <w:sz w:val="22"/>
                <w:szCs w:val="22"/>
                <w:shd w:val="clear" w:color="auto" w:fill="FFFFFF"/>
                <w:lang w:bidi="hi-IN"/>
              </w:rPr>
              <w:br/>
              <w:t>проведение инженерных</w:t>
            </w:r>
            <w:r>
              <w:rPr>
                <w:rFonts w:ascii="Times New Roman" w:eastAsia="Batang, 바탕" w:hAnsi="Times New Roman" w:cs="Times New Roman"/>
                <w:sz w:val="22"/>
                <w:szCs w:val="22"/>
                <w:shd w:val="clear" w:color="auto" w:fill="FFFFFF"/>
                <w:lang w:bidi="hi-IN"/>
              </w:rPr>
              <w:br/>
              <w:t>изысканий или</w:t>
            </w:r>
            <w:r>
              <w:rPr>
                <w:rFonts w:ascii="Times New Roman" w:eastAsia="Batang, 바탕" w:hAnsi="Times New Roman" w:cs="Times New Roman"/>
                <w:sz w:val="22"/>
                <w:szCs w:val="22"/>
                <w:shd w:val="clear" w:color="auto" w:fill="FFFFFF"/>
                <w:lang w:bidi="hi-IN"/>
              </w:rPr>
              <w:br/>
              <w:t>приобретение прав на</w:t>
            </w:r>
            <w:r>
              <w:rPr>
                <w:rFonts w:ascii="Times New Roman" w:eastAsia="Batang, 바탕" w:hAnsi="Times New Roman" w:cs="Times New Roman"/>
                <w:sz w:val="22"/>
                <w:szCs w:val="22"/>
                <w:shd w:val="clear" w:color="auto" w:fill="FFFFFF"/>
                <w:lang w:bidi="hi-IN"/>
              </w:rPr>
              <w:br/>
              <w:t>использование типовой</w:t>
            </w:r>
            <w:r>
              <w:rPr>
                <w:rFonts w:ascii="Times New Roman" w:eastAsia="Batang, 바탕" w:hAnsi="Times New Roman" w:cs="Times New Roman"/>
                <w:sz w:val="22"/>
                <w:szCs w:val="22"/>
                <w:shd w:val="clear" w:color="auto" w:fill="FFFFFF"/>
                <w:lang w:bidi="hi-IN"/>
              </w:rPr>
              <w:br/>
              <w:t>проектной</w:t>
            </w:r>
            <w:r>
              <w:rPr>
                <w:rFonts w:ascii="Times New Roman" w:eastAsia="Batang, 바탕" w:hAnsi="Times New Roman" w:cs="Times New Roman"/>
                <w:sz w:val="22"/>
                <w:szCs w:val="22"/>
                <w:shd w:val="clear" w:color="auto" w:fill="FFFFFF"/>
                <w:lang w:bidi="hi-IN"/>
              </w:rPr>
              <w:br/>
              <w:t>документации</w:t>
            </w:r>
          </w:p>
        </w:tc>
        <w:tc>
          <w:tcPr>
            <w:tcW w:w="1312" w:type="dxa"/>
            <w:tcBorders>
              <w:top w:val="nil"/>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всего</w:t>
            </w:r>
          </w:p>
        </w:tc>
        <w:tc>
          <w:tcPr>
            <w:tcW w:w="1143" w:type="dxa"/>
            <w:tcBorders>
              <w:top w:val="nil"/>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hAnsi="Times New Roman" w:cs="Times New Roman"/>
                <w:sz w:val="20"/>
                <w:szCs w:val="20"/>
                <w:lang w:bidi="hi-IN"/>
              </w:rPr>
            </w:pPr>
          </w:p>
        </w:tc>
        <w:tc>
          <w:tcPr>
            <w:tcW w:w="985" w:type="dxa"/>
            <w:gridSpan w:val="2"/>
            <w:tcBorders>
              <w:top w:val="nil"/>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hAnsi="Times New Roman" w:cs="Times New Roman"/>
                <w:sz w:val="20"/>
                <w:szCs w:val="20"/>
                <w:lang w:bidi="hi-IN"/>
              </w:rPr>
            </w:pPr>
          </w:p>
        </w:tc>
        <w:tc>
          <w:tcPr>
            <w:tcW w:w="984" w:type="dxa"/>
            <w:tcBorders>
              <w:top w:val="nil"/>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0"/>
                <w:szCs w:val="20"/>
                <w:lang w:bidi="hi-IN"/>
              </w:rPr>
            </w:pPr>
          </w:p>
        </w:tc>
        <w:tc>
          <w:tcPr>
            <w:tcW w:w="1149" w:type="dxa"/>
            <w:tcBorders>
              <w:top w:val="nil"/>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00FFFF"/>
                <w:lang w:bidi="hi-IN"/>
              </w:rPr>
            </w:pPr>
          </w:p>
        </w:tc>
        <w:tc>
          <w:tcPr>
            <w:tcW w:w="1051" w:type="dxa"/>
            <w:gridSpan w:val="2"/>
            <w:tcBorders>
              <w:top w:val="nil"/>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40" w:type="dxa"/>
          </w:tcPr>
          <w:p w:rsidR="009936CA" w:rsidRDefault="009936CA">
            <w:pPr>
              <w:pStyle w:val="Standard"/>
              <w:snapToGrid w:val="0"/>
              <w:rPr>
                <w:rFonts w:ascii="Times New Roman" w:hAnsi="Times New Roman" w:cs="Times New Roman"/>
                <w:sz w:val="20"/>
                <w:szCs w:val="20"/>
                <w:shd w:val="clear" w:color="auto" w:fill="FFFFFF"/>
                <w:lang w:bidi="hi-IN"/>
              </w:rPr>
            </w:pPr>
          </w:p>
        </w:tc>
      </w:tr>
      <w:tr w:rsidR="009936CA" w:rsidTr="009936CA">
        <w:tc>
          <w:tcPr>
            <w:tcW w:w="41" w:type="dxa"/>
          </w:tcPr>
          <w:p w:rsidR="009936CA" w:rsidRDefault="009936CA">
            <w:pPr>
              <w:suppressAutoHyphens w:val="0"/>
              <w:rPr>
                <w:rFonts w:ascii="Times New Roman" w:hAnsi="Times New Roman" w:cs="Mangal"/>
                <w:sz w:val="24"/>
                <w:szCs w:val="24"/>
                <w:lang w:bidi="hi-IN"/>
              </w:rPr>
            </w:pPr>
          </w:p>
        </w:tc>
        <w:tc>
          <w:tcPr>
            <w:tcW w:w="6090" w:type="dxa"/>
            <w:gridSpan w:val="3"/>
            <w:vMerge/>
            <w:tcBorders>
              <w:top w:val="nil"/>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1312"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федеральн. бюджет</w:t>
            </w:r>
          </w:p>
        </w:tc>
        <w:tc>
          <w:tcPr>
            <w:tcW w:w="1143"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985"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98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0"/>
                <w:szCs w:val="20"/>
                <w:lang w:bidi="hi-IN"/>
              </w:rPr>
            </w:pPr>
          </w:p>
        </w:tc>
        <w:tc>
          <w:tcPr>
            <w:tcW w:w="11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1051"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40" w:type="dxa"/>
          </w:tcPr>
          <w:p w:rsidR="009936CA" w:rsidRDefault="009936CA">
            <w:pPr>
              <w:pStyle w:val="Standard"/>
              <w:snapToGrid w:val="0"/>
              <w:rPr>
                <w:rFonts w:ascii="Times New Roman" w:hAnsi="Times New Roman" w:cs="Times New Roman"/>
                <w:sz w:val="20"/>
                <w:szCs w:val="20"/>
                <w:shd w:val="clear" w:color="auto" w:fill="FFFFFF"/>
                <w:lang w:bidi="hi-IN"/>
              </w:rPr>
            </w:pPr>
          </w:p>
        </w:tc>
      </w:tr>
      <w:tr w:rsidR="009936CA" w:rsidTr="009936CA">
        <w:trPr>
          <w:trHeight w:val="549"/>
        </w:trPr>
        <w:tc>
          <w:tcPr>
            <w:tcW w:w="41" w:type="dxa"/>
          </w:tcPr>
          <w:p w:rsidR="009936CA" w:rsidRDefault="009936CA">
            <w:pPr>
              <w:suppressAutoHyphens w:val="0"/>
              <w:rPr>
                <w:rFonts w:ascii="Times New Roman" w:hAnsi="Times New Roman" w:cs="Mangal"/>
                <w:sz w:val="24"/>
                <w:szCs w:val="24"/>
                <w:lang w:bidi="hi-IN"/>
              </w:rPr>
            </w:pPr>
          </w:p>
        </w:tc>
        <w:tc>
          <w:tcPr>
            <w:tcW w:w="6090" w:type="dxa"/>
            <w:gridSpan w:val="3"/>
            <w:vMerge/>
            <w:tcBorders>
              <w:top w:val="nil"/>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1312"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краевой</w:t>
            </w:r>
            <w:r>
              <w:rPr>
                <w:rFonts w:ascii="Times New Roman" w:eastAsia="Batang, 바탕" w:hAnsi="Times New Roman" w:cs="Times New Roman"/>
                <w:sz w:val="22"/>
                <w:szCs w:val="22"/>
                <w:shd w:val="clear" w:color="auto" w:fill="FFFFFF"/>
                <w:lang w:bidi="hi-IN"/>
              </w:rPr>
              <w:br/>
              <w:t>бюджет</w:t>
            </w:r>
          </w:p>
        </w:tc>
        <w:tc>
          <w:tcPr>
            <w:tcW w:w="1143"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985"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98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0"/>
                <w:szCs w:val="20"/>
                <w:lang w:bidi="hi-IN"/>
              </w:rPr>
            </w:pPr>
          </w:p>
        </w:tc>
        <w:tc>
          <w:tcPr>
            <w:tcW w:w="11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lang w:bidi="hi-IN"/>
              </w:rPr>
            </w:pPr>
          </w:p>
        </w:tc>
        <w:tc>
          <w:tcPr>
            <w:tcW w:w="1051"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40" w:type="dxa"/>
          </w:tcPr>
          <w:p w:rsidR="009936CA" w:rsidRDefault="009936CA">
            <w:pPr>
              <w:pStyle w:val="Standard"/>
              <w:snapToGrid w:val="0"/>
              <w:rPr>
                <w:rFonts w:ascii="Times New Roman" w:hAnsi="Times New Roman" w:cs="Times New Roman"/>
                <w:sz w:val="20"/>
                <w:szCs w:val="20"/>
                <w:shd w:val="clear" w:color="auto" w:fill="FFFFFF"/>
                <w:lang w:bidi="hi-IN"/>
              </w:rPr>
            </w:pPr>
          </w:p>
        </w:tc>
      </w:tr>
      <w:tr w:rsidR="009936CA" w:rsidTr="009936CA">
        <w:trPr>
          <w:trHeight w:val="552"/>
        </w:trPr>
        <w:tc>
          <w:tcPr>
            <w:tcW w:w="41" w:type="dxa"/>
          </w:tcPr>
          <w:p w:rsidR="009936CA" w:rsidRDefault="009936CA">
            <w:pPr>
              <w:suppressAutoHyphens w:val="0"/>
              <w:rPr>
                <w:rFonts w:ascii="Times New Roman" w:hAnsi="Times New Roman" w:cs="Mangal"/>
                <w:sz w:val="24"/>
                <w:szCs w:val="24"/>
                <w:lang w:bidi="hi-IN"/>
              </w:rPr>
            </w:pPr>
          </w:p>
        </w:tc>
        <w:tc>
          <w:tcPr>
            <w:tcW w:w="6090" w:type="dxa"/>
            <w:gridSpan w:val="3"/>
            <w:vMerge/>
            <w:tcBorders>
              <w:top w:val="nil"/>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1312"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районный</w:t>
            </w:r>
            <w:r>
              <w:rPr>
                <w:rFonts w:ascii="Times New Roman" w:eastAsia="Batang, 바탕" w:hAnsi="Times New Roman" w:cs="Times New Roman"/>
                <w:sz w:val="22"/>
                <w:szCs w:val="22"/>
                <w:shd w:val="clear" w:color="auto" w:fill="FFFFFF"/>
                <w:lang w:bidi="hi-IN"/>
              </w:rPr>
              <w:br/>
              <w:t>бюджет</w:t>
            </w:r>
          </w:p>
        </w:tc>
        <w:tc>
          <w:tcPr>
            <w:tcW w:w="1143"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hAnsi="Times New Roman" w:cs="Times New Roman"/>
                <w:sz w:val="20"/>
                <w:szCs w:val="20"/>
                <w:lang w:bidi="hi-IN"/>
              </w:rPr>
            </w:pPr>
          </w:p>
        </w:tc>
        <w:tc>
          <w:tcPr>
            <w:tcW w:w="985"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hAnsi="Times New Roman" w:cs="Times New Roman"/>
                <w:sz w:val="20"/>
                <w:szCs w:val="20"/>
                <w:lang w:bidi="hi-IN"/>
              </w:rPr>
            </w:pPr>
          </w:p>
        </w:tc>
        <w:tc>
          <w:tcPr>
            <w:tcW w:w="98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0"/>
                <w:szCs w:val="20"/>
                <w:lang w:bidi="hi-IN"/>
              </w:rPr>
            </w:pPr>
          </w:p>
        </w:tc>
        <w:tc>
          <w:tcPr>
            <w:tcW w:w="11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00FFFF"/>
                <w:lang w:bidi="hi-IN"/>
              </w:rPr>
            </w:pPr>
          </w:p>
        </w:tc>
        <w:tc>
          <w:tcPr>
            <w:tcW w:w="1051"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40" w:type="dxa"/>
          </w:tcPr>
          <w:p w:rsidR="009936CA" w:rsidRDefault="009936CA">
            <w:pPr>
              <w:pStyle w:val="Standard"/>
              <w:snapToGrid w:val="0"/>
              <w:rPr>
                <w:rFonts w:ascii="Times New Roman" w:hAnsi="Times New Roman" w:cs="Times New Roman"/>
                <w:sz w:val="20"/>
                <w:szCs w:val="20"/>
                <w:shd w:val="clear" w:color="auto" w:fill="FFFFFF"/>
                <w:lang w:bidi="hi-IN"/>
              </w:rPr>
            </w:pPr>
          </w:p>
        </w:tc>
      </w:tr>
      <w:tr w:rsidR="009936CA" w:rsidTr="009936CA">
        <w:trPr>
          <w:trHeight w:val="564"/>
        </w:trPr>
        <w:tc>
          <w:tcPr>
            <w:tcW w:w="41" w:type="dxa"/>
          </w:tcPr>
          <w:p w:rsidR="009936CA" w:rsidRDefault="009936CA">
            <w:pPr>
              <w:suppressAutoHyphens w:val="0"/>
              <w:rPr>
                <w:rFonts w:ascii="Times New Roman" w:hAnsi="Times New Roman" w:cs="Mangal"/>
                <w:sz w:val="24"/>
                <w:szCs w:val="24"/>
                <w:lang w:bidi="hi-IN"/>
              </w:rPr>
            </w:pPr>
          </w:p>
        </w:tc>
        <w:tc>
          <w:tcPr>
            <w:tcW w:w="6090" w:type="dxa"/>
            <w:gridSpan w:val="3"/>
            <w:vMerge/>
            <w:tcBorders>
              <w:top w:val="nil"/>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1312"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иные</w:t>
            </w:r>
          </w:p>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источники</w:t>
            </w:r>
          </w:p>
        </w:tc>
        <w:tc>
          <w:tcPr>
            <w:tcW w:w="1143"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4"/>
                <w:szCs w:val="24"/>
                <w:shd w:val="clear" w:color="auto" w:fill="FFFFFF"/>
                <w:lang w:bidi="hi-IN"/>
              </w:rPr>
            </w:pPr>
          </w:p>
        </w:tc>
        <w:tc>
          <w:tcPr>
            <w:tcW w:w="985"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4"/>
                <w:szCs w:val="24"/>
                <w:lang w:bidi="hi-IN"/>
              </w:rPr>
            </w:pPr>
          </w:p>
        </w:tc>
        <w:tc>
          <w:tcPr>
            <w:tcW w:w="98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4"/>
                <w:szCs w:val="24"/>
                <w:lang w:bidi="hi-IN"/>
              </w:rPr>
            </w:pPr>
          </w:p>
        </w:tc>
        <w:tc>
          <w:tcPr>
            <w:tcW w:w="11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0"/>
                <w:szCs w:val="20"/>
                <w:shd w:val="clear" w:color="auto" w:fill="FFFFFF"/>
                <w:lang w:bidi="hi-IN"/>
              </w:rPr>
            </w:pPr>
          </w:p>
        </w:tc>
        <w:tc>
          <w:tcPr>
            <w:tcW w:w="1051"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40" w:type="dxa"/>
          </w:tcPr>
          <w:p w:rsidR="009936CA" w:rsidRDefault="009936CA">
            <w:pPr>
              <w:pStyle w:val="Standard"/>
              <w:snapToGrid w:val="0"/>
              <w:rPr>
                <w:rFonts w:ascii="Times New Roman" w:hAnsi="Times New Roman" w:cs="Times New Roman"/>
                <w:sz w:val="20"/>
                <w:szCs w:val="20"/>
                <w:shd w:val="clear" w:color="auto" w:fill="FFFFFF"/>
                <w:lang w:bidi="hi-IN"/>
              </w:rPr>
            </w:pPr>
          </w:p>
        </w:tc>
      </w:tr>
      <w:tr w:rsidR="009936CA" w:rsidTr="009936CA">
        <w:trPr>
          <w:trHeight w:val="300"/>
        </w:trPr>
        <w:tc>
          <w:tcPr>
            <w:tcW w:w="41" w:type="dxa"/>
          </w:tcPr>
          <w:p w:rsidR="009936CA" w:rsidRDefault="009936CA">
            <w:pPr>
              <w:pStyle w:val="Standard"/>
              <w:rPr>
                <w:rFonts w:ascii="Times New Roman" w:eastAsia="Batang, 바탕" w:hAnsi="Times New Roman" w:cs="Times New Roman"/>
                <w:sz w:val="22"/>
                <w:szCs w:val="22"/>
                <w:shd w:val="clear" w:color="auto" w:fill="FFFFFF"/>
                <w:lang w:bidi="hi-IN"/>
              </w:rPr>
            </w:pPr>
          </w:p>
        </w:tc>
        <w:tc>
          <w:tcPr>
            <w:tcW w:w="3027" w:type="dxa"/>
            <w:gridSpan w:val="3"/>
            <w:vMerge w:val="restart"/>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выполнение</w:t>
            </w:r>
          </w:p>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строительно-монтажных</w:t>
            </w:r>
            <w:r>
              <w:rPr>
                <w:rFonts w:ascii="Times New Roman" w:eastAsia="Batang, 바탕" w:hAnsi="Times New Roman" w:cs="Times New Roman"/>
                <w:sz w:val="22"/>
                <w:szCs w:val="22"/>
                <w:shd w:val="clear" w:color="auto" w:fill="FFFFFF"/>
                <w:lang w:bidi="hi-IN"/>
              </w:rPr>
              <w:br/>
              <w:t>работ</w:t>
            </w:r>
          </w:p>
        </w:tc>
        <w:tc>
          <w:tcPr>
            <w:tcW w:w="1312"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всего</w:t>
            </w:r>
          </w:p>
        </w:tc>
        <w:tc>
          <w:tcPr>
            <w:tcW w:w="1143"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985"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hAnsi="Times New Roman" w:cs="Times New Roman"/>
                <w:sz w:val="20"/>
                <w:szCs w:val="20"/>
                <w:lang w:bidi="hi-IN"/>
              </w:rPr>
            </w:pPr>
          </w:p>
        </w:tc>
        <w:tc>
          <w:tcPr>
            <w:tcW w:w="98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0"/>
                <w:szCs w:val="20"/>
                <w:lang w:bidi="hi-IN"/>
              </w:rPr>
            </w:pPr>
          </w:p>
        </w:tc>
        <w:tc>
          <w:tcPr>
            <w:tcW w:w="11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1051"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40" w:type="dxa"/>
          </w:tcPr>
          <w:p w:rsidR="009936CA" w:rsidRDefault="009936CA">
            <w:pPr>
              <w:pStyle w:val="Standard"/>
              <w:snapToGrid w:val="0"/>
              <w:rPr>
                <w:rFonts w:ascii="Times New Roman" w:hAnsi="Times New Roman" w:cs="Times New Roman"/>
                <w:sz w:val="20"/>
                <w:szCs w:val="20"/>
                <w:lang w:bidi="hi-IN"/>
              </w:rPr>
            </w:pPr>
          </w:p>
        </w:tc>
      </w:tr>
      <w:tr w:rsidR="009936CA" w:rsidTr="009936CA">
        <w:tc>
          <w:tcPr>
            <w:tcW w:w="41" w:type="dxa"/>
          </w:tcPr>
          <w:p w:rsidR="009936CA" w:rsidRDefault="009936CA">
            <w:pPr>
              <w:suppressAutoHyphens w:val="0"/>
              <w:rPr>
                <w:rFonts w:ascii="Times New Roman" w:hAnsi="Times New Roman" w:cs="Mangal"/>
                <w:sz w:val="24"/>
                <w:szCs w:val="24"/>
                <w:lang w:bidi="hi-IN"/>
              </w:rPr>
            </w:pPr>
          </w:p>
        </w:tc>
        <w:tc>
          <w:tcPr>
            <w:tcW w:w="6090" w:type="dxa"/>
            <w:gridSpan w:val="3"/>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1312"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федеральн. бюджет</w:t>
            </w:r>
          </w:p>
        </w:tc>
        <w:tc>
          <w:tcPr>
            <w:tcW w:w="1143"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985"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98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11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1051"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rPr>
                <w:rFonts w:ascii="Times New Roman" w:hAnsi="Times New Roman" w:cs="Times New Roman"/>
                <w:sz w:val="20"/>
                <w:szCs w:val="20"/>
                <w:lang w:bidi="hi-IN"/>
              </w:rPr>
            </w:pPr>
          </w:p>
        </w:tc>
        <w:tc>
          <w:tcPr>
            <w:tcW w:w="40" w:type="dxa"/>
          </w:tcPr>
          <w:p w:rsidR="009936CA" w:rsidRDefault="009936CA">
            <w:pPr>
              <w:pStyle w:val="Standard"/>
              <w:rPr>
                <w:rFonts w:ascii="Times New Roman" w:hAnsi="Times New Roman" w:cs="Times New Roman"/>
                <w:sz w:val="20"/>
                <w:szCs w:val="20"/>
                <w:lang w:bidi="hi-IN"/>
              </w:rPr>
            </w:pPr>
          </w:p>
        </w:tc>
      </w:tr>
      <w:tr w:rsidR="009936CA" w:rsidTr="009936CA">
        <w:trPr>
          <w:trHeight w:val="564"/>
        </w:trPr>
        <w:tc>
          <w:tcPr>
            <w:tcW w:w="41" w:type="dxa"/>
          </w:tcPr>
          <w:p w:rsidR="009936CA" w:rsidRDefault="009936CA">
            <w:pPr>
              <w:suppressAutoHyphens w:val="0"/>
              <w:rPr>
                <w:rFonts w:ascii="Times New Roman" w:hAnsi="Times New Roman" w:cs="Mangal"/>
                <w:sz w:val="24"/>
                <w:szCs w:val="24"/>
                <w:lang w:bidi="hi-IN"/>
              </w:rPr>
            </w:pPr>
          </w:p>
        </w:tc>
        <w:tc>
          <w:tcPr>
            <w:tcW w:w="6090" w:type="dxa"/>
            <w:gridSpan w:val="3"/>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1312"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краевой</w:t>
            </w:r>
            <w:r>
              <w:rPr>
                <w:rFonts w:ascii="Times New Roman" w:eastAsia="Batang, 바탕" w:hAnsi="Times New Roman" w:cs="Times New Roman"/>
                <w:sz w:val="22"/>
                <w:szCs w:val="22"/>
                <w:shd w:val="clear" w:color="auto" w:fill="FFFFFF"/>
                <w:lang w:bidi="hi-IN"/>
              </w:rPr>
              <w:br/>
              <w:t>бюджет</w:t>
            </w:r>
          </w:p>
        </w:tc>
        <w:tc>
          <w:tcPr>
            <w:tcW w:w="1143"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985"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98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11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1051"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rPr>
                <w:rFonts w:ascii="Times New Roman" w:hAnsi="Times New Roman" w:cs="Times New Roman"/>
                <w:sz w:val="20"/>
                <w:szCs w:val="20"/>
                <w:lang w:bidi="hi-IN"/>
              </w:rPr>
            </w:pPr>
          </w:p>
        </w:tc>
        <w:tc>
          <w:tcPr>
            <w:tcW w:w="40" w:type="dxa"/>
          </w:tcPr>
          <w:p w:rsidR="009936CA" w:rsidRDefault="009936CA">
            <w:pPr>
              <w:pStyle w:val="Standard"/>
              <w:rPr>
                <w:rFonts w:ascii="Times New Roman" w:hAnsi="Times New Roman" w:cs="Times New Roman"/>
                <w:sz w:val="20"/>
                <w:szCs w:val="20"/>
                <w:lang w:bidi="hi-IN"/>
              </w:rPr>
            </w:pPr>
          </w:p>
        </w:tc>
      </w:tr>
      <w:tr w:rsidR="009936CA" w:rsidTr="009936CA">
        <w:trPr>
          <w:trHeight w:val="663"/>
        </w:trPr>
        <w:tc>
          <w:tcPr>
            <w:tcW w:w="41" w:type="dxa"/>
          </w:tcPr>
          <w:p w:rsidR="009936CA" w:rsidRDefault="009936CA">
            <w:pPr>
              <w:suppressAutoHyphens w:val="0"/>
              <w:rPr>
                <w:rFonts w:ascii="Times New Roman" w:hAnsi="Times New Roman" w:cs="Mangal"/>
                <w:sz w:val="24"/>
                <w:szCs w:val="24"/>
                <w:lang w:bidi="hi-IN"/>
              </w:rPr>
            </w:pPr>
          </w:p>
        </w:tc>
        <w:tc>
          <w:tcPr>
            <w:tcW w:w="6090" w:type="dxa"/>
            <w:gridSpan w:val="3"/>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1312"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районный</w:t>
            </w:r>
            <w:r>
              <w:rPr>
                <w:rFonts w:ascii="Times New Roman" w:eastAsia="Batang, 바탕" w:hAnsi="Times New Roman" w:cs="Times New Roman"/>
                <w:sz w:val="22"/>
                <w:szCs w:val="22"/>
                <w:shd w:val="clear" w:color="auto" w:fill="FFFFFF"/>
                <w:lang w:bidi="hi-IN"/>
              </w:rPr>
              <w:br/>
              <w:t>бюджет</w:t>
            </w:r>
          </w:p>
        </w:tc>
        <w:tc>
          <w:tcPr>
            <w:tcW w:w="1143"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985"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98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hAnsi="Times New Roman" w:cs="Times New Roman"/>
                <w:sz w:val="20"/>
                <w:szCs w:val="20"/>
                <w:lang w:bidi="hi-IN"/>
              </w:rPr>
            </w:pPr>
          </w:p>
        </w:tc>
        <w:tc>
          <w:tcPr>
            <w:tcW w:w="11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1051"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40" w:type="dxa"/>
          </w:tcPr>
          <w:p w:rsidR="009936CA" w:rsidRDefault="009936CA">
            <w:pPr>
              <w:pStyle w:val="Standard"/>
              <w:snapToGrid w:val="0"/>
              <w:rPr>
                <w:rFonts w:ascii="Times New Roman" w:hAnsi="Times New Roman" w:cs="Times New Roman"/>
                <w:sz w:val="20"/>
                <w:szCs w:val="20"/>
                <w:lang w:bidi="hi-IN"/>
              </w:rPr>
            </w:pPr>
          </w:p>
        </w:tc>
      </w:tr>
      <w:tr w:rsidR="009936CA" w:rsidTr="009936CA">
        <w:trPr>
          <w:trHeight w:val="564"/>
        </w:trPr>
        <w:tc>
          <w:tcPr>
            <w:tcW w:w="41" w:type="dxa"/>
          </w:tcPr>
          <w:p w:rsidR="009936CA" w:rsidRDefault="009936CA">
            <w:pPr>
              <w:suppressAutoHyphens w:val="0"/>
              <w:rPr>
                <w:rFonts w:ascii="Times New Roman" w:hAnsi="Times New Roman" w:cs="Mangal"/>
                <w:sz w:val="24"/>
                <w:szCs w:val="24"/>
                <w:lang w:bidi="hi-IN"/>
              </w:rPr>
            </w:pPr>
          </w:p>
        </w:tc>
        <w:tc>
          <w:tcPr>
            <w:tcW w:w="6090" w:type="dxa"/>
            <w:gridSpan w:val="3"/>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1312"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иные</w:t>
            </w:r>
          </w:p>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источники</w:t>
            </w:r>
          </w:p>
        </w:tc>
        <w:tc>
          <w:tcPr>
            <w:tcW w:w="1143"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985"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98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11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1051"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40" w:type="dxa"/>
          </w:tcPr>
          <w:p w:rsidR="009936CA" w:rsidRDefault="009936CA">
            <w:pPr>
              <w:pStyle w:val="Standard"/>
              <w:snapToGrid w:val="0"/>
              <w:rPr>
                <w:rFonts w:ascii="Times New Roman" w:hAnsi="Times New Roman" w:cs="Times New Roman"/>
                <w:sz w:val="20"/>
                <w:szCs w:val="20"/>
                <w:shd w:val="clear" w:color="auto" w:fill="FFFFFF"/>
                <w:lang w:bidi="hi-IN"/>
              </w:rPr>
            </w:pPr>
          </w:p>
        </w:tc>
      </w:tr>
      <w:tr w:rsidR="009936CA" w:rsidTr="009936CA">
        <w:trPr>
          <w:trHeight w:val="428"/>
        </w:trPr>
        <w:tc>
          <w:tcPr>
            <w:tcW w:w="41" w:type="dxa"/>
          </w:tcPr>
          <w:p w:rsidR="009936CA" w:rsidRDefault="009936CA">
            <w:pPr>
              <w:suppressAutoHyphens w:val="0"/>
              <w:rPr>
                <w:rFonts w:ascii="Times New Roman" w:hAnsi="Times New Roman" w:cs="Mangal"/>
                <w:sz w:val="24"/>
                <w:szCs w:val="24"/>
                <w:lang w:bidi="hi-IN"/>
              </w:rPr>
            </w:pPr>
          </w:p>
        </w:tc>
        <w:tc>
          <w:tcPr>
            <w:tcW w:w="3027"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jc w:val="center"/>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1</w:t>
            </w:r>
          </w:p>
        </w:tc>
        <w:tc>
          <w:tcPr>
            <w:tcW w:w="1312"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jc w:val="center"/>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2</w:t>
            </w:r>
          </w:p>
        </w:tc>
        <w:tc>
          <w:tcPr>
            <w:tcW w:w="1143"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jc w:val="center"/>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3</w:t>
            </w:r>
          </w:p>
        </w:tc>
        <w:tc>
          <w:tcPr>
            <w:tcW w:w="985"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jc w:val="center"/>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4</w:t>
            </w:r>
          </w:p>
        </w:tc>
        <w:tc>
          <w:tcPr>
            <w:tcW w:w="98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jc w:val="center"/>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5</w:t>
            </w:r>
          </w:p>
        </w:tc>
        <w:tc>
          <w:tcPr>
            <w:tcW w:w="11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jc w:val="center"/>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6</w:t>
            </w:r>
          </w:p>
        </w:tc>
        <w:tc>
          <w:tcPr>
            <w:tcW w:w="1051"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936CA" w:rsidRDefault="009936CA">
            <w:pPr>
              <w:pStyle w:val="Standard"/>
              <w:jc w:val="center"/>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7</w:t>
            </w:r>
          </w:p>
        </w:tc>
        <w:tc>
          <w:tcPr>
            <w:tcW w:w="40" w:type="dxa"/>
          </w:tcPr>
          <w:p w:rsidR="009936CA" w:rsidRDefault="009936CA">
            <w:pPr>
              <w:pStyle w:val="Standard"/>
              <w:snapToGrid w:val="0"/>
              <w:rPr>
                <w:rFonts w:ascii="Times New Roman" w:hAnsi="Times New Roman" w:cs="Times New Roman"/>
                <w:sz w:val="20"/>
                <w:szCs w:val="20"/>
                <w:shd w:val="clear" w:color="auto" w:fill="FFFFFF"/>
                <w:lang w:bidi="hi-IN"/>
              </w:rPr>
            </w:pPr>
          </w:p>
        </w:tc>
      </w:tr>
      <w:tr w:rsidR="009936CA" w:rsidTr="009936CA">
        <w:trPr>
          <w:trHeight w:val="345"/>
        </w:trPr>
        <w:tc>
          <w:tcPr>
            <w:tcW w:w="41" w:type="dxa"/>
          </w:tcPr>
          <w:p w:rsidR="009936CA" w:rsidRDefault="009936CA">
            <w:pPr>
              <w:pStyle w:val="Standard"/>
              <w:rPr>
                <w:rFonts w:ascii="Times New Roman" w:eastAsia="Batang, 바탕" w:hAnsi="Times New Roman" w:cs="Times New Roman"/>
                <w:sz w:val="22"/>
                <w:szCs w:val="22"/>
                <w:shd w:val="clear" w:color="auto" w:fill="FFFFFF"/>
                <w:lang w:bidi="hi-IN"/>
              </w:rPr>
            </w:pPr>
          </w:p>
        </w:tc>
        <w:tc>
          <w:tcPr>
            <w:tcW w:w="3027" w:type="dxa"/>
            <w:gridSpan w:val="3"/>
            <w:vMerge w:val="restart"/>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Общий (предельный)</w:t>
            </w:r>
            <w:r>
              <w:rPr>
                <w:rFonts w:ascii="Times New Roman" w:eastAsia="Batang, 바탕" w:hAnsi="Times New Roman" w:cs="Times New Roman"/>
                <w:sz w:val="22"/>
                <w:szCs w:val="22"/>
                <w:shd w:val="clear" w:color="auto" w:fill="FFFFFF"/>
                <w:lang w:bidi="hi-IN"/>
              </w:rPr>
              <w:br/>
              <w:t>объем инвестиций,</w:t>
            </w:r>
            <w:r>
              <w:rPr>
                <w:rFonts w:ascii="Times New Roman" w:eastAsia="Batang, 바탕" w:hAnsi="Times New Roman" w:cs="Times New Roman"/>
                <w:sz w:val="22"/>
                <w:szCs w:val="22"/>
                <w:shd w:val="clear" w:color="auto" w:fill="FFFFFF"/>
                <w:lang w:bidi="hi-IN"/>
              </w:rPr>
              <w:br/>
              <w:t>предоставляемых на</w:t>
            </w:r>
            <w:r>
              <w:rPr>
                <w:rFonts w:ascii="Times New Roman" w:eastAsia="Batang, 바탕" w:hAnsi="Times New Roman" w:cs="Times New Roman"/>
                <w:sz w:val="22"/>
                <w:szCs w:val="22"/>
                <w:shd w:val="clear" w:color="auto" w:fill="FFFFFF"/>
                <w:lang w:bidi="hi-IN"/>
              </w:rPr>
              <w:br/>
              <w:t>реализацию объекта</w:t>
            </w:r>
            <w:r>
              <w:rPr>
                <w:rFonts w:ascii="Times New Roman" w:eastAsia="Batang, 바탕" w:hAnsi="Times New Roman" w:cs="Times New Roman"/>
                <w:sz w:val="22"/>
                <w:szCs w:val="22"/>
                <w:shd w:val="clear" w:color="auto" w:fill="FFFFFF"/>
                <w:lang w:bidi="hi-IN"/>
              </w:rPr>
              <w:br/>
              <w:t>капитального</w:t>
            </w:r>
            <w:r>
              <w:rPr>
                <w:rFonts w:ascii="Times New Roman" w:eastAsia="Batang, 바탕" w:hAnsi="Times New Roman" w:cs="Times New Roman"/>
                <w:sz w:val="22"/>
                <w:szCs w:val="22"/>
                <w:shd w:val="clear" w:color="auto" w:fill="FFFFFF"/>
                <w:lang w:bidi="hi-IN"/>
              </w:rPr>
              <w:br/>
              <w:t>строительства</w:t>
            </w:r>
          </w:p>
        </w:tc>
        <w:tc>
          <w:tcPr>
            <w:tcW w:w="1312"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всего</w:t>
            </w:r>
          </w:p>
        </w:tc>
        <w:tc>
          <w:tcPr>
            <w:tcW w:w="1143"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985"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hAnsi="Times New Roman" w:cs="Times New Roman"/>
                <w:sz w:val="20"/>
                <w:szCs w:val="20"/>
                <w:lang w:bidi="hi-IN"/>
              </w:rPr>
            </w:pPr>
          </w:p>
        </w:tc>
        <w:tc>
          <w:tcPr>
            <w:tcW w:w="98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0"/>
                <w:szCs w:val="20"/>
                <w:lang w:bidi="hi-IN"/>
              </w:rPr>
            </w:pPr>
          </w:p>
        </w:tc>
        <w:tc>
          <w:tcPr>
            <w:tcW w:w="11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1051"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40" w:type="dxa"/>
          </w:tcPr>
          <w:p w:rsidR="009936CA" w:rsidRDefault="009936CA">
            <w:pPr>
              <w:pStyle w:val="Standard"/>
              <w:snapToGrid w:val="0"/>
              <w:rPr>
                <w:rFonts w:ascii="Times New Roman" w:hAnsi="Times New Roman" w:cs="Times New Roman"/>
                <w:sz w:val="20"/>
                <w:szCs w:val="20"/>
                <w:shd w:val="clear" w:color="auto" w:fill="FFFFFF"/>
                <w:lang w:bidi="hi-IN"/>
              </w:rPr>
            </w:pPr>
          </w:p>
        </w:tc>
      </w:tr>
      <w:tr w:rsidR="009936CA" w:rsidTr="009936CA">
        <w:trPr>
          <w:trHeight w:val="694"/>
        </w:trPr>
        <w:tc>
          <w:tcPr>
            <w:tcW w:w="41" w:type="dxa"/>
          </w:tcPr>
          <w:p w:rsidR="009936CA" w:rsidRDefault="009936CA">
            <w:pPr>
              <w:suppressAutoHyphens w:val="0"/>
              <w:rPr>
                <w:rFonts w:ascii="Times New Roman" w:hAnsi="Times New Roman" w:cs="Mangal"/>
                <w:sz w:val="24"/>
                <w:szCs w:val="24"/>
                <w:lang w:bidi="hi-IN"/>
              </w:rPr>
            </w:pPr>
          </w:p>
        </w:tc>
        <w:tc>
          <w:tcPr>
            <w:tcW w:w="6090" w:type="dxa"/>
            <w:gridSpan w:val="3"/>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1312"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федеральн. бюджет</w:t>
            </w:r>
          </w:p>
        </w:tc>
        <w:tc>
          <w:tcPr>
            <w:tcW w:w="1143"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985"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98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0"/>
                <w:szCs w:val="20"/>
                <w:lang w:bidi="hi-IN"/>
              </w:rPr>
            </w:pPr>
          </w:p>
        </w:tc>
        <w:tc>
          <w:tcPr>
            <w:tcW w:w="11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1051"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40" w:type="dxa"/>
          </w:tcPr>
          <w:p w:rsidR="009936CA" w:rsidRDefault="009936CA">
            <w:pPr>
              <w:pStyle w:val="Standard"/>
              <w:snapToGrid w:val="0"/>
              <w:rPr>
                <w:rFonts w:ascii="Times New Roman" w:hAnsi="Times New Roman" w:cs="Times New Roman"/>
                <w:sz w:val="20"/>
                <w:szCs w:val="20"/>
                <w:shd w:val="clear" w:color="auto" w:fill="FFFFFF"/>
                <w:lang w:bidi="hi-IN"/>
              </w:rPr>
            </w:pPr>
          </w:p>
        </w:tc>
      </w:tr>
      <w:tr w:rsidR="009936CA" w:rsidTr="009936CA">
        <w:trPr>
          <w:trHeight w:val="564"/>
        </w:trPr>
        <w:tc>
          <w:tcPr>
            <w:tcW w:w="41" w:type="dxa"/>
          </w:tcPr>
          <w:p w:rsidR="009936CA" w:rsidRDefault="009936CA">
            <w:pPr>
              <w:suppressAutoHyphens w:val="0"/>
              <w:rPr>
                <w:rFonts w:ascii="Times New Roman" w:hAnsi="Times New Roman" w:cs="Mangal"/>
                <w:sz w:val="24"/>
                <w:szCs w:val="24"/>
                <w:lang w:bidi="hi-IN"/>
              </w:rPr>
            </w:pPr>
          </w:p>
        </w:tc>
        <w:tc>
          <w:tcPr>
            <w:tcW w:w="6090" w:type="dxa"/>
            <w:gridSpan w:val="3"/>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1312"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краевой</w:t>
            </w:r>
            <w:r>
              <w:rPr>
                <w:rFonts w:ascii="Times New Roman" w:eastAsia="Batang, 바탕" w:hAnsi="Times New Roman" w:cs="Times New Roman"/>
                <w:sz w:val="22"/>
                <w:szCs w:val="22"/>
                <w:shd w:val="clear" w:color="auto" w:fill="FFFFFF"/>
                <w:lang w:bidi="hi-IN"/>
              </w:rPr>
              <w:br/>
              <w:t>бюджет</w:t>
            </w:r>
          </w:p>
        </w:tc>
        <w:tc>
          <w:tcPr>
            <w:tcW w:w="1143"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00FFFF"/>
                <w:lang w:bidi="hi-IN"/>
              </w:rPr>
            </w:pPr>
          </w:p>
        </w:tc>
        <w:tc>
          <w:tcPr>
            <w:tcW w:w="985"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98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0"/>
                <w:szCs w:val="20"/>
                <w:lang w:bidi="hi-IN"/>
              </w:rPr>
            </w:pPr>
          </w:p>
        </w:tc>
        <w:tc>
          <w:tcPr>
            <w:tcW w:w="11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1051"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40" w:type="dxa"/>
          </w:tcPr>
          <w:p w:rsidR="009936CA" w:rsidRDefault="009936CA">
            <w:pPr>
              <w:pStyle w:val="Standard"/>
              <w:snapToGrid w:val="0"/>
              <w:rPr>
                <w:rFonts w:ascii="Times New Roman" w:hAnsi="Times New Roman" w:cs="Times New Roman"/>
                <w:sz w:val="20"/>
                <w:szCs w:val="20"/>
                <w:shd w:val="clear" w:color="auto" w:fill="FFFFFF"/>
                <w:lang w:bidi="hi-IN"/>
              </w:rPr>
            </w:pPr>
          </w:p>
        </w:tc>
      </w:tr>
      <w:tr w:rsidR="009936CA" w:rsidTr="009936CA">
        <w:trPr>
          <w:trHeight w:val="606"/>
        </w:trPr>
        <w:tc>
          <w:tcPr>
            <w:tcW w:w="41" w:type="dxa"/>
          </w:tcPr>
          <w:p w:rsidR="009936CA" w:rsidRDefault="009936CA">
            <w:pPr>
              <w:suppressAutoHyphens w:val="0"/>
              <w:rPr>
                <w:rFonts w:ascii="Times New Roman" w:hAnsi="Times New Roman" w:cs="Mangal"/>
                <w:sz w:val="24"/>
                <w:szCs w:val="24"/>
                <w:lang w:bidi="hi-IN"/>
              </w:rPr>
            </w:pPr>
          </w:p>
        </w:tc>
        <w:tc>
          <w:tcPr>
            <w:tcW w:w="6090" w:type="dxa"/>
            <w:gridSpan w:val="3"/>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1312"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районный</w:t>
            </w:r>
            <w:r>
              <w:rPr>
                <w:rFonts w:ascii="Times New Roman" w:eastAsia="Batang, 바탕" w:hAnsi="Times New Roman" w:cs="Times New Roman"/>
                <w:sz w:val="22"/>
                <w:szCs w:val="22"/>
                <w:shd w:val="clear" w:color="auto" w:fill="FFFFFF"/>
                <w:lang w:bidi="hi-IN"/>
              </w:rPr>
              <w:br/>
              <w:t>бюджет</w:t>
            </w:r>
          </w:p>
        </w:tc>
        <w:tc>
          <w:tcPr>
            <w:tcW w:w="1143"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985"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hAnsi="Times New Roman" w:cs="Times New Roman"/>
                <w:sz w:val="20"/>
                <w:szCs w:val="20"/>
                <w:lang w:bidi="hi-IN"/>
              </w:rPr>
            </w:pPr>
          </w:p>
        </w:tc>
        <w:tc>
          <w:tcPr>
            <w:tcW w:w="98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0"/>
                <w:szCs w:val="20"/>
                <w:lang w:bidi="hi-IN"/>
              </w:rPr>
            </w:pPr>
          </w:p>
        </w:tc>
        <w:tc>
          <w:tcPr>
            <w:tcW w:w="11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1051"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40" w:type="dxa"/>
          </w:tcPr>
          <w:p w:rsidR="009936CA" w:rsidRDefault="009936CA">
            <w:pPr>
              <w:pStyle w:val="Standard"/>
              <w:snapToGrid w:val="0"/>
              <w:rPr>
                <w:rFonts w:ascii="Times New Roman" w:hAnsi="Times New Roman" w:cs="Times New Roman"/>
                <w:sz w:val="20"/>
                <w:szCs w:val="20"/>
                <w:shd w:val="clear" w:color="auto" w:fill="FFFFFF"/>
                <w:lang w:bidi="hi-IN"/>
              </w:rPr>
            </w:pPr>
          </w:p>
        </w:tc>
      </w:tr>
      <w:tr w:rsidR="009936CA" w:rsidTr="009936CA">
        <w:trPr>
          <w:trHeight w:val="567"/>
        </w:trPr>
        <w:tc>
          <w:tcPr>
            <w:tcW w:w="41" w:type="dxa"/>
          </w:tcPr>
          <w:p w:rsidR="009936CA" w:rsidRDefault="009936CA">
            <w:pPr>
              <w:suppressAutoHyphens w:val="0"/>
              <w:rPr>
                <w:rFonts w:ascii="Times New Roman" w:hAnsi="Times New Roman" w:cs="Mangal"/>
                <w:sz w:val="24"/>
                <w:szCs w:val="24"/>
                <w:lang w:bidi="hi-IN"/>
              </w:rPr>
            </w:pPr>
          </w:p>
        </w:tc>
        <w:tc>
          <w:tcPr>
            <w:tcW w:w="6090" w:type="dxa"/>
            <w:gridSpan w:val="3"/>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1312"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иные</w:t>
            </w:r>
          </w:p>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источники</w:t>
            </w:r>
          </w:p>
        </w:tc>
        <w:tc>
          <w:tcPr>
            <w:tcW w:w="1143"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4"/>
                <w:szCs w:val="24"/>
                <w:shd w:val="clear" w:color="auto" w:fill="FFFFFF"/>
                <w:lang w:bidi="hi-IN"/>
              </w:rPr>
            </w:pPr>
          </w:p>
        </w:tc>
        <w:tc>
          <w:tcPr>
            <w:tcW w:w="985"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4"/>
                <w:szCs w:val="24"/>
                <w:lang w:bidi="hi-IN"/>
              </w:rPr>
            </w:pPr>
          </w:p>
        </w:tc>
        <w:tc>
          <w:tcPr>
            <w:tcW w:w="98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4"/>
                <w:szCs w:val="24"/>
                <w:lang w:bidi="hi-IN"/>
              </w:rPr>
            </w:pPr>
          </w:p>
        </w:tc>
        <w:tc>
          <w:tcPr>
            <w:tcW w:w="11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1051"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40" w:type="dxa"/>
          </w:tcPr>
          <w:p w:rsidR="009936CA" w:rsidRDefault="009936CA">
            <w:pPr>
              <w:pStyle w:val="Standard"/>
              <w:snapToGrid w:val="0"/>
              <w:rPr>
                <w:rFonts w:ascii="Times New Roman" w:hAnsi="Times New Roman" w:cs="Times New Roman"/>
                <w:sz w:val="20"/>
                <w:szCs w:val="20"/>
                <w:shd w:val="clear" w:color="auto" w:fill="FFFFFF"/>
                <w:lang w:bidi="hi-IN"/>
              </w:rPr>
            </w:pPr>
          </w:p>
        </w:tc>
      </w:tr>
      <w:tr w:rsidR="009936CA" w:rsidTr="009936CA">
        <w:trPr>
          <w:trHeight w:val="263"/>
        </w:trPr>
        <w:tc>
          <w:tcPr>
            <w:tcW w:w="41" w:type="dxa"/>
          </w:tcPr>
          <w:p w:rsidR="009936CA" w:rsidRDefault="009936CA">
            <w:pPr>
              <w:pStyle w:val="Standard"/>
              <w:rPr>
                <w:rFonts w:ascii="Times New Roman" w:eastAsia="Batang, 바탕" w:hAnsi="Times New Roman" w:cs="Times New Roman"/>
                <w:sz w:val="22"/>
                <w:szCs w:val="22"/>
                <w:shd w:val="clear" w:color="auto" w:fill="FFFFFF"/>
                <w:lang w:bidi="hi-IN"/>
              </w:rPr>
            </w:pPr>
          </w:p>
        </w:tc>
        <w:tc>
          <w:tcPr>
            <w:tcW w:w="3027"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в том числе:</w:t>
            </w:r>
          </w:p>
        </w:tc>
        <w:tc>
          <w:tcPr>
            <w:tcW w:w="1312"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2"/>
                <w:szCs w:val="22"/>
                <w:shd w:val="clear" w:color="auto" w:fill="FFFFFF"/>
                <w:lang w:bidi="hi-IN"/>
              </w:rPr>
            </w:pPr>
          </w:p>
        </w:tc>
        <w:tc>
          <w:tcPr>
            <w:tcW w:w="1143"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4"/>
                <w:szCs w:val="24"/>
                <w:shd w:val="clear" w:color="auto" w:fill="FFFFFF"/>
                <w:lang w:bidi="hi-IN"/>
              </w:rPr>
            </w:pPr>
          </w:p>
        </w:tc>
        <w:tc>
          <w:tcPr>
            <w:tcW w:w="985"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4"/>
                <w:szCs w:val="24"/>
                <w:lang w:bidi="hi-IN"/>
              </w:rPr>
            </w:pPr>
          </w:p>
        </w:tc>
        <w:tc>
          <w:tcPr>
            <w:tcW w:w="98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4"/>
                <w:szCs w:val="24"/>
                <w:lang w:bidi="hi-IN"/>
              </w:rPr>
            </w:pPr>
          </w:p>
        </w:tc>
        <w:tc>
          <w:tcPr>
            <w:tcW w:w="11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1051"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40" w:type="dxa"/>
          </w:tcPr>
          <w:p w:rsidR="009936CA" w:rsidRDefault="009936CA">
            <w:pPr>
              <w:pStyle w:val="Standard"/>
              <w:snapToGrid w:val="0"/>
              <w:rPr>
                <w:rFonts w:ascii="Times New Roman" w:hAnsi="Times New Roman" w:cs="Times New Roman"/>
                <w:sz w:val="20"/>
                <w:szCs w:val="20"/>
                <w:shd w:val="clear" w:color="auto" w:fill="FFFFFF"/>
                <w:lang w:bidi="hi-IN"/>
              </w:rPr>
            </w:pPr>
          </w:p>
        </w:tc>
      </w:tr>
      <w:tr w:rsidR="009936CA" w:rsidTr="009936CA">
        <w:tc>
          <w:tcPr>
            <w:tcW w:w="41" w:type="dxa"/>
          </w:tcPr>
          <w:p w:rsidR="009936CA" w:rsidRDefault="009936CA">
            <w:pPr>
              <w:pStyle w:val="Standard"/>
              <w:rPr>
                <w:rFonts w:ascii="Times New Roman" w:eastAsia="Batang, 바탕" w:hAnsi="Times New Roman" w:cs="Times New Roman"/>
                <w:sz w:val="22"/>
                <w:szCs w:val="22"/>
                <w:shd w:val="clear" w:color="auto" w:fill="FFFFFF"/>
                <w:lang w:bidi="hi-IN"/>
              </w:rPr>
            </w:pPr>
          </w:p>
        </w:tc>
        <w:tc>
          <w:tcPr>
            <w:tcW w:w="3027" w:type="dxa"/>
            <w:gridSpan w:val="3"/>
            <w:vMerge w:val="restart"/>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объем инвестиций на</w:t>
            </w:r>
            <w:r>
              <w:rPr>
                <w:rFonts w:ascii="Times New Roman" w:eastAsia="Batang, 바탕" w:hAnsi="Times New Roman" w:cs="Times New Roman"/>
                <w:sz w:val="22"/>
                <w:szCs w:val="22"/>
                <w:shd w:val="clear" w:color="auto" w:fill="FFFFFF"/>
                <w:lang w:bidi="hi-IN"/>
              </w:rPr>
              <w:br/>
              <w:t>подготовку проектной</w:t>
            </w:r>
            <w:r>
              <w:rPr>
                <w:rFonts w:ascii="Times New Roman" w:eastAsia="Batang, 바탕" w:hAnsi="Times New Roman" w:cs="Times New Roman"/>
                <w:sz w:val="22"/>
                <w:szCs w:val="22"/>
                <w:shd w:val="clear" w:color="auto" w:fill="FFFFFF"/>
                <w:lang w:bidi="hi-IN"/>
              </w:rPr>
              <w:br/>
              <w:t>документации и</w:t>
            </w:r>
            <w:r>
              <w:rPr>
                <w:rFonts w:ascii="Times New Roman" w:eastAsia="Batang, 바탕" w:hAnsi="Times New Roman" w:cs="Times New Roman"/>
                <w:sz w:val="22"/>
                <w:szCs w:val="22"/>
                <w:shd w:val="clear" w:color="auto" w:fill="FFFFFF"/>
                <w:lang w:bidi="hi-IN"/>
              </w:rPr>
              <w:br/>
              <w:t>проведение инженерных</w:t>
            </w:r>
          </w:p>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изысканий или приобретение прав на использование типовой</w:t>
            </w:r>
          </w:p>
          <w:p w:rsidR="009936CA" w:rsidRDefault="009936CA">
            <w:pPr>
              <w:pStyle w:val="Standard"/>
              <w:rPr>
                <w:rFonts w:ascii="Times New Roman" w:eastAsia="Batang, 바탕" w:hAnsi="Times New Roman" w:cs="Times New Roman"/>
                <w:sz w:val="22"/>
                <w:szCs w:val="22"/>
                <w:shd w:val="clear" w:color="auto" w:fill="FFFFFF"/>
                <w:lang w:bidi="hi-IN"/>
              </w:rPr>
            </w:pPr>
          </w:p>
        </w:tc>
        <w:tc>
          <w:tcPr>
            <w:tcW w:w="1312" w:type="dxa"/>
            <w:tcBorders>
              <w:top w:val="nil"/>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Всего</w:t>
            </w:r>
          </w:p>
          <w:p w:rsidR="009936CA" w:rsidRDefault="009936CA">
            <w:pPr>
              <w:pStyle w:val="Standard"/>
              <w:rPr>
                <w:rFonts w:ascii="Times New Roman" w:eastAsia="Batang, 바탕" w:hAnsi="Times New Roman" w:cs="Times New Roman"/>
                <w:sz w:val="22"/>
                <w:szCs w:val="22"/>
                <w:shd w:val="clear" w:color="auto" w:fill="FFFFFF"/>
                <w:lang w:bidi="hi-IN"/>
              </w:rPr>
            </w:pPr>
          </w:p>
        </w:tc>
        <w:tc>
          <w:tcPr>
            <w:tcW w:w="1143" w:type="dxa"/>
            <w:tcBorders>
              <w:top w:val="nil"/>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hAnsi="Times New Roman" w:cs="Times New Roman"/>
                <w:sz w:val="20"/>
                <w:szCs w:val="20"/>
                <w:lang w:bidi="hi-IN"/>
              </w:rPr>
            </w:pPr>
          </w:p>
        </w:tc>
        <w:tc>
          <w:tcPr>
            <w:tcW w:w="985" w:type="dxa"/>
            <w:gridSpan w:val="2"/>
            <w:tcBorders>
              <w:top w:val="nil"/>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hAnsi="Times New Roman" w:cs="Times New Roman"/>
                <w:sz w:val="20"/>
                <w:szCs w:val="20"/>
                <w:lang w:bidi="hi-IN"/>
              </w:rPr>
            </w:pPr>
          </w:p>
        </w:tc>
        <w:tc>
          <w:tcPr>
            <w:tcW w:w="984" w:type="dxa"/>
            <w:tcBorders>
              <w:top w:val="nil"/>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0"/>
                <w:szCs w:val="20"/>
                <w:lang w:bidi="hi-IN"/>
              </w:rPr>
            </w:pPr>
          </w:p>
        </w:tc>
        <w:tc>
          <w:tcPr>
            <w:tcW w:w="1149" w:type="dxa"/>
            <w:tcBorders>
              <w:top w:val="nil"/>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1051" w:type="dxa"/>
            <w:gridSpan w:val="2"/>
            <w:tcBorders>
              <w:top w:val="nil"/>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40" w:type="dxa"/>
          </w:tcPr>
          <w:p w:rsidR="009936CA" w:rsidRDefault="009936CA">
            <w:pPr>
              <w:pStyle w:val="Standard"/>
              <w:snapToGrid w:val="0"/>
              <w:rPr>
                <w:rFonts w:ascii="Times New Roman" w:hAnsi="Times New Roman" w:cs="Times New Roman"/>
                <w:sz w:val="20"/>
                <w:szCs w:val="20"/>
                <w:shd w:val="clear" w:color="auto" w:fill="FFFFFF"/>
                <w:lang w:bidi="hi-IN"/>
              </w:rPr>
            </w:pPr>
          </w:p>
        </w:tc>
      </w:tr>
      <w:tr w:rsidR="009936CA" w:rsidTr="009936CA">
        <w:tc>
          <w:tcPr>
            <w:tcW w:w="41" w:type="dxa"/>
          </w:tcPr>
          <w:p w:rsidR="009936CA" w:rsidRDefault="009936CA">
            <w:pPr>
              <w:suppressAutoHyphens w:val="0"/>
              <w:rPr>
                <w:rFonts w:ascii="Times New Roman" w:hAnsi="Times New Roman" w:cs="Mangal"/>
                <w:sz w:val="24"/>
                <w:szCs w:val="24"/>
                <w:lang w:bidi="hi-IN"/>
              </w:rPr>
            </w:pPr>
          </w:p>
        </w:tc>
        <w:tc>
          <w:tcPr>
            <w:tcW w:w="6090" w:type="dxa"/>
            <w:gridSpan w:val="3"/>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1312" w:type="dxa"/>
            <w:tcBorders>
              <w:top w:val="nil"/>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федеральн. Бюджет</w:t>
            </w:r>
          </w:p>
        </w:tc>
        <w:tc>
          <w:tcPr>
            <w:tcW w:w="1143" w:type="dxa"/>
            <w:tcBorders>
              <w:top w:val="nil"/>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985" w:type="dxa"/>
            <w:gridSpan w:val="2"/>
            <w:tcBorders>
              <w:top w:val="nil"/>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984" w:type="dxa"/>
            <w:tcBorders>
              <w:top w:val="nil"/>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0"/>
                <w:szCs w:val="20"/>
                <w:lang w:bidi="hi-IN"/>
              </w:rPr>
            </w:pPr>
          </w:p>
        </w:tc>
        <w:tc>
          <w:tcPr>
            <w:tcW w:w="1149" w:type="dxa"/>
            <w:tcBorders>
              <w:top w:val="nil"/>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1051" w:type="dxa"/>
            <w:gridSpan w:val="2"/>
            <w:tcBorders>
              <w:top w:val="nil"/>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40" w:type="dxa"/>
          </w:tcPr>
          <w:p w:rsidR="009936CA" w:rsidRDefault="009936CA">
            <w:pPr>
              <w:pStyle w:val="Standard"/>
              <w:snapToGrid w:val="0"/>
              <w:rPr>
                <w:rFonts w:ascii="Times New Roman" w:hAnsi="Times New Roman" w:cs="Times New Roman"/>
                <w:sz w:val="20"/>
                <w:szCs w:val="20"/>
                <w:shd w:val="clear" w:color="auto" w:fill="FFFFFF"/>
                <w:lang w:bidi="hi-IN"/>
              </w:rPr>
            </w:pPr>
          </w:p>
        </w:tc>
      </w:tr>
      <w:tr w:rsidR="009936CA" w:rsidTr="009936CA">
        <w:tc>
          <w:tcPr>
            <w:tcW w:w="41" w:type="dxa"/>
          </w:tcPr>
          <w:p w:rsidR="009936CA" w:rsidRDefault="009936CA">
            <w:pPr>
              <w:suppressAutoHyphens w:val="0"/>
              <w:rPr>
                <w:rFonts w:ascii="Times New Roman" w:hAnsi="Times New Roman" w:cs="Mangal"/>
                <w:sz w:val="24"/>
                <w:szCs w:val="24"/>
                <w:lang w:bidi="hi-IN"/>
              </w:rPr>
            </w:pPr>
          </w:p>
        </w:tc>
        <w:tc>
          <w:tcPr>
            <w:tcW w:w="6090" w:type="dxa"/>
            <w:gridSpan w:val="3"/>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1312" w:type="dxa"/>
            <w:tcBorders>
              <w:top w:val="nil"/>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краевой</w:t>
            </w:r>
            <w:r>
              <w:rPr>
                <w:rFonts w:ascii="Times New Roman" w:eastAsia="Batang, 바탕" w:hAnsi="Times New Roman" w:cs="Times New Roman"/>
                <w:sz w:val="22"/>
                <w:szCs w:val="22"/>
                <w:shd w:val="clear" w:color="auto" w:fill="FFFFFF"/>
                <w:lang w:bidi="hi-IN"/>
              </w:rPr>
              <w:br/>
              <w:t>бюджет</w:t>
            </w:r>
          </w:p>
        </w:tc>
        <w:tc>
          <w:tcPr>
            <w:tcW w:w="1143" w:type="dxa"/>
            <w:tcBorders>
              <w:top w:val="nil"/>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00FFFF"/>
                <w:lang w:bidi="hi-IN"/>
              </w:rPr>
            </w:pPr>
          </w:p>
        </w:tc>
        <w:tc>
          <w:tcPr>
            <w:tcW w:w="985" w:type="dxa"/>
            <w:gridSpan w:val="2"/>
            <w:tcBorders>
              <w:top w:val="nil"/>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984" w:type="dxa"/>
            <w:tcBorders>
              <w:top w:val="nil"/>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0"/>
                <w:szCs w:val="20"/>
                <w:lang w:bidi="hi-IN"/>
              </w:rPr>
            </w:pPr>
          </w:p>
        </w:tc>
        <w:tc>
          <w:tcPr>
            <w:tcW w:w="1149" w:type="dxa"/>
            <w:tcBorders>
              <w:top w:val="nil"/>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1051" w:type="dxa"/>
            <w:gridSpan w:val="2"/>
            <w:tcBorders>
              <w:top w:val="nil"/>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jc w:val="center"/>
              <w:rPr>
                <w:rFonts w:ascii="Times New Roman" w:hAnsi="Times New Roman" w:cs="Times New Roman"/>
                <w:sz w:val="22"/>
                <w:szCs w:val="22"/>
                <w:shd w:val="clear" w:color="auto" w:fill="FFFFFF"/>
                <w:lang w:bidi="hi-IN"/>
              </w:rPr>
            </w:pPr>
          </w:p>
        </w:tc>
        <w:tc>
          <w:tcPr>
            <w:tcW w:w="40" w:type="dxa"/>
          </w:tcPr>
          <w:p w:rsidR="009936CA" w:rsidRDefault="009936CA">
            <w:pPr>
              <w:pStyle w:val="Standard"/>
              <w:jc w:val="center"/>
              <w:rPr>
                <w:rFonts w:ascii="Times New Roman" w:hAnsi="Times New Roman" w:cs="Times New Roman"/>
                <w:sz w:val="22"/>
                <w:szCs w:val="22"/>
                <w:shd w:val="clear" w:color="auto" w:fill="FFFFFF"/>
                <w:lang w:bidi="hi-IN"/>
              </w:rPr>
            </w:pPr>
          </w:p>
        </w:tc>
      </w:tr>
      <w:tr w:rsidR="009936CA" w:rsidTr="009936CA">
        <w:trPr>
          <w:trHeight w:val="643"/>
        </w:trPr>
        <w:tc>
          <w:tcPr>
            <w:tcW w:w="41" w:type="dxa"/>
          </w:tcPr>
          <w:p w:rsidR="009936CA" w:rsidRDefault="009936CA">
            <w:pPr>
              <w:suppressAutoHyphens w:val="0"/>
              <w:rPr>
                <w:rFonts w:ascii="Times New Roman" w:hAnsi="Times New Roman" w:cs="Mangal"/>
                <w:sz w:val="24"/>
                <w:szCs w:val="24"/>
                <w:lang w:bidi="hi-IN"/>
              </w:rPr>
            </w:pPr>
          </w:p>
        </w:tc>
        <w:tc>
          <w:tcPr>
            <w:tcW w:w="6090" w:type="dxa"/>
            <w:gridSpan w:val="3"/>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1312" w:type="dxa"/>
            <w:tcBorders>
              <w:top w:val="nil"/>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районный</w:t>
            </w:r>
            <w:r>
              <w:rPr>
                <w:rFonts w:ascii="Times New Roman" w:eastAsia="Batang, 바탕" w:hAnsi="Times New Roman" w:cs="Times New Roman"/>
                <w:sz w:val="22"/>
                <w:szCs w:val="22"/>
                <w:shd w:val="clear" w:color="auto" w:fill="FFFFFF"/>
                <w:lang w:bidi="hi-IN"/>
              </w:rPr>
              <w:br/>
              <w:t>бюджет</w:t>
            </w:r>
          </w:p>
        </w:tc>
        <w:tc>
          <w:tcPr>
            <w:tcW w:w="1143" w:type="dxa"/>
            <w:tcBorders>
              <w:top w:val="nil"/>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hAnsi="Times New Roman" w:cs="Times New Roman"/>
                <w:sz w:val="20"/>
                <w:szCs w:val="20"/>
                <w:lang w:bidi="hi-IN"/>
              </w:rPr>
            </w:pPr>
          </w:p>
        </w:tc>
        <w:tc>
          <w:tcPr>
            <w:tcW w:w="985" w:type="dxa"/>
            <w:gridSpan w:val="2"/>
            <w:tcBorders>
              <w:top w:val="nil"/>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hAnsi="Times New Roman" w:cs="Times New Roman"/>
                <w:sz w:val="20"/>
                <w:szCs w:val="20"/>
                <w:lang w:bidi="hi-IN"/>
              </w:rPr>
            </w:pPr>
          </w:p>
        </w:tc>
        <w:tc>
          <w:tcPr>
            <w:tcW w:w="984" w:type="dxa"/>
            <w:tcBorders>
              <w:top w:val="nil"/>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0"/>
                <w:szCs w:val="20"/>
                <w:lang w:bidi="hi-IN"/>
              </w:rPr>
            </w:pPr>
          </w:p>
        </w:tc>
        <w:tc>
          <w:tcPr>
            <w:tcW w:w="1149" w:type="dxa"/>
            <w:tcBorders>
              <w:top w:val="nil"/>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1051" w:type="dxa"/>
            <w:gridSpan w:val="2"/>
            <w:tcBorders>
              <w:top w:val="nil"/>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jc w:val="center"/>
              <w:rPr>
                <w:rFonts w:ascii="Times New Roman" w:hAnsi="Times New Roman" w:cs="Times New Roman"/>
                <w:sz w:val="22"/>
                <w:szCs w:val="22"/>
                <w:shd w:val="clear" w:color="auto" w:fill="FFFFFF"/>
                <w:lang w:bidi="hi-IN"/>
              </w:rPr>
            </w:pPr>
          </w:p>
        </w:tc>
        <w:tc>
          <w:tcPr>
            <w:tcW w:w="40" w:type="dxa"/>
          </w:tcPr>
          <w:p w:rsidR="009936CA" w:rsidRDefault="009936CA">
            <w:pPr>
              <w:pStyle w:val="Standard"/>
              <w:jc w:val="center"/>
              <w:rPr>
                <w:rFonts w:ascii="Times New Roman" w:hAnsi="Times New Roman" w:cs="Times New Roman"/>
                <w:sz w:val="22"/>
                <w:szCs w:val="22"/>
                <w:shd w:val="clear" w:color="auto" w:fill="FFFFFF"/>
                <w:lang w:bidi="hi-IN"/>
              </w:rPr>
            </w:pPr>
          </w:p>
        </w:tc>
      </w:tr>
      <w:tr w:rsidR="009936CA" w:rsidTr="009936CA">
        <w:trPr>
          <w:trHeight w:val="727"/>
        </w:trPr>
        <w:tc>
          <w:tcPr>
            <w:tcW w:w="41" w:type="dxa"/>
          </w:tcPr>
          <w:p w:rsidR="009936CA" w:rsidRDefault="009936CA">
            <w:pPr>
              <w:pStyle w:val="Standard"/>
              <w:rPr>
                <w:rFonts w:ascii="Times New Roman" w:eastAsia="Batang, 바탕" w:hAnsi="Times New Roman" w:cs="Times New Roman"/>
                <w:sz w:val="22"/>
                <w:szCs w:val="22"/>
                <w:shd w:val="clear" w:color="auto" w:fill="FFFFFF"/>
                <w:lang w:bidi="hi-IN"/>
              </w:rPr>
            </w:pPr>
          </w:p>
        </w:tc>
        <w:tc>
          <w:tcPr>
            <w:tcW w:w="3027"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проектной</w:t>
            </w:r>
            <w:r>
              <w:rPr>
                <w:rFonts w:ascii="Times New Roman" w:eastAsia="Batang, 바탕" w:hAnsi="Times New Roman" w:cs="Times New Roman"/>
                <w:sz w:val="22"/>
                <w:szCs w:val="22"/>
                <w:shd w:val="clear" w:color="auto" w:fill="FFFFFF"/>
                <w:lang w:bidi="hi-IN"/>
              </w:rPr>
              <w:br/>
              <w:t>документации</w:t>
            </w:r>
          </w:p>
        </w:tc>
        <w:tc>
          <w:tcPr>
            <w:tcW w:w="1312"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иные</w:t>
            </w:r>
          </w:p>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источники</w:t>
            </w:r>
          </w:p>
        </w:tc>
        <w:tc>
          <w:tcPr>
            <w:tcW w:w="1143"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00FFFF"/>
                <w:lang w:bidi="hi-IN"/>
              </w:rPr>
            </w:pPr>
          </w:p>
        </w:tc>
        <w:tc>
          <w:tcPr>
            <w:tcW w:w="985"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98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0"/>
                <w:szCs w:val="20"/>
                <w:lang w:bidi="hi-IN"/>
              </w:rPr>
            </w:pPr>
          </w:p>
        </w:tc>
        <w:tc>
          <w:tcPr>
            <w:tcW w:w="11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1051"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40" w:type="dxa"/>
          </w:tcPr>
          <w:p w:rsidR="009936CA" w:rsidRDefault="009936CA">
            <w:pPr>
              <w:pStyle w:val="Standard"/>
              <w:snapToGrid w:val="0"/>
              <w:rPr>
                <w:rFonts w:ascii="Times New Roman" w:hAnsi="Times New Roman" w:cs="Times New Roman"/>
                <w:sz w:val="20"/>
                <w:szCs w:val="20"/>
                <w:shd w:val="clear" w:color="auto" w:fill="FFFFFF"/>
                <w:lang w:bidi="hi-IN"/>
              </w:rPr>
            </w:pPr>
          </w:p>
        </w:tc>
      </w:tr>
      <w:tr w:rsidR="009936CA" w:rsidTr="009936CA">
        <w:tc>
          <w:tcPr>
            <w:tcW w:w="41" w:type="dxa"/>
          </w:tcPr>
          <w:p w:rsidR="009936CA" w:rsidRDefault="009936CA">
            <w:pPr>
              <w:pStyle w:val="Standard"/>
              <w:rPr>
                <w:rFonts w:ascii="Times New Roman" w:eastAsia="Batang, 바탕" w:hAnsi="Times New Roman" w:cs="Times New Roman"/>
                <w:sz w:val="22"/>
                <w:szCs w:val="22"/>
                <w:shd w:val="clear" w:color="auto" w:fill="FFFFFF"/>
                <w:lang w:bidi="hi-IN"/>
              </w:rPr>
            </w:pPr>
          </w:p>
        </w:tc>
        <w:tc>
          <w:tcPr>
            <w:tcW w:w="3027" w:type="dxa"/>
            <w:gridSpan w:val="3"/>
            <w:vMerge w:val="restart"/>
            <w:tcBorders>
              <w:top w:val="nil"/>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выполнение</w:t>
            </w:r>
          </w:p>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строительно-монтажных</w:t>
            </w:r>
            <w:r>
              <w:rPr>
                <w:rFonts w:ascii="Times New Roman" w:eastAsia="Batang, 바탕" w:hAnsi="Times New Roman" w:cs="Times New Roman"/>
                <w:sz w:val="22"/>
                <w:szCs w:val="22"/>
                <w:shd w:val="clear" w:color="auto" w:fill="FFFFFF"/>
                <w:lang w:bidi="hi-IN"/>
              </w:rPr>
              <w:br/>
              <w:t>работ</w:t>
            </w:r>
          </w:p>
          <w:p w:rsidR="009936CA" w:rsidRDefault="009936CA">
            <w:pPr>
              <w:pStyle w:val="Standard"/>
              <w:rPr>
                <w:rFonts w:ascii="Times New Roman" w:eastAsia="Batang, 바탕" w:hAnsi="Times New Roman" w:cs="Times New Roman"/>
                <w:sz w:val="22"/>
                <w:szCs w:val="22"/>
                <w:shd w:val="clear" w:color="auto" w:fill="FFFFFF"/>
                <w:lang w:bidi="hi-IN"/>
              </w:rPr>
            </w:pPr>
          </w:p>
          <w:p w:rsidR="009936CA" w:rsidRDefault="009936CA">
            <w:pPr>
              <w:pStyle w:val="Standard"/>
              <w:rPr>
                <w:rFonts w:ascii="Times New Roman" w:eastAsia="Batang, 바탕" w:hAnsi="Times New Roman" w:cs="Times New Roman"/>
                <w:sz w:val="22"/>
                <w:szCs w:val="22"/>
                <w:shd w:val="clear" w:color="auto" w:fill="FFFFFF"/>
                <w:lang w:bidi="hi-IN"/>
              </w:rPr>
            </w:pPr>
          </w:p>
          <w:p w:rsidR="009936CA" w:rsidRDefault="009936CA">
            <w:pPr>
              <w:pStyle w:val="Standard"/>
              <w:rPr>
                <w:rFonts w:ascii="Times New Roman" w:eastAsia="Batang, 바탕" w:hAnsi="Times New Roman" w:cs="Times New Roman"/>
                <w:sz w:val="22"/>
                <w:szCs w:val="22"/>
                <w:shd w:val="clear" w:color="auto" w:fill="FFFFFF"/>
                <w:lang w:bidi="hi-IN"/>
              </w:rPr>
            </w:pPr>
          </w:p>
          <w:p w:rsidR="009936CA" w:rsidRDefault="009936CA">
            <w:pPr>
              <w:pStyle w:val="Standard"/>
              <w:rPr>
                <w:rFonts w:ascii="Times New Roman" w:eastAsia="Batang, 바탕" w:hAnsi="Times New Roman" w:cs="Times New Roman"/>
                <w:sz w:val="22"/>
                <w:szCs w:val="22"/>
                <w:shd w:val="clear" w:color="auto" w:fill="FFFFFF"/>
                <w:lang w:bidi="hi-IN"/>
              </w:rPr>
            </w:pPr>
          </w:p>
          <w:p w:rsidR="009936CA" w:rsidRDefault="009936CA">
            <w:pPr>
              <w:pStyle w:val="Standard"/>
              <w:rPr>
                <w:rFonts w:ascii="Times New Roman" w:eastAsia="Batang, 바탕" w:hAnsi="Times New Roman" w:cs="Times New Roman"/>
                <w:sz w:val="22"/>
                <w:szCs w:val="22"/>
                <w:shd w:val="clear" w:color="auto" w:fill="FFFFFF"/>
                <w:lang w:bidi="hi-IN"/>
              </w:rPr>
            </w:pPr>
          </w:p>
          <w:p w:rsidR="009936CA" w:rsidRDefault="009936CA">
            <w:pPr>
              <w:pStyle w:val="Standard"/>
              <w:rPr>
                <w:rFonts w:ascii="Times New Roman" w:eastAsia="Batang, 바탕" w:hAnsi="Times New Roman" w:cs="Times New Roman"/>
                <w:sz w:val="22"/>
                <w:szCs w:val="22"/>
                <w:shd w:val="clear" w:color="auto" w:fill="FFFFFF"/>
                <w:lang w:bidi="hi-IN"/>
              </w:rPr>
            </w:pPr>
          </w:p>
        </w:tc>
        <w:tc>
          <w:tcPr>
            <w:tcW w:w="1312" w:type="dxa"/>
            <w:tcBorders>
              <w:top w:val="nil"/>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всего</w:t>
            </w:r>
          </w:p>
        </w:tc>
        <w:tc>
          <w:tcPr>
            <w:tcW w:w="1143" w:type="dxa"/>
            <w:tcBorders>
              <w:top w:val="nil"/>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985" w:type="dxa"/>
            <w:gridSpan w:val="2"/>
            <w:tcBorders>
              <w:top w:val="nil"/>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hAnsi="Times New Roman" w:cs="Times New Roman"/>
                <w:sz w:val="20"/>
                <w:szCs w:val="20"/>
                <w:lang w:bidi="hi-IN"/>
              </w:rPr>
            </w:pPr>
          </w:p>
        </w:tc>
        <w:tc>
          <w:tcPr>
            <w:tcW w:w="984" w:type="dxa"/>
            <w:tcBorders>
              <w:top w:val="nil"/>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0"/>
                <w:szCs w:val="20"/>
                <w:lang w:bidi="hi-IN"/>
              </w:rPr>
            </w:pPr>
          </w:p>
        </w:tc>
        <w:tc>
          <w:tcPr>
            <w:tcW w:w="1149" w:type="dxa"/>
            <w:tcBorders>
              <w:top w:val="nil"/>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1051" w:type="dxa"/>
            <w:gridSpan w:val="2"/>
            <w:tcBorders>
              <w:top w:val="nil"/>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40" w:type="dxa"/>
          </w:tcPr>
          <w:p w:rsidR="009936CA" w:rsidRDefault="009936CA">
            <w:pPr>
              <w:pStyle w:val="Standard"/>
              <w:snapToGrid w:val="0"/>
              <w:rPr>
                <w:rFonts w:ascii="Times New Roman" w:hAnsi="Times New Roman" w:cs="Times New Roman"/>
                <w:sz w:val="20"/>
                <w:szCs w:val="20"/>
                <w:shd w:val="clear" w:color="auto" w:fill="FFFFFF"/>
                <w:lang w:bidi="hi-IN"/>
              </w:rPr>
            </w:pPr>
          </w:p>
        </w:tc>
      </w:tr>
      <w:tr w:rsidR="009936CA" w:rsidTr="009936CA">
        <w:trPr>
          <w:trHeight w:val="595"/>
        </w:trPr>
        <w:tc>
          <w:tcPr>
            <w:tcW w:w="41" w:type="dxa"/>
          </w:tcPr>
          <w:p w:rsidR="009936CA" w:rsidRDefault="009936CA">
            <w:pPr>
              <w:suppressAutoHyphens w:val="0"/>
              <w:rPr>
                <w:rFonts w:ascii="Times New Roman" w:hAnsi="Times New Roman" w:cs="Mangal"/>
                <w:sz w:val="24"/>
                <w:szCs w:val="24"/>
                <w:lang w:bidi="hi-IN"/>
              </w:rPr>
            </w:pPr>
          </w:p>
        </w:tc>
        <w:tc>
          <w:tcPr>
            <w:tcW w:w="6090" w:type="dxa"/>
            <w:gridSpan w:val="3"/>
            <w:vMerge/>
            <w:tcBorders>
              <w:top w:val="nil"/>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1312"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федеральн. бюджет</w:t>
            </w:r>
          </w:p>
        </w:tc>
        <w:tc>
          <w:tcPr>
            <w:tcW w:w="1143"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985"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98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11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1051"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rPr>
                <w:rFonts w:ascii="Times New Roman" w:hAnsi="Times New Roman" w:cs="Times New Roman"/>
                <w:sz w:val="20"/>
                <w:szCs w:val="20"/>
                <w:shd w:val="clear" w:color="auto" w:fill="FFFFFF"/>
                <w:lang w:bidi="hi-IN"/>
              </w:rPr>
            </w:pPr>
          </w:p>
        </w:tc>
        <w:tc>
          <w:tcPr>
            <w:tcW w:w="40" w:type="dxa"/>
          </w:tcPr>
          <w:p w:rsidR="009936CA" w:rsidRDefault="009936CA">
            <w:pPr>
              <w:pStyle w:val="Standard"/>
              <w:rPr>
                <w:rFonts w:ascii="Times New Roman" w:hAnsi="Times New Roman" w:cs="Times New Roman"/>
                <w:sz w:val="20"/>
                <w:szCs w:val="20"/>
                <w:shd w:val="clear" w:color="auto" w:fill="FFFFFF"/>
                <w:lang w:bidi="hi-IN"/>
              </w:rPr>
            </w:pPr>
          </w:p>
        </w:tc>
      </w:tr>
      <w:tr w:rsidR="009936CA" w:rsidTr="009936CA">
        <w:trPr>
          <w:trHeight w:val="547"/>
        </w:trPr>
        <w:tc>
          <w:tcPr>
            <w:tcW w:w="41" w:type="dxa"/>
          </w:tcPr>
          <w:p w:rsidR="009936CA" w:rsidRDefault="009936CA">
            <w:pPr>
              <w:suppressAutoHyphens w:val="0"/>
              <w:rPr>
                <w:rFonts w:ascii="Times New Roman" w:hAnsi="Times New Roman" w:cs="Mangal"/>
                <w:sz w:val="24"/>
                <w:szCs w:val="24"/>
                <w:lang w:bidi="hi-IN"/>
              </w:rPr>
            </w:pPr>
          </w:p>
        </w:tc>
        <w:tc>
          <w:tcPr>
            <w:tcW w:w="6090" w:type="dxa"/>
            <w:gridSpan w:val="3"/>
            <w:vMerge/>
            <w:tcBorders>
              <w:top w:val="nil"/>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1312"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краевой</w:t>
            </w:r>
            <w:r>
              <w:rPr>
                <w:rFonts w:ascii="Times New Roman" w:eastAsia="Batang, 바탕" w:hAnsi="Times New Roman" w:cs="Times New Roman"/>
                <w:sz w:val="22"/>
                <w:szCs w:val="22"/>
                <w:shd w:val="clear" w:color="auto" w:fill="FFFFFF"/>
                <w:lang w:bidi="hi-IN"/>
              </w:rPr>
              <w:br/>
              <w:t>бюджет</w:t>
            </w:r>
          </w:p>
        </w:tc>
        <w:tc>
          <w:tcPr>
            <w:tcW w:w="1143"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985"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98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11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1051"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rPr>
                <w:rFonts w:ascii="Times New Roman" w:hAnsi="Times New Roman" w:cs="Times New Roman"/>
                <w:sz w:val="20"/>
                <w:szCs w:val="20"/>
                <w:shd w:val="clear" w:color="auto" w:fill="FFFFFF"/>
                <w:lang w:bidi="hi-IN"/>
              </w:rPr>
            </w:pPr>
          </w:p>
        </w:tc>
        <w:tc>
          <w:tcPr>
            <w:tcW w:w="40" w:type="dxa"/>
          </w:tcPr>
          <w:p w:rsidR="009936CA" w:rsidRDefault="009936CA">
            <w:pPr>
              <w:pStyle w:val="Standard"/>
              <w:rPr>
                <w:rFonts w:ascii="Times New Roman" w:hAnsi="Times New Roman" w:cs="Times New Roman"/>
                <w:sz w:val="20"/>
                <w:szCs w:val="20"/>
                <w:shd w:val="clear" w:color="auto" w:fill="FFFFFF"/>
                <w:lang w:bidi="hi-IN"/>
              </w:rPr>
            </w:pPr>
          </w:p>
        </w:tc>
      </w:tr>
      <w:tr w:rsidR="009936CA" w:rsidTr="009936CA">
        <w:trPr>
          <w:trHeight w:val="641"/>
        </w:trPr>
        <w:tc>
          <w:tcPr>
            <w:tcW w:w="41" w:type="dxa"/>
          </w:tcPr>
          <w:p w:rsidR="009936CA" w:rsidRDefault="009936CA">
            <w:pPr>
              <w:suppressAutoHyphens w:val="0"/>
              <w:rPr>
                <w:rFonts w:ascii="Times New Roman" w:hAnsi="Times New Roman" w:cs="Mangal"/>
                <w:sz w:val="24"/>
                <w:szCs w:val="24"/>
                <w:lang w:bidi="hi-IN"/>
              </w:rPr>
            </w:pPr>
          </w:p>
        </w:tc>
        <w:tc>
          <w:tcPr>
            <w:tcW w:w="6090" w:type="dxa"/>
            <w:gridSpan w:val="3"/>
            <w:vMerge/>
            <w:tcBorders>
              <w:top w:val="nil"/>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1312"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районный</w:t>
            </w:r>
            <w:r>
              <w:rPr>
                <w:rFonts w:ascii="Times New Roman" w:eastAsia="Batang, 바탕" w:hAnsi="Times New Roman" w:cs="Times New Roman"/>
                <w:sz w:val="22"/>
                <w:szCs w:val="22"/>
                <w:shd w:val="clear" w:color="auto" w:fill="FFFFFF"/>
                <w:lang w:bidi="hi-IN"/>
              </w:rPr>
              <w:br/>
              <w:t>бюджет</w:t>
            </w:r>
          </w:p>
        </w:tc>
        <w:tc>
          <w:tcPr>
            <w:tcW w:w="1143"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985"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98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hAnsi="Times New Roman" w:cs="Times New Roman"/>
                <w:sz w:val="20"/>
                <w:szCs w:val="20"/>
                <w:lang w:bidi="hi-IN"/>
              </w:rPr>
            </w:pPr>
          </w:p>
        </w:tc>
        <w:tc>
          <w:tcPr>
            <w:tcW w:w="11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1051"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40" w:type="dxa"/>
          </w:tcPr>
          <w:p w:rsidR="009936CA" w:rsidRDefault="009936CA">
            <w:pPr>
              <w:pStyle w:val="Standard"/>
              <w:snapToGrid w:val="0"/>
              <w:rPr>
                <w:rFonts w:ascii="Times New Roman" w:hAnsi="Times New Roman" w:cs="Times New Roman"/>
                <w:sz w:val="20"/>
                <w:szCs w:val="20"/>
                <w:shd w:val="clear" w:color="auto" w:fill="FFFFFF"/>
                <w:lang w:bidi="hi-IN"/>
              </w:rPr>
            </w:pPr>
          </w:p>
        </w:tc>
      </w:tr>
      <w:tr w:rsidR="009936CA" w:rsidTr="009936CA">
        <w:trPr>
          <w:trHeight w:val="683"/>
        </w:trPr>
        <w:tc>
          <w:tcPr>
            <w:tcW w:w="41" w:type="dxa"/>
          </w:tcPr>
          <w:p w:rsidR="009936CA" w:rsidRDefault="009936CA">
            <w:pPr>
              <w:suppressAutoHyphens w:val="0"/>
              <w:rPr>
                <w:rFonts w:ascii="Times New Roman" w:hAnsi="Times New Roman" w:cs="Mangal"/>
                <w:sz w:val="24"/>
                <w:szCs w:val="24"/>
                <w:lang w:bidi="hi-IN"/>
              </w:rPr>
            </w:pPr>
          </w:p>
        </w:tc>
        <w:tc>
          <w:tcPr>
            <w:tcW w:w="6090" w:type="dxa"/>
            <w:gridSpan w:val="3"/>
            <w:vMerge/>
            <w:tcBorders>
              <w:top w:val="nil"/>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1312"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иные</w:t>
            </w:r>
          </w:p>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источники</w:t>
            </w:r>
          </w:p>
        </w:tc>
        <w:tc>
          <w:tcPr>
            <w:tcW w:w="1143"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985"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98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11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1051"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40" w:type="dxa"/>
          </w:tcPr>
          <w:p w:rsidR="009936CA" w:rsidRDefault="009936CA">
            <w:pPr>
              <w:pStyle w:val="Standard"/>
              <w:snapToGrid w:val="0"/>
              <w:rPr>
                <w:rFonts w:ascii="Times New Roman" w:hAnsi="Times New Roman" w:cs="Times New Roman"/>
                <w:sz w:val="20"/>
                <w:szCs w:val="20"/>
                <w:shd w:val="clear" w:color="auto" w:fill="FFFFFF"/>
                <w:lang w:bidi="hi-IN"/>
              </w:rPr>
            </w:pPr>
          </w:p>
        </w:tc>
      </w:tr>
    </w:tbl>
    <w:p w:rsidR="009936CA" w:rsidRDefault="009936CA" w:rsidP="009936CA">
      <w:pPr>
        <w:pStyle w:val="Standard"/>
        <w:ind w:right="-108"/>
        <w:jc w:val="both"/>
        <w:rPr>
          <w:rFonts w:ascii="Times New Roman" w:hAnsi="Times New Roman" w:cs="Times New Roman"/>
          <w:sz w:val="28"/>
          <w:szCs w:val="28"/>
          <w:shd w:val="clear" w:color="auto" w:fill="FFFFFF"/>
        </w:rPr>
      </w:pPr>
    </w:p>
    <w:tbl>
      <w:tblPr>
        <w:tblW w:w="9435" w:type="dxa"/>
        <w:tblInd w:w="-76" w:type="dxa"/>
        <w:tblLayout w:type="fixed"/>
        <w:tblCellMar>
          <w:left w:w="10" w:type="dxa"/>
          <w:right w:w="10" w:type="dxa"/>
        </w:tblCellMar>
        <w:tblLook w:val="04A0"/>
      </w:tblPr>
      <w:tblGrid>
        <w:gridCol w:w="97"/>
        <w:gridCol w:w="401"/>
        <w:gridCol w:w="2553"/>
        <w:gridCol w:w="1223"/>
        <w:gridCol w:w="1177"/>
        <w:gridCol w:w="959"/>
        <w:gridCol w:w="1149"/>
        <w:gridCol w:w="1266"/>
        <w:gridCol w:w="563"/>
        <w:gridCol w:w="47"/>
      </w:tblGrid>
      <w:tr w:rsidR="009936CA" w:rsidTr="009936CA">
        <w:tc>
          <w:tcPr>
            <w:tcW w:w="97" w:type="dxa"/>
          </w:tcPr>
          <w:p w:rsidR="009936CA" w:rsidRDefault="009936CA">
            <w:pPr>
              <w:pStyle w:val="Standard"/>
              <w:spacing w:before="108" w:after="108"/>
              <w:jc w:val="center"/>
              <w:rPr>
                <w:rFonts w:ascii="Times New Roman" w:hAnsi="Times New Roman" w:cs="Times New Roman"/>
                <w:b/>
                <w:bCs/>
                <w:color w:val="26282F"/>
                <w:sz w:val="28"/>
                <w:szCs w:val="28"/>
                <w:shd w:val="clear" w:color="auto" w:fill="FFFFFF"/>
                <w:lang w:bidi="hi-IN"/>
              </w:rPr>
            </w:pPr>
          </w:p>
        </w:tc>
        <w:tc>
          <w:tcPr>
            <w:tcW w:w="9291" w:type="dxa"/>
            <w:gridSpan w:val="8"/>
            <w:tcMar>
              <w:top w:w="0" w:type="dxa"/>
              <w:left w:w="108" w:type="dxa"/>
              <w:bottom w:w="0" w:type="dxa"/>
              <w:right w:w="108" w:type="dxa"/>
            </w:tcMar>
            <w:hideMark/>
          </w:tcPr>
          <w:p w:rsidR="009936CA" w:rsidRDefault="009936CA">
            <w:pPr>
              <w:pStyle w:val="Standard"/>
              <w:spacing w:before="108" w:after="108"/>
              <w:jc w:val="center"/>
              <w:rPr>
                <w:rFonts w:ascii="Times New Roman" w:hAnsi="Times New Roman" w:cs="Times New Roman"/>
                <w:b/>
                <w:bCs/>
                <w:color w:val="26282F"/>
                <w:sz w:val="28"/>
                <w:szCs w:val="28"/>
                <w:shd w:val="clear" w:color="auto" w:fill="FFFFFF"/>
                <w:lang w:bidi="hi-IN"/>
              </w:rPr>
            </w:pPr>
            <w:r>
              <w:rPr>
                <w:rFonts w:ascii="Times New Roman" w:hAnsi="Times New Roman" w:cs="Times New Roman"/>
                <w:b/>
                <w:bCs/>
                <w:color w:val="26282F"/>
                <w:sz w:val="28"/>
                <w:szCs w:val="28"/>
                <w:shd w:val="clear" w:color="auto" w:fill="FFFFFF"/>
                <w:lang w:bidi="hi-IN"/>
              </w:rPr>
              <w:t xml:space="preserve"> Информация</w:t>
            </w:r>
            <w:r>
              <w:rPr>
                <w:rFonts w:ascii="Times New Roman" w:hAnsi="Times New Roman" w:cs="Times New Roman"/>
                <w:b/>
                <w:bCs/>
                <w:color w:val="26282F"/>
                <w:sz w:val="28"/>
                <w:szCs w:val="28"/>
                <w:shd w:val="clear" w:color="auto" w:fill="FFFFFF"/>
                <w:lang w:bidi="hi-IN"/>
              </w:rPr>
              <w:br/>
              <w:t>об объекте капитального строительства</w:t>
            </w:r>
          </w:p>
        </w:tc>
        <w:tc>
          <w:tcPr>
            <w:tcW w:w="47" w:type="dxa"/>
          </w:tcPr>
          <w:p w:rsidR="009936CA" w:rsidRDefault="009936CA">
            <w:pPr>
              <w:pStyle w:val="Standard"/>
              <w:spacing w:before="108" w:after="108"/>
              <w:jc w:val="center"/>
              <w:rPr>
                <w:rFonts w:ascii="Times New Roman" w:hAnsi="Times New Roman" w:cs="Times New Roman"/>
                <w:b/>
                <w:bCs/>
                <w:color w:val="26282F"/>
                <w:sz w:val="28"/>
                <w:szCs w:val="28"/>
                <w:shd w:val="clear" w:color="auto" w:fill="FFFFFF"/>
                <w:lang w:bidi="hi-IN"/>
              </w:rPr>
            </w:pPr>
          </w:p>
        </w:tc>
      </w:tr>
      <w:tr w:rsidR="009936CA" w:rsidTr="009936CA">
        <w:tc>
          <w:tcPr>
            <w:tcW w:w="97" w:type="dxa"/>
          </w:tcPr>
          <w:p w:rsidR="009936CA" w:rsidRDefault="009936CA">
            <w:pPr>
              <w:pStyle w:val="Standard"/>
              <w:snapToGrid w:val="0"/>
              <w:jc w:val="center"/>
              <w:rPr>
                <w:rFonts w:ascii="Times New Roman" w:hAnsi="Times New Roman" w:cs="Times New Roman"/>
                <w:b/>
                <w:bCs/>
                <w:sz w:val="28"/>
                <w:szCs w:val="28"/>
                <w:shd w:val="clear" w:color="auto" w:fill="FFFFFF"/>
                <w:lang w:bidi="hi-IN"/>
              </w:rPr>
            </w:pPr>
          </w:p>
        </w:tc>
        <w:tc>
          <w:tcPr>
            <w:tcW w:w="9291" w:type="dxa"/>
            <w:gridSpan w:val="8"/>
            <w:tcBorders>
              <w:top w:val="nil"/>
              <w:left w:val="nil"/>
              <w:bottom w:val="single" w:sz="4" w:space="0" w:color="000000"/>
              <w:right w:val="nil"/>
            </w:tcBorders>
            <w:tcMar>
              <w:top w:w="0" w:type="dxa"/>
              <w:left w:w="108" w:type="dxa"/>
              <w:bottom w:w="0" w:type="dxa"/>
              <w:right w:w="108" w:type="dxa"/>
            </w:tcMar>
            <w:hideMark/>
          </w:tcPr>
          <w:p w:rsidR="009936CA" w:rsidRDefault="009936CA">
            <w:pPr>
              <w:pStyle w:val="Standard"/>
              <w:snapToGrid w:val="0"/>
              <w:jc w:val="center"/>
              <w:rPr>
                <w:rFonts w:ascii="Times New Roman" w:hAnsi="Times New Roman" w:cs="Times New Roman"/>
                <w:b/>
                <w:bCs/>
                <w:sz w:val="28"/>
                <w:szCs w:val="28"/>
                <w:shd w:val="clear" w:color="auto" w:fill="FFFFFF"/>
                <w:lang w:bidi="hi-IN"/>
              </w:rPr>
            </w:pPr>
            <w:r>
              <w:rPr>
                <w:rFonts w:ascii="Times New Roman" w:hAnsi="Times New Roman" w:cs="Times New Roman"/>
                <w:b/>
                <w:bCs/>
                <w:sz w:val="28"/>
                <w:szCs w:val="28"/>
                <w:shd w:val="clear" w:color="auto" w:fill="FFFFFF"/>
                <w:lang w:bidi="hi-IN"/>
              </w:rPr>
              <w:t>Строительство универсального спортивного зала по адресу: Краснодарский край, Северский район, с. Львовское, в кадастровом квартале 23:26:070:3009</w:t>
            </w:r>
          </w:p>
        </w:tc>
        <w:tc>
          <w:tcPr>
            <w:tcW w:w="47" w:type="dxa"/>
          </w:tcPr>
          <w:p w:rsidR="009936CA" w:rsidRDefault="009936CA">
            <w:pPr>
              <w:pStyle w:val="Standard"/>
              <w:snapToGrid w:val="0"/>
              <w:jc w:val="center"/>
              <w:rPr>
                <w:rFonts w:ascii="Times New Roman" w:hAnsi="Times New Roman" w:cs="Times New Roman"/>
                <w:b/>
                <w:bCs/>
                <w:sz w:val="28"/>
                <w:szCs w:val="28"/>
                <w:shd w:val="clear" w:color="auto" w:fill="FFFFFF"/>
                <w:lang w:bidi="hi-IN"/>
              </w:rPr>
            </w:pPr>
          </w:p>
        </w:tc>
      </w:tr>
      <w:tr w:rsidR="009936CA" w:rsidTr="009936CA">
        <w:tc>
          <w:tcPr>
            <w:tcW w:w="97" w:type="dxa"/>
          </w:tcPr>
          <w:p w:rsidR="009936CA" w:rsidRDefault="009936CA">
            <w:pPr>
              <w:pStyle w:val="Standard"/>
              <w:jc w:val="center"/>
              <w:rPr>
                <w:rFonts w:ascii="Times New Roman" w:hAnsi="Times New Roman" w:cs="Times New Roman"/>
                <w:sz w:val="22"/>
                <w:szCs w:val="22"/>
                <w:shd w:val="clear" w:color="auto" w:fill="FFFFFF"/>
                <w:lang w:bidi="hi-IN"/>
              </w:rPr>
            </w:pPr>
          </w:p>
        </w:tc>
        <w:tc>
          <w:tcPr>
            <w:tcW w:w="9291" w:type="dxa"/>
            <w:gridSpan w:val="8"/>
            <w:tcBorders>
              <w:top w:val="single" w:sz="4" w:space="0" w:color="000000"/>
              <w:left w:val="nil"/>
              <w:bottom w:val="nil"/>
              <w:right w:val="nil"/>
            </w:tcBorders>
            <w:tcMar>
              <w:top w:w="0" w:type="dxa"/>
              <w:left w:w="108" w:type="dxa"/>
              <w:bottom w:w="0" w:type="dxa"/>
              <w:right w:w="108" w:type="dxa"/>
            </w:tcMar>
          </w:tcPr>
          <w:p w:rsidR="009936CA" w:rsidRDefault="009936CA">
            <w:pPr>
              <w:pStyle w:val="Standard"/>
              <w:jc w:val="center"/>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(наименование объекта капитального строительства согласно проектной документации  (или предполагаемое наименование объекта капитального строительства -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w:t>
            </w:r>
          </w:p>
          <w:p w:rsidR="009936CA" w:rsidRDefault="009936CA">
            <w:pPr>
              <w:pStyle w:val="Standard"/>
              <w:jc w:val="center"/>
              <w:rPr>
                <w:rFonts w:ascii="Times New Roman" w:hAnsi="Times New Roman" w:cs="Times New Roman"/>
                <w:sz w:val="22"/>
                <w:szCs w:val="22"/>
                <w:shd w:val="clear" w:color="auto" w:fill="FFFFFF"/>
                <w:lang w:bidi="hi-IN"/>
              </w:rPr>
            </w:pPr>
          </w:p>
        </w:tc>
        <w:tc>
          <w:tcPr>
            <w:tcW w:w="47" w:type="dxa"/>
          </w:tcPr>
          <w:p w:rsidR="009936CA" w:rsidRDefault="009936CA">
            <w:pPr>
              <w:pStyle w:val="Standard"/>
              <w:jc w:val="center"/>
              <w:rPr>
                <w:rFonts w:ascii="Times New Roman" w:hAnsi="Times New Roman" w:cs="Times New Roman"/>
                <w:sz w:val="22"/>
                <w:szCs w:val="22"/>
                <w:shd w:val="clear" w:color="auto" w:fill="FFFFFF"/>
                <w:lang w:bidi="hi-IN"/>
              </w:rPr>
            </w:pPr>
          </w:p>
        </w:tc>
      </w:tr>
      <w:tr w:rsidR="009936CA" w:rsidTr="009936CA">
        <w:tc>
          <w:tcPr>
            <w:tcW w:w="9435" w:type="dxa"/>
            <w:gridSpan w:val="10"/>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jc w:val="center"/>
              <w:rPr>
                <w:rFonts w:ascii="Times New Roman" w:hAnsi="Times New Roman" w:cs="Times New Roman"/>
                <w:b/>
                <w:bCs/>
                <w:sz w:val="28"/>
                <w:szCs w:val="28"/>
                <w:lang w:bidi="hi-IN"/>
              </w:rPr>
            </w:pPr>
            <w:r>
              <w:rPr>
                <w:rFonts w:ascii="Times New Roman" w:hAnsi="Times New Roman" w:cs="Times New Roman"/>
                <w:b/>
                <w:bCs/>
                <w:sz w:val="28"/>
                <w:szCs w:val="28"/>
                <w:lang w:bidi="hi-IN"/>
              </w:rPr>
              <w:t>Основные технико-экономические показатели по объекту</w:t>
            </w:r>
          </w:p>
          <w:p w:rsidR="009936CA" w:rsidRDefault="009936CA">
            <w:pPr>
              <w:pStyle w:val="Standard"/>
              <w:jc w:val="center"/>
              <w:rPr>
                <w:rFonts w:ascii="Times New Roman" w:hAnsi="Times New Roman" w:cs="Times New Roman"/>
                <w:b/>
                <w:bCs/>
                <w:sz w:val="28"/>
                <w:szCs w:val="28"/>
                <w:lang w:bidi="hi-IN"/>
              </w:rPr>
            </w:pPr>
          </w:p>
        </w:tc>
      </w:tr>
      <w:tr w:rsidR="009936CA" w:rsidTr="009936CA">
        <w:tc>
          <w:tcPr>
            <w:tcW w:w="498"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7"/>
                <w:szCs w:val="27"/>
                <w:lang w:bidi="hi-IN"/>
              </w:rPr>
            </w:pPr>
            <w:r>
              <w:rPr>
                <w:rFonts w:ascii="Times New Roman" w:hAnsi="Times New Roman" w:cs="Times New Roman"/>
                <w:sz w:val="27"/>
                <w:szCs w:val="27"/>
                <w:lang w:bidi="hi-IN"/>
              </w:rPr>
              <w:t>1</w:t>
            </w:r>
          </w:p>
        </w:tc>
        <w:tc>
          <w:tcPr>
            <w:tcW w:w="4953"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hAnsi="Times New Roman" w:cs="Times New Roman"/>
                <w:sz w:val="27"/>
                <w:szCs w:val="27"/>
                <w:lang w:bidi="hi-IN"/>
              </w:rPr>
            </w:pPr>
            <w:r>
              <w:rPr>
                <w:rFonts w:ascii="Times New Roman" w:hAnsi="Times New Roman" w:cs="Times New Roman"/>
                <w:sz w:val="27"/>
                <w:szCs w:val="27"/>
                <w:lang w:bidi="hi-IN"/>
              </w:rPr>
              <w:t xml:space="preserve">Направление инвестирования (цель: осуществления бюджетных инвестиций): строительство, реконструкция, в том числе с элементами реставрации, </w:t>
            </w:r>
          </w:p>
          <w:p w:rsidR="009936CA" w:rsidRDefault="009936CA">
            <w:pPr>
              <w:pStyle w:val="Standard"/>
              <w:rPr>
                <w:rFonts w:ascii="Times New Roman" w:hAnsi="Times New Roman" w:cs="Times New Roman"/>
                <w:sz w:val="27"/>
                <w:szCs w:val="27"/>
                <w:lang w:bidi="hi-IN"/>
              </w:rPr>
            </w:pPr>
          </w:p>
          <w:p w:rsidR="009936CA" w:rsidRDefault="009936CA">
            <w:pPr>
              <w:pStyle w:val="Standard"/>
              <w:rPr>
                <w:rFonts w:ascii="Times New Roman" w:hAnsi="Times New Roman" w:cs="Times New Roman"/>
                <w:sz w:val="27"/>
                <w:szCs w:val="27"/>
                <w:lang w:bidi="hi-IN"/>
              </w:rPr>
            </w:pPr>
            <w:r>
              <w:rPr>
                <w:rFonts w:ascii="Times New Roman" w:hAnsi="Times New Roman" w:cs="Times New Roman"/>
                <w:sz w:val="27"/>
                <w:szCs w:val="27"/>
                <w:lang w:bidi="hi-IN"/>
              </w:rPr>
              <w:t>техническое перевооружение</w:t>
            </w:r>
          </w:p>
        </w:tc>
        <w:tc>
          <w:tcPr>
            <w:tcW w:w="3984"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936CA" w:rsidRDefault="009936CA">
            <w:pPr>
              <w:pStyle w:val="Standard"/>
              <w:rPr>
                <w:rFonts w:ascii="Times New Roman" w:hAnsi="Times New Roman" w:cs="Times New Roman"/>
                <w:sz w:val="27"/>
                <w:szCs w:val="27"/>
                <w:lang w:bidi="hi-IN"/>
              </w:rPr>
            </w:pPr>
            <w:r>
              <w:rPr>
                <w:rFonts w:ascii="Times New Roman" w:hAnsi="Times New Roman" w:cs="Times New Roman"/>
                <w:sz w:val="27"/>
                <w:szCs w:val="27"/>
                <w:lang w:bidi="hi-IN"/>
              </w:rPr>
              <w:t>строительство</w:t>
            </w:r>
          </w:p>
        </w:tc>
      </w:tr>
      <w:tr w:rsidR="009936CA" w:rsidTr="009936CA">
        <w:tc>
          <w:tcPr>
            <w:tcW w:w="498"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7"/>
                <w:szCs w:val="27"/>
                <w:lang w:bidi="hi-IN"/>
              </w:rPr>
            </w:pPr>
            <w:r>
              <w:rPr>
                <w:rFonts w:ascii="Times New Roman" w:hAnsi="Times New Roman" w:cs="Times New Roman"/>
                <w:sz w:val="27"/>
                <w:szCs w:val="27"/>
                <w:lang w:bidi="hi-IN"/>
              </w:rPr>
              <w:t>2</w:t>
            </w:r>
          </w:p>
        </w:tc>
        <w:tc>
          <w:tcPr>
            <w:tcW w:w="4953"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7"/>
                <w:szCs w:val="27"/>
                <w:lang w:bidi="hi-IN"/>
              </w:rPr>
            </w:pPr>
            <w:r>
              <w:rPr>
                <w:rFonts w:ascii="Times New Roman" w:hAnsi="Times New Roman" w:cs="Times New Roman"/>
                <w:sz w:val="27"/>
                <w:szCs w:val="27"/>
                <w:lang w:bidi="hi-IN"/>
              </w:rPr>
              <w:t>Наименование</w:t>
            </w:r>
          </w:p>
          <w:p w:rsidR="009936CA" w:rsidRDefault="009936CA">
            <w:pPr>
              <w:pStyle w:val="Standard"/>
              <w:rPr>
                <w:rFonts w:ascii="Times New Roman" w:hAnsi="Times New Roman" w:cs="Times New Roman"/>
                <w:sz w:val="27"/>
                <w:szCs w:val="27"/>
                <w:lang w:bidi="hi-IN"/>
              </w:rPr>
            </w:pPr>
            <w:r>
              <w:rPr>
                <w:rFonts w:ascii="Times New Roman" w:hAnsi="Times New Roman" w:cs="Times New Roman"/>
                <w:sz w:val="27"/>
                <w:szCs w:val="27"/>
                <w:lang w:bidi="hi-IN"/>
              </w:rPr>
              <w:t>муниципального</w:t>
            </w:r>
          </w:p>
          <w:p w:rsidR="009936CA" w:rsidRDefault="009936CA">
            <w:pPr>
              <w:pStyle w:val="Standard"/>
              <w:rPr>
                <w:rFonts w:ascii="Times New Roman" w:hAnsi="Times New Roman" w:cs="Times New Roman"/>
                <w:sz w:val="27"/>
                <w:szCs w:val="27"/>
                <w:lang w:bidi="hi-IN"/>
              </w:rPr>
            </w:pPr>
            <w:r>
              <w:rPr>
                <w:rFonts w:ascii="Times New Roman" w:hAnsi="Times New Roman" w:cs="Times New Roman"/>
                <w:sz w:val="27"/>
                <w:szCs w:val="27"/>
                <w:lang w:bidi="hi-IN"/>
              </w:rPr>
              <w:t>заказчика</w:t>
            </w:r>
          </w:p>
        </w:tc>
        <w:tc>
          <w:tcPr>
            <w:tcW w:w="3984"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936CA" w:rsidRDefault="009936CA">
            <w:pPr>
              <w:pStyle w:val="Standard"/>
              <w:rPr>
                <w:rFonts w:ascii="Times New Roman" w:hAnsi="Times New Roman" w:cs="Times New Roman"/>
                <w:sz w:val="27"/>
                <w:szCs w:val="27"/>
                <w:lang w:bidi="hi-IN"/>
              </w:rPr>
            </w:pPr>
            <w:r>
              <w:rPr>
                <w:rFonts w:ascii="Times New Roman" w:hAnsi="Times New Roman" w:cs="Times New Roman"/>
                <w:sz w:val="27"/>
                <w:szCs w:val="27"/>
                <w:lang w:bidi="hi-IN"/>
              </w:rPr>
              <w:t>администрация Львовского сельского поселения Северского района</w:t>
            </w:r>
          </w:p>
        </w:tc>
      </w:tr>
      <w:tr w:rsidR="009936CA" w:rsidTr="009936CA">
        <w:tc>
          <w:tcPr>
            <w:tcW w:w="498"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7"/>
                <w:szCs w:val="27"/>
                <w:lang w:bidi="hi-IN"/>
              </w:rPr>
            </w:pPr>
            <w:r>
              <w:rPr>
                <w:rFonts w:ascii="Times New Roman" w:hAnsi="Times New Roman" w:cs="Times New Roman"/>
                <w:sz w:val="27"/>
                <w:szCs w:val="27"/>
                <w:lang w:bidi="hi-IN"/>
              </w:rPr>
              <w:t>3</w:t>
            </w:r>
          </w:p>
        </w:tc>
        <w:tc>
          <w:tcPr>
            <w:tcW w:w="4953"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7"/>
                <w:szCs w:val="27"/>
                <w:lang w:bidi="hi-IN"/>
              </w:rPr>
            </w:pPr>
            <w:r>
              <w:rPr>
                <w:rFonts w:ascii="Times New Roman" w:hAnsi="Times New Roman" w:cs="Times New Roman"/>
                <w:sz w:val="27"/>
                <w:szCs w:val="27"/>
                <w:lang w:bidi="hi-IN"/>
              </w:rPr>
              <w:t>Наименование застройщика</w:t>
            </w:r>
          </w:p>
        </w:tc>
        <w:tc>
          <w:tcPr>
            <w:tcW w:w="3984"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936CA" w:rsidRDefault="009936CA">
            <w:pPr>
              <w:pStyle w:val="Standard"/>
              <w:snapToGrid w:val="0"/>
              <w:rPr>
                <w:rFonts w:ascii="Times New Roman" w:hAnsi="Times New Roman" w:cs="Times New Roman"/>
                <w:sz w:val="27"/>
                <w:szCs w:val="27"/>
                <w:lang w:bidi="hi-IN"/>
              </w:rPr>
            </w:pPr>
            <w:r>
              <w:rPr>
                <w:rFonts w:ascii="Times New Roman" w:hAnsi="Times New Roman" w:cs="Times New Roman"/>
                <w:sz w:val="27"/>
                <w:szCs w:val="27"/>
                <w:lang w:bidi="hi-IN"/>
              </w:rPr>
              <w:t>ООО «Лидер Строй»</w:t>
            </w:r>
          </w:p>
        </w:tc>
      </w:tr>
      <w:tr w:rsidR="009936CA" w:rsidTr="009936CA">
        <w:tc>
          <w:tcPr>
            <w:tcW w:w="498"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7"/>
                <w:szCs w:val="27"/>
                <w:lang w:bidi="hi-IN"/>
              </w:rPr>
            </w:pPr>
            <w:r>
              <w:rPr>
                <w:rFonts w:ascii="Times New Roman" w:hAnsi="Times New Roman" w:cs="Times New Roman"/>
                <w:sz w:val="27"/>
                <w:szCs w:val="27"/>
                <w:lang w:bidi="hi-IN"/>
              </w:rPr>
              <w:t>4</w:t>
            </w:r>
          </w:p>
        </w:tc>
        <w:tc>
          <w:tcPr>
            <w:tcW w:w="4953"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7"/>
                <w:szCs w:val="27"/>
                <w:lang w:bidi="hi-IN"/>
              </w:rPr>
            </w:pPr>
            <w:r>
              <w:rPr>
                <w:rFonts w:ascii="Times New Roman" w:hAnsi="Times New Roman" w:cs="Times New Roman"/>
                <w:sz w:val="27"/>
                <w:szCs w:val="27"/>
                <w:lang w:bidi="hi-IN"/>
              </w:rPr>
              <w:t>Мощность (прирост мощности) объекта капитального строительства, подлежащая вводу</w:t>
            </w:r>
          </w:p>
        </w:tc>
        <w:tc>
          <w:tcPr>
            <w:tcW w:w="3984"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936CA" w:rsidRDefault="009936CA">
            <w:pPr>
              <w:pStyle w:val="Standard"/>
              <w:rPr>
                <w:rFonts w:ascii="Times New Roman" w:hAnsi="Times New Roman" w:cs="Times New Roman"/>
                <w:sz w:val="27"/>
                <w:szCs w:val="27"/>
                <w:lang w:bidi="hi-IN"/>
              </w:rPr>
            </w:pPr>
            <w:r>
              <w:rPr>
                <w:rFonts w:ascii="Times New Roman" w:hAnsi="Times New Roman" w:cs="Times New Roman"/>
                <w:sz w:val="27"/>
                <w:szCs w:val="27"/>
                <w:lang w:bidi="hi-IN"/>
              </w:rPr>
              <w:t>1050</w:t>
            </w:r>
          </w:p>
        </w:tc>
      </w:tr>
      <w:tr w:rsidR="009936CA" w:rsidTr="009936CA">
        <w:tc>
          <w:tcPr>
            <w:tcW w:w="498"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7"/>
                <w:szCs w:val="27"/>
                <w:lang w:bidi="hi-IN"/>
              </w:rPr>
            </w:pPr>
            <w:r>
              <w:rPr>
                <w:rFonts w:ascii="Times New Roman" w:hAnsi="Times New Roman" w:cs="Times New Roman"/>
                <w:sz w:val="27"/>
                <w:szCs w:val="27"/>
                <w:lang w:bidi="hi-IN"/>
              </w:rPr>
              <w:t>5</w:t>
            </w:r>
          </w:p>
        </w:tc>
        <w:tc>
          <w:tcPr>
            <w:tcW w:w="4953"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7"/>
                <w:szCs w:val="27"/>
                <w:lang w:bidi="hi-IN"/>
              </w:rPr>
            </w:pPr>
            <w:r>
              <w:rPr>
                <w:rFonts w:ascii="Times New Roman" w:hAnsi="Times New Roman" w:cs="Times New Roman"/>
                <w:sz w:val="27"/>
                <w:szCs w:val="27"/>
                <w:lang w:bidi="hi-IN"/>
              </w:rPr>
              <w:t>Срок ввода в эксплуатацию объекта</w:t>
            </w:r>
          </w:p>
          <w:p w:rsidR="009936CA" w:rsidRDefault="009936CA">
            <w:pPr>
              <w:pStyle w:val="Standard"/>
              <w:rPr>
                <w:rFonts w:ascii="Times New Roman" w:hAnsi="Times New Roman" w:cs="Times New Roman"/>
                <w:sz w:val="27"/>
                <w:szCs w:val="27"/>
                <w:lang w:bidi="hi-IN"/>
              </w:rPr>
            </w:pPr>
            <w:r>
              <w:rPr>
                <w:rFonts w:ascii="Times New Roman" w:hAnsi="Times New Roman" w:cs="Times New Roman"/>
                <w:sz w:val="27"/>
                <w:szCs w:val="27"/>
                <w:lang w:bidi="hi-IN"/>
              </w:rPr>
              <w:t>капитального строительства</w:t>
            </w:r>
          </w:p>
        </w:tc>
        <w:tc>
          <w:tcPr>
            <w:tcW w:w="3984"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936CA" w:rsidRDefault="009936CA">
            <w:pPr>
              <w:pStyle w:val="Standard"/>
              <w:rPr>
                <w:lang w:bidi="hi-IN"/>
              </w:rPr>
            </w:pPr>
            <w:r>
              <w:rPr>
                <w:rFonts w:ascii="Times New Roman" w:hAnsi="Times New Roman" w:cs="Times New Roman"/>
                <w:sz w:val="27"/>
                <w:szCs w:val="27"/>
                <w:lang w:bidi="hi-IN"/>
              </w:rPr>
              <w:t xml:space="preserve"> 3 квартал 2020 года</w:t>
            </w:r>
          </w:p>
        </w:tc>
      </w:tr>
      <w:tr w:rsidR="009936CA" w:rsidTr="009936CA">
        <w:tc>
          <w:tcPr>
            <w:tcW w:w="9435" w:type="dxa"/>
            <w:gridSpan w:val="10"/>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jc w:val="center"/>
              <w:rPr>
                <w:rFonts w:ascii="Times New Roman" w:hAnsi="Times New Roman" w:cs="Times New Roman"/>
                <w:b/>
                <w:bCs/>
                <w:sz w:val="27"/>
                <w:szCs w:val="27"/>
                <w:lang w:bidi="hi-IN"/>
              </w:rPr>
            </w:pPr>
            <w:r>
              <w:rPr>
                <w:rFonts w:ascii="Times New Roman" w:hAnsi="Times New Roman" w:cs="Times New Roman"/>
                <w:b/>
                <w:bCs/>
                <w:sz w:val="27"/>
                <w:szCs w:val="27"/>
                <w:lang w:bidi="hi-IN"/>
              </w:rPr>
              <w:t>Объем финансового обеспечения</w:t>
            </w:r>
          </w:p>
          <w:p w:rsidR="009936CA" w:rsidRDefault="009936CA">
            <w:pPr>
              <w:pStyle w:val="Standard"/>
              <w:jc w:val="center"/>
              <w:rPr>
                <w:rFonts w:ascii="Times New Roman" w:hAnsi="Times New Roman" w:cs="Times New Roman"/>
                <w:b/>
                <w:bCs/>
                <w:sz w:val="27"/>
                <w:szCs w:val="27"/>
                <w:lang w:bidi="hi-IN"/>
              </w:rPr>
            </w:pPr>
          </w:p>
        </w:tc>
      </w:tr>
      <w:tr w:rsidR="009936CA" w:rsidTr="009936CA">
        <w:tc>
          <w:tcPr>
            <w:tcW w:w="3051" w:type="dxa"/>
            <w:gridSpan w:val="3"/>
            <w:vMerge w:val="restart"/>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1"/>
                <w:szCs w:val="21"/>
                <w:lang w:bidi="hi-IN"/>
              </w:rPr>
            </w:pPr>
            <w:r>
              <w:rPr>
                <w:rFonts w:ascii="Times New Roman" w:hAnsi="Times New Roman" w:cs="Times New Roman"/>
                <w:sz w:val="21"/>
                <w:szCs w:val="21"/>
                <w:lang w:bidi="hi-IN"/>
              </w:rPr>
              <w:t>Показатель</w:t>
            </w:r>
          </w:p>
        </w:tc>
        <w:tc>
          <w:tcPr>
            <w:tcW w:w="1223" w:type="dxa"/>
            <w:vMerge w:val="restart"/>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1"/>
                <w:szCs w:val="21"/>
                <w:lang w:bidi="hi-IN"/>
              </w:rPr>
            </w:pPr>
            <w:r>
              <w:rPr>
                <w:rFonts w:ascii="Times New Roman" w:hAnsi="Times New Roman" w:cs="Times New Roman"/>
                <w:sz w:val="21"/>
                <w:szCs w:val="21"/>
                <w:lang w:bidi="hi-IN"/>
              </w:rPr>
              <w:t>Источник финансирования в рублях</w:t>
            </w:r>
          </w:p>
        </w:tc>
        <w:tc>
          <w:tcPr>
            <w:tcW w:w="5161"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936CA" w:rsidRDefault="009936CA">
            <w:pPr>
              <w:pStyle w:val="Standard"/>
              <w:jc w:val="center"/>
              <w:rPr>
                <w:rFonts w:ascii="Times New Roman" w:hAnsi="Times New Roman" w:cs="Times New Roman"/>
                <w:sz w:val="21"/>
                <w:szCs w:val="21"/>
                <w:lang w:bidi="hi-IN"/>
              </w:rPr>
            </w:pPr>
            <w:r>
              <w:rPr>
                <w:rFonts w:ascii="Times New Roman" w:hAnsi="Times New Roman" w:cs="Times New Roman"/>
                <w:sz w:val="21"/>
                <w:szCs w:val="21"/>
                <w:lang w:bidi="hi-IN"/>
              </w:rPr>
              <w:t>Период реализации</w:t>
            </w:r>
          </w:p>
        </w:tc>
      </w:tr>
      <w:tr w:rsidR="009936CA" w:rsidTr="009936CA">
        <w:trPr>
          <w:trHeight w:val="1122"/>
        </w:trPr>
        <w:tc>
          <w:tcPr>
            <w:tcW w:w="900" w:type="dxa"/>
            <w:gridSpan w:val="3"/>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cs="Times New Roman"/>
                <w:kern w:val="3"/>
                <w:sz w:val="21"/>
                <w:szCs w:val="21"/>
                <w:lang w:eastAsia="zh-CN" w:bidi="hi-IN"/>
              </w:rPr>
            </w:pPr>
          </w:p>
        </w:tc>
        <w:tc>
          <w:tcPr>
            <w:tcW w:w="300" w:type="dxa"/>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cs="Times New Roman"/>
                <w:kern w:val="3"/>
                <w:sz w:val="21"/>
                <w:szCs w:val="21"/>
                <w:lang w:eastAsia="zh-CN" w:bidi="hi-IN"/>
              </w:rPr>
            </w:pPr>
          </w:p>
        </w:tc>
        <w:tc>
          <w:tcPr>
            <w:tcW w:w="1177"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1"/>
                <w:szCs w:val="21"/>
                <w:lang w:bidi="hi-IN"/>
              </w:rPr>
            </w:pPr>
            <w:r>
              <w:rPr>
                <w:rFonts w:ascii="Times New Roman" w:hAnsi="Times New Roman" w:cs="Times New Roman"/>
                <w:sz w:val="21"/>
                <w:szCs w:val="21"/>
                <w:lang w:bidi="hi-IN"/>
              </w:rPr>
              <w:t>всего</w:t>
            </w:r>
          </w:p>
        </w:tc>
        <w:tc>
          <w:tcPr>
            <w:tcW w:w="95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1"/>
                <w:szCs w:val="21"/>
                <w:lang w:bidi="hi-IN"/>
              </w:rPr>
            </w:pPr>
            <w:r>
              <w:rPr>
                <w:rFonts w:ascii="Times New Roman" w:hAnsi="Times New Roman" w:cs="Times New Roman"/>
                <w:sz w:val="21"/>
                <w:szCs w:val="21"/>
                <w:lang w:bidi="hi-IN"/>
              </w:rPr>
              <w:t>предшествующий период</w:t>
            </w:r>
          </w:p>
          <w:p w:rsidR="009936CA" w:rsidRDefault="009936CA">
            <w:pPr>
              <w:pStyle w:val="Standard"/>
              <w:rPr>
                <w:rFonts w:ascii="Times New Roman" w:hAnsi="Times New Roman" w:cs="Times New Roman"/>
                <w:sz w:val="21"/>
                <w:szCs w:val="21"/>
                <w:lang w:bidi="hi-IN"/>
              </w:rPr>
            </w:pPr>
            <w:r>
              <w:rPr>
                <w:rFonts w:ascii="Times New Roman" w:hAnsi="Times New Roman" w:cs="Times New Roman"/>
                <w:sz w:val="21"/>
                <w:szCs w:val="21"/>
                <w:lang w:bidi="hi-IN"/>
              </w:rPr>
              <w:t>2018 г.</w:t>
            </w:r>
          </w:p>
        </w:tc>
        <w:tc>
          <w:tcPr>
            <w:tcW w:w="11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hAnsi="Times New Roman" w:cs="Times New Roman"/>
                <w:sz w:val="21"/>
                <w:szCs w:val="21"/>
                <w:shd w:val="clear" w:color="auto" w:fill="FFFFFF"/>
                <w:lang w:bidi="hi-IN"/>
              </w:rPr>
            </w:pPr>
          </w:p>
          <w:p w:rsidR="009936CA" w:rsidRDefault="009936CA">
            <w:pPr>
              <w:pStyle w:val="Standard"/>
              <w:rPr>
                <w:rFonts w:ascii="Times New Roman" w:hAnsi="Times New Roman" w:cs="Times New Roman"/>
                <w:sz w:val="21"/>
                <w:szCs w:val="21"/>
                <w:shd w:val="clear" w:color="auto" w:fill="FFFFFF"/>
                <w:lang w:bidi="hi-IN"/>
              </w:rPr>
            </w:pPr>
            <w:r>
              <w:rPr>
                <w:rFonts w:ascii="Times New Roman" w:hAnsi="Times New Roman" w:cs="Times New Roman"/>
                <w:sz w:val="21"/>
                <w:szCs w:val="21"/>
                <w:shd w:val="clear" w:color="auto" w:fill="FFFFFF"/>
                <w:lang w:bidi="hi-IN"/>
              </w:rPr>
              <w:t>2019 г.</w:t>
            </w:r>
          </w:p>
        </w:tc>
        <w:tc>
          <w:tcPr>
            <w:tcW w:w="1266"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ind w:left="63" w:right="76"/>
              <w:rPr>
                <w:rFonts w:ascii="Times New Roman" w:hAnsi="Times New Roman" w:cs="Times New Roman"/>
                <w:sz w:val="21"/>
                <w:szCs w:val="21"/>
                <w:shd w:val="clear" w:color="auto" w:fill="FFFFFF"/>
                <w:lang w:bidi="hi-IN"/>
              </w:rPr>
            </w:pPr>
          </w:p>
          <w:p w:rsidR="009936CA" w:rsidRDefault="009936CA">
            <w:pPr>
              <w:pStyle w:val="Standard"/>
              <w:ind w:left="63" w:right="76"/>
              <w:rPr>
                <w:rFonts w:ascii="Times New Roman" w:hAnsi="Times New Roman" w:cs="Times New Roman"/>
                <w:sz w:val="21"/>
                <w:szCs w:val="21"/>
                <w:shd w:val="clear" w:color="auto" w:fill="FFFFFF"/>
                <w:lang w:bidi="hi-IN"/>
              </w:rPr>
            </w:pPr>
            <w:r>
              <w:rPr>
                <w:rFonts w:ascii="Times New Roman" w:hAnsi="Times New Roman" w:cs="Times New Roman"/>
                <w:sz w:val="21"/>
                <w:szCs w:val="21"/>
                <w:shd w:val="clear" w:color="auto" w:fill="FFFFFF"/>
                <w:lang w:bidi="hi-IN"/>
              </w:rPr>
              <w:t>2020 г.</w:t>
            </w:r>
          </w:p>
        </w:tc>
        <w:tc>
          <w:tcPr>
            <w:tcW w:w="61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936CA" w:rsidRDefault="009936CA">
            <w:pPr>
              <w:pStyle w:val="Standard"/>
              <w:rPr>
                <w:rFonts w:ascii="Times New Roman" w:hAnsi="Times New Roman" w:cs="Times New Roman"/>
                <w:sz w:val="21"/>
                <w:szCs w:val="21"/>
                <w:lang w:bidi="hi-IN"/>
              </w:rPr>
            </w:pPr>
            <w:r>
              <w:rPr>
                <w:rFonts w:ascii="Times New Roman" w:hAnsi="Times New Roman" w:cs="Times New Roman"/>
                <w:sz w:val="21"/>
                <w:szCs w:val="21"/>
                <w:lang w:bidi="hi-IN"/>
              </w:rPr>
              <w:t>и т.д.</w:t>
            </w:r>
          </w:p>
        </w:tc>
      </w:tr>
      <w:tr w:rsidR="009936CA" w:rsidTr="009936CA">
        <w:tc>
          <w:tcPr>
            <w:tcW w:w="3051"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jc w:val="center"/>
              <w:rPr>
                <w:rFonts w:ascii="Times New Roman" w:hAnsi="Times New Roman" w:cs="Times New Roman"/>
                <w:sz w:val="22"/>
                <w:szCs w:val="22"/>
                <w:lang w:bidi="hi-IN"/>
              </w:rPr>
            </w:pPr>
            <w:r>
              <w:rPr>
                <w:rFonts w:ascii="Times New Roman" w:hAnsi="Times New Roman" w:cs="Times New Roman"/>
                <w:sz w:val="22"/>
                <w:szCs w:val="22"/>
                <w:lang w:bidi="hi-IN"/>
              </w:rPr>
              <w:lastRenderedPageBreak/>
              <w:t>1</w:t>
            </w:r>
          </w:p>
        </w:tc>
        <w:tc>
          <w:tcPr>
            <w:tcW w:w="1223"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jc w:val="center"/>
              <w:rPr>
                <w:rFonts w:ascii="Times New Roman" w:hAnsi="Times New Roman" w:cs="Times New Roman"/>
                <w:sz w:val="22"/>
                <w:szCs w:val="22"/>
                <w:lang w:bidi="hi-IN"/>
              </w:rPr>
            </w:pPr>
            <w:r>
              <w:rPr>
                <w:rFonts w:ascii="Times New Roman" w:hAnsi="Times New Roman" w:cs="Times New Roman"/>
                <w:sz w:val="22"/>
                <w:szCs w:val="22"/>
                <w:lang w:bidi="hi-IN"/>
              </w:rPr>
              <w:t>2</w:t>
            </w:r>
          </w:p>
        </w:tc>
        <w:tc>
          <w:tcPr>
            <w:tcW w:w="1177"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jc w:val="center"/>
              <w:rPr>
                <w:rFonts w:ascii="Times New Roman" w:hAnsi="Times New Roman" w:cs="Times New Roman"/>
                <w:sz w:val="22"/>
                <w:szCs w:val="22"/>
                <w:lang w:bidi="hi-IN"/>
              </w:rPr>
            </w:pPr>
            <w:r>
              <w:rPr>
                <w:rFonts w:ascii="Times New Roman" w:hAnsi="Times New Roman" w:cs="Times New Roman"/>
                <w:sz w:val="22"/>
                <w:szCs w:val="22"/>
                <w:lang w:bidi="hi-IN"/>
              </w:rPr>
              <w:t>3</w:t>
            </w:r>
          </w:p>
        </w:tc>
        <w:tc>
          <w:tcPr>
            <w:tcW w:w="95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jc w:val="center"/>
              <w:rPr>
                <w:rFonts w:ascii="Times New Roman" w:hAnsi="Times New Roman" w:cs="Times New Roman"/>
                <w:sz w:val="22"/>
                <w:szCs w:val="22"/>
                <w:lang w:bidi="hi-IN"/>
              </w:rPr>
            </w:pPr>
            <w:r>
              <w:rPr>
                <w:rFonts w:ascii="Times New Roman" w:hAnsi="Times New Roman" w:cs="Times New Roman"/>
                <w:sz w:val="22"/>
                <w:szCs w:val="22"/>
                <w:lang w:bidi="hi-IN"/>
              </w:rPr>
              <w:t>4</w:t>
            </w:r>
          </w:p>
        </w:tc>
        <w:tc>
          <w:tcPr>
            <w:tcW w:w="11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jc w:val="center"/>
              <w:rPr>
                <w:rFonts w:ascii="Times New Roman" w:hAnsi="Times New Roman" w:cs="Times New Roman"/>
                <w:sz w:val="22"/>
                <w:szCs w:val="22"/>
                <w:lang w:bidi="hi-IN"/>
              </w:rPr>
            </w:pPr>
            <w:r>
              <w:rPr>
                <w:rFonts w:ascii="Times New Roman" w:hAnsi="Times New Roman" w:cs="Times New Roman"/>
                <w:sz w:val="22"/>
                <w:szCs w:val="22"/>
                <w:lang w:bidi="hi-IN"/>
              </w:rPr>
              <w:t>5</w:t>
            </w:r>
          </w:p>
        </w:tc>
        <w:tc>
          <w:tcPr>
            <w:tcW w:w="1266"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jc w:val="center"/>
              <w:rPr>
                <w:rFonts w:ascii="Times New Roman" w:hAnsi="Times New Roman" w:cs="Times New Roman"/>
                <w:sz w:val="22"/>
                <w:szCs w:val="22"/>
                <w:lang w:bidi="hi-IN"/>
              </w:rPr>
            </w:pPr>
            <w:r>
              <w:rPr>
                <w:rFonts w:ascii="Times New Roman" w:hAnsi="Times New Roman" w:cs="Times New Roman"/>
                <w:sz w:val="22"/>
                <w:szCs w:val="22"/>
                <w:lang w:bidi="hi-IN"/>
              </w:rPr>
              <w:t>6</w:t>
            </w:r>
          </w:p>
        </w:tc>
        <w:tc>
          <w:tcPr>
            <w:tcW w:w="61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936CA" w:rsidRDefault="009936CA">
            <w:pPr>
              <w:pStyle w:val="Standard"/>
              <w:jc w:val="center"/>
              <w:rPr>
                <w:rFonts w:ascii="Times New Roman" w:hAnsi="Times New Roman" w:cs="Times New Roman"/>
                <w:sz w:val="22"/>
                <w:szCs w:val="22"/>
                <w:lang w:bidi="hi-IN"/>
              </w:rPr>
            </w:pPr>
            <w:r>
              <w:rPr>
                <w:rFonts w:ascii="Times New Roman" w:hAnsi="Times New Roman" w:cs="Times New Roman"/>
                <w:sz w:val="22"/>
                <w:szCs w:val="22"/>
                <w:lang w:bidi="hi-IN"/>
              </w:rPr>
              <w:t>7</w:t>
            </w:r>
          </w:p>
        </w:tc>
      </w:tr>
      <w:tr w:rsidR="009936CA" w:rsidTr="009936CA">
        <w:tc>
          <w:tcPr>
            <w:tcW w:w="3051" w:type="dxa"/>
            <w:gridSpan w:val="3"/>
            <w:vMerge w:val="restart"/>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ind w:right="171"/>
              <w:rPr>
                <w:rFonts w:ascii="Times New Roman" w:hAnsi="Times New Roman" w:cs="Times New Roman"/>
                <w:sz w:val="22"/>
                <w:szCs w:val="22"/>
                <w:lang w:bidi="hi-IN"/>
              </w:rPr>
            </w:pPr>
            <w:r>
              <w:rPr>
                <w:rFonts w:ascii="Times New Roman" w:hAnsi="Times New Roman" w:cs="Times New Roman"/>
                <w:sz w:val="22"/>
                <w:szCs w:val="22"/>
                <w:lang w:bidi="hi-IN"/>
              </w:rPr>
              <w:t>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w:t>
            </w:r>
          </w:p>
        </w:tc>
        <w:tc>
          <w:tcPr>
            <w:tcW w:w="1223"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hAnsi="Times New Roman" w:cs="Times New Roman"/>
                <w:sz w:val="22"/>
                <w:szCs w:val="22"/>
                <w:lang w:bidi="hi-IN"/>
              </w:rPr>
            </w:pPr>
            <w:r>
              <w:rPr>
                <w:rFonts w:ascii="Times New Roman" w:hAnsi="Times New Roman" w:cs="Times New Roman"/>
                <w:sz w:val="22"/>
                <w:szCs w:val="22"/>
                <w:lang w:bidi="hi-IN"/>
              </w:rPr>
              <w:t>всего</w:t>
            </w:r>
          </w:p>
          <w:p w:rsidR="009936CA" w:rsidRDefault="009936CA">
            <w:pPr>
              <w:pStyle w:val="Standard"/>
              <w:rPr>
                <w:rFonts w:ascii="Times New Roman" w:hAnsi="Times New Roman" w:cs="Times New Roman"/>
                <w:sz w:val="22"/>
                <w:szCs w:val="22"/>
                <w:lang w:bidi="hi-IN"/>
              </w:rPr>
            </w:pPr>
          </w:p>
        </w:tc>
        <w:tc>
          <w:tcPr>
            <w:tcW w:w="1177"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lang w:bidi="hi-IN"/>
              </w:rPr>
            </w:pPr>
            <w:r>
              <w:rPr>
                <w:rFonts w:ascii="Times New Roman" w:hAnsi="Times New Roman" w:cs="Times New Roman"/>
                <w:color w:val="000000"/>
                <w:sz w:val="20"/>
                <w:szCs w:val="20"/>
                <w:lang w:bidi="hi-IN"/>
              </w:rPr>
              <w:t>27 213 124,78</w:t>
            </w:r>
          </w:p>
        </w:tc>
        <w:tc>
          <w:tcPr>
            <w:tcW w:w="95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rPr>
                <w:rFonts w:ascii="Times New Roman" w:hAnsi="Times New Roman" w:cs="Times New Roman"/>
                <w:sz w:val="20"/>
                <w:szCs w:val="20"/>
                <w:lang w:bidi="hi-IN"/>
              </w:rPr>
            </w:pPr>
            <w:r>
              <w:rPr>
                <w:rFonts w:ascii="Times New Roman" w:hAnsi="Times New Roman" w:cs="Times New Roman"/>
                <w:sz w:val="20"/>
                <w:szCs w:val="20"/>
                <w:lang w:bidi="hi-IN"/>
              </w:rPr>
              <w:t>300524,78</w:t>
            </w:r>
          </w:p>
        </w:tc>
        <w:tc>
          <w:tcPr>
            <w:tcW w:w="11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0"/>
                <w:szCs w:val="20"/>
                <w:lang w:bidi="hi-IN"/>
              </w:rPr>
            </w:pPr>
            <w:r>
              <w:rPr>
                <w:rFonts w:ascii="Times New Roman" w:hAnsi="Times New Roman" w:cs="Times New Roman"/>
                <w:sz w:val="20"/>
                <w:szCs w:val="20"/>
                <w:lang w:bidi="hi-IN"/>
              </w:rPr>
              <w:t>26 912600,0</w:t>
            </w:r>
          </w:p>
        </w:tc>
        <w:tc>
          <w:tcPr>
            <w:tcW w:w="1266"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0"/>
                <w:szCs w:val="20"/>
                <w:lang w:bidi="hi-IN"/>
              </w:rPr>
            </w:pPr>
            <w:r>
              <w:rPr>
                <w:rFonts w:ascii="Times New Roman" w:hAnsi="Times New Roman" w:cs="Times New Roman"/>
                <w:sz w:val="20"/>
                <w:szCs w:val="20"/>
                <w:lang w:bidi="hi-IN"/>
              </w:rPr>
              <w:t>0,0</w:t>
            </w:r>
          </w:p>
        </w:tc>
        <w:tc>
          <w:tcPr>
            <w:tcW w:w="61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r>
      <w:tr w:rsidR="009936CA" w:rsidTr="009936CA">
        <w:tc>
          <w:tcPr>
            <w:tcW w:w="900" w:type="dxa"/>
            <w:gridSpan w:val="3"/>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cs="Times New Roman"/>
                <w:kern w:val="3"/>
                <w:lang w:eastAsia="zh-CN" w:bidi="hi-IN"/>
              </w:rPr>
            </w:pPr>
          </w:p>
        </w:tc>
        <w:tc>
          <w:tcPr>
            <w:tcW w:w="1223"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hAnsi="Times New Roman" w:cs="Times New Roman"/>
                <w:sz w:val="22"/>
                <w:szCs w:val="22"/>
                <w:lang w:bidi="hi-IN"/>
              </w:rPr>
            </w:pPr>
            <w:r>
              <w:rPr>
                <w:rFonts w:ascii="Times New Roman" w:hAnsi="Times New Roman" w:cs="Times New Roman"/>
                <w:sz w:val="22"/>
                <w:szCs w:val="22"/>
                <w:lang w:bidi="hi-IN"/>
              </w:rPr>
              <w:t>федеральн. Бюджет</w:t>
            </w:r>
          </w:p>
          <w:p w:rsidR="009936CA" w:rsidRDefault="009936CA">
            <w:pPr>
              <w:pStyle w:val="Standard"/>
              <w:rPr>
                <w:rFonts w:ascii="Times New Roman" w:hAnsi="Times New Roman" w:cs="Times New Roman"/>
                <w:sz w:val="22"/>
                <w:szCs w:val="22"/>
                <w:lang w:bidi="hi-IN"/>
              </w:rPr>
            </w:pPr>
          </w:p>
        </w:tc>
        <w:tc>
          <w:tcPr>
            <w:tcW w:w="1177"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95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11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1266"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61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rPr>
                <w:rFonts w:ascii="Times New Roman" w:hAnsi="Times New Roman" w:cs="Times New Roman"/>
                <w:sz w:val="20"/>
                <w:szCs w:val="20"/>
                <w:lang w:bidi="hi-IN"/>
              </w:rPr>
            </w:pPr>
          </w:p>
        </w:tc>
      </w:tr>
      <w:tr w:rsidR="009936CA" w:rsidTr="009936CA">
        <w:tc>
          <w:tcPr>
            <w:tcW w:w="900" w:type="dxa"/>
            <w:gridSpan w:val="3"/>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cs="Times New Roman"/>
                <w:kern w:val="3"/>
                <w:lang w:eastAsia="zh-CN" w:bidi="hi-IN"/>
              </w:rPr>
            </w:pPr>
          </w:p>
        </w:tc>
        <w:tc>
          <w:tcPr>
            <w:tcW w:w="1223"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2"/>
                <w:szCs w:val="22"/>
                <w:lang w:bidi="hi-IN"/>
              </w:rPr>
            </w:pPr>
            <w:r>
              <w:rPr>
                <w:rFonts w:ascii="Times New Roman" w:hAnsi="Times New Roman" w:cs="Times New Roman"/>
                <w:sz w:val="22"/>
                <w:szCs w:val="22"/>
                <w:lang w:bidi="hi-IN"/>
              </w:rPr>
              <w:t>краевой бюджет</w:t>
            </w:r>
          </w:p>
        </w:tc>
        <w:tc>
          <w:tcPr>
            <w:tcW w:w="1177"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hAnsi="Times New Roman" w:cs="Times New Roman"/>
                <w:sz w:val="20"/>
                <w:szCs w:val="20"/>
                <w:lang w:bidi="hi-IN"/>
              </w:rPr>
            </w:pPr>
          </w:p>
        </w:tc>
        <w:tc>
          <w:tcPr>
            <w:tcW w:w="95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11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1266"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hAnsi="Times New Roman" w:cs="Times New Roman"/>
                <w:sz w:val="20"/>
                <w:szCs w:val="20"/>
                <w:lang w:bidi="hi-IN"/>
              </w:rPr>
            </w:pPr>
          </w:p>
        </w:tc>
        <w:tc>
          <w:tcPr>
            <w:tcW w:w="61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r>
      <w:tr w:rsidR="009936CA" w:rsidTr="009936CA">
        <w:tc>
          <w:tcPr>
            <w:tcW w:w="900" w:type="dxa"/>
            <w:gridSpan w:val="3"/>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cs="Times New Roman"/>
                <w:kern w:val="3"/>
                <w:lang w:eastAsia="zh-CN" w:bidi="hi-IN"/>
              </w:rPr>
            </w:pPr>
          </w:p>
        </w:tc>
        <w:tc>
          <w:tcPr>
            <w:tcW w:w="1223"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hAnsi="Times New Roman" w:cs="Times New Roman"/>
                <w:sz w:val="22"/>
                <w:szCs w:val="22"/>
                <w:lang w:bidi="hi-IN"/>
              </w:rPr>
            </w:pPr>
            <w:r>
              <w:rPr>
                <w:rFonts w:ascii="Times New Roman" w:hAnsi="Times New Roman" w:cs="Times New Roman"/>
                <w:sz w:val="22"/>
                <w:szCs w:val="22"/>
                <w:lang w:bidi="hi-IN"/>
              </w:rPr>
              <w:t>районный бюджет</w:t>
            </w:r>
          </w:p>
          <w:p w:rsidR="009936CA" w:rsidRDefault="009936CA">
            <w:pPr>
              <w:pStyle w:val="Standard"/>
              <w:rPr>
                <w:rFonts w:ascii="Times New Roman" w:hAnsi="Times New Roman" w:cs="Times New Roman"/>
                <w:sz w:val="22"/>
                <w:szCs w:val="22"/>
                <w:lang w:bidi="hi-IN"/>
              </w:rPr>
            </w:pPr>
          </w:p>
        </w:tc>
        <w:tc>
          <w:tcPr>
            <w:tcW w:w="1177"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hAnsi="Times New Roman" w:cs="Times New Roman"/>
                <w:sz w:val="20"/>
                <w:szCs w:val="20"/>
                <w:lang w:bidi="hi-IN"/>
              </w:rPr>
            </w:pPr>
          </w:p>
          <w:p w:rsidR="009936CA" w:rsidRDefault="009936CA">
            <w:pPr>
              <w:pStyle w:val="Standard"/>
              <w:rPr>
                <w:rFonts w:ascii="Times New Roman" w:hAnsi="Times New Roman" w:cs="Times New Roman"/>
                <w:sz w:val="20"/>
                <w:szCs w:val="20"/>
                <w:lang w:bidi="hi-IN"/>
              </w:rPr>
            </w:pPr>
          </w:p>
          <w:p w:rsidR="009936CA" w:rsidRDefault="009936CA">
            <w:pPr>
              <w:pStyle w:val="Standard"/>
              <w:rPr>
                <w:lang w:bidi="hi-IN"/>
              </w:rPr>
            </w:pPr>
            <w:r>
              <w:rPr>
                <w:rFonts w:ascii="Times New Roman" w:hAnsi="Times New Roman" w:cs="Times New Roman"/>
                <w:color w:val="000000"/>
                <w:sz w:val="20"/>
                <w:szCs w:val="20"/>
                <w:lang w:bidi="hi-IN"/>
              </w:rPr>
              <w:t>20 927 500,0</w:t>
            </w:r>
          </w:p>
        </w:tc>
        <w:tc>
          <w:tcPr>
            <w:tcW w:w="95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11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hAnsi="Times New Roman" w:cs="Times New Roman"/>
                <w:sz w:val="20"/>
                <w:szCs w:val="20"/>
                <w:lang w:bidi="hi-IN"/>
              </w:rPr>
            </w:pPr>
          </w:p>
          <w:p w:rsidR="009936CA" w:rsidRDefault="009936CA">
            <w:pPr>
              <w:pStyle w:val="Standard"/>
              <w:rPr>
                <w:rFonts w:ascii="Times New Roman" w:hAnsi="Times New Roman" w:cs="Times New Roman"/>
                <w:sz w:val="20"/>
                <w:szCs w:val="20"/>
                <w:lang w:bidi="hi-IN"/>
              </w:rPr>
            </w:pPr>
          </w:p>
          <w:p w:rsidR="009936CA" w:rsidRDefault="009936CA">
            <w:pPr>
              <w:pStyle w:val="Standard"/>
              <w:rPr>
                <w:lang w:bidi="hi-IN"/>
              </w:rPr>
            </w:pPr>
            <w:r>
              <w:rPr>
                <w:rFonts w:ascii="Times New Roman" w:hAnsi="Times New Roman" w:cs="Times New Roman"/>
                <w:sz w:val="20"/>
                <w:szCs w:val="20"/>
                <w:lang w:bidi="hi-IN"/>
              </w:rPr>
              <w:t>20 927 500,0</w:t>
            </w:r>
          </w:p>
        </w:tc>
        <w:tc>
          <w:tcPr>
            <w:tcW w:w="1266"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hAnsi="Times New Roman" w:cs="Times New Roman"/>
                <w:color w:val="000000"/>
                <w:sz w:val="20"/>
                <w:szCs w:val="20"/>
                <w:shd w:val="clear" w:color="auto" w:fill="FF3333"/>
                <w:lang w:bidi="hi-IN"/>
              </w:rPr>
            </w:pPr>
          </w:p>
        </w:tc>
        <w:tc>
          <w:tcPr>
            <w:tcW w:w="61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r>
      <w:tr w:rsidR="009936CA" w:rsidTr="009936CA">
        <w:tc>
          <w:tcPr>
            <w:tcW w:w="900" w:type="dxa"/>
            <w:gridSpan w:val="3"/>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cs="Times New Roman"/>
                <w:kern w:val="3"/>
                <w:lang w:eastAsia="zh-CN" w:bidi="hi-IN"/>
              </w:rPr>
            </w:pPr>
          </w:p>
        </w:tc>
        <w:tc>
          <w:tcPr>
            <w:tcW w:w="1223"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2"/>
                <w:szCs w:val="22"/>
                <w:lang w:bidi="hi-IN"/>
              </w:rPr>
            </w:pPr>
            <w:r>
              <w:rPr>
                <w:rFonts w:ascii="Times New Roman" w:hAnsi="Times New Roman" w:cs="Times New Roman"/>
                <w:sz w:val="22"/>
                <w:szCs w:val="22"/>
                <w:lang w:bidi="hi-IN"/>
              </w:rPr>
              <w:t>бюджет поселений</w:t>
            </w:r>
          </w:p>
        </w:tc>
        <w:tc>
          <w:tcPr>
            <w:tcW w:w="1177"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jc w:val="both"/>
              <w:rPr>
                <w:rFonts w:ascii="Times New Roman" w:hAnsi="Times New Roman" w:cs="Times New Roman"/>
                <w:sz w:val="20"/>
                <w:szCs w:val="20"/>
                <w:lang w:bidi="hi-IN"/>
              </w:rPr>
            </w:pPr>
            <w:r>
              <w:rPr>
                <w:rFonts w:ascii="Times New Roman" w:hAnsi="Times New Roman" w:cs="Times New Roman"/>
                <w:sz w:val="20"/>
                <w:szCs w:val="20"/>
                <w:lang w:bidi="hi-IN"/>
              </w:rPr>
              <w:t>6 285624,78</w:t>
            </w:r>
          </w:p>
        </w:tc>
        <w:tc>
          <w:tcPr>
            <w:tcW w:w="95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jc w:val="both"/>
              <w:rPr>
                <w:lang w:bidi="hi-IN"/>
              </w:rPr>
            </w:pPr>
            <w:r>
              <w:rPr>
                <w:rFonts w:ascii="Times New Roman" w:hAnsi="Times New Roman" w:cs="Times New Roman"/>
                <w:sz w:val="20"/>
                <w:szCs w:val="20"/>
                <w:lang w:bidi="hi-IN"/>
              </w:rPr>
              <w:t>300524,78</w:t>
            </w:r>
          </w:p>
        </w:tc>
        <w:tc>
          <w:tcPr>
            <w:tcW w:w="11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jc w:val="both"/>
              <w:rPr>
                <w:rFonts w:ascii="Times New Roman" w:hAnsi="Times New Roman" w:cs="Times New Roman"/>
                <w:sz w:val="20"/>
                <w:szCs w:val="20"/>
                <w:lang w:bidi="hi-IN"/>
              </w:rPr>
            </w:pPr>
            <w:r>
              <w:rPr>
                <w:rFonts w:ascii="Times New Roman" w:hAnsi="Times New Roman" w:cs="Times New Roman"/>
                <w:sz w:val="20"/>
                <w:szCs w:val="20"/>
                <w:lang w:bidi="hi-IN"/>
              </w:rPr>
              <w:t>5 985 100,0</w:t>
            </w:r>
          </w:p>
        </w:tc>
        <w:tc>
          <w:tcPr>
            <w:tcW w:w="1266"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0"/>
                <w:szCs w:val="20"/>
                <w:lang w:bidi="hi-IN"/>
              </w:rPr>
            </w:pPr>
          </w:p>
        </w:tc>
        <w:tc>
          <w:tcPr>
            <w:tcW w:w="61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r>
      <w:tr w:rsidR="009936CA" w:rsidTr="009936CA">
        <w:tc>
          <w:tcPr>
            <w:tcW w:w="900" w:type="dxa"/>
            <w:gridSpan w:val="3"/>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cs="Times New Roman"/>
                <w:kern w:val="3"/>
                <w:lang w:eastAsia="zh-CN" w:bidi="hi-IN"/>
              </w:rPr>
            </w:pPr>
          </w:p>
        </w:tc>
        <w:tc>
          <w:tcPr>
            <w:tcW w:w="1223" w:type="dxa"/>
            <w:tcBorders>
              <w:top w:val="nil"/>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hAnsi="Times New Roman" w:cs="Times New Roman"/>
                <w:sz w:val="22"/>
                <w:szCs w:val="22"/>
                <w:lang w:bidi="hi-IN"/>
              </w:rPr>
            </w:pPr>
            <w:r>
              <w:rPr>
                <w:rFonts w:ascii="Times New Roman" w:hAnsi="Times New Roman" w:cs="Times New Roman"/>
                <w:sz w:val="22"/>
                <w:szCs w:val="22"/>
                <w:lang w:bidi="hi-IN"/>
              </w:rPr>
              <w:t>иные источники</w:t>
            </w:r>
          </w:p>
          <w:p w:rsidR="009936CA" w:rsidRDefault="009936CA">
            <w:pPr>
              <w:pStyle w:val="Standard"/>
              <w:rPr>
                <w:rFonts w:ascii="Times New Roman" w:hAnsi="Times New Roman" w:cs="Times New Roman"/>
                <w:sz w:val="22"/>
                <w:szCs w:val="22"/>
                <w:lang w:bidi="hi-IN"/>
              </w:rPr>
            </w:pPr>
          </w:p>
        </w:tc>
        <w:tc>
          <w:tcPr>
            <w:tcW w:w="1177" w:type="dxa"/>
            <w:tcBorders>
              <w:top w:val="nil"/>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4"/>
                <w:szCs w:val="24"/>
                <w:lang w:bidi="hi-IN"/>
              </w:rPr>
            </w:pPr>
          </w:p>
        </w:tc>
        <w:tc>
          <w:tcPr>
            <w:tcW w:w="959" w:type="dxa"/>
            <w:tcBorders>
              <w:top w:val="nil"/>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4"/>
                <w:szCs w:val="24"/>
                <w:lang w:bidi="hi-IN"/>
              </w:rPr>
            </w:pPr>
          </w:p>
        </w:tc>
        <w:tc>
          <w:tcPr>
            <w:tcW w:w="1149" w:type="dxa"/>
            <w:tcBorders>
              <w:top w:val="nil"/>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4"/>
                <w:szCs w:val="24"/>
                <w:lang w:bidi="hi-IN"/>
              </w:rPr>
            </w:pPr>
          </w:p>
        </w:tc>
        <w:tc>
          <w:tcPr>
            <w:tcW w:w="1266" w:type="dxa"/>
            <w:tcBorders>
              <w:top w:val="nil"/>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0"/>
                <w:szCs w:val="20"/>
                <w:lang w:bidi="hi-IN"/>
              </w:rPr>
            </w:pPr>
          </w:p>
        </w:tc>
        <w:tc>
          <w:tcPr>
            <w:tcW w:w="610" w:type="dxa"/>
            <w:gridSpan w:val="2"/>
            <w:tcBorders>
              <w:top w:val="nil"/>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r>
      <w:tr w:rsidR="009936CA" w:rsidTr="009936CA">
        <w:tc>
          <w:tcPr>
            <w:tcW w:w="3051" w:type="dxa"/>
            <w:gridSpan w:val="3"/>
            <w:vMerge w:val="restart"/>
            <w:tcBorders>
              <w:top w:val="nil"/>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ind w:right="29"/>
              <w:rPr>
                <w:rFonts w:ascii="Times New Roman" w:hAnsi="Times New Roman" w:cs="Times New Roman"/>
                <w:sz w:val="22"/>
                <w:szCs w:val="22"/>
                <w:lang w:bidi="hi-IN"/>
              </w:rPr>
            </w:pPr>
            <w:r>
              <w:rPr>
                <w:rFonts w:ascii="Times New Roman" w:hAnsi="Times New Roman" w:cs="Times New Roman"/>
                <w:sz w:val="22"/>
                <w:szCs w:val="22"/>
                <w:lang w:bidi="hi-IN"/>
              </w:rPr>
              <w:t>Общий (предельный) объем инвестиций, предоставляемых на реализацию объекта капитального строительства</w:t>
            </w:r>
          </w:p>
        </w:tc>
        <w:tc>
          <w:tcPr>
            <w:tcW w:w="1223" w:type="dxa"/>
            <w:tcBorders>
              <w:top w:val="nil"/>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hAnsi="Times New Roman" w:cs="Times New Roman"/>
                <w:sz w:val="22"/>
                <w:szCs w:val="22"/>
                <w:lang w:bidi="hi-IN"/>
              </w:rPr>
            </w:pPr>
            <w:r>
              <w:rPr>
                <w:rFonts w:ascii="Times New Roman" w:hAnsi="Times New Roman" w:cs="Times New Roman"/>
                <w:sz w:val="22"/>
                <w:szCs w:val="22"/>
                <w:lang w:bidi="hi-IN"/>
              </w:rPr>
              <w:t>всего</w:t>
            </w:r>
          </w:p>
          <w:p w:rsidR="009936CA" w:rsidRDefault="009936CA">
            <w:pPr>
              <w:pStyle w:val="Standard"/>
              <w:rPr>
                <w:rFonts w:ascii="Times New Roman" w:hAnsi="Times New Roman" w:cs="Times New Roman"/>
                <w:sz w:val="22"/>
                <w:szCs w:val="22"/>
                <w:lang w:bidi="hi-IN"/>
              </w:rPr>
            </w:pPr>
          </w:p>
        </w:tc>
        <w:tc>
          <w:tcPr>
            <w:tcW w:w="1177" w:type="dxa"/>
            <w:tcBorders>
              <w:top w:val="nil"/>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0"/>
                <w:szCs w:val="20"/>
                <w:lang w:bidi="hi-IN"/>
              </w:rPr>
            </w:pPr>
            <w:r>
              <w:rPr>
                <w:rFonts w:ascii="Times New Roman" w:hAnsi="Times New Roman" w:cs="Times New Roman"/>
                <w:sz w:val="20"/>
                <w:szCs w:val="20"/>
                <w:lang w:bidi="hi-IN"/>
              </w:rPr>
              <w:t>27 213 124,78</w:t>
            </w:r>
          </w:p>
        </w:tc>
        <w:tc>
          <w:tcPr>
            <w:tcW w:w="959" w:type="dxa"/>
            <w:tcBorders>
              <w:top w:val="nil"/>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rPr>
                <w:rFonts w:ascii="Times New Roman" w:hAnsi="Times New Roman" w:cs="Times New Roman"/>
                <w:sz w:val="20"/>
                <w:szCs w:val="20"/>
                <w:lang w:bidi="hi-IN"/>
              </w:rPr>
            </w:pPr>
            <w:r>
              <w:rPr>
                <w:rFonts w:ascii="Times New Roman" w:hAnsi="Times New Roman" w:cs="Times New Roman"/>
                <w:sz w:val="20"/>
                <w:szCs w:val="20"/>
                <w:lang w:bidi="hi-IN"/>
              </w:rPr>
              <w:t>300524,78</w:t>
            </w:r>
          </w:p>
        </w:tc>
        <w:tc>
          <w:tcPr>
            <w:tcW w:w="1149" w:type="dxa"/>
            <w:tcBorders>
              <w:top w:val="nil"/>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0"/>
                <w:szCs w:val="20"/>
                <w:lang w:bidi="hi-IN"/>
              </w:rPr>
            </w:pPr>
            <w:r>
              <w:rPr>
                <w:rFonts w:ascii="Times New Roman" w:hAnsi="Times New Roman" w:cs="Times New Roman"/>
                <w:sz w:val="20"/>
                <w:szCs w:val="20"/>
                <w:lang w:bidi="hi-IN"/>
              </w:rPr>
              <w:t>26912600,0</w:t>
            </w:r>
          </w:p>
        </w:tc>
        <w:tc>
          <w:tcPr>
            <w:tcW w:w="1266" w:type="dxa"/>
            <w:tcBorders>
              <w:top w:val="nil"/>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hAnsi="Times New Roman" w:cs="Times New Roman"/>
                <w:sz w:val="20"/>
                <w:szCs w:val="20"/>
                <w:lang w:bidi="hi-IN"/>
              </w:rPr>
            </w:pPr>
          </w:p>
        </w:tc>
        <w:tc>
          <w:tcPr>
            <w:tcW w:w="610" w:type="dxa"/>
            <w:gridSpan w:val="2"/>
            <w:tcBorders>
              <w:top w:val="nil"/>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r>
      <w:tr w:rsidR="009936CA" w:rsidTr="009936CA">
        <w:tc>
          <w:tcPr>
            <w:tcW w:w="900" w:type="dxa"/>
            <w:gridSpan w:val="3"/>
            <w:vMerge/>
            <w:tcBorders>
              <w:top w:val="nil"/>
              <w:left w:val="single" w:sz="4" w:space="0" w:color="000000"/>
              <w:bottom w:val="single" w:sz="4" w:space="0" w:color="000000"/>
              <w:right w:val="nil"/>
            </w:tcBorders>
            <w:vAlign w:val="center"/>
            <w:hideMark/>
          </w:tcPr>
          <w:p w:rsidR="009936CA" w:rsidRDefault="009936CA">
            <w:pPr>
              <w:suppressAutoHyphens w:val="0"/>
              <w:rPr>
                <w:rFonts w:cs="Times New Roman"/>
                <w:kern w:val="3"/>
                <w:lang w:eastAsia="zh-CN" w:bidi="hi-IN"/>
              </w:rPr>
            </w:pPr>
          </w:p>
        </w:tc>
        <w:tc>
          <w:tcPr>
            <w:tcW w:w="1223"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hAnsi="Times New Roman" w:cs="Times New Roman"/>
                <w:sz w:val="22"/>
                <w:szCs w:val="22"/>
                <w:lang w:bidi="hi-IN"/>
              </w:rPr>
            </w:pPr>
            <w:r>
              <w:rPr>
                <w:rFonts w:ascii="Times New Roman" w:hAnsi="Times New Roman" w:cs="Times New Roman"/>
                <w:sz w:val="22"/>
                <w:szCs w:val="22"/>
                <w:lang w:bidi="hi-IN"/>
              </w:rPr>
              <w:t>федеральн. Бюджет</w:t>
            </w:r>
          </w:p>
          <w:p w:rsidR="009936CA" w:rsidRDefault="009936CA">
            <w:pPr>
              <w:pStyle w:val="Standard"/>
              <w:rPr>
                <w:rFonts w:ascii="Times New Roman" w:hAnsi="Times New Roman" w:cs="Times New Roman"/>
                <w:sz w:val="22"/>
                <w:szCs w:val="22"/>
                <w:lang w:bidi="hi-IN"/>
              </w:rPr>
            </w:pPr>
          </w:p>
        </w:tc>
        <w:tc>
          <w:tcPr>
            <w:tcW w:w="1177"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95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11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1266"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61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rPr>
                <w:rFonts w:ascii="Times New Roman" w:hAnsi="Times New Roman" w:cs="Times New Roman"/>
                <w:sz w:val="20"/>
                <w:szCs w:val="20"/>
                <w:lang w:bidi="hi-IN"/>
              </w:rPr>
            </w:pPr>
          </w:p>
        </w:tc>
      </w:tr>
      <w:tr w:rsidR="009936CA" w:rsidTr="009936CA">
        <w:tc>
          <w:tcPr>
            <w:tcW w:w="900" w:type="dxa"/>
            <w:gridSpan w:val="3"/>
            <w:vMerge/>
            <w:tcBorders>
              <w:top w:val="nil"/>
              <w:left w:val="single" w:sz="4" w:space="0" w:color="000000"/>
              <w:bottom w:val="single" w:sz="4" w:space="0" w:color="000000"/>
              <w:right w:val="nil"/>
            </w:tcBorders>
            <w:vAlign w:val="center"/>
            <w:hideMark/>
          </w:tcPr>
          <w:p w:rsidR="009936CA" w:rsidRDefault="009936CA">
            <w:pPr>
              <w:suppressAutoHyphens w:val="0"/>
              <w:rPr>
                <w:rFonts w:cs="Times New Roman"/>
                <w:kern w:val="3"/>
                <w:lang w:eastAsia="zh-CN" w:bidi="hi-IN"/>
              </w:rPr>
            </w:pPr>
          </w:p>
        </w:tc>
        <w:tc>
          <w:tcPr>
            <w:tcW w:w="1223"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hAnsi="Times New Roman" w:cs="Times New Roman"/>
                <w:sz w:val="22"/>
                <w:szCs w:val="22"/>
                <w:lang w:bidi="hi-IN"/>
              </w:rPr>
            </w:pPr>
            <w:r>
              <w:rPr>
                <w:rFonts w:ascii="Times New Roman" w:hAnsi="Times New Roman" w:cs="Times New Roman"/>
                <w:sz w:val="22"/>
                <w:szCs w:val="22"/>
                <w:lang w:bidi="hi-IN"/>
              </w:rPr>
              <w:t>краевой бюджет</w:t>
            </w:r>
          </w:p>
          <w:p w:rsidR="009936CA" w:rsidRDefault="009936CA">
            <w:pPr>
              <w:pStyle w:val="Standard"/>
              <w:rPr>
                <w:rFonts w:ascii="Times New Roman" w:hAnsi="Times New Roman" w:cs="Times New Roman"/>
                <w:sz w:val="22"/>
                <w:szCs w:val="22"/>
                <w:lang w:bidi="hi-IN"/>
              </w:rPr>
            </w:pPr>
          </w:p>
        </w:tc>
        <w:tc>
          <w:tcPr>
            <w:tcW w:w="1177"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hAnsi="Times New Roman" w:cs="Times New Roman"/>
                <w:sz w:val="20"/>
                <w:szCs w:val="20"/>
                <w:lang w:bidi="hi-IN"/>
              </w:rPr>
            </w:pPr>
          </w:p>
        </w:tc>
        <w:tc>
          <w:tcPr>
            <w:tcW w:w="95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11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hAnsi="Times New Roman" w:cs="Times New Roman"/>
                <w:sz w:val="20"/>
                <w:szCs w:val="20"/>
                <w:lang w:bidi="hi-IN"/>
              </w:rPr>
            </w:pPr>
          </w:p>
        </w:tc>
        <w:tc>
          <w:tcPr>
            <w:tcW w:w="1266"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hAnsi="Times New Roman" w:cs="Times New Roman"/>
                <w:sz w:val="20"/>
                <w:szCs w:val="20"/>
                <w:lang w:bidi="hi-IN"/>
              </w:rPr>
            </w:pPr>
          </w:p>
        </w:tc>
        <w:tc>
          <w:tcPr>
            <w:tcW w:w="61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r>
      <w:tr w:rsidR="009936CA" w:rsidTr="009936CA">
        <w:tc>
          <w:tcPr>
            <w:tcW w:w="900" w:type="dxa"/>
            <w:gridSpan w:val="3"/>
            <w:vMerge/>
            <w:tcBorders>
              <w:top w:val="nil"/>
              <w:left w:val="single" w:sz="4" w:space="0" w:color="000000"/>
              <w:bottom w:val="single" w:sz="4" w:space="0" w:color="000000"/>
              <w:right w:val="nil"/>
            </w:tcBorders>
            <w:vAlign w:val="center"/>
            <w:hideMark/>
          </w:tcPr>
          <w:p w:rsidR="009936CA" w:rsidRDefault="009936CA">
            <w:pPr>
              <w:suppressAutoHyphens w:val="0"/>
              <w:rPr>
                <w:rFonts w:cs="Times New Roman"/>
                <w:kern w:val="3"/>
                <w:lang w:eastAsia="zh-CN" w:bidi="hi-IN"/>
              </w:rPr>
            </w:pPr>
          </w:p>
        </w:tc>
        <w:tc>
          <w:tcPr>
            <w:tcW w:w="1223"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hAnsi="Times New Roman" w:cs="Times New Roman"/>
                <w:sz w:val="22"/>
                <w:szCs w:val="22"/>
                <w:lang w:bidi="hi-IN"/>
              </w:rPr>
            </w:pPr>
            <w:r>
              <w:rPr>
                <w:rFonts w:ascii="Times New Roman" w:hAnsi="Times New Roman" w:cs="Times New Roman"/>
                <w:sz w:val="22"/>
                <w:szCs w:val="22"/>
                <w:lang w:bidi="hi-IN"/>
              </w:rPr>
              <w:t>районный бюджет</w:t>
            </w:r>
          </w:p>
          <w:p w:rsidR="009936CA" w:rsidRDefault="009936CA">
            <w:pPr>
              <w:pStyle w:val="Standard"/>
              <w:rPr>
                <w:rFonts w:ascii="Times New Roman" w:hAnsi="Times New Roman" w:cs="Times New Roman"/>
                <w:sz w:val="22"/>
                <w:szCs w:val="22"/>
                <w:lang w:bidi="hi-IN"/>
              </w:rPr>
            </w:pPr>
          </w:p>
        </w:tc>
        <w:tc>
          <w:tcPr>
            <w:tcW w:w="1177"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0"/>
                <w:szCs w:val="20"/>
                <w:lang w:bidi="hi-IN"/>
              </w:rPr>
            </w:pPr>
            <w:r>
              <w:rPr>
                <w:rFonts w:ascii="Times New Roman" w:hAnsi="Times New Roman" w:cs="Times New Roman"/>
                <w:sz w:val="20"/>
                <w:szCs w:val="20"/>
                <w:lang w:bidi="hi-IN"/>
              </w:rPr>
              <w:t>20927500,0</w:t>
            </w:r>
          </w:p>
        </w:tc>
        <w:tc>
          <w:tcPr>
            <w:tcW w:w="95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11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0"/>
                <w:szCs w:val="20"/>
                <w:lang w:bidi="hi-IN"/>
              </w:rPr>
            </w:pPr>
            <w:r>
              <w:rPr>
                <w:rFonts w:ascii="Times New Roman" w:hAnsi="Times New Roman" w:cs="Times New Roman"/>
                <w:sz w:val="20"/>
                <w:szCs w:val="20"/>
                <w:lang w:bidi="hi-IN"/>
              </w:rPr>
              <w:t>20927500,0</w:t>
            </w:r>
          </w:p>
        </w:tc>
        <w:tc>
          <w:tcPr>
            <w:tcW w:w="1266"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hAnsi="Times New Roman" w:cs="Times New Roman"/>
                <w:sz w:val="20"/>
                <w:szCs w:val="20"/>
                <w:lang w:bidi="hi-IN"/>
              </w:rPr>
            </w:pPr>
          </w:p>
        </w:tc>
        <w:tc>
          <w:tcPr>
            <w:tcW w:w="61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r>
      <w:tr w:rsidR="009936CA" w:rsidTr="009936CA">
        <w:tc>
          <w:tcPr>
            <w:tcW w:w="900" w:type="dxa"/>
            <w:gridSpan w:val="3"/>
            <w:vMerge/>
            <w:tcBorders>
              <w:top w:val="nil"/>
              <w:left w:val="single" w:sz="4" w:space="0" w:color="000000"/>
              <w:bottom w:val="single" w:sz="4" w:space="0" w:color="000000"/>
              <w:right w:val="nil"/>
            </w:tcBorders>
            <w:vAlign w:val="center"/>
            <w:hideMark/>
          </w:tcPr>
          <w:p w:rsidR="009936CA" w:rsidRDefault="009936CA">
            <w:pPr>
              <w:suppressAutoHyphens w:val="0"/>
              <w:rPr>
                <w:rFonts w:cs="Times New Roman"/>
                <w:kern w:val="3"/>
                <w:lang w:eastAsia="zh-CN" w:bidi="hi-IN"/>
              </w:rPr>
            </w:pPr>
          </w:p>
        </w:tc>
        <w:tc>
          <w:tcPr>
            <w:tcW w:w="1223"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hAnsi="Times New Roman" w:cs="Times New Roman"/>
                <w:sz w:val="22"/>
                <w:szCs w:val="22"/>
                <w:lang w:bidi="hi-IN"/>
              </w:rPr>
            </w:pPr>
            <w:r>
              <w:rPr>
                <w:rFonts w:ascii="Times New Roman" w:hAnsi="Times New Roman" w:cs="Times New Roman"/>
                <w:sz w:val="22"/>
                <w:szCs w:val="22"/>
                <w:lang w:bidi="hi-IN"/>
              </w:rPr>
              <w:t>бюджет поселений</w:t>
            </w:r>
          </w:p>
          <w:p w:rsidR="009936CA" w:rsidRDefault="009936CA">
            <w:pPr>
              <w:pStyle w:val="Standard"/>
              <w:rPr>
                <w:rFonts w:ascii="Times New Roman" w:hAnsi="Times New Roman" w:cs="Times New Roman"/>
                <w:sz w:val="22"/>
                <w:szCs w:val="22"/>
                <w:lang w:bidi="hi-IN"/>
              </w:rPr>
            </w:pPr>
          </w:p>
        </w:tc>
        <w:tc>
          <w:tcPr>
            <w:tcW w:w="1177"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jc w:val="both"/>
              <w:rPr>
                <w:rFonts w:ascii="Times New Roman" w:hAnsi="Times New Roman" w:cs="Times New Roman"/>
                <w:sz w:val="20"/>
                <w:szCs w:val="20"/>
                <w:lang w:bidi="hi-IN"/>
              </w:rPr>
            </w:pPr>
            <w:r>
              <w:rPr>
                <w:rFonts w:ascii="Times New Roman" w:hAnsi="Times New Roman" w:cs="Times New Roman"/>
                <w:sz w:val="20"/>
                <w:szCs w:val="20"/>
                <w:lang w:bidi="hi-IN"/>
              </w:rPr>
              <w:t>6 285624,78</w:t>
            </w:r>
          </w:p>
        </w:tc>
        <w:tc>
          <w:tcPr>
            <w:tcW w:w="95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jc w:val="both"/>
              <w:rPr>
                <w:lang w:bidi="hi-IN"/>
              </w:rPr>
            </w:pPr>
            <w:r>
              <w:rPr>
                <w:rFonts w:ascii="Times New Roman" w:hAnsi="Times New Roman" w:cs="Times New Roman"/>
                <w:sz w:val="20"/>
                <w:szCs w:val="20"/>
                <w:lang w:bidi="hi-IN"/>
              </w:rPr>
              <w:t>300524,78</w:t>
            </w:r>
          </w:p>
        </w:tc>
        <w:tc>
          <w:tcPr>
            <w:tcW w:w="11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jc w:val="both"/>
              <w:rPr>
                <w:rFonts w:ascii="Times New Roman" w:hAnsi="Times New Roman" w:cs="Times New Roman"/>
                <w:sz w:val="20"/>
                <w:szCs w:val="20"/>
                <w:lang w:bidi="hi-IN"/>
              </w:rPr>
            </w:pPr>
            <w:r>
              <w:rPr>
                <w:rFonts w:ascii="Times New Roman" w:hAnsi="Times New Roman" w:cs="Times New Roman"/>
                <w:sz w:val="20"/>
                <w:szCs w:val="20"/>
                <w:lang w:bidi="hi-IN"/>
              </w:rPr>
              <w:t>5 985 100,0</w:t>
            </w:r>
          </w:p>
        </w:tc>
        <w:tc>
          <w:tcPr>
            <w:tcW w:w="1266"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0"/>
                <w:szCs w:val="20"/>
                <w:lang w:bidi="hi-IN"/>
              </w:rPr>
            </w:pPr>
          </w:p>
        </w:tc>
        <w:tc>
          <w:tcPr>
            <w:tcW w:w="61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r>
      <w:tr w:rsidR="009936CA" w:rsidTr="009936CA">
        <w:tc>
          <w:tcPr>
            <w:tcW w:w="900" w:type="dxa"/>
            <w:gridSpan w:val="3"/>
            <w:vMerge/>
            <w:tcBorders>
              <w:top w:val="nil"/>
              <w:left w:val="single" w:sz="4" w:space="0" w:color="000000"/>
              <w:bottom w:val="single" w:sz="4" w:space="0" w:color="000000"/>
              <w:right w:val="nil"/>
            </w:tcBorders>
            <w:vAlign w:val="center"/>
            <w:hideMark/>
          </w:tcPr>
          <w:p w:rsidR="009936CA" w:rsidRDefault="009936CA">
            <w:pPr>
              <w:suppressAutoHyphens w:val="0"/>
              <w:rPr>
                <w:rFonts w:cs="Times New Roman"/>
                <w:kern w:val="3"/>
                <w:lang w:eastAsia="zh-CN" w:bidi="hi-IN"/>
              </w:rPr>
            </w:pPr>
          </w:p>
        </w:tc>
        <w:tc>
          <w:tcPr>
            <w:tcW w:w="1223" w:type="dxa"/>
            <w:tcBorders>
              <w:top w:val="nil"/>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hAnsi="Times New Roman" w:cs="Times New Roman"/>
                <w:sz w:val="22"/>
                <w:szCs w:val="22"/>
                <w:lang w:bidi="hi-IN"/>
              </w:rPr>
            </w:pPr>
            <w:r>
              <w:rPr>
                <w:rFonts w:ascii="Times New Roman" w:hAnsi="Times New Roman" w:cs="Times New Roman"/>
                <w:sz w:val="22"/>
                <w:szCs w:val="22"/>
                <w:lang w:bidi="hi-IN"/>
              </w:rPr>
              <w:t>иные источники</w:t>
            </w:r>
          </w:p>
          <w:p w:rsidR="009936CA" w:rsidRDefault="009936CA">
            <w:pPr>
              <w:pStyle w:val="Standard"/>
              <w:rPr>
                <w:rFonts w:ascii="Times New Roman" w:hAnsi="Times New Roman" w:cs="Times New Roman"/>
                <w:sz w:val="22"/>
                <w:szCs w:val="22"/>
                <w:lang w:bidi="hi-IN"/>
              </w:rPr>
            </w:pPr>
          </w:p>
        </w:tc>
        <w:tc>
          <w:tcPr>
            <w:tcW w:w="1177" w:type="dxa"/>
            <w:tcBorders>
              <w:top w:val="nil"/>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4"/>
                <w:szCs w:val="24"/>
                <w:lang w:bidi="hi-IN"/>
              </w:rPr>
            </w:pPr>
          </w:p>
        </w:tc>
        <w:tc>
          <w:tcPr>
            <w:tcW w:w="959" w:type="dxa"/>
            <w:tcBorders>
              <w:top w:val="nil"/>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4"/>
                <w:szCs w:val="24"/>
                <w:lang w:bidi="hi-IN"/>
              </w:rPr>
            </w:pPr>
          </w:p>
        </w:tc>
        <w:tc>
          <w:tcPr>
            <w:tcW w:w="1149" w:type="dxa"/>
            <w:tcBorders>
              <w:top w:val="nil"/>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4"/>
                <w:szCs w:val="24"/>
                <w:lang w:bidi="hi-IN"/>
              </w:rPr>
            </w:pPr>
          </w:p>
        </w:tc>
        <w:tc>
          <w:tcPr>
            <w:tcW w:w="1266" w:type="dxa"/>
            <w:tcBorders>
              <w:top w:val="nil"/>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0"/>
                <w:szCs w:val="20"/>
                <w:lang w:bidi="hi-IN"/>
              </w:rPr>
            </w:pPr>
          </w:p>
        </w:tc>
        <w:tc>
          <w:tcPr>
            <w:tcW w:w="610" w:type="dxa"/>
            <w:gridSpan w:val="2"/>
            <w:tcBorders>
              <w:top w:val="nil"/>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r>
      <w:tr w:rsidR="009936CA" w:rsidTr="009936CA">
        <w:tc>
          <w:tcPr>
            <w:tcW w:w="3051"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eastAsia="Batang, 바탕" w:hAnsi="Times New Roman" w:cs="Times New Roman"/>
                <w:sz w:val="22"/>
                <w:szCs w:val="22"/>
                <w:lang w:bidi="hi-IN"/>
              </w:rPr>
            </w:pPr>
            <w:r>
              <w:rPr>
                <w:rFonts w:ascii="Times New Roman" w:eastAsia="Batang, 바탕" w:hAnsi="Times New Roman" w:cs="Times New Roman"/>
                <w:sz w:val="22"/>
                <w:szCs w:val="22"/>
                <w:lang w:bidi="hi-IN"/>
              </w:rPr>
              <w:t>в том числе:</w:t>
            </w:r>
          </w:p>
          <w:p w:rsidR="009936CA" w:rsidRDefault="009936CA">
            <w:pPr>
              <w:pStyle w:val="Standard"/>
              <w:rPr>
                <w:rFonts w:ascii="Times New Roman" w:eastAsia="Batang, 바탕" w:hAnsi="Times New Roman" w:cs="Times New Roman"/>
                <w:sz w:val="22"/>
                <w:szCs w:val="22"/>
                <w:lang w:bidi="hi-IN"/>
              </w:rPr>
            </w:pPr>
          </w:p>
        </w:tc>
        <w:tc>
          <w:tcPr>
            <w:tcW w:w="1223"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2"/>
                <w:szCs w:val="22"/>
                <w:lang w:bidi="hi-IN"/>
              </w:rPr>
            </w:pPr>
          </w:p>
        </w:tc>
        <w:tc>
          <w:tcPr>
            <w:tcW w:w="1177"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4"/>
                <w:szCs w:val="24"/>
                <w:lang w:bidi="hi-IN"/>
              </w:rPr>
            </w:pPr>
          </w:p>
        </w:tc>
        <w:tc>
          <w:tcPr>
            <w:tcW w:w="95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4"/>
                <w:szCs w:val="24"/>
                <w:lang w:bidi="hi-IN"/>
              </w:rPr>
            </w:pPr>
          </w:p>
        </w:tc>
        <w:tc>
          <w:tcPr>
            <w:tcW w:w="11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4"/>
                <w:szCs w:val="24"/>
                <w:lang w:bidi="hi-IN"/>
              </w:rPr>
            </w:pPr>
          </w:p>
        </w:tc>
        <w:tc>
          <w:tcPr>
            <w:tcW w:w="1266"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0"/>
                <w:szCs w:val="20"/>
                <w:lang w:bidi="hi-IN"/>
              </w:rPr>
            </w:pPr>
          </w:p>
        </w:tc>
        <w:tc>
          <w:tcPr>
            <w:tcW w:w="61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r>
      <w:tr w:rsidR="009936CA" w:rsidTr="009936CA">
        <w:tc>
          <w:tcPr>
            <w:tcW w:w="3051"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lang w:bidi="hi-IN"/>
              </w:rPr>
            </w:pPr>
            <w:r>
              <w:rPr>
                <w:rFonts w:ascii="Times New Roman" w:eastAsia="Batang, 바탕" w:hAnsi="Times New Roman" w:cs="Times New Roman"/>
                <w:sz w:val="22"/>
                <w:szCs w:val="22"/>
                <w:lang w:bidi="hi-IN"/>
              </w:rPr>
              <w:t>объем инвестиций на</w:t>
            </w:r>
            <w:r>
              <w:rPr>
                <w:rFonts w:ascii="Times New Roman" w:eastAsia="Batang, 바탕" w:hAnsi="Times New Roman" w:cs="Times New Roman"/>
                <w:sz w:val="22"/>
                <w:szCs w:val="22"/>
                <w:lang w:bidi="hi-IN"/>
              </w:rPr>
              <w:br/>
              <w:t>подготовку проектной</w:t>
            </w:r>
            <w:r>
              <w:rPr>
                <w:rFonts w:ascii="Times New Roman" w:eastAsia="Batang, 바탕" w:hAnsi="Times New Roman" w:cs="Times New Roman"/>
                <w:sz w:val="22"/>
                <w:szCs w:val="22"/>
                <w:lang w:bidi="hi-IN"/>
              </w:rPr>
              <w:br/>
              <w:t>документации и</w:t>
            </w:r>
          </w:p>
        </w:tc>
        <w:tc>
          <w:tcPr>
            <w:tcW w:w="1223"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eastAsia="Batang, 바탕" w:hAnsi="Times New Roman" w:cs="Times New Roman"/>
                <w:sz w:val="22"/>
                <w:szCs w:val="22"/>
                <w:lang w:bidi="hi-IN"/>
              </w:rPr>
            </w:pPr>
            <w:r>
              <w:rPr>
                <w:rFonts w:ascii="Times New Roman" w:eastAsia="Batang, 바탕" w:hAnsi="Times New Roman" w:cs="Times New Roman"/>
                <w:sz w:val="22"/>
                <w:szCs w:val="22"/>
                <w:lang w:bidi="hi-IN"/>
              </w:rPr>
              <w:t>всего</w:t>
            </w:r>
          </w:p>
          <w:p w:rsidR="009936CA" w:rsidRDefault="009936CA">
            <w:pPr>
              <w:pStyle w:val="Standard"/>
              <w:rPr>
                <w:rFonts w:ascii="Times New Roman" w:eastAsia="Batang, 바탕" w:hAnsi="Times New Roman" w:cs="Times New Roman"/>
                <w:sz w:val="22"/>
                <w:szCs w:val="22"/>
                <w:lang w:bidi="hi-IN"/>
              </w:rPr>
            </w:pPr>
          </w:p>
        </w:tc>
        <w:tc>
          <w:tcPr>
            <w:tcW w:w="1177"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0"/>
                <w:szCs w:val="20"/>
                <w:lang w:bidi="hi-IN"/>
              </w:rPr>
            </w:pPr>
            <w:r>
              <w:rPr>
                <w:rFonts w:ascii="Times New Roman" w:hAnsi="Times New Roman" w:cs="Times New Roman"/>
                <w:sz w:val="20"/>
                <w:szCs w:val="20"/>
                <w:lang w:bidi="hi-IN"/>
              </w:rPr>
              <w:t>1157524,78</w:t>
            </w:r>
          </w:p>
        </w:tc>
        <w:tc>
          <w:tcPr>
            <w:tcW w:w="95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rPr>
                <w:rFonts w:ascii="Times New Roman" w:hAnsi="Times New Roman" w:cs="Times New Roman"/>
                <w:sz w:val="20"/>
                <w:szCs w:val="20"/>
                <w:lang w:bidi="hi-IN"/>
              </w:rPr>
            </w:pPr>
            <w:r>
              <w:rPr>
                <w:rFonts w:ascii="Times New Roman" w:hAnsi="Times New Roman" w:cs="Times New Roman"/>
                <w:sz w:val="20"/>
                <w:szCs w:val="20"/>
                <w:lang w:bidi="hi-IN"/>
              </w:rPr>
              <w:t>300524,78</w:t>
            </w:r>
          </w:p>
        </w:tc>
        <w:tc>
          <w:tcPr>
            <w:tcW w:w="11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0"/>
                <w:szCs w:val="20"/>
                <w:lang w:bidi="hi-IN"/>
              </w:rPr>
            </w:pPr>
            <w:r>
              <w:rPr>
                <w:rFonts w:ascii="Times New Roman" w:hAnsi="Times New Roman" w:cs="Times New Roman"/>
                <w:sz w:val="20"/>
                <w:szCs w:val="20"/>
                <w:lang w:bidi="hi-IN"/>
              </w:rPr>
              <w:t>857000,0</w:t>
            </w:r>
          </w:p>
        </w:tc>
        <w:tc>
          <w:tcPr>
            <w:tcW w:w="1266"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jc w:val="center"/>
              <w:rPr>
                <w:rFonts w:ascii="Times New Roman" w:hAnsi="Times New Roman" w:cs="Times New Roman"/>
                <w:sz w:val="22"/>
                <w:szCs w:val="22"/>
                <w:lang w:bidi="hi-IN"/>
              </w:rPr>
            </w:pPr>
          </w:p>
        </w:tc>
        <w:tc>
          <w:tcPr>
            <w:tcW w:w="61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jc w:val="center"/>
              <w:rPr>
                <w:rFonts w:ascii="Times New Roman" w:hAnsi="Times New Roman" w:cs="Times New Roman"/>
                <w:sz w:val="22"/>
                <w:szCs w:val="22"/>
                <w:lang w:bidi="hi-IN"/>
              </w:rPr>
            </w:pPr>
          </w:p>
        </w:tc>
      </w:tr>
      <w:tr w:rsidR="009936CA" w:rsidTr="009936CA">
        <w:tc>
          <w:tcPr>
            <w:tcW w:w="3051"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jc w:val="center"/>
              <w:rPr>
                <w:rFonts w:ascii="Times New Roman" w:hAnsi="Times New Roman" w:cs="Times New Roman"/>
                <w:sz w:val="22"/>
                <w:szCs w:val="22"/>
                <w:lang w:bidi="hi-IN"/>
              </w:rPr>
            </w:pPr>
            <w:r>
              <w:rPr>
                <w:rFonts w:ascii="Times New Roman" w:hAnsi="Times New Roman" w:cs="Times New Roman"/>
                <w:sz w:val="22"/>
                <w:szCs w:val="22"/>
                <w:lang w:bidi="hi-IN"/>
              </w:rPr>
              <w:t>1</w:t>
            </w:r>
          </w:p>
        </w:tc>
        <w:tc>
          <w:tcPr>
            <w:tcW w:w="1223"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jc w:val="center"/>
              <w:rPr>
                <w:rFonts w:ascii="Times New Roman" w:hAnsi="Times New Roman" w:cs="Times New Roman"/>
                <w:sz w:val="22"/>
                <w:szCs w:val="22"/>
                <w:lang w:bidi="hi-IN"/>
              </w:rPr>
            </w:pPr>
            <w:r>
              <w:rPr>
                <w:rFonts w:ascii="Times New Roman" w:hAnsi="Times New Roman" w:cs="Times New Roman"/>
                <w:sz w:val="22"/>
                <w:szCs w:val="22"/>
                <w:lang w:bidi="hi-IN"/>
              </w:rPr>
              <w:t>2</w:t>
            </w:r>
          </w:p>
        </w:tc>
        <w:tc>
          <w:tcPr>
            <w:tcW w:w="1177"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jc w:val="center"/>
              <w:rPr>
                <w:rFonts w:ascii="Times New Roman" w:hAnsi="Times New Roman" w:cs="Times New Roman"/>
                <w:sz w:val="22"/>
                <w:szCs w:val="22"/>
                <w:lang w:bidi="hi-IN"/>
              </w:rPr>
            </w:pPr>
            <w:r>
              <w:rPr>
                <w:rFonts w:ascii="Times New Roman" w:hAnsi="Times New Roman" w:cs="Times New Roman"/>
                <w:sz w:val="22"/>
                <w:szCs w:val="22"/>
                <w:lang w:bidi="hi-IN"/>
              </w:rPr>
              <w:t>3</w:t>
            </w:r>
          </w:p>
        </w:tc>
        <w:tc>
          <w:tcPr>
            <w:tcW w:w="95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jc w:val="center"/>
              <w:rPr>
                <w:rFonts w:ascii="Times New Roman" w:hAnsi="Times New Roman" w:cs="Times New Roman"/>
                <w:sz w:val="22"/>
                <w:szCs w:val="22"/>
                <w:lang w:bidi="hi-IN"/>
              </w:rPr>
            </w:pPr>
            <w:r>
              <w:rPr>
                <w:rFonts w:ascii="Times New Roman" w:hAnsi="Times New Roman" w:cs="Times New Roman"/>
                <w:sz w:val="22"/>
                <w:szCs w:val="22"/>
                <w:lang w:bidi="hi-IN"/>
              </w:rPr>
              <w:t>4</w:t>
            </w:r>
          </w:p>
        </w:tc>
        <w:tc>
          <w:tcPr>
            <w:tcW w:w="11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jc w:val="center"/>
              <w:rPr>
                <w:rFonts w:ascii="Times New Roman" w:hAnsi="Times New Roman" w:cs="Times New Roman"/>
                <w:sz w:val="22"/>
                <w:szCs w:val="22"/>
                <w:lang w:bidi="hi-IN"/>
              </w:rPr>
            </w:pPr>
            <w:r>
              <w:rPr>
                <w:rFonts w:ascii="Times New Roman" w:hAnsi="Times New Roman" w:cs="Times New Roman"/>
                <w:sz w:val="22"/>
                <w:szCs w:val="22"/>
                <w:lang w:bidi="hi-IN"/>
              </w:rPr>
              <w:t>5</w:t>
            </w:r>
          </w:p>
        </w:tc>
        <w:tc>
          <w:tcPr>
            <w:tcW w:w="1266"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jc w:val="center"/>
              <w:rPr>
                <w:rFonts w:ascii="Times New Roman" w:hAnsi="Times New Roman" w:cs="Times New Roman"/>
                <w:sz w:val="22"/>
                <w:szCs w:val="22"/>
                <w:lang w:bidi="hi-IN"/>
              </w:rPr>
            </w:pPr>
            <w:r>
              <w:rPr>
                <w:rFonts w:ascii="Times New Roman" w:hAnsi="Times New Roman" w:cs="Times New Roman"/>
                <w:sz w:val="22"/>
                <w:szCs w:val="22"/>
                <w:lang w:bidi="hi-IN"/>
              </w:rPr>
              <w:t>6</w:t>
            </w:r>
          </w:p>
        </w:tc>
        <w:tc>
          <w:tcPr>
            <w:tcW w:w="61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936CA" w:rsidRDefault="009936CA">
            <w:pPr>
              <w:pStyle w:val="Standard"/>
              <w:jc w:val="center"/>
              <w:rPr>
                <w:rFonts w:ascii="Times New Roman" w:hAnsi="Times New Roman" w:cs="Times New Roman"/>
                <w:sz w:val="22"/>
                <w:szCs w:val="22"/>
                <w:lang w:bidi="hi-IN"/>
              </w:rPr>
            </w:pPr>
            <w:r>
              <w:rPr>
                <w:rFonts w:ascii="Times New Roman" w:hAnsi="Times New Roman" w:cs="Times New Roman"/>
                <w:sz w:val="22"/>
                <w:szCs w:val="22"/>
                <w:lang w:bidi="hi-IN"/>
              </w:rPr>
              <w:t>7</w:t>
            </w:r>
          </w:p>
        </w:tc>
      </w:tr>
      <w:tr w:rsidR="009936CA" w:rsidTr="009936CA">
        <w:trPr>
          <w:trHeight w:val="506"/>
        </w:trPr>
        <w:tc>
          <w:tcPr>
            <w:tcW w:w="3051" w:type="dxa"/>
            <w:gridSpan w:val="3"/>
            <w:vMerge w:val="restart"/>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eastAsia="Batang, 바탕" w:hAnsi="Times New Roman" w:cs="Times New Roman"/>
                <w:sz w:val="22"/>
                <w:szCs w:val="22"/>
                <w:lang w:bidi="hi-IN"/>
              </w:rPr>
            </w:pPr>
            <w:r>
              <w:rPr>
                <w:rFonts w:ascii="Times New Roman" w:eastAsia="Batang, 바탕" w:hAnsi="Times New Roman" w:cs="Times New Roman"/>
                <w:sz w:val="22"/>
                <w:szCs w:val="22"/>
                <w:lang w:bidi="hi-IN"/>
              </w:rPr>
              <w:t>проведение инженерных</w:t>
            </w:r>
            <w:r>
              <w:rPr>
                <w:rFonts w:ascii="Times New Roman" w:eastAsia="Batang, 바탕" w:hAnsi="Times New Roman" w:cs="Times New Roman"/>
                <w:sz w:val="22"/>
                <w:szCs w:val="22"/>
                <w:lang w:bidi="hi-IN"/>
              </w:rPr>
              <w:br/>
              <w:t>изысканий или</w:t>
            </w:r>
            <w:r>
              <w:rPr>
                <w:rFonts w:ascii="Times New Roman" w:eastAsia="Batang, 바탕" w:hAnsi="Times New Roman" w:cs="Times New Roman"/>
                <w:sz w:val="22"/>
                <w:szCs w:val="22"/>
                <w:lang w:bidi="hi-IN"/>
              </w:rPr>
              <w:br/>
              <w:t>приобретение прав на</w:t>
            </w:r>
            <w:r>
              <w:rPr>
                <w:rFonts w:ascii="Times New Roman" w:eastAsia="Batang, 바탕" w:hAnsi="Times New Roman" w:cs="Times New Roman"/>
                <w:sz w:val="22"/>
                <w:szCs w:val="22"/>
                <w:lang w:bidi="hi-IN"/>
              </w:rPr>
              <w:br/>
              <w:t>использование типовой проектной</w:t>
            </w:r>
            <w:r>
              <w:rPr>
                <w:rFonts w:ascii="Times New Roman" w:eastAsia="Batang, 바탕" w:hAnsi="Times New Roman" w:cs="Times New Roman"/>
                <w:sz w:val="22"/>
                <w:szCs w:val="22"/>
                <w:lang w:bidi="hi-IN"/>
              </w:rPr>
              <w:br/>
              <w:t>документации</w:t>
            </w:r>
          </w:p>
          <w:p w:rsidR="009936CA" w:rsidRDefault="009936CA">
            <w:pPr>
              <w:pStyle w:val="Standard"/>
              <w:rPr>
                <w:rFonts w:ascii="Times New Roman" w:eastAsia="Batang, 바탕" w:hAnsi="Times New Roman" w:cs="Times New Roman"/>
                <w:sz w:val="22"/>
                <w:szCs w:val="22"/>
                <w:lang w:bidi="hi-IN"/>
              </w:rPr>
            </w:pPr>
          </w:p>
          <w:p w:rsidR="009936CA" w:rsidRDefault="009936CA">
            <w:pPr>
              <w:pStyle w:val="Standard"/>
              <w:rPr>
                <w:rFonts w:ascii="Times New Roman" w:eastAsia="Batang, 바탕" w:hAnsi="Times New Roman" w:cs="Times New Roman"/>
                <w:sz w:val="22"/>
                <w:szCs w:val="22"/>
                <w:lang w:bidi="hi-IN"/>
              </w:rPr>
            </w:pPr>
          </w:p>
        </w:tc>
        <w:tc>
          <w:tcPr>
            <w:tcW w:w="1223" w:type="dxa"/>
            <w:tcBorders>
              <w:top w:val="single" w:sz="4" w:space="0" w:color="000000"/>
              <w:left w:val="single" w:sz="4" w:space="0" w:color="000000"/>
              <w:bottom w:val="nil"/>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lang w:bidi="hi-IN"/>
              </w:rPr>
            </w:pPr>
            <w:r>
              <w:rPr>
                <w:rFonts w:ascii="Times New Roman" w:eastAsia="Batang, 바탕" w:hAnsi="Times New Roman" w:cs="Times New Roman"/>
                <w:sz w:val="22"/>
                <w:szCs w:val="22"/>
                <w:lang w:bidi="hi-IN"/>
              </w:rPr>
              <w:t>федеральн. Бюджет</w:t>
            </w:r>
          </w:p>
        </w:tc>
        <w:tc>
          <w:tcPr>
            <w:tcW w:w="1177" w:type="dxa"/>
            <w:tcBorders>
              <w:top w:val="single" w:sz="4" w:space="0" w:color="000000"/>
              <w:left w:val="single" w:sz="4" w:space="0" w:color="000000"/>
              <w:bottom w:val="nil"/>
              <w:right w:val="nil"/>
            </w:tcBorders>
            <w:tcMar>
              <w:top w:w="0" w:type="dxa"/>
              <w:left w:w="0" w:type="dxa"/>
              <w:bottom w:w="0" w:type="dxa"/>
              <w:right w:w="0" w:type="dxa"/>
            </w:tcMar>
          </w:tcPr>
          <w:p w:rsidR="009936CA" w:rsidRDefault="009936CA">
            <w:pPr>
              <w:pStyle w:val="Standard"/>
              <w:rPr>
                <w:rFonts w:ascii="Times New Roman" w:hAnsi="Times New Roman" w:cs="Times New Roman"/>
                <w:sz w:val="20"/>
                <w:szCs w:val="20"/>
                <w:lang w:bidi="hi-IN"/>
              </w:rPr>
            </w:pPr>
          </w:p>
        </w:tc>
        <w:tc>
          <w:tcPr>
            <w:tcW w:w="959" w:type="dxa"/>
            <w:tcBorders>
              <w:top w:val="single" w:sz="4" w:space="0" w:color="000000"/>
              <w:left w:val="single" w:sz="4" w:space="0" w:color="000000"/>
              <w:bottom w:val="nil"/>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1149" w:type="dxa"/>
            <w:tcBorders>
              <w:top w:val="single" w:sz="4" w:space="0" w:color="000000"/>
              <w:left w:val="single" w:sz="4" w:space="0" w:color="000000"/>
              <w:bottom w:val="nil"/>
              <w:right w:val="nil"/>
            </w:tcBorders>
            <w:tcMar>
              <w:top w:w="0" w:type="dxa"/>
              <w:left w:w="0" w:type="dxa"/>
              <w:bottom w:w="0" w:type="dxa"/>
              <w:right w:w="0" w:type="dxa"/>
            </w:tcMar>
          </w:tcPr>
          <w:p w:rsidR="009936CA" w:rsidRDefault="009936CA">
            <w:pPr>
              <w:pStyle w:val="Standard"/>
              <w:rPr>
                <w:rFonts w:ascii="Times New Roman" w:hAnsi="Times New Roman" w:cs="Times New Roman"/>
                <w:sz w:val="20"/>
                <w:szCs w:val="20"/>
                <w:lang w:bidi="hi-IN"/>
              </w:rPr>
            </w:pPr>
          </w:p>
        </w:tc>
        <w:tc>
          <w:tcPr>
            <w:tcW w:w="1266" w:type="dxa"/>
            <w:tcBorders>
              <w:top w:val="single" w:sz="4" w:space="0" w:color="000000"/>
              <w:left w:val="single" w:sz="4" w:space="0" w:color="000000"/>
              <w:bottom w:val="nil"/>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610" w:type="dxa"/>
            <w:gridSpan w:val="2"/>
            <w:tcBorders>
              <w:top w:val="single" w:sz="4" w:space="0" w:color="000000"/>
              <w:left w:val="single" w:sz="4" w:space="0" w:color="000000"/>
              <w:bottom w:val="nil"/>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r>
      <w:tr w:rsidR="009936CA" w:rsidTr="009936CA">
        <w:tc>
          <w:tcPr>
            <w:tcW w:w="900" w:type="dxa"/>
            <w:gridSpan w:val="3"/>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lang w:eastAsia="zh-CN" w:bidi="hi-IN"/>
              </w:rPr>
            </w:pPr>
          </w:p>
        </w:tc>
        <w:tc>
          <w:tcPr>
            <w:tcW w:w="1223" w:type="dxa"/>
            <w:tcBorders>
              <w:top w:val="nil"/>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lang w:bidi="hi-IN"/>
              </w:rPr>
            </w:pPr>
            <w:r>
              <w:rPr>
                <w:rFonts w:ascii="Times New Roman" w:eastAsia="Batang, 바탕" w:hAnsi="Times New Roman" w:cs="Times New Roman"/>
                <w:sz w:val="22"/>
                <w:szCs w:val="22"/>
                <w:lang w:bidi="hi-IN"/>
              </w:rPr>
              <w:t>краевой</w:t>
            </w:r>
            <w:r>
              <w:rPr>
                <w:rFonts w:ascii="Times New Roman" w:eastAsia="Batang, 바탕" w:hAnsi="Times New Roman" w:cs="Times New Roman"/>
                <w:sz w:val="22"/>
                <w:szCs w:val="22"/>
                <w:lang w:bidi="hi-IN"/>
              </w:rPr>
              <w:br/>
              <w:t>бюджет</w:t>
            </w:r>
          </w:p>
        </w:tc>
        <w:tc>
          <w:tcPr>
            <w:tcW w:w="1177" w:type="dxa"/>
            <w:tcBorders>
              <w:top w:val="nil"/>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hAnsi="Times New Roman" w:cs="Times New Roman"/>
                <w:sz w:val="20"/>
                <w:szCs w:val="20"/>
                <w:lang w:bidi="hi-IN"/>
              </w:rPr>
            </w:pPr>
          </w:p>
        </w:tc>
        <w:tc>
          <w:tcPr>
            <w:tcW w:w="959" w:type="dxa"/>
            <w:tcBorders>
              <w:top w:val="nil"/>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1149" w:type="dxa"/>
            <w:tcBorders>
              <w:top w:val="nil"/>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hAnsi="Times New Roman" w:cs="Times New Roman"/>
                <w:sz w:val="20"/>
                <w:szCs w:val="20"/>
                <w:lang w:bidi="hi-IN"/>
              </w:rPr>
            </w:pPr>
          </w:p>
        </w:tc>
        <w:tc>
          <w:tcPr>
            <w:tcW w:w="1266" w:type="dxa"/>
            <w:tcBorders>
              <w:top w:val="nil"/>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610" w:type="dxa"/>
            <w:gridSpan w:val="2"/>
            <w:tcBorders>
              <w:top w:val="nil"/>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r>
      <w:tr w:rsidR="009936CA" w:rsidTr="009936CA">
        <w:tc>
          <w:tcPr>
            <w:tcW w:w="900" w:type="dxa"/>
            <w:gridSpan w:val="3"/>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lang w:eastAsia="zh-CN" w:bidi="hi-IN"/>
              </w:rPr>
            </w:pPr>
          </w:p>
        </w:tc>
        <w:tc>
          <w:tcPr>
            <w:tcW w:w="1223" w:type="dxa"/>
            <w:tcBorders>
              <w:top w:val="nil"/>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lang w:bidi="hi-IN"/>
              </w:rPr>
            </w:pPr>
            <w:r>
              <w:rPr>
                <w:rFonts w:ascii="Times New Roman" w:eastAsia="Batang, 바탕" w:hAnsi="Times New Roman" w:cs="Times New Roman"/>
                <w:sz w:val="22"/>
                <w:szCs w:val="22"/>
                <w:lang w:bidi="hi-IN"/>
              </w:rPr>
              <w:t>районный</w:t>
            </w:r>
            <w:r>
              <w:rPr>
                <w:rFonts w:ascii="Times New Roman" w:eastAsia="Batang, 바탕" w:hAnsi="Times New Roman" w:cs="Times New Roman"/>
                <w:sz w:val="22"/>
                <w:szCs w:val="22"/>
                <w:lang w:bidi="hi-IN"/>
              </w:rPr>
              <w:br/>
              <w:t>бюджет</w:t>
            </w:r>
          </w:p>
        </w:tc>
        <w:tc>
          <w:tcPr>
            <w:tcW w:w="1177" w:type="dxa"/>
            <w:tcBorders>
              <w:top w:val="nil"/>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959" w:type="dxa"/>
            <w:tcBorders>
              <w:top w:val="nil"/>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1149" w:type="dxa"/>
            <w:tcBorders>
              <w:top w:val="nil"/>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1266" w:type="dxa"/>
            <w:tcBorders>
              <w:top w:val="nil"/>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610" w:type="dxa"/>
            <w:gridSpan w:val="2"/>
            <w:tcBorders>
              <w:top w:val="nil"/>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r>
      <w:tr w:rsidR="009936CA" w:rsidTr="009936CA">
        <w:tc>
          <w:tcPr>
            <w:tcW w:w="900" w:type="dxa"/>
            <w:gridSpan w:val="3"/>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lang w:eastAsia="zh-CN" w:bidi="hi-IN"/>
              </w:rPr>
            </w:pPr>
          </w:p>
        </w:tc>
        <w:tc>
          <w:tcPr>
            <w:tcW w:w="1223"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lang w:bidi="hi-IN"/>
              </w:rPr>
            </w:pPr>
            <w:r>
              <w:rPr>
                <w:rFonts w:ascii="Times New Roman" w:eastAsia="Batang, 바탕" w:hAnsi="Times New Roman" w:cs="Times New Roman"/>
                <w:sz w:val="22"/>
                <w:szCs w:val="22"/>
                <w:lang w:bidi="hi-IN"/>
              </w:rPr>
              <w:t>бюджет поселений</w:t>
            </w:r>
          </w:p>
        </w:tc>
        <w:tc>
          <w:tcPr>
            <w:tcW w:w="1177"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0"/>
                <w:szCs w:val="20"/>
                <w:lang w:bidi="hi-IN"/>
              </w:rPr>
            </w:pPr>
            <w:r>
              <w:rPr>
                <w:rFonts w:ascii="Times New Roman" w:hAnsi="Times New Roman" w:cs="Times New Roman"/>
                <w:sz w:val="20"/>
                <w:szCs w:val="20"/>
                <w:lang w:bidi="hi-IN"/>
              </w:rPr>
              <w:t>1157524,78</w:t>
            </w:r>
          </w:p>
        </w:tc>
        <w:tc>
          <w:tcPr>
            <w:tcW w:w="95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rPr>
                <w:rFonts w:ascii="Times New Roman" w:hAnsi="Times New Roman" w:cs="Times New Roman"/>
                <w:sz w:val="20"/>
                <w:szCs w:val="20"/>
                <w:lang w:bidi="hi-IN"/>
              </w:rPr>
            </w:pPr>
            <w:r>
              <w:rPr>
                <w:rFonts w:ascii="Times New Roman" w:hAnsi="Times New Roman" w:cs="Times New Roman"/>
                <w:sz w:val="20"/>
                <w:szCs w:val="20"/>
                <w:lang w:bidi="hi-IN"/>
              </w:rPr>
              <w:t>300524,78</w:t>
            </w:r>
          </w:p>
        </w:tc>
        <w:tc>
          <w:tcPr>
            <w:tcW w:w="11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0"/>
                <w:szCs w:val="20"/>
                <w:lang w:bidi="hi-IN"/>
              </w:rPr>
            </w:pPr>
            <w:r>
              <w:rPr>
                <w:rFonts w:ascii="Times New Roman" w:hAnsi="Times New Roman" w:cs="Times New Roman"/>
                <w:sz w:val="20"/>
                <w:szCs w:val="20"/>
                <w:lang w:bidi="hi-IN"/>
              </w:rPr>
              <w:t>857000,0</w:t>
            </w:r>
          </w:p>
        </w:tc>
        <w:tc>
          <w:tcPr>
            <w:tcW w:w="1266"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61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r>
      <w:tr w:rsidR="009936CA" w:rsidTr="009936CA">
        <w:tc>
          <w:tcPr>
            <w:tcW w:w="900" w:type="dxa"/>
            <w:gridSpan w:val="3"/>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lang w:eastAsia="zh-CN" w:bidi="hi-IN"/>
              </w:rPr>
            </w:pPr>
          </w:p>
        </w:tc>
        <w:tc>
          <w:tcPr>
            <w:tcW w:w="1223" w:type="dxa"/>
            <w:tcBorders>
              <w:top w:val="nil"/>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lang w:bidi="hi-IN"/>
              </w:rPr>
            </w:pPr>
            <w:r>
              <w:rPr>
                <w:rFonts w:ascii="Times New Roman" w:eastAsia="Batang, 바탕" w:hAnsi="Times New Roman" w:cs="Times New Roman"/>
                <w:sz w:val="22"/>
                <w:szCs w:val="22"/>
                <w:lang w:bidi="hi-IN"/>
              </w:rPr>
              <w:t>иные</w:t>
            </w:r>
          </w:p>
          <w:p w:rsidR="009936CA" w:rsidRDefault="009936CA">
            <w:pPr>
              <w:pStyle w:val="Standard"/>
              <w:rPr>
                <w:rFonts w:ascii="Times New Roman" w:eastAsia="Batang, 바탕" w:hAnsi="Times New Roman" w:cs="Times New Roman"/>
                <w:sz w:val="22"/>
                <w:szCs w:val="22"/>
                <w:lang w:bidi="hi-IN"/>
              </w:rPr>
            </w:pPr>
            <w:r>
              <w:rPr>
                <w:rFonts w:ascii="Times New Roman" w:eastAsia="Batang, 바탕" w:hAnsi="Times New Roman" w:cs="Times New Roman"/>
                <w:sz w:val="22"/>
                <w:szCs w:val="22"/>
                <w:lang w:bidi="hi-IN"/>
              </w:rPr>
              <w:t>источники</w:t>
            </w:r>
          </w:p>
        </w:tc>
        <w:tc>
          <w:tcPr>
            <w:tcW w:w="1177" w:type="dxa"/>
            <w:tcBorders>
              <w:top w:val="nil"/>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rPr>
                <w:rFonts w:ascii="Times New Roman" w:hAnsi="Times New Roman" w:cs="Times New Roman"/>
                <w:sz w:val="20"/>
                <w:szCs w:val="20"/>
                <w:lang w:bidi="hi-IN"/>
              </w:rPr>
            </w:pPr>
          </w:p>
        </w:tc>
        <w:tc>
          <w:tcPr>
            <w:tcW w:w="959" w:type="dxa"/>
            <w:tcBorders>
              <w:top w:val="nil"/>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1149" w:type="dxa"/>
            <w:tcBorders>
              <w:top w:val="nil"/>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1266" w:type="dxa"/>
            <w:tcBorders>
              <w:top w:val="nil"/>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610" w:type="dxa"/>
            <w:gridSpan w:val="2"/>
            <w:tcBorders>
              <w:top w:val="nil"/>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r>
      <w:tr w:rsidR="009936CA" w:rsidTr="009936CA">
        <w:tc>
          <w:tcPr>
            <w:tcW w:w="3051" w:type="dxa"/>
            <w:gridSpan w:val="3"/>
            <w:vMerge w:val="restart"/>
            <w:tcBorders>
              <w:top w:val="nil"/>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lang w:bidi="hi-IN"/>
              </w:rPr>
            </w:pPr>
            <w:r>
              <w:rPr>
                <w:rFonts w:ascii="Times New Roman" w:eastAsia="Batang, 바탕" w:hAnsi="Times New Roman" w:cs="Times New Roman"/>
                <w:sz w:val="22"/>
                <w:szCs w:val="22"/>
                <w:lang w:bidi="hi-IN"/>
              </w:rPr>
              <w:t>выполнение</w:t>
            </w:r>
          </w:p>
          <w:p w:rsidR="009936CA" w:rsidRDefault="009936CA">
            <w:pPr>
              <w:pStyle w:val="Standard"/>
              <w:rPr>
                <w:rFonts w:ascii="Times New Roman" w:eastAsia="Batang, 바탕" w:hAnsi="Times New Roman" w:cs="Times New Roman"/>
                <w:sz w:val="22"/>
                <w:szCs w:val="22"/>
                <w:lang w:bidi="hi-IN"/>
              </w:rPr>
            </w:pPr>
            <w:r>
              <w:rPr>
                <w:rFonts w:ascii="Times New Roman" w:eastAsia="Batang, 바탕" w:hAnsi="Times New Roman" w:cs="Times New Roman"/>
                <w:sz w:val="22"/>
                <w:szCs w:val="22"/>
                <w:lang w:bidi="hi-IN"/>
              </w:rPr>
              <w:t>строительно-монтажных</w:t>
            </w:r>
            <w:r>
              <w:rPr>
                <w:rFonts w:ascii="Times New Roman" w:eastAsia="Batang, 바탕" w:hAnsi="Times New Roman" w:cs="Times New Roman"/>
                <w:sz w:val="22"/>
                <w:szCs w:val="22"/>
                <w:lang w:bidi="hi-IN"/>
              </w:rPr>
              <w:br/>
              <w:t>работ</w:t>
            </w:r>
          </w:p>
        </w:tc>
        <w:tc>
          <w:tcPr>
            <w:tcW w:w="1223" w:type="dxa"/>
            <w:tcBorders>
              <w:top w:val="nil"/>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lang w:bidi="hi-IN"/>
              </w:rPr>
            </w:pPr>
            <w:r>
              <w:rPr>
                <w:rFonts w:ascii="Times New Roman" w:eastAsia="Batang, 바탕" w:hAnsi="Times New Roman" w:cs="Times New Roman"/>
                <w:sz w:val="22"/>
                <w:szCs w:val="22"/>
                <w:lang w:bidi="hi-IN"/>
              </w:rPr>
              <w:t>всего</w:t>
            </w:r>
          </w:p>
        </w:tc>
        <w:tc>
          <w:tcPr>
            <w:tcW w:w="1177" w:type="dxa"/>
            <w:tcBorders>
              <w:top w:val="nil"/>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0"/>
                <w:szCs w:val="20"/>
                <w:lang w:bidi="hi-IN"/>
              </w:rPr>
            </w:pPr>
            <w:r>
              <w:rPr>
                <w:rFonts w:ascii="Times New Roman" w:hAnsi="Times New Roman" w:cs="Times New Roman"/>
                <w:sz w:val="20"/>
                <w:szCs w:val="20"/>
                <w:lang w:bidi="hi-IN"/>
              </w:rPr>
              <w:t>26055600,0</w:t>
            </w:r>
          </w:p>
        </w:tc>
        <w:tc>
          <w:tcPr>
            <w:tcW w:w="959" w:type="dxa"/>
            <w:tcBorders>
              <w:top w:val="nil"/>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1149" w:type="dxa"/>
            <w:tcBorders>
              <w:top w:val="nil"/>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0"/>
                <w:szCs w:val="20"/>
                <w:lang w:bidi="hi-IN"/>
              </w:rPr>
            </w:pPr>
            <w:r>
              <w:rPr>
                <w:rFonts w:ascii="Times New Roman" w:hAnsi="Times New Roman" w:cs="Times New Roman"/>
                <w:sz w:val="20"/>
                <w:szCs w:val="20"/>
                <w:lang w:bidi="hi-IN"/>
              </w:rPr>
              <w:t>26055600,0</w:t>
            </w:r>
          </w:p>
        </w:tc>
        <w:tc>
          <w:tcPr>
            <w:tcW w:w="1266" w:type="dxa"/>
            <w:tcBorders>
              <w:top w:val="nil"/>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hAnsi="Times New Roman" w:cs="Times New Roman"/>
                <w:sz w:val="20"/>
                <w:szCs w:val="20"/>
                <w:shd w:val="clear" w:color="auto" w:fill="FFFF00"/>
                <w:lang w:bidi="hi-IN"/>
              </w:rPr>
            </w:pPr>
          </w:p>
        </w:tc>
        <w:tc>
          <w:tcPr>
            <w:tcW w:w="610" w:type="dxa"/>
            <w:gridSpan w:val="2"/>
            <w:tcBorders>
              <w:top w:val="nil"/>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r>
      <w:tr w:rsidR="009936CA" w:rsidTr="009936CA">
        <w:tc>
          <w:tcPr>
            <w:tcW w:w="900" w:type="dxa"/>
            <w:gridSpan w:val="3"/>
            <w:vMerge/>
            <w:tcBorders>
              <w:top w:val="nil"/>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lang w:eastAsia="zh-CN" w:bidi="hi-IN"/>
              </w:rPr>
            </w:pPr>
          </w:p>
        </w:tc>
        <w:tc>
          <w:tcPr>
            <w:tcW w:w="1223"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lang w:bidi="hi-IN"/>
              </w:rPr>
            </w:pPr>
            <w:r>
              <w:rPr>
                <w:rFonts w:ascii="Times New Roman" w:eastAsia="Batang, 바탕" w:hAnsi="Times New Roman" w:cs="Times New Roman"/>
                <w:sz w:val="22"/>
                <w:szCs w:val="22"/>
                <w:lang w:bidi="hi-IN"/>
              </w:rPr>
              <w:t>федеральн. бюджет</w:t>
            </w:r>
          </w:p>
        </w:tc>
        <w:tc>
          <w:tcPr>
            <w:tcW w:w="1177"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95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11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1266"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61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rPr>
                <w:rFonts w:ascii="Times New Roman" w:hAnsi="Times New Roman" w:cs="Times New Roman"/>
                <w:sz w:val="20"/>
                <w:szCs w:val="20"/>
                <w:lang w:bidi="hi-IN"/>
              </w:rPr>
            </w:pPr>
          </w:p>
        </w:tc>
      </w:tr>
      <w:tr w:rsidR="009936CA" w:rsidTr="009936CA">
        <w:tc>
          <w:tcPr>
            <w:tcW w:w="900" w:type="dxa"/>
            <w:gridSpan w:val="3"/>
            <w:vMerge/>
            <w:tcBorders>
              <w:top w:val="nil"/>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lang w:eastAsia="zh-CN" w:bidi="hi-IN"/>
              </w:rPr>
            </w:pPr>
          </w:p>
        </w:tc>
        <w:tc>
          <w:tcPr>
            <w:tcW w:w="1223"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lang w:bidi="hi-IN"/>
              </w:rPr>
            </w:pPr>
            <w:r>
              <w:rPr>
                <w:rFonts w:ascii="Times New Roman" w:eastAsia="Batang, 바탕" w:hAnsi="Times New Roman" w:cs="Times New Roman"/>
                <w:sz w:val="22"/>
                <w:szCs w:val="22"/>
                <w:lang w:bidi="hi-IN"/>
              </w:rPr>
              <w:t>краевой</w:t>
            </w:r>
            <w:r>
              <w:rPr>
                <w:rFonts w:ascii="Times New Roman" w:eastAsia="Batang, 바탕" w:hAnsi="Times New Roman" w:cs="Times New Roman"/>
                <w:sz w:val="22"/>
                <w:szCs w:val="22"/>
                <w:lang w:bidi="hi-IN"/>
              </w:rPr>
              <w:br/>
              <w:t>бюджет</w:t>
            </w:r>
          </w:p>
        </w:tc>
        <w:tc>
          <w:tcPr>
            <w:tcW w:w="1177"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hAnsi="Times New Roman" w:cs="Times New Roman"/>
                <w:sz w:val="20"/>
                <w:szCs w:val="20"/>
                <w:lang w:bidi="hi-IN"/>
              </w:rPr>
            </w:pPr>
          </w:p>
        </w:tc>
        <w:tc>
          <w:tcPr>
            <w:tcW w:w="95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11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1266"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hAnsi="Times New Roman" w:cs="Times New Roman"/>
                <w:sz w:val="20"/>
                <w:szCs w:val="20"/>
                <w:lang w:bidi="hi-IN"/>
              </w:rPr>
            </w:pPr>
          </w:p>
        </w:tc>
        <w:tc>
          <w:tcPr>
            <w:tcW w:w="61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r>
      <w:tr w:rsidR="009936CA" w:rsidTr="009936CA">
        <w:tc>
          <w:tcPr>
            <w:tcW w:w="900" w:type="dxa"/>
            <w:gridSpan w:val="3"/>
            <w:vMerge/>
            <w:tcBorders>
              <w:top w:val="nil"/>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lang w:eastAsia="zh-CN" w:bidi="hi-IN"/>
              </w:rPr>
            </w:pPr>
          </w:p>
        </w:tc>
        <w:tc>
          <w:tcPr>
            <w:tcW w:w="1223"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lang w:bidi="hi-IN"/>
              </w:rPr>
            </w:pPr>
            <w:r>
              <w:rPr>
                <w:rFonts w:ascii="Times New Roman" w:eastAsia="Batang, 바탕" w:hAnsi="Times New Roman" w:cs="Times New Roman"/>
                <w:sz w:val="22"/>
                <w:szCs w:val="22"/>
                <w:lang w:bidi="hi-IN"/>
              </w:rPr>
              <w:t>районный</w:t>
            </w:r>
            <w:r>
              <w:rPr>
                <w:rFonts w:ascii="Times New Roman" w:eastAsia="Batang, 바탕" w:hAnsi="Times New Roman" w:cs="Times New Roman"/>
                <w:sz w:val="22"/>
                <w:szCs w:val="22"/>
                <w:lang w:bidi="hi-IN"/>
              </w:rPr>
              <w:br/>
              <w:t>бюджет</w:t>
            </w:r>
          </w:p>
        </w:tc>
        <w:tc>
          <w:tcPr>
            <w:tcW w:w="1177"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0"/>
                <w:szCs w:val="20"/>
                <w:lang w:bidi="hi-IN"/>
              </w:rPr>
            </w:pPr>
            <w:r>
              <w:rPr>
                <w:rFonts w:ascii="Times New Roman" w:hAnsi="Times New Roman" w:cs="Times New Roman"/>
                <w:sz w:val="20"/>
                <w:szCs w:val="20"/>
                <w:lang w:bidi="hi-IN"/>
              </w:rPr>
              <w:t>20927500,0</w:t>
            </w:r>
          </w:p>
        </w:tc>
        <w:tc>
          <w:tcPr>
            <w:tcW w:w="95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11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0"/>
                <w:szCs w:val="20"/>
                <w:lang w:bidi="hi-IN"/>
              </w:rPr>
            </w:pPr>
            <w:r>
              <w:rPr>
                <w:rFonts w:ascii="Times New Roman" w:hAnsi="Times New Roman" w:cs="Times New Roman"/>
                <w:sz w:val="20"/>
                <w:szCs w:val="20"/>
                <w:lang w:bidi="hi-IN"/>
              </w:rPr>
              <w:t>20927500,0</w:t>
            </w:r>
          </w:p>
        </w:tc>
        <w:tc>
          <w:tcPr>
            <w:tcW w:w="1266"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hAnsi="Times New Roman" w:cs="Times New Roman"/>
                <w:sz w:val="20"/>
                <w:szCs w:val="20"/>
                <w:shd w:val="clear" w:color="auto" w:fill="FFFF00"/>
                <w:lang w:bidi="hi-IN"/>
              </w:rPr>
            </w:pPr>
          </w:p>
        </w:tc>
        <w:tc>
          <w:tcPr>
            <w:tcW w:w="61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r>
      <w:tr w:rsidR="009936CA" w:rsidTr="009936CA">
        <w:tc>
          <w:tcPr>
            <w:tcW w:w="900" w:type="dxa"/>
            <w:gridSpan w:val="3"/>
            <w:vMerge/>
            <w:tcBorders>
              <w:top w:val="nil"/>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lang w:eastAsia="zh-CN" w:bidi="hi-IN"/>
              </w:rPr>
            </w:pPr>
          </w:p>
        </w:tc>
        <w:tc>
          <w:tcPr>
            <w:tcW w:w="1223"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lang w:bidi="hi-IN"/>
              </w:rPr>
            </w:pPr>
            <w:r>
              <w:rPr>
                <w:rFonts w:ascii="Times New Roman" w:eastAsia="Batang, 바탕" w:hAnsi="Times New Roman" w:cs="Times New Roman"/>
                <w:sz w:val="22"/>
                <w:szCs w:val="22"/>
                <w:lang w:bidi="hi-IN"/>
              </w:rPr>
              <w:t>бюджет поселений</w:t>
            </w:r>
          </w:p>
        </w:tc>
        <w:tc>
          <w:tcPr>
            <w:tcW w:w="1177"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jc w:val="both"/>
              <w:rPr>
                <w:rFonts w:ascii="Times New Roman" w:hAnsi="Times New Roman" w:cs="Times New Roman"/>
                <w:sz w:val="20"/>
                <w:szCs w:val="20"/>
                <w:lang w:bidi="hi-IN"/>
              </w:rPr>
            </w:pPr>
            <w:r>
              <w:rPr>
                <w:rFonts w:ascii="Times New Roman" w:hAnsi="Times New Roman" w:cs="Times New Roman"/>
                <w:sz w:val="20"/>
                <w:szCs w:val="20"/>
                <w:lang w:bidi="hi-IN"/>
              </w:rPr>
              <w:t>5128100,0</w:t>
            </w:r>
          </w:p>
        </w:tc>
        <w:tc>
          <w:tcPr>
            <w:tcW w:w="95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4"/>
                <w:szCs w:val="24"/>
                <w:lang w:bidi="hi-IN"/>
              </w:rPr>
            </w:pPr>
          </w:p>
        </w:tc>
        <w:tc>
          <w:tcPr>
            <w:tcW w:w="11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jc w:val="both"/>
              <w:rPr>
                <w:rFonts w:ascii="Times New Roman" w:hAnsi="Times New Roman" w:cs="Times New Roman"/>
                <w:sz w:val="20"/>
                <w:szCs w:val="20"/>
                <w:lang w:bidi="hi-IN"/>
              </w:rPr>
            </w:pPr>
            <w:r>
              <w:rPr>
                <w:rFonts w:ascii="Times New Roman" w:hAnsi="Times New Roman" w:cs="Times New Roman"/>
                <w:sz w:val="20"/>
                <w:szCs w:val="20"/>
                <w:lang w:bidi="hi-IN"/>
              </w:rPr>
              <w:t>5 128100,0</w:t>
            </w:r>
          </w:p>
        </w:tc>
        <w:tc>
          <w:tcPr>
            <w:tcW w:w="1266"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0"/>
                <w:szCs w:val="20"/>
                <w:lang w:bidi="hi-IN"/>
              </w:rPr>
            </w:pPr>
          </w:p>
        </w:tc>
        <w:tc>
          <w:tcPr>
            <w:tcW w:w="61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r>
      <w:tr w:rsidR="009936CA" w:rsidTr="009936CA">
        <w:tc>
          <w:tcPr>
            <w:tcW w:w="900" w:type="dxa"/>
            <w:gridSpan w:val="3"/>
            <w:vMerge/>
            <w:tcBorders>
              <w:top w:val="nil"/>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lang w:eastAsia="zh-CN" w:bidi="hi-IN"/>
              </w:rPr>
            </w:pPr>
          </w:p>
        </w:tc>
        <w:tc>
          <w:tcPr>
            <w:tcW w:w="1223" w:type="dxa"/>
            <w:tcBorders>
              <w:top w:val="nil"/>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lang w:bidi="hi-IN"/>
              </w:rPr>
            </w:pPr>
            <w:r>
              <w:rPr>
                <w:rFonts w:ascii="Times New Roman" w:eastAsia="Batang, 바탕" w:hAnsi="Times New Roman" w:cs="Times New Roman"/>
                <w:sz w:val="22"/>
                <w:szCs w:val="22"/>
                <w:lang w:bidi="hi-IN"/>
              </w:rPr>
              <w:t>иные</w:t>
            </w:r>
          </w:p>
          <w:p w:rsidR="009936CA" w:rsidRDefault="009936CA">
            <w:pPr>
              <w:pStyle w:val="Standard"/>
              <w:rPr>
                <w:rFonts w:ascii="Times New Roman" w:eastAsia="Batang, 바탕" w:hAnsi="Times New Roman" w:cs="Times New Roman"/>
                <w:sz w:val="22"/>
                <w:szCs w:val="22"/>
                <w:lang w:bidi="hi-IN"/>
              </w:rPr>
            </w:pPr>
            <w:r>
              <w:rPr>
                <w:rFonts w:ascii="Times New Roman" w:eastAsia="Batang, 바탕" w:hAnsi="Times New Roman" w:cs="Times New Roman"/>
                <w:sz w:val="22"/>
                <w:szCs w:val="22"/>
                <w:lang w:bidi="hi-IN"/>
              </w:rPr>
              <w:t>источники</w:t>
            </w:r>
          </w:p>
        </w:tc>
        <w:tc>
          <w:tcPr>
            <w:tcW w:w="1177" w:type="dxa"/>
            <w:tcBorders>
              <w:top w:val="nil"/>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4"/>
                <w:szCs w:val="24"/>
                <w:lang w:bidi="hi-IN"/>
              </w:rPr>
            </w:pPr>
          </w:p>
        </w:tc>
        <w:tc>
          <w:tcPr>
            <w:tcW w:w="959" w:type="dxa"/>
            <w:tcBorders>
              <w:top w:val="nil"/>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4"/>
                <w:szCs w:val="24"/>
                <w:lang w:bidi="hi-IN"/>
              </w:rPr>
            </w:pPr>
          </w:p>
        </w:tc>
        <w:tc>
          <w:tcPr>
            <w:tcW w:w="1149" w:type="dxa"/>
            <w:tcBorders>
              <w:top w:val="nil"/>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4"/>
                <w:szCs w:val="24"/>
                <w:lang w:bidi="hi-IN"/>
              </w:rPr>
            </w:pPr>
          </w:p>
        </w:tc>
        <w:tc>
          <w:tcPr>
            <w:tcW w:w="1266" w:type="dxa"/>
            <w:tcBorders>
              <w:top w:val="nil"/>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0"/>
                <w:szCs w:val="20"/>
                <w:lang w:bidi="hi-IN"/>
              </w:rPr>
            </w:pPr>
          </w:p>
        </w:tc>
        <w:tc>
          <w:tcPr>
            <w:tcW w:w="610" w:type="dxa"/>
            <w:gridSpan w:val="2"/>
            <w:tcBorders>
              <w:top w:val="nil"/>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r>
      <w:tr w:rsidR="009936CA" w:rsidTr="009936CA">
        <w:tc>
          <w:tcPr>
            <w:tcW w:w="3051" w:type="dxa"/>
            <w:gridSpan w:val="3"/>
            <w:vMerge w:val="restart"/>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lang w:bidi="hi-IN"/>
              </w:rPr>
            </w:pPr>
            <w:r>
              <w:rPr>
                <w:rFonts w:ascii="Times New Roman" w:eastAsia="Batang, 바탕" w:hAnsi="Times New Roman" w:cs="Times New Roman"/>
                <w:sz w:val="22"/>
                <w:szCs w:val="22"/>
                <w:lang w:bidi="hi-IN"/>
              </w:rPr>
              <w:t>Общий (предельный)</w:t>
            </w:r>
            <w:r>
              <w:rPr>
                <w:rFonts w:ascii="Times New Roman" w:eastAsia="Batang, 바탕" w:hAnsi="Times New Roman" w:cs="Times New Roman"/>
                <w:sz w:val="22"/>
                <w:szCs w:val="22"/>
                <w:lang w:bidi="hi-IN"/>
              </w:rPr>
              <w:br/>
              <w:t>объем инвестиций,</w:t>
            </w:r>
            <w:r>
              <w:rPr>
                <w:rFonts w:ascii="Times New Roman" w:eastAsia="Batang, 바탕" w:hAnsi="Times New Roman" w:cs="Times New Roman"/>
                <w:sz w:val="22"/>
                <w:szCs w:val="22"/>
                <w:lang w:bidi="hi-IN"/>
              </w:rPr>
              <w:br/>
              <w:t>предоставляемых на</w:t>
            </w:r>
            <w:r>
              <w:rPr>
                <w:rFonts w:ascii="Times New Roman" w:eastAsia="Batang, 바탕" w:hAnsi="Times New Roman" w:cs="Times New Roman"/>
                <w:sz w:val="22"/>
                <w:szCs w:val="22"/>
                <w:lang w:bidi="hi-IN"/>
              </w:rPr>
              <w:br/>
              <w:t>реализацию объекта</w:t>
            </w:r>
            <w:r>
              <w:rPr>
                <w:rFonts w:ascii="Times New Roman" w:eastAsia="Batang, 바탕" w:hAnsi="Times New Roman" w:cs="Times New Roman"/>
                <w:sz w:val="22"/>
                <w:szCs w:val="22"/>
                <w:lang w:bidi="hi-IN"/>
              </w:rPr>
              <w:br/>
              <w:t>капитального</w:t>
            </w:r>
            <w:r>
              <w:rPr>
                <w:rFonts w:ascii="Times New Roman" w:eastAsia="Batang, 바탕" w:hAnsi="Times New Roman" w:cs="Times New Roman"/>
                <w:sz w:val="22"/>
                <w:szCs w:val="22"/>
                <w:lang w:bidi="hi-IN"/>
              </w:rPr>
              <w:br/>
              <w:t>строительства</w:t>
            </w:r>
          </w:p>
        </w:tc>
        <w:tc>
          <w:tcPr>
            <w:tcW w:w="1223"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lang w:bidi="hi-IN"/>
              </w:rPr>
            </w:pPr>
            <w:r>
              <w:rPr>
                <w:rFonts w:ascii="Times New Roman" w:eastAsia="Batang, 바탕" w:hAnsi="Times New Roman" w:cs="Times New Roman"/>
                <w:sz w:val="22"/>
                <w:szCs w:val="22"/>
                <w:lang w:bidi="hi-IN"/>
              </w:rPr>
              <w:t>всего</w:t>
            </w:r>
          </w:p>
        </w:tc>
        <w:tc>
          <w:tcPr>
            <w:tcW w:w="1177"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0"/>
                <w:szCs w:val="20"/>
                <w:lang w:bidi="hi-IN"/>
              </w:rPr>
            </w:pPr>
            <w:r>
              <w:rPr>
                <w:rFonts w:ascii="Times New Roman" w:hAnsi="Times New Roman" w:cs="Times New Roman"/>
                <w:sz w:val="20"/>
                <w:szCs w:val="20"/>
                <w:lang w:bidi="hi-IN"/>
              </w:rPr>
              <w:t>27 213 124,78</w:t>
            </w:r>
          </w:p>
        </w:tc>
        <w:tc>
          <w:tcPr>
            <w:tcW w:w="95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rPr>
                <w:rFonts w:ascii="Times New Roman" w:hAnsi="Times New Roman" w:cs="Times New Roman"/>
                <w:sz w:val="20"/>
                <w:szCs w:val="20"/>
                <w:lang w:bidi="hi-IN"/>
              </w:rPr>
            </w:pPr>
            <w:r>
              <w:rPr>
                <w:rFonts w:ascii="Times New Roman" w:hAnsi="Times New Roman" w:cs="Times New Roman"/>
                <w:sz w:val="20"/>
                <w:szCs w:val="20"/>
                <w:lang w:bidi="hi-IN"/>
              </w:rPr>
              <w:t>300524,78</w:t>
            </w:r>
          </w:p>
        </w:tc>
        <w:tc>
          <w:tcPr>
            <w:tcW w:w="11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0"/>
                <w:szCs w:val="20"/>
                <w:lang w:bidi="hi-IN"/>
              </w:rPr>
            </w:pPr>
            <w:r>
              <w:rPr>
                <w:rFonts w:ascii="Times New Roman" w:hAnsi="Times New Roman" w:cs="Times New Roman"/>
                <w:sz w:val="20"/>
                <w:szCs w:val="20"/>
                <w:lang w:bidi="hi-IN"/>
              </w:rPr>
              <w:t>26912600,0</w:t>
            </w:r>
          </w:p>
        </w:tc>
        <w:tc>
          <w:tcPr>
            <w:tcW w:w="1266"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hAnsi="Times New Roman" w:cs="Times New Roman"/>
                <w:sz w:val="20"/>
                <w:szCs w:val="20"/>
                <w:shd w:val="clear" w:color="auto" w:fill="FFFF00"/>
                <w:lang w:bidi="hi-IN"/>
              </w:rPr>
            </w:pPr>
          </w:p>
        </w:tc>
        <w:tc>
          <w:tcPr>
            <w:tcW w:w="61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r>
      <w:tr w:rsidR="009936CA" w:rsidTr="009936CA">
        <w:tc>
          <w:tcPr>
            <w:tcW w:w="900" w:type="dxa"/>
            <w:gridSpan w:val="3"/>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lang w:eastAsia="zh-CN" w:bidi="hi-IN"/>
              </w:rPr>
            </w:pPr>
          </w:p>
        </w:tc>
        <w:tc>
          <w:tcPr>
            <w:tcW w:w="1223"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lang w:bidi="hi-IN"/>
              </w:rPr>
            </w:pPr>
            <w:r>
              <w:rPr>
                <w:rFonts w:ascii="Times New Roman" w:eastAsia="Batang, 바탕" w:hAnsi="Times New Roman" w:cs="Times New Roman"/>
                <w:sz w:val="22"/>
                <w:szCs w:val="22"/>
                <w:lang w:bidi="hi-IN"/>
              </w:rPr>
              <w:t>федеральн. бюджет</w:t>
            </w:r>
          </w:p>
        </w:tc>
        <w:tc>
          <w:tcPr>
            <w:tcW w:w="1177"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95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11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1266"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61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rPr>
                <w:rFonts w:ascii="Times New Roman" w:hAnsi="Times New Roman" w:cs="Times New Roman"/>
                <w:sz w:val="20"/>
                <w:szCs w:val="20"/>
                <w:lang w:bidi="hi-IN"/>
              </w:rPr>
            </w:pPr>
          </w:p>
        </w:tc>
      </w:tr>
      <w:tr w:rsidR="009936CA" w:rsidTr="009936CA">
        <w:tc>
          <w:tcPr>
            <w:tcW w:w="900" w:type="dxa"/>
            <w:gridSpan w:val="3"/>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lang w:eastAsia="zh-CN" w:bidi="hi-IN"/>
              </w:rPr>
            </w:pPr>
          </w:p>
        </w:tc>
        <w:tc>
          <w:tcPr>
            <w:tcW w:w="1223"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lang w:bidi="hi-IN"/>
              </w:rPr>
            </w:pPr>
            <w:r>
              <w:rPr>
                <w:rFonts w:ascii="Times New Roman" w:eastAsia="Batang, 바탕" w:hAnsi="Times New Roman" w:cs="Times New Roman"/>
                <w:sz w:val="22"/>
                <w:szCs w:val="22"/>
                <w:lang w:bidi="hi-IN"/>
              </w:rPr>
              <w:t>краевой</w:t>
            </w:r>
            <w:r>
              <w:rPr>
                <w:rFonts w:ascii="Times New Roman" w:eastAsia="Batang, 바탕" w:hAnsi="Times New Roman" w:cs="Times New Roman"/>
                <w:sz w:val="22"/>
                <w:szCs w:val="22"/>
                <w:lang w:bidi="hi-IN"/>
              </w:rPr>
              <w:br/>
              <w:t>бюджет</w:t>
            </w:r>
          </w:p>
        </w:tc>
        <w:tc>
          <w:tcPr>
            <w:tcW w:w="1177"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hAnsi="Times New Roman" w:cs="Times New Roman"/>
                <w:sz w:val="20"/>
                <w:szCs w:val="20"/>
                <w:lang w:bidi="hi-IN"/>
              </w:rPr>
            </w:pPr>
          </w:p>
        </w:tc>
        <w:tc>
          <w:tcPr>
            <w:tcW w:w="95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11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hAnsi="Times New Roman" w:cs="Times New Roman"/>
                <w:sz w:val="20"/>
                <w:szCs w:val="20"/>
                <w:lang w:bidi="hi-IN"/>
              </w:rPr>
            </w:pPr>
          </w:p>
        </w:tc>
        <w:tc>
          <w:tcPr>
            <w:tcW w:w="1266"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hAnsi="Times New Roman" w:cs="Times New Roman"/>
                <w:sz w:val="20"/>
                <w:szCs w:val="20"/>
                <w:lang w:bidi="hi-IN"/>
              </w:rPr>
            </w:pPr>
          </w:p>
        </w:tc>
        <w:tc>
          <w:tcPr>
            <w:tcW w:w="61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r>
      <w:tr w:rsidR="009936CA" w:rsidTr="009936CA">
        <w:tc>
          <w:tcPr>
            <w:tcW w:w="900" w:type="dxa"/>
            <w:gridSpan w:val="3"/>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lang w:eastAsia="zh-CN" w:bidi="hi-IN"/>
              </w:rPr>
            </w:pPr>
          </w:p>
        </w:tc>
        <w:tc>
          <w:tcPr>
            <w:tcW w:w="1223"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lang w:bidi="hi-IN"/>
              </w:rPr>
            </w:pPr>
            <w:r>
              <w:rPr>
                <w:rFonts w:ascii="Times New Roman" w:eastAsia="Batang, 바탕" w:hAnsi="Times New Roman" w:cs="Times New Roman"/>
                <w:sz w:val="22"/>
                <w:szCs w:val="22"/>
                <w:lang w:bidi="hi-IN"/>
              </w:rPr>
              <w:t>районный</w:t>
            </w:r>
            <w:r>
              <w:rPr>
                <w:rFonts w:ascii="Times New Roman" w:eastAsia="Batang, 바탕" w:hAnsi="Times New Roman" w:cs="Times New Roman"/>
                <w:sz w:val="22"/>
                <w:szCs w:val="22"/>
                <w:lang w:bidi="hi-IN"/>
              </w:rPr>
              <w:br/>
              <w:t>бюджет</w:t>
            </w:r>
          </w:p>
        </w:tc>
        <w:tc>
          <w:tcPr>
            <w:tcW w:w="1177"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0"/>
                <w:szCs w:val="20"/>
                <w:lang w:bidi="hi-IN"/>
              </w:rPr>
            </w:pPr>
            <w:r>
              <w:rPr>
                <w:rFonts w:ascii="Times New Roman" w:hAnsi="Times New Roman" w:cs="Times New Roman"/>
                <w:sz w:val="20"/>
                <w:szCs w:val="20"/>
                <w:lang w:bidi="hi-IN"/>
              </w:rPr>
              <w:t>20927500,0</w:t>
            </w:r>
          </w:p>
        </w:tc>
        <w:tc>
          <w:tcPr>
            <w:tcW w:w="95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11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0"/>
                <w:szCs w:val="20"/>
                <w:lang w:bidi="hi-IN"/>
              </w:rPr>
            </w:pPr>
            <w:r>
              <w:rPr>
                <w:rFonts w:ascii="Times New Roman" w:hAnsi="Times New Roman" w:cs="Times New Roman"/>
                <w:sz w:val="20"/>
                <w:szCs w:val="20"/>
                <w:lang w:bidi="hi-IN"/>
              </w:rPr>
              <w:t>20927500,0</w:t>
            </w:r>
          </w:p>
        </w:tc>
        <w:tc>
          <w:tcPr>
            <w:tcW w:w="1266"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hAnsi="Times New Roman" w:cs="Times New Roman"/>
                <w:sz w:val="20"/>
                <w:szCs w:val="20"/>
                <w:shd w:val="clear" w:color="auto" w:fill="FFFF00"/>
                <w:lang w:bidi="hi-IN"/>
              </w:rPr>
            </w:pPr>
          </w:p>
        </w:tc>
        <w:tc>
          <w:tcPr>
            <w:tcW w:w="61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r>
      <w:tr w:rsidR="009936CA" w:rsidTr="009936CA">
        <w:tc>
          <w:tcPr>
            <w:tcW w:w="900" w:type="dxa"/>
            <w:gridSpan w:val="3"/>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lang w:eastAsia="zh-CN" w:bidi="hi-IN"/>
              </w:rPr>
            </w:pPr>
          </w:p>
        </w:tc>
        <w:tc>
          <w:tcPr>
            <w:tcW w:w="1223"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lang w:bidi="hi-IN"/>
              </w:rPr>
            </w:pPr>
            <w:r>
              <w:rPr>
                <w:rFonts w:ascii="Times New Roman" w:eastAsia="Batang, 바탕" w:hAnsi="Times New Roman" w:cs="Times New Roman"/>
                <w:sz w:val="22"/>
                <w:szCs w:val="22"/>
                <w:lang w:bidi="hi-IN"/>
              </w:rPr>
              <w:t>бюджет поселений</w:t>
            </w:r>
          </w:p>
        </w:tc>
        <w:tc>
          <w:tcPr>
            <w:tcW w:w="1177"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jc w:val="both"/>
              <w:rPr>
                <w:rFonts w:ascii="Times New Roman" w:hAnsi="Times New Roman" w:cs="Times New Roman"/>
                <w:sz w:val="20"/>
                <w:szCs w:val="20"/>
                <w:lang w:bidi="hi-IN"/>
              </w:rPr>
            </w:pPr>
            <w:r>
              <w:rPr>
                <w:rFonts w:ascii="Times New Roman" w:hAnsi="Times New Roman" w:cs="Times New Roman"/>
                <w:sz w:val="20"/>
                <w:szCs w:val="20"/>
                <w:lang w:bidi="hi-IN"/>
              </w:rPr>
              <w:t>6 285624,78</w:t>
            </w:r>
          </w:p>
        </w:tc>
        <w:tc>
          <w:tcPr>
            <w:tcW w:w="95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jc w:val="both"/>
              <w:rPr>
                <w:lang w:bidi="hi-IN"/>
              </w:rPr>
            </w:pPr>
            <w:r>
              <w:rPr>
                <w:rFonts w:ascii="Times New Roman" w:hAnsi="Times New Roman" w:cs="Times New Roman"/>
                <w:sz w:val="20"/>
                <w:szCs w:val="20"/>
                <w:lang w:bidi="hi-IN"/>
              </w:rPr>
              <w:t>300524,78</w:t>
            </w:r>
          </w:p>
        </w:tc>
        <w:tc>
          <w:tcPr>
            <w:tcW w:w="11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jc w:val="both"/>
              <w:rPr>
                <w:rFonts w:ascii="Times New Roman" w:hAnsi="Times New Roman" w:cs="Times New Roman"/>
                <w:sz w:val="20"/>
                <w:szCs w:val="20"/>
                <w:lang w:bidi="hi-IN"/>
              </w:rPr>
            </w:pPr>
            <w:r>
              <w:rPr>
                <w:rFonts w:ascii="Times New Roman" w:hAnsi="Times New Roman" w:cs="Times New Roman"/>
                <w:sz w:val="20"/>
                <w:szCs w:val="20"/>
                <w:lang w:bidi="hi-IN"/>
              </w:rPr>
              <w:t>5 985 100,0</w:t>
            </w:r>
          </w:p>
        </w:tc>
        <w:tc>
          <w:tcPr>
            <w:tcW w:w="1266"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0"/>
                <w:szCs w:val="20"/>
                <w:lang w:bidi="hi-IN"/>
              </w:rPr>
            </w:pPr>
          </w:p>
        </w:tc>
        <w:tc>
          <w:tcPr>
            <w:tcW w:w="61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r>
      <w:tr w:rsidR="009936CA" w:rsidTr="009936CA">
        <w:tc>
          <w:tcPr>
            <w:tcW w:w="900" w:type="dxa"/>
            <w:gridSpan w:val="3"/>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lang w:eastAsia="zh-CN" w:bidi="hi-IN"/>
              </w:rPr>
            </w:pPr>
          </w:p>
        </w:tc>
        <w:tc>
          <w:tcPr>
            <w:tcW w:w="1223" w:type="dxa"/>
            <w:tcBorders>
              <w:top w:val="nil"/>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lang w:bidi="hi-IN"/>
              </w:rPr>
            </w:pPr>
            <w:r>
              <w:rPr>
                <w:rFonts w:ascii="Times New Roman" w:eastAsia="Batang, 바탕" w:hAnsi="Times New Roman" w:cs="Times New Roman"/>
                <w:sz w:val="22"/>
                <w:szCs w:val="22"/>
                <w:lang w:bidi="hi-IN"/>
              </w:rPr>
              <w:t>иные</w:t>
            </w:r>
          </w:p>
          <w:p w:rsidR="009936CA" w:rsidRDefault="009936CA">
            <w:pPr>
              <w:pStyle w:val="Standard"/>
              <w:rPr>
                <w:rFonts w:ascii="Times New Roman" w:eastAsia="Batang, 바탕" w:hAnsi="Times New Roman" w:cs="Times New Roman"/>
                <w:sz w:val="22"/>
                <w:szCs w:val="22"/>
                <w:lang w:bidi="hi-IN"/>
              </w:rPr>
            </w:pPr>
            <w:r>
              <w:rPr>
                <w:rFonts w:ascii="Times New Roman" w:eastAsia="Batang, 바탕" w:hAnsi="Times New Roman" w:cs="Times New Roman"/>
                <w:sz w:val="22"/>
                <w:szCs w:val="22"/>
                <w:lang w:bidi="hi-IN"/>
              </w:rPr>
              <w:t>источники</w:t>
            </w:r>
          </w:p>
        </w:tc>
        <w:tc>
          <w:tcPr>
            <w:tcW w:w="1177" w:type="dxa"/>
            <w:tcBorders>
              <w:top w:val="nil"/>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4"/>
                <w:szCs w:val="24"/>
                <w:lang w:bidi="hi-IN"/>
              </w:rPr>
            </w:pPr>
          </w:p>
        </w:tc>
        <w:tc>
          <w:tcPr>
            <w:tcW w:w="959" w:type="dxa"/>
            <w:tcBorders>
              <w:top w:val="nil"/>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4"/>
                <w:szCs w:val="24"/>
                <w:lang w:bidi="hi-IN"/>
              </w:rPr>
            </w:pPr>
          </w:p>
        </w:tc>
        <w:tc>
          <w:tcPr>
            <w:tcW w:w="1149" w:type="dxa"/>
            <w:tcBorders>
              <w:top w:val="nil"/>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4"/>
                <w:szCs w:val="24"/>
                <w:lang w:bidi="hi-IN"/>
              </w:rPr>
            </w:pPr>
          </w:p>
        </w:tc>
        <w:tc>
          <w:tcPr>
            <w:tcW w:w="1266" w:type="dxa"/>
            <w:tcBorders>
              <w:top w:val="nil"/>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0"/>
                <w:szCs w:val="20"/>
                <w:lang w:bidi="hi-IN"/>
              </w:rPr>
            </w:pPr>
          </w:p>
        </w:tc>
        <w:tc>
          <w:tcPr>
            <w:tcW w:w="610" w:type="dxa"/>
            <w:gridSpan w:val="2"/>
            <w:tcBorders>
              <w:top w:val="nil"/>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r>
      <w:tr w:rsidR="009936CA" w:rsidTr="009936CA">
        <w:trPr>
          <w:trHeight w:val="216"/>
        </w:trPr>
        <w:tc>
          <w:tcPr>
            <w:tcW w:w="3051"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lang w:bidi="hi-IN"/>
              </w:rPr>
            </w:pPr>
            <w:r>
              <w:rPr>
                <w:rFonts w:ascii="Times New Roman" w:eastAsia="Batang, 바탕" w:hAnsi="Times New Roman" w:cs="Times New Roman"/>
                <w:sz w:val="22"/>
                <w:szCs w:val="22"/>
                <w:lang w:bidi="hi-IN"/>
              </w:rPr>
              <w:t>в том числе:</w:t>
            </w:r>
          </w:p>
        </w:tc>
        <w:tc>
          <w:tcPr>
            <w:tcW w:w="1223"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2"/>
                <w:szCs w:val="22"/>
                <w:lang w:bidi="hi-IN"/>
              </w:rPr>
            </w:pPr>
          </w:p>
        </w:tc>
        <w:tc>
          <w:tcPr>
            <w:tcW w:w="1177"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4"/>
                <w:szCs w:val="24"/>
                <w:lang w:bidi="hi-IN"/>
              </w:rPr>
            </w:pPr>
          </w:p>
        </w:tc>
        <w:tc>
          <w:tcPr>
            <w:tcW w:w="95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4"/>
                <w:szCs w:val="24"/>
                <w:lang w:bidi="hi-IN"/>
              </w:rPr>
            </w:pPr>
          </w:p>
        </w:tc>
        <w:tc>
          <w:tcPr>
            <w:tcW w:w="11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4"/>
                <w:szCs w:val="24"/>
                <w:lang w:bidi="hi-IN"/>
              </w:rPr>
            </w:pPr>
          </w:p>
        </w:tc>
        <w:tc>
          <w:tcPr>
            <w:tcW w:w="1266"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4"/>
                <w:szCs w:val="24"/>
                <w:lang w:bidi="hi-IN"/>
              </w:rPr>
            </w:pPr>
          </w:p>
        </w:tc>
        <w:tc>
          <w:tcPr>
            <w:tcW w:w="61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r>
      <w:tr w:rsidR="009936CA" w:rsidTr="009936CA">
        <w:tc>
          <w:tcPr>
            <w:tcW w:w="3051" w:type="dxa"/>
            <w:gridSpan w:val="3"/>
            <w:vMerge w:val="restart"/>
            <w:tcBorders>
              <w:top w:val="nil"/>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eastAsia="Batang, 바탕" w:hAnsi="Times New Roman" w:cs="Times New Roman"/>
                <w:sz w:val="22"/>
                <w:szCs w:val="22"/>
                <w:lang w:bidi="hi-IN"/>
              </w:rPr>
            </w:pPr>
            <w:r>
              <w:rPr>
                <w:rFonts w:ascii="Times New Roman" w:eastAsia="Batang, 바탕" w:hAnsi="Times New Roman" w:cs="Times New Roman"/>
                <w:sz w:val="22"/>
                <w:szCs w:val="22"/>
                <w:lang w:bidi="hi-IN"/>
              </w:rPr>
              <w:t xml:space="preserve">  объем инвестиций на</w:t>
            </w:r>
            <w:r>
              <w:rPr>
                <w:rFonts w:ascii="Times New Roman" w:eastAsia="Batang, 바탕" w:hAnsi="Times New Roman" w:cs="Times New Roman"/>
                <w:sz w:val="22"/>
                <w:szCs w:val="22"/>
                <w:lang w:bidi="hi-IN"/>
              </w:rPr>
              <w:br/>
              <w:t>подготовку проектной</w:t>
            </w:r>
            <w:r>
              <w:rPr>
                <w:rFonts w:ascii="Times New Roman" w:eastAsia="Batang, 바탕" w:hAnsi="Times New Roman" w:cs="Times New Roman"/>
                <w:sz w:val="22"/>
                <w:szCs w:val="22"/>
                <w:lang w:bidi="hi-IN"/>
              </w:rPr>
              <w:br/>
              <w:t>документации и</w:t>
            </w:r>
            <w:r>
              <w:rPr>
                <w:rFonts w:ascii="Times New Roman" w:eastAsia="Batang, 바탕" w:hAnsi="Times New Roman" w:cs="Times New Roman"/>
                <w:sz w:val="22"/>
                <w:szCs w:val="22"/>
                <w:lang w:bidi="hi-IN"/>
              </w:rPr>
              <w:br/>
              <w:t>проведение инженерных</w:t>
            </w:r>
            <w:r>
              <w:rPr>
                <w:rFonts w:ascii="Times New Roman" w:eastAsia="Batang, 바탕" w:hAnsi="Times New Roman" w:cs="Times New Roman"/>
                <w:sz w:val="22"/>
                <w:szCs w:val="22"/>
                <w:lang w:bidi="hi-IN"/>
              </w:rPr>
              <w:br/>
              <w:t>изысканий или</w:t>
            </w:r>
            <w:r>
              <w:rPr>
                <w:rFonts w:ascii="Times New Roman" w:eastAsia="Batang, 바탕" w:hAnsi="Times New Roman" w:cs="Times New Roman"/>
                <w:sz w:val="22"/>
                <w:szCs w:val="22"/>
                <w:lang w:bidi="hi-IN"/>
              </w:rPr>
              <w:br/>
              <w:t>приобретение прав на</w:t>
            </w:r>
            <w:r>
              <w:rPr>
                <w:rFonts w:ascii="Times New Roman" w:eastAsia="Batang, 바탕" w:hAnsi="Times New Roman" w:cs="Times New Roman"/>
                <w:sz w:val="22"/>
                <w:szCs w:val="22"/>
                <w:lang w:bidi="hi-IN"/>
              </w:rPr>
              <w:br/>
              <w:t>использование типовой</w:t>
            </w:r>
            <w:r>
              <w:rPr>
                <w:rFonts w:ascii="Times New Roman" w:eastAsia="Batang, 바탕" w:hAnsi="Times New Roman" w:cs="Times New Roman"/>
                <w:sz w:val="22"/>
                <w:szCs w:val="22"/>
                <w:lang w:bidi="hi-IN"/>
              </w:rPr>
              <w:br/>
              <w:t>проектной</w:t>
            </w:r>
            <w:r>
              <w:rPr>
                <w:rFonts w:ascii="Times New Roman" w:eastAsia="Batang, 바탕" w:hAnsi="Times New Roman" w:cs="Times New Roman"/>
                <w:sz w:val="22"/>
                <w:szCs w:val="22"/>
                <w:lang w:bidi="hi-IN"/>
              </w:rPr>
              <w:br/>
              <w:t>документации</w:t>
            </w:r>
          </w:p>
          <w:p w:rsidR="009936CA" w:rsidRDefault="009936CA">
            <w:pPr>
              <w:pStyle w:val="Standard"/>
              <w:rPr>
                <w:rFonts w:ascii="Times New Roman" w:eastAsia="Batang, 바탕" w:hAnsi="Times New Roman" w:cs="Times New Roman"/>
                <w:sz w:val="22"/>
                <w:szCs w:val="22"/>
                <w:lang w:bidi="hi-IN"/>
              </w:rPr>
            </w:pPr>
          </w:p>
        </w:tc>
        <w:tc>
          <w:tcPr>
            <w:tcW w:w="1223" w:type="dxa"/>
            <w:tcBorders>
              <w:top w:val="nil"/>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lang w:bidi="hi-IN"/>
              </w:rPr>
            </w:pPr>
            <w:r>
              <w:rPr>
                <w:rFonts w:ascii="Times New Roman" w:eastAsia="Batang, 바탕" w:hAnsi="Times New Roman" w:cs="Times New Roman"/>
                <w:sz w:val="22"/>
                <w:szCs w:val="22"/>
                <w:lang w:bidi="hi-IN"/>
              </w:rPr>
              <w:t>всего</w:t>
            </w:r>
          </w:p>
        </w:tc>
        <w:tc>
          <w:tcPr>
            <w:tcW w:w="1177" w:type="dxa"/>
            <w:tcBorders>
              <w:top w:val="nil"/>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0"/>
                <w:szCs w:val="20"/>
                <w:lang w:bidi="hi-IN"/>
              </w:rPr>
            </w:pPr>
            <w:r>
              <w:rPr>
                <w:rFonts w:ascii="Times New Roman" w:hAnsi="Times New Roman" w:cs="Times New Roman"/>
                <w:sz w:val="20"/>
                <w:szCs w:val="20"/>
                <w:lang w:bidi="hi-IN"/>
              </w:rPr>
              <w:t>1157524,78</w:t>
            </w:r>
          </w:p>
        </w:tc>
        <w:tc>
          <w:tcPr>
            <w:tcW w:w="959" w:type="dxa"/>
            <w:tcBorders>
              <w:top w:val="nil"/>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rPr>
                <w:rFonts w:ascii="Times New Roman" w:hAnsi="Times New Roman" w:cs="Times New Roman"/>
                <w:sz w:val="20"/>
                <w:szCs w:val="20"/>
                <w:lang w:bidi="hi-IN"/>
              </w:rPr>
            </w:pPr>
            <w:r>
              <w:rPr>
                <w:rFonts w:ascii="Times New Roman" w:hAnsi="Times New Roman" w:cs="Times New Roman"/>
                <w:sz w:val="20"/>
                <w:szCs w:val="20"/>
                <w:lang w:bidi="hi-IN"/>
              </w:rPr>
              <w:t>300524,78</w:t>
            </w:r>
          </w:p>
        </w:tc>
        <w:tc>
          <w:tcPr>
            <w:tcW w:w="1149" w:type="dxa"/>
            <w:tcBorders>
              <w:top w:val="nil"/>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0"/>
                <w:szCs w:val="20"/>
                <w:lang w:bidi="hi-IN"/>
              </w:rPr>
            </w:pPr>
            <w:r>
              <w:rPr>
                <w:rFonts w:ascii="Times New Roman" w:hAnsi="Times New Roman" w:cs="Times New Roman"/>
                <w:sz w:val="20"/>
                <w:szCs w:val="20"/>
                <w:lang w:bidi="hi-IN"/>
              </w:rPr>
              <w:t>857000,0</w:t>
            </w:r>
          </w:p>
        </w:tc>
        <w:tc>
          <w:tcPr>
            <w:tcW w:w="1266" w:type="dxa"/>
            <w:tcBorders>
              <w:top w:val="nil"/>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hAnsi="Times New Roman" w:cs="Times New Roman"/>
                <w:sz w:val="20"/>
                <w:szCs w:val="20"/>
                <w:lang w:bidi="hi-IN"/>
              </w:rPr>
            </w:pPr>
          </w:p>
        </w:tc>
        <w:tc>
          <w:tcPr>
            <w:tcW w:w="610" w:type="dxa"/>
            <w:gridSpan w:val="2"/>
            <w:tcBorders>
              <w:top w:val="nil"/>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r>
      <w:tr w:rsidR="009936CA" w:rsidTr="009936CA">
        <w:tc>
          <w:tcPr>
            <w:tcW w:w="900" w:type="dxa"/>
            <w:gridSpan w:val="3"/>
            <w:vMerge/>
            <w:tcBorders>
              <w:top w:val="nil"/>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lang w:eastAsia="zh-CN" w:bidi="hi-IN"/>
              </w:rPr>
            </w:pPr>
          </w:p>
        </w:tc>
        <w:tc>
          <w:tcPr>
            <w:tcW w:w="1223"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ind w:left="113"/>
              <w:rPr>
                <w:rFonts w:ascii="Times New Roman" w:eastAsia="Batang, 바탕" w:hAnsi="Times New Roman" w:cs="Times New Roman"/>
                <w:sz w:val="22"/>
                <w:szCs w:val="22"/>
                <w:lang w:bidi="hi-IN"/>
              </w:rPr>
            </w:pPr>
            <w:r>
              <w:rPr>
                <w:rFonts w:ascii="Times New Roman" w:eastAsia="Batang, 바탕" w:hAnsi="Times New Roman" w:cs="Times New Roman"/>
                <w:sz w:val="22"/>
                <w:szCs w:val="22"/>
                <w:lang w:bidi="hi-IN"/>
              </w:rPr>
              <w:t>федеральн. Бюджет</w:t>
            </w:r>
          </w:p>
        </w:tc>
        <w:tc>
          <w:tcPr>
            <w:tcW w:w="1177"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hAnsi="Times New Roman" w:cs="Times New Roman"/>
                <w:sz w:val="20"/>
                <w:szCs w:val="20"/>
                <w:lang w:bidi="hi-IN"/>
              </w:rPr>
            </w:pPr>
          </w:p>
        </w:tc>
        <w:tc>
          <w:tcPr>
            <w:tcW w:w="95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11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hAnsi="Times New Roman" w:cs="Times New Roman"/>
                <w:sz w:val="20"/>
                <w:szCs w:val="20"/>
                <w:lang w:bidi="hi-IN"/>
              </w:rPr>
            </w:pPr>
          </w:p>
        </w:tc>
        <w:tc>
          <w:tcPr>
            <w:tcW w:w="1266"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61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rPr>
                <w:rFonts w:ascii="Times New Roman" w:hAnsi="Times New Roman" w:cs="Times New Roman"/>
                <w:sz w:val="20"/>
                <w:szCs w:val="20"/>
                <w:lang w:bidi="hi-IN"/>
              </w:rPr>
            </w:pPr>
          </w:p>
        </w:tc>
      </w:tr>
      <w:tr w:rsidR="009936CA" w:rsidTr="009936CA">
        <w:tc>
          <w:tcPr>
            <w:tcW w:w="900" w:type="dxa"/>
            <w:gridSpan w:val="3"/>
            <w:vMerge/>
            <w:tcBorders>
              <w:top w:val="nil"/>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lang w:eastAsia="zh-CN" w:bidi="hi-IN"/>
              </w:rPr>
            </w:pPr>
          </w:p>
        </w:tc>
        <w:tc>
          <w:tcPr>
            <w:tcW w:w="1223"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ind w:left="113"/>
              <w:rPr>
                <w:rFonts w:ascii="Times New Roman" w:eastAsia="Batang, 바탕" w:hAnsi="Times New Roman" w:cs="Times New Roman"/>
                <w:sz w:val="22"/>
                <w:szCs w:val="22"/>
                <w:lang w:bidi="hi-IN"/>
              </w:rPr>
            </w:pPr>
            <w:r>
              <w:rPr>
                <w:rFonts w:ascii="Times New Roman" w:eastAsia="Batang, 바탕" w:hAnsi="Times New Roman" w:cs="Times New Roman"/>
                <w:sz w:val="22"/>
                <w:szCs w:val="22"/>
                <w:lang w:bidi="hi-IN"/>
              </w:rPr>
              <w:t>краевой</w:t>
            </w:r>
            <w:r>
              <w:rPr>
                <w:rFonts w:ascii="Times New Roman" w:eastAsia="Batang, 바탕" w:hAnsi="Times New Roman" w:cs="Times New Roman"/>
                <w:sz w:val="22"/>
                <w:szCs w:val="22"/>
                <w:lang w:bidi="hi-IN"/>
              </w:rPr>
              <w:br/>
              <w:t>бюджет</w:t>
            </w:r>
          </w:p>
        </w:tc>
        <w:tc>
          <w:tcPr>
            <w:tcW w:w="1177"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hAnsi="Times New Roman" w:cs="Times New Roman"/>
                <w:sz w:val="20"/>
                <w:szCs w:val="20"/>
                <w:lang w:bidi="hi-IN"/>
              </w:rPr>
            </w:pPr>
          </w:p>
        </w:tc>
        <w:tc>
          <w:tcPr>
            <w:tcW w:w="95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11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hAnsi="Times New Roman" w:cs="Times New Roman"/>
                <w:sz w:val="20"/>
                <w:szCs w:val="20"/>
                <w:lang w:bidi="hi-IN"/>
              </w:rPr>
            </w:pPr>
          </w:p>
        </w:tc>
        <w:tc>
          <w:tcPr>
            <w:tcW w:w="1266"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hAnsi="Times New Roman" w:cs="Times New Roman"/>
                <w:sz w:val="20"/>
                <w:szCs w:val="20"/>
                <w:lang w:bidi="hi-IN"/>
              </w:rPr>
            </w:pPr>
          </w:p>
        </w:tc>
        <w:tc>
          <w:tcPr>
            <w:tcW w:w="61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r>
      <w:tr w:rsidR="009936CA" w:rsidTr="009936CA">
        <w:tc>
          <w:tcPr>
            <w:tcW w:w="900" w:type="dxa"/>
            <w:gridSpan w:val="3"/>
            <w:vMerge/>
            <w:tcBorders>
              <w:top w:val="nil"/>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lang w:eastAsia="zh-CN" w:bidi="hi-IN"/>
              </w:rPr>
            </w:pPr>
          </w:p>
        </w:tc>
        <w:tc>
          <w:tcPr>
            <w:tcW w:w="1223"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ind w:left="113"/>
              <w:rPr>
                <w:rFonts w:ascii="Times New Roman" w:eastAsia="Batang, 바탕" w:hAnsi="Times New Roman" w:cs="Times New Roman"/>
                <w:sz w:val="22"/>
                <w:szCs w:val="22"/>
                <w:lang w:bidi="hi-IN"/>
              </w:rPr>
            </w:pPr>
            <w:r>
              <w:rPr>
                <w:rFonts w:ascii="Times New Roman" w:eastAsia="Batang, 바탕" w:hAnsi="Times New Roman" w:cs="Times New Roman"/>
                <w:sz w:val="22"/>
                <w:szCs w:val="22"/>
                <w:lang w:bidi="hi-IN"/>
              </w:rPr>
              <w:t>районный</w:t>
            </w:r>
            <w:r>
              <w:rPr>
                <w:rFonts w:ascii="Times New Roman" w:eastAsia="Batang, 바탕" w:hAnsi="Times New Roman" w:cs="Times New Roman"/>
                <w:sz w:val="22"/>
                <w:szCs w:val="22"/>
                <w:lang w:bidi="hi-IN"/>
              </w:rPr>
              <w:br/>
              <w:t>бюджет</w:t>
            </w:r>
          </w:p>
        </w:tc>
        <w:tc>
          <w:tcPr>
            <w:tcW w:w="1177"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95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11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1266"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hAnsi="Times New Roman" w:cs="Times New Roman"/>
                <w:sz w:val="20"/>
                <w:szCs w:val="20"/>
                <w:lang w:bidi="hi-IN"/>
              </w:rPr>
            </w:pPr>
          </w:p>
        </w:tc>
        <w:tc>
          <w:tcPr>
            <w:tcW w:w="61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r>
      <w:tr w:rsidR="009936CA" w:rsidTr="009936CA">
        <w:tc>
          <w:tcPr>
            <w:tcW w:w="900" w:type="dxa"/>
            <w:gridSpan w:val="3"/>
            <w:vMerge/>
            <w:tcBorders>
              <w:top w:val="nil"/>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lang w:eastAsia="zh-CN" w:bidi="hi-IN"/>
              </w:rPr>
            </w:pPr>
          </w:p>
        </w:tc>
        <w:tc>
          <w:tcPr>
            <w:tcW w:w="1223"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ind w:left="113"/>
              <w:rPr>
                <w:rFonts w:ascii="Times New Roman" w:eastAsia="Batang, 바탕" w:hAnsi="Times New Roman" w:cs="Times New Roman"/>
                <w:sz w:val="22"/>
                <w:szCs w:val="22"/>
                <w:lang w:bidi="hi-IN"/>
              </w:rPr>
            </w:pPr>
            <w:r>
              <w:rPr>
                <w:rFonts w:ascii="Times New Roman" w:eastAsia="Batang, 바탕" w:hAnsi="Times New Roman" w:cs="Times New Roman"/>
                <w:sz w:val="22"/>
                <w:szCs w:val="22"/>
                <w:lang w:bidi="hi-IN"/>
              </w:rPr>
              <w:t>бюджет поселений</w:t>
            </w:r>
          </w:p>
        </w:tc>
        <w:tc>
          <w:tcPr>
            <w:tcW w:w="1177"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0"/>
                <w:szCs w:val="20"/>
                <w:lang w:bidi="hi-IN"/>
              </w:rPr>
            </w:pPr>
            <w:r>
              <w:rPr>
                <w:rFonts w:ascii="Times New Roman" w:hAnsi="Times New Roman" w:cs="Times New Roman"/>
                <w:sz w:val="20"/>
                <w:szCs w:val="20"/>
                <w:lang w:bidi="hi-IN"/>
              </w:rPr>
              <w:t>1157524,78</w:t>
            </w:r>
          </w:p>
        </w:tc>
        <w:tc>
          <w:tcPr>
            <w:tcW w:w="95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rPr>
                <w:rFonts w:ascii="Times New Roman" w:hAnsi="Times New Roman" w:cs="Times New Roman"/>
                <w:sz w:val="20"/>
                <w:szCs w:val="20"/>
                <w:lang w:bidi="hi-IN"/>
              </w:rPr>
            </w:pPr>
            <w:r>
              <w:rPr>
                <w:rFonts w:ascii="Times New Roman" w:hAnsi="Times New Roman" w:cs="Times New Roman"/>
                <w:sz w:val="20"/>
                <w:szCs w:val="20"/>
                <w:lang w:bidi="hi-IN"/>
              </w:rPr>
              <w:t>300524,78</w:t>
            </w:r>
          </w:p>
        </w:tc>
        <w:tc>
          <w:tcPr>
            <w:tcW w:w="11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0"/>
                <w:szCs w:val="20"/>
                <w:lang w:bidi="hi-IN"/>
              </w:rPr>
            </w:pPr>
            <w:r>
              <w:rPr>
                <w:rFonts w:ascii="Times New Roman" w:hAnsi="Times New Roman" w:cs="Times New Roman"/>
                <w:sz w:val="20"/>
                <w:szCs w:val="20"/>
                <w:lang w:bidi="hi-IN"/>
              </w:rPr>
              <w:t>857000,0</w:t>
            </w:r>
          </w:p>
        </w:tc>
        <w:tc>
          <w:tcPr>
            <w:tcW w:w="1266"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0"/>
                <w:szCs w:val="20"/>
                <w:lang w:bidi="hi-IN"/>
              </w:rPr>
            </w:pPr>
          </w:p>
        </w:tc>
        <w:tc>
          <w:tcPr>
            <w:tcW w:w="61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r>
      <w:tr w:rsidR="009936CA" w:rsidTr="009936CA">
        <w:tc>
          <w:tcPr>
            <w:tcW w:w="900" w:type="dxa"/>
            <w:gridSpan w:val="3"/>
            <w:vMerge/>
            <w:tcBorders>
              <w:top w:val="nil"/>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lang w:eastAsia="zh-CN" w:bidi="hi-IN"/>
              </w:rPr>
            </w:pPr>
          </w:p>
        </w:tc>
        <w:tc>
          <w:tcPr>
            <w:tcW w:w="1223" w:type="dxa"/>
            <w:tcBorders>
              <w:top w:val="nil"/>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ind w:left="113"/>
              <w:rPr>
                <w:rFonts w:ascii="Times New Roman" w:eastAsia="Batang, 바탕" w:hAnsi="Times New Roman" w:cs="Times New Roman"/>
                <w:sz w:val="22"/>
                <w:szCs w:val="22"/>
                <w:lang w:bidi="hi-IN"/>
              </w:rPr>
            </w:pPr>
            <w:r>
              <w:rPr>
                <w:rFonts w:ascii="Times New Roman" w:eastAsia="Batang, 바탕" w:hAnsi="Times New Roman" w:cs="Times New Roman"/>
                <w:sz w:val="22"/>
                <w:szCs w:val="22"/>
                <w:lang w:bidi="hi-IN"/>
              </w:rPr>
              <w:t>иные</w:t>
            </w:r>
          </w:p>
          <w:p w:rsidR="009936CA" w:rsidRDefault="009936CA">
            <w:pPr>
              <w:pStyle w:val="Standard"/>
              <w:ind w:left="113"/>
              <w:rPr>
                <w:rFonts w:ascii="Times New Roman" w:eastAsia="Batang, 바탕" w:hAnsi="Times New Roman" w:cs="Times New Roman"/>
                <w:sz w:val="22"/>
                <w:szCs w:val="22"/>
                <w:lang w:bidi="hi-IN"/>
              </w:rPr>
            </w:pPr>
            <w:r>
              <w:rPr>
                <w:rFonts w:ascii="Times New Roman" w:eastAsia="Batang, 바탕" w:hAnsi="Times New Roman" w:cs="Times New Roman"/>
                <w:sz w:val="22"/>
                <w:szCs w:val="22"/>
                <w:lang w:bidi="hi-IN"/>
              </w:rPr>
              <w:t>источники</w:t>
            </w:r>
          </w:p>
        </w:tc>
        <w:tc>
          <w:tcPr>
            <w:tcW w:w="1177" w:type="dxa"/>
            <w:tcBorders>
              <w:top w:val="nil"/>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4"/>
                <w:szCs w:val="24"/>
                <w:lang w:bidi="hi-IN"/>
              </w:rPr>
            </w:pPr>
          </w:p>
        </w:tc>
        <w:tc>
          <w:tcPr>
            <w:tcW w:w="959" w:type="dxa"/>
            <w:tcBorders>
              <w:top w:val="nil"/>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4"/>
                <w:szCs w:val="24"/>
                <w:lang w:bidi="hi-IN"/>
              </w:rPr>
            </w:pPr>
          </w:p>
        </w:tc>
        <w:tc>
          <w:tcPr>
            <w:tcW w:w="1149" w:type="dxa"/>
            <w:tcBorders>
              <w:top w:val="nil"/>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4"/>
                <w:szCs w:val="24"/>
                <w:lang w:bidi="hi-IN"/>
              </w:rPr>
            </w:pPr>
          </w:p>
        </w:tc>
        <w:tc>
          <w:tcPr>
            <w:tcW w:w="1266" w:type="dxa"/>
            <w:tcBorders>
              <w:top w:val="nil"/>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0"/>
                <w:szCs w:val="20"/>
                <w:lang w:bidi="hi-IN"/>
              </w:rPr>
            </w:pPr>
          </w:p>
        </w:tc>
        <w:tc>
          <w:tcPr>
            <w:tcW w:w="610" w:type="dxa"/>
            <w:gridSpan w:val="2"/>
            <w:tcBorders>
              <w:top w:val="nil"/>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r>
      <w:tr w:rsidR="009936CA" w:rsidTr="009936CA">
        <w:tc>
          <w:tcPr>
            <w:tcW w:w="3051" w:type="dxa"/>
            <w:gridSpan w:val="3"/>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rPr>
                <w:rFonts w:ascii="Times New Roman" w:eastAsia="Batang, 바탕" w:hAnsi="Times New Roman" w:cs="Times New Roman"/>
                <w:sz w:val="22"/>
                <w:szCs w:val="22"/>
                <w:lang w:bidi="hi-IN"/>
              </w:rPr>
            </w:pPr>
            <w:r>
              <w:rPr>
                <w:rFonts w:ascii="Times New Roman" w:eastAsia="Batang, 바탕" w:hAnsi="Times New Roman" w:cs="Times New Roman"/>
                <w:sz w:val="22"/>
                <w:szCs w:val="22"/>
                <w:lang w:bidi="hi-IN"/>
              </w:rPr>
              <w:t>выполнение</w:t>
            </w:r>
          </w:p>
          <w:p w:rsidR="009936CA" w:rsidRDefault="009936CA">
            <w:pPr>
              <w:pStyle w:val="Standard"/>
              <w:rPr>
                <w:rFonts w:ascii="Times New Roman" w:eastAsia="Batang, 바탕" w:hAnsi="Times New Roman" w:cs="Times New Roman"/>
                <w:sz w:val="22"/>
                <w:szCs w:val="22"/>
                <w:lang w:bidi="hi-IN"/>
              </w:rPr>
            </w:pPr>
            <w:r>
              <w:rPr>
                <w:rFonts w:ascii="Times New Roman" w:eastAsia="Batang, 바탕" w:hAnsi="Times New Roman" w:cs="Times New Roman"/>
                <w:sz w:val="22"/>
                <w:szCs w:val="22"/>
                <w:lang w:bidi="hi-IN"/>
              </w:rPr>
              <w:t>строительно-монтажных</w:t>
            </w:r>
            <w:r>
              <w:rPr>
                <w:rFonts w:ascii="Times New Roman" w:eastAsia="Batang, 바탕" w:hAnsi="Times New Roman" w:cs="Times New Roman"/>
                <w:sz w:val="22"/>
                <w:szCs w:val="22"/>
                <w:lang w:bidi="hi-IN"/>
              </w:rPr>
              <w:br/>
              <w:t>работ</w:t>
            </w:r>
          </w:p>
          <w:p w:rsidR="009936CA" w:rsidRDefault="009936CA">
            <w:pPr>
              <w:pStyle w:val="Standard"/>
              <w:rPr>
                <w:rFonts w:ascii="Times New Roman" w:eastAsia="Batang, 바탕" w:hAnsi="Times New Roman" w:cs="Times New Roman"/>
                <w:sz w:val="22"/>
                <w:szCs w:val="22"/>
                <w:lang w:bidi="hi-IN"/>
              </w:rPr>
            </w:pPr>
          </w:p>
          <w:p w:rsidR="009936CA" w:rsidRDefault="009936CA">
            <w:pPr>
              <w:pStyle w:val="Standard"/>
              <w:rPr>
                <w:rFonts w:ascii="Times New Roman" w:eastAsia="Batang, 바탕" w:hAnsi="Times New Roman" w:cs="Times New Roman"/>
                <w:sz w:val="22"/>
                <w:szCs w:val="22"/>
                <w:lang w:bidi="hi-IN"/>
              </w:rPr>
            </w:pPr>
          </w:p>
          <w:p w:rsidR="009936CA" w:rsidRDefault="009936CA">
            <w:pPr>
              <w:pStyle w:val="Standard"/>
              <w:rPr>
                <w:rFonts w:ascii="Times New Roman" w:eastAsia="Batang, 바탕" w:hAnsi="Times New Roman" w:cs="Times New Roman"/>
                <w:sz w:val="22"/>
                <w:szCs w:val="22"/>
                <w:lang w:bidi="hi-IN"/>
              </w:rPr>
            </w:pPr>
          </w:p>
          <w:p w:rsidR="009936CA" w:rsidRDefault="009936CA">
            <w:pPr>
              <w:pStyle w:val="Standard"/>
              <w:rPr>
                <w:rFonts w:ascii="Times New Roman" w:eastAsia="Batang, 바탕" w:hAnsi="Times New Roman" w:cs="Times New Roman"/>
                <w:sz w:val="22"/>
                <w:szCs w:val="22"/>
                <w:lang w:bidi="hi-IN"/>
              </w:rPr>
            </w:pPr>
          </w:p>
          <w:p w:rsidR="009936CA" w:rsidRDefault="009936CA">
            <w:pPr>
              <w:pStyle w:val="Standard"/>
              <w:rPr>
                <w:rFonts w:ascii="Times New Roman" w:eastAsia="Batang, 바탕" w:hAnsi="Times New Roman" w:cs="Times New Roman"/>
                <w:sz w:val="22"/>
                <w:szCs w:val="22"/>
                <w:lang w:bidi="hi-IN"/>
              </w:rPr>
            </w:pPr>
          </w:p>
          <w:p w:rsidR="009936CA" w:rsidRDefault="009936CA">
            <w:pPr>
              <w:pStyle w:val="Standard"/>
              <w:rPr>
                <w:rFonts w:ascii="Times New Roman" w:eastAsia="Batang, 바탕" w:hAnsi="Times New Roman" w:cs="Times New Roman"/>
                <w:sz w:val="22"/>
                <w:szCs w:val="22"/>
                <w:lang w:bidi="hi-IN"/>
              </w:rPr>
            </w:pPr>
          </w:p>
        </w:tc>
        <w:tc>
          <w:tcPr>
            <w:tcW w:w="1223" w:type="dxa"/>
            <w:tcBorders>
              <w:top w:val="nil"/>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eastAsia="Batang, 바탕" w:hAnsi="Times New Roman" w:cs="Times New Roman"/>
                <w:sz w:val="22"/>
                <w:szCs w:val="22"/>
                <w:lang w:bidi="hi-IN"/>
              </w:rPr>
            </w:pPr>
            <w:r>
              <w:rPr>
                <w:rFonts w:ascii="Times New Roman" w:eastAsia="Batang, 바탕" w:hAnsi="Times New Roman" w:cs="Times New Roman"/>
                <w:sz w:val="22"/>
                <w:szCs w:val="22"/>
                <w:lang w:bidi="hi-IN"/>
              </w:rPr>
              <w:t>всего</w:t>
            </w:r>
          </w:p>
          <w:p w:rsidR="009936CA" w:rsidRDefault="009936CA">
            <w:pPr>
              <w:pStyle w:val="Standard"/>
              <w:rPr>
                <w:rFonts w:ascii="Times New Roman" w:eastAsia="Batang, 바탕" w:hAnsi="Times New Roman" w:cs="Times New Roman"/>
                <w:sz w:val="22"/>
                <w:szCs w:val="22"/>
                <w:lang w:bidi="hi-IN"/>
              </w:rPr>
            </w:pPr>
          </w:p>
        </w:tc>
        <w:tc>
          <w:tcPr>
            <w:tcW w:w="1177" w:type="dxa"/>
            <w:tcBorders>
              <w:top w:val="nil"/>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0"/>
                <w:szCs w:val="20"/>
                <w:lang w:bidi="hi-IN"/>
              </w:rPr>
            </w:pPr>
            <w:r>
              <w:rPr>
                <w:rFonts w:ascii="Times New Roman" w:hAnsi="Times New Roman" w:cs="Times New Roman"/>
                <w:sz w:val="20"/>
                <w:szCs w:val="20"/>
                <w:lang w:bidi="hi-IN"/>
              </w:rPr>
              <w:t>26055600,0</w:t>
            </w:r>
          </w:p>
        </w:tc>
        <w:tc>
          <w:tcPr>
            <w:tcW w:w="959" w:type="dxa"/>
            <w:tcBorders>
              <w:top w:val="nil"/>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1149" w:type="dxa"/>
            <w:tcBorders>
              <w:top w:val="nil"/>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0"/>
                <w:szCs w:val="20"/>
                <w:lang w:bidi="hi-IN"/>
              </w:rPr>
            </w:pPr>
            <w:r>
              <w:rPr>
                <w:rFonts w:ascii="Times New Roman" w:hAnsi="Times New Roman" w:cs="Times New Roman"/>
                <w:sz w:val="20"/>
                <w:szCs w:val="20"/>
                <w:lang w:bidi="hi-IN"/>
              </w:rPr>
              <w:t>26055600,0</w:t>
            </w:r>
          </w:p>
        </w:tc>
        <w:tc>
          <w:tcPr>
            <w:tcW w:w="1266" w:type="dxa"/>
            <w:tcBorders>
              <w:top w:val="nil"/>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hAnsi="Times New Roman" w:cs="Times New Roman"/>
                <w:sz w:val="20"/>
                <w:szCs w:val="20"/>
                <w:shd w:val="clear" w:color="auto" w:fill="FFFF00"/>
                <w:lang w:bidi="hi-IN"/>
              </w:rPr>
            </w:pPr>
          </w:p>
        </w:tc>
        <w:tc>
          <w:tcPr>
            <w:tcW w:w="610" w:type="dxa"/>
            <w:gridSpan w:val="2"/>
            <w:tcBorders>
              <w:top w:val="nil"/>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r>
      <w:tr w:rsidR="009936CA" w:rsidTr="009936CA">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rsidR="009936CA" w:rsidRDefault="009936CA">
            <w:pPr>
              <w:suppressAutoHyphens w:val="0"/>
              <w:rPr>
                <w:rFonts w:eastAsia="Batang, 바탕" w:cs="Times New Roman"/>
                <w:kern w:val="3"/>
                <w:lang w:eastAsia="zh-CN" w:bidi="hi-IN"/>
              </w:rPr>
            </w:pPr>
          </w:p>
        </w:tc>
        <w:tc>
          <w:tcPr>
            <w:tcW w:w="1223"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ind w:left="113"/>
              <w:rPr>
                <w:rFonts w:ascii="Times New Roman" w:eastAsia="Batang, 바탕" w:hAnsi="Times New Roman" w:cs="Times New Roman"/>
                <w:sz w:val="22"/>
                <w:szCs w:val="22"/>
                <w:lang w:bidi="hi-IN"/>
              </w:rPr>
            </w:pPr>
            <w:r>
              <w:rPr>
                <w:rFonts w:ascii="Times New Roman" w:eastAsia="Batang, 바탕" w:hAnsi="Times New Roman" w:cs="Times New Roman"/>
                <w:sz w:val="22"/>
                <w:szCs w:val="22"/>
                <w:lang w:bidi="hi-IN"/>
              </w:rPr>
              <w:t>федеральн. бюджет</w:t>
            </w:r>
          </w:p>
        </w:tc>
        <w:tc>
          <w:tcPr>
            <w:tcW w:w="1177"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95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11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1266"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61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rPr>
                <w:rFonts w:ascii="Times New Roman" w:hAnsi="Times New Roman" w:cs="Times New Roman"/>
                <w:sz w:val="20"/>
                <w:szCs w:val="20"/>
                <w:lang w:bidi="hi-IN"/>
              </w:rPr>
            </w:pPr>
          </w:p>
        </w:tc>
      </w:tr>
      <w:tr w:rsidR="009936CA" w:rsidTr="009936CA">
        <w:trPr>
          <w:trHeight w:val="547"/>
        </w:trPr>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rsidR="009936CA" w:rsidRDefault="009936CA">
            <w:pPr>
              <w:suppressAutoHyphens w:val="0"/>
              <w:rPr>
                <w:rFonts w:eastAsia="Batang, 바탕" w:cs="Times New Roman"/>
                <w:kern w:val="3"/>
                <w:lang w:eastAsia="zh-CN" w:bidi="hi-IN"/>
              </w:rPr>
            </w:pPr>
          </w:p>
        </w:tc>
        <w:tc>
          <w:tcPr>
            <w:tcW w:w="1223"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ind w:left="113"/>
              <w:rPr>
                <w:rFonts w:ascii="Times New Roman" w:eastAsia="Batang, 바탕" w:hAnsi="Times New Roman" w:cs="Times New Roman"/>
                <w:sz w:val="22"/>
                <w:szCs w:val="22"/>
                <w:lang w:bidi="hi-IN"/>
              </w:rPr>
            </w:pPr>
            <w:r>
              <w:rPr>
                <w:rFonts w:ascii="Times New Roman" w:eastAsia="Batang, 바탕" w:hAnsi="Times New Roman" w:cs="Times New Roman"/>
                <w:sz w:val="22"/>
                <w:szCs w:val="22"/>
                <w:lang w:bidi="hi-IN"/>
              </w:rPr>
              <w:t>краевой</w:t>
            </w:r>
            <w:r>
              <w:rPr>
                <w:rFonts w:ascii="Times New Roman" w:eastAsia="Batang, 바탕" w:hAnsi="Times New Roman" w:cs="Times New Roman"/>
                <w:sz w:val="22"/>
                <w:szCs w:val="22"/>
                <w:lang w:bidi="hi-IN"/>
              </w:rPr>
              <w:br/>
              <w:t>бюджет</w:t>
            </w:r>
          </w:p>
        </w:tc>
        <w:tc>
          <w:tcPr>
            <w:tcW w:w="1177"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hAnsi="Times New Roman" w:cs="Times New Roman"/>
                <w:sz w:val="20"/>
                <w:szCs w:val="20"/>
                <w:lang w:bidi="hi-IN"/>
              </w:rPr>
            </w:pPr>
          </w:p>
        </w:tc>
        <w:tc>
          <w:tcPr>
            <w:tcW w:w="95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11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1266"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hAnsi="Times New Roman" w:cs="Times New Roman"/>
                <w:sz w:val="20"/>
                <w:szCs w:val="20"/>
                <w:lang w:bidi="hi-IN"/>
              </w:rPr>
            </w:pPr>
          </w:p>
        </w:tc>
        <w:tc>
          <w:tcPr>
            <w:tcW w:w="61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r>
      <w:tr w:rsidR="009936CA" w:rsidTr="009936CA">
        <w:trPr>
          <w:trHeight w:val="589"/>
        </w:trPr>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rsidR="009936CA" w:rsidRDefault="009936CA">
            <w:pPr>
              <w:suppressAutoHyphens w:val="0"/>
              <w:rPr>
                <w:rFonts w:eastAsia="Batang, 바탕" w:cs="Times New Roman"/>
                <w:kern w:val="3"/>
                <w:lang w:eastAsia="zh-CN" w:bidi="hi-IN"/>
              </w:rPr>
            </w:pPr>
          </w:p>
        </w:tc>
        <w:tc>
          <w:tcPr>
            <w:tcW w:w="1223"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ind w:left="113"/>
              <w:rPr>
                <w:rFonts w:ascii="Times New Roman" w:eastAsia="Batang, 바탕" w:hAnsi="Times New Roman" w:cs="Times New Roman"/>
                <w:sz w:val="22"/>
                <w:szCs w:val="22"/>
                <w:lang w:bidi="hi-IN"/>
              </w:rPr>
            </w:pPr>
            <w:r>
              <w:rPr>
                <w:rFonts w:ascii="Times New Roman" w:eastAsia="Batang, 바탕" w:hAnsi="Times New Roman" w:cs="Times New Roman"/>
                <w:sz w:val="22"/>
                <w:szCs w:val="22"/>
                <w:lang w:bidi="hi-IN"/>
              </w:rPr>
              <w:t>районный</w:t>
            </w:r>
            <w:r>
              <w:rPr>
                <w:rFonts w:ascii="Times New Roman" w:eastAsia="Batang, 바탕" w:hAnsi="Times New Roman" w:cs="Times New Roman"/>
                <w:sz w:val="22"/>
                <w:szCs w:val="22"/>
                <w:lang w:bidi="hi-IN"/>
              </w:rPr>
              <w:br/>
              <w:t>бюджет</w:t>
            </w:r>
          </w:p>
          <w:p w:rsidR="009936CA" w:rsidRDefault="009936CA">
            <w:pPr>
              <w:pStyle w:val="Standard"/>
              <w:ind w:left="113"/>
              <w:rPr>
                <w:rFonts w:ascii="Times New Roman" w:eastAsia="Batang, 바탕" w:hAnsi="Times New Roman" w:cs="Times New Roman"/>
                <w:sz w:val="22"/>
                <w:szCs w:val="22"/>
                <w:lang w:bidi="hi-IN"/>
              </w:rPr>
            </w:pPr>
          </w:p>
        </w:tc>
        <w:tc>
          <w:tcPr>
            <w:tcW w:w="1177"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0"/>
                <w:szCs w:val="20"/>
                <w:lang w:bidi="hi-IN"/>
              </w:rPr>
            </w:pPr>
            <w:r>
              <w:rPr>
                <w:rFonts w:ascii="Times New Roman" w:hAnsi="Times New Roman" w:cs="Times New Roman"/>
                <w:sz w:val="20"/>
                <w:szCs w:val="20"/>
                <w:lang w:bidi="hi-IN"/>
              </w:rPr>
              <w:t>20927500,0</w:t>
            </w:r>
          </w:p>
        </w:tc>
        <w:tc>
          <w:tcPr>
            <w:tcW w:w="95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11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0"/>
                <w:szCs w:val="20"/>
                <w:lang w:bidi="hi-IN"/>
              </w:rPr>
            </w:pPr>
            <w:r>
              <w:rPr>
                <w:rFonts w:ascii="Times New Roman" w:hAnsi="Times New Roman" w:cs="Times New Roman"/>
                <w:sz w:val="20"/>
                <w:szCs w:val="20"/>
                <w:lang w:bidi="hi-IN"/>
              </w:rPr>
              <w:t>20927500,0</w:t>
            </w:r>
          </w:p>
        </w:tc>
        <w:tc>
          <w:tcPr>
            <w:tcW w:w="1266"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hAnsi="Times New Roman" w:cs="Times New Roman"/>
                <w:sz w:val="20"/>
                <w:szCs w:val="20"/>
                <w:shd w:val="clear" w:color="auto" w:fill="FFFF00"/>
                <w:lang w:bidi="hi-IN"/>
              </w:rPr>
            </w:pPr>
          </w:p>
        </w:tc>
        <w:tc>
          <w:tcPr>
            <w:tcW w:w="61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r>
      <w:tr w:rsidR="009936CA" w:rsidTr="009936CA">
        <w:trPr>
          <w:trHeight w:val="683"/>
        </w:trPr>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rsidR="009936CA" w:rsidRDefault="009936CA">
            <w:pPr>
              <w:suppressAutoHyphens w:val="0"/>
              <w:rPr>
                <w:rFonts w:eastAsia="Batang, 바탕" w:cs="Times New Roman"/>
                <w:kern w:val="3"/>
                <w:lang w:eastAsia="zh-CN" w:bidi="hi-IN"/>
              </w:rPr>
            </w:pPr>
          </w:p>
        </w:tc>
        <w:tc>
          <w:tcPr>
            <w:tcW w:w="1223"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ind w:left="113"/>
              <w:rPr>
                <w:rFonts w:ascii="Times New Roman" w:eastAsia="Batang, 바탕" w:hAnsi="Times New Roman" w:cs="Times New Roman"/>
                <w:sz w:val="22"/>
                <w:szCs w:val="22"/>
                <w:lang w:bidi="hi-IN"/>
              </w:rPr>
            </w:pPr>
            <w:r>
              <w:rPr>
                <w:rFonts w:ascii="Times New Roman" w:eastAsia="Batang, 바탕" w:hAnsi="Times New Roman" w:cs="Times New Roman"/>
                <w:sz w:val="22"/>
                <w:szCs w:val="22"/>
                <w:lang w:bidi="hi-IN"/>
              </w:rPr>
              <w:t>бюджет поселений</w:t>
            </w:r>
          </w:p>
          <w:p w:rsidR="009936CA" w:rsidRDefault="009936CA">
            <w:pPr>
              <w:pStyle w:val="Standard"/>
              <w:ind w:left="113"/>
              <w:rPr>
                <w:rFonts w:ascii="Times New Roman" w:eastAsia="Batang, 바탕" w:hAnsi="Times New Roman" w:cs="Times New Roman"/>
                <w:sz w:val="22"/>
                <w:szCs w:val="22"/>
                <w:lang w:bidi="hi-IN"/>
              </w:rPr>
            </w:pPr>
          </w:p>
        </w:tc>
        <w:tc>
          <w:tcPr>
            <w:tcW w:w="1177"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jc w:val="both"/>
              <w:rPr>
                <w:rFonts w:ascii="Times New Roman" w:hAnsi="Times New Roman" w:cs="Times New Roman"/>
                <w:sz w:val="20"/>
                <w:szCs w:val="20"/>
                <w:lang w:bidi="hi-IN"/>
              </w:rPr>
            </w:pPr>
            <w:r>
              <w:rPr>
                <w:rFonts w:ascii="Times New Roman" w:hAnsi="Times New Roman" w:cs="Times New Roman"/>
                <w:sz w:val="20"/>
                <w:szCs w:val="20"/>
                <w:lang w:bidi="hi-IN"/>
              </w:rPr>
              <w:t>5128100,0</w:t>
            </w:r>
          </w:p>
        </w:tc>
        <w:tc>
          <w:tcPr>
            <w:tcW w:w="95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4"/>
                <w:szCs w:val="24"/>
                <w:lang w:bidi="hi-IN"/>
              </w:rPr>
            </w:pPr>
          </w:p>
        </w:tc>
        <w:tc>
          <w:tcPr>
            <w:tcW w:w="11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jc w:val="both"/>
              <w:rPr>
                <w:rFonts w:ascii="Times New Roman" w:hAnsi="Times New Roman" w:cs="Times New Roman"/>
                <w:sz w:val="20"/>
                <w:szCs w:val="20"/>
                <w:lang w:bidi="hi-IN"/>
              </w:rPr>
            </w:pPr>
            <w:r>
              <w:rPr>
                <w:rFonts w:ascii="Times New Roman" w:hAnsi="Times New Roman" w:cs="Times New Roman"/>
                <w:sz w:val="20"/>
                <w:szCs w:val="20"/>
                <w:lang w:bidi="hi-IN"/>
              </w:rPr>
              <w:t>5 128100,0</w:t>
            </w:r>
          </w:p>
        </w:tc>
        <w:tc>
          <w:tcPr>
            <w:tcW w:w="1266"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0"/>
                <w:szCs w:val="20"/>
                <w:lang w:bidi="hi-IN"/>
              </w:rPr>
            </w:pPr>
          </w:p>
        </w:tc>
        <w:tc>
          <w:tcPr>
            <w:tcW w:w="61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r>
      <w:tr w:rsidR="009936CA" w:rsidTr="009936CA">
        <w:trPr>
          <w:trHeight w:val="425"/>
        </w:trPr>
        <w:tc>
          <w:tcPr>
            <w:tcW w:w="3051"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936CA" w:rsidRDefault="009936CA">
            <w:pPr>
              <w:pStyle w:val="Standard"/>
              <w:jc w:val="center"/>
              <w:rPr>
                <w:rFonts w:ascii="Times New Roman" w:hAnsi="Times New Roman" w:cs="Times New Roman"/>
                <w:sz w:val="22"/>
                <w:szCs w:val="22"/>
                <w:lang w:bidi="hi-IN"/>
              </w:rPr>
            </w:pPr>
            <w:r>
              <w:rPr>
                <w:rFonts w:ascii="Times New Roman" w:hAnsi="Times New Roman" w:cs="Times New Roman"/>
                <w:sz w:val="22"/>
                <w:szCs w:val="22"/>
                <w:lang w:bidi="hi-IN"/>
              </w:rPr>
              <w:t>1</w:t>
            </w:r>
          </w:p>
        </w:tc>
        <w:tc>
          <w:tcPr>
            <w:tcW w:w="1223"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jc w:val="center"/>
              <w:rPr>
                <w:rFonts w:ascii="Times New Roman" w:hAnsi="Times New Roman" w:cs="Times New Roman"/>
                <w:sz w:val="22"/>
                <w:szCs w:val="22"/>
                <w:lang w:bidi="hi-IN"/>
              </w:rPr>
            </w:pPr>
            <w:r>
              <w:rPr>
                <w:rFonts w:ascii="Times New Roman" w:hAnsi="Times New Roman" w:cs="Times New Roman"/>
                <w:sz w:val="22"/>
                <w:szCs w:val="22"/>
                <w:lang w:bidi="hi-IN"/>
              </w:rPr>
              <w:t>2</w:t>
            </w:r>
          </w:p>
        </w:tc>
        <w:tc>
          <w:tcPr>
            <w:tcW w:w="1177"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jc w:val="center"/>
              <w:rPr>
                <w:rFonts w:ascii="Times New Roman" w:hAnsi="Times New Roman" w:cs="Times New Roman"/>
                <w:sz w:val="22"/>
                <w:szCs w:val="22"/>
                <w:lang w:bidi="hi-IN"/>
              </w:rPr>
            </w:pPr>
            <w:r>
              <w:rPr>
                <w:rFonts w:ascii="Times New Roman" w:hAnsi="Times New Roman" w:cs="Times New Roman"/>
                <w:sz w:val="22"/>
                <w:szCs w:val="22"/>
                <w:lang w:bidi="hi-IN"/>
              </w:rPr>
              <w:t>3</w:t>
            </w:r>
          </w:p>
        </w:tc>
        <w:tc>
          <w:tcPr>
            <w:tcW w:w="95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jc w:val="center"/>
              <w:rPr>
                <w:rFonts w:ascii="Times New Roman" w:hAnsi="Times New Roman" w:cs="Times New Roman"/>
                <w:sz w:val="22"/>
                <w:szCs w:val="22"/>
                <w:lang w:bidi="hi-IN"/>
              </w:rPr>
            </w:pPr>
            <w:r>
              <w:rPr>
                <w:rFonts w:ascii="Times New Roman" w:hAnsi="Times New Roman" w:cs="Times New Roman"/>
                <w:sz w:val="22"/>
                <w:szCs w:val="22"/>
                <w:lang w:bidi="hi-IN"/>
              </w:rPr>
              <w:t>4</w:t>
            </w:r>
          </w:p>
        </w:tc>
        <w:tc>
          <w:tcPr>
            <w:tcW w:w="11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jc w:val="center"/>
              <w:rPr>
                <w:rFonts w:ascii="Times New Roman" w:hAnsi="Times New Roman" w:cs="Times New Roman"/>
                <w:sz w:val="22"/>
                <w:szCs w:val="22"/>
                <w:lang w:bidi="hi-IN"/>
              </w:rPr>
            </w:pPr>
            <w:r>
              <w:rPr>
                <w:rFonts w:ascii="Times New Roman" w:hAnsi="Times New Roman" w:cs="Times New Roman"/>
                <w:sz w:val="22"/>
                <w:szCs w:val="22"/>
                <w:lang w:bidi="hi-IN"/>
              </w:rPr>
              <w:t>5</w:t>
            </w:r>
          </w:p>
        </w:tc>
        <w:tc>
          <w:tcPr>
            <w:tcW w:w="1266"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jc w:val="center"/>
              <w:rPr>
                <w:rFonts w:ascii="Times New Roman" w:hAnsi="Times New Roman" w:cs="Times New Roman"/>
                <w:sz w:val="22"/>
                <w:szCs w:val="22"/>
                <w:lang w:bidi="hi-IN"/>
              </w:rPr>
            </w:pPr>
            <w:r>
              <w:rPr>
                <w:rFonts w:ascii="Times New Roman" w:hAnsi="Times New Roman" w:cs="Times New Roman"/>
                <w:sz w:val="22"/>
                <w:szCs w:val="22"/>
                <w:lang w:bidi="hi-IN"/>
              </w:rPr>
              <w:t>6</w:t>
            </w:r>
          </w:p>
        </w:tc>
        <w:tc>
          <w:tcPr>
            <w:tcW w:w="61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936CA" w:rsidRDefault="009936CA">
            <w:pPr>
              <w:pStyle w:val="Standard"/>
              <w:jc w:val="center"/>
              <w:rPr>
                <w:rFonts w:ascii="Times New Roman" w:hAnsi="Times New Roman" w:cs="Times New Roman"/>
                <w:sz w:val="22"/>
                <w:szCs w:val="22"/>
                <w:lang w:bidi="hi-IN"/>
              </w:rPr>
            </w:pPr>
            <w:r>
              <w:rPr>
                <w:rFonts w:ascii="Times New Roman" w:hAnsi="Times New Roman" w:cs="Times New Roman"/>
                <w:sz w:val="22"/>
                <w:szCs w:val="22"/>
                <w:lang w:bidi="hi-IN"/>
              </w:rPr>
              <w:t>7</w:t>
            </w:r>
          </w:p>
        </w:tc>
      </w:tr>
      <w:tr w:rsidR="009936CA" w:rsidTr="009936CA">
        <w:trPr>
          <w:trHeight w:val="683"/>
        </w:trPr>
        <w:tc>
          <w:tcPr>
            <w:tcW w:w="3051"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suppressAutoHyphens w:val="0"/>
              <w:rPr>
                <w:rFonts w:ascii="Times New Roman" w:hAnsi="Times New Roman" w:cs="Mangal"/>
                <w:sz w:val="24"/>
                <w:szCs w:val="24"/>
                <w:lang w:bidi="hi-IN"/>
              </w:rPr>
            </w:pPr>
          </w:p>
        </w:tc>
        <w:tc>
          <w:tcPr>
            <w:tcW w:w="1223" w:type="dxa"/>
            <w:tcBorders>
              <w:top w:val="nil"/>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ind w:left="113"/>
              <w:rPr>
                <w:rFonts w:ascii="Times New Roman" w:eastAsia="Batang, 바탕" w:hAnsi="Times New Roman" w:cs="Times New Roman"/>
                <w:sz w:val="22"/>
                <w:szCs w:val="22"/>
                <w:lang w:bidi="hi-IN"/>
              </w:rPr>
            </w:pPr>
            <w:r>
              <w:rPr>
                <w:rFonts w:ascii="Times New Roman" w:eastAsia="Batang, 바탕" w:hAnsi="Times New Roman" w:cs="Times New Roman"/>
                <w:sz w:val="22"/>
                <w:szCs w:val="22"/>
                <w:lang w:bidi="hi-IN"/>
              </w:rPr>
              <w:t>иные</w:t>
            </w:r>
          </w:p>
          <w:p w:rsidR="009936CA" w:rsidRDefault="009936CA">
            <w:pPr>
              <w:pStyle w:val="Standard"/>
              <w:ind w:left="113"/>
              <w:rPr>
                <w:rFonts w:ascii="Times New Roman" w:eastAsia="Batang, 바탕" w:hAnsi="Times New Roman" w:cs="Times New Roman"/>
                <w:sz w:val="22"/>
                <w:szCs w:val="22"/>
                <w:lang w:bidi="hi-IN"/>
              </w:rPr>
            </w:pPr>
            <w:r>
              <w:rPr>
                <w:rFonts w:ascii="Times New Roman" w:eastAsia="Batang, 바탕" w:hAnsi="Times New Roman" w:cs="Times New Roman"/>
                <w:sz w:val="22"/>
                <w:szCs w:val="22"/>
                <w:lang w:bidi="hi-IN"/>
              </w:rPr>
              <w:t>источники</w:t>
            </w:r>
          </w:p>
        </w:tc>
        <w:tc>
          <w:tcPr>
            <w:tcW w:w="1177" w:type="dxa"/>
            <w:tcBorders>
              <w:top w:val="nil"/>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4"/>
                <w:szCs w:val="24"/>
                <w:lang w:bidi="hi-IN"/>
              </w:rPr>
            </w:pPr>
          </w:p>
        </w:tc>
        <w:tc>
          <w:tcPr>
            <w:tcW w:w="959" w:type="dxa"/>
            <w:tcBorders>
              <w:top w:val="nil"/>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4"/>
                <w:szCs w:val="24"/>
                <w:lang w:bidi="hi-IN"/>
              </w:rPr>
            </w:pPr>
          </w:p>
        </w:tc>
        <w:tc>
          <w:tcPr>
            <w:tcW w:w="1149" w:type="dxa"/>
            <w:tcBorders>
              <w:top w:val="nil"/>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4"/>
                <w:szCs w:val="24"/>
                <w:lang w:bidi="hi-IN"/>
              </w:rPr>
            </w:pPr>
          </w:p>
        </w:tc>
        <w:tc>
          <w:tcPr>
            <w:tcW w:w="1266" w:type="dxa"/>
            <w:tcBorders>
              <w:top w:val="nil"/>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0"/>
                <w:szCs w:val="20"/>
                <w:lang w:bidi="hi-IN"/>
              </w:rPr>
            </w:pPr>
          </w:p>
        </w:tc>
        <w:tc>
          <w:tcPr>
            <w:tcW w:w="610" w:type="dxa"/>
            <w:gridSpan w:val="2"/>
            <w:tcBorders>
              <w:top w:val="nil"/>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r>
    </w:tbl>
    <w:p w:rsidR="009936CA" w:rsidRDefault="009936CA" w:rsidP="009936CA">
      <w:pPr>
        <w:pStyle w:val="Standard"/>
        <w:ind w:right="-108"/>
        <w:jc w:val="right"/>
        <w:rPr>
          <w:rFonts w:ascii="Times New Roman" w:hAnsi="Times New Roman" w:cs="Times New Roman"/>
          <w:sz w:val="28"/>
          <w:szCs w:val="28"/>
        </w:rPr>
      </w:pPr>
    </w:p>
    <w:p w:rsidR="009936CA" w:rsidRDefault="009936CA" w:rsidP="009936CA">
      <w:pPr>
        <w:pStyle w:val="Standard"/>
        <w:ind w:right="-108"/>
        <w:jc w:val="both"/>
        <w:rPr>
          <w:rFonts w:ascii="Times New Roman" w:hAnsi="Times New Roman" w:cs="Times New Roman"/>
          <w:sz w:val="28"/>
          <w:szCs w:val="28"/>
        </w:rPr>
      </w:pPr>
    </w:p>
    <w:tbl>
      <w:tblPr>
        <w:tblW w:w="9345" w:type="dxa"/>
        <w:tblLayout w:type="fixed"/>
        <w:tblCellMar>
          <w:left w:w="10" w:type="dxa"/>
          <w:right w:w="10" w:type="dxa"/>
        </w:tblCellMar>
        <w:tblLook w:val="04A0"/>
      </w:tblPr>
      <w:tblGrid>
        <w:gridCol w:w="9345"/>
      </w:tblGrid>
      <w:tr w:rsidR="009936CA" w:rsidTr="009936CA">
        <w:tc>
          <w:tcPr>
            <w:tcW w:w="9342" w:type="dxa"/>
            <w:tcMar>
              <w:top w:w="0" w:type="dxa"/>
              <w:left w:w="108" w:type="dxa"/>
              <w:bottom w:w="0" w:type="dxa"/>
              <w:right w:w="108" w:type="dxa"/>
            </w:tcMar>
            <w:hideMark/>
          </w:tcPr>
          <w:p w:rsidR="009936CA" w:rsidRDefault="009936CA">
            <w:pPr>
              <w:pStyle w:val="Standard"/>
              <w:spacing w:before="108" w:after="108"/>
              <w:jc w:val="center"/>
              <w:rPr>
                <w:rFonts w:ascii="Times New Roman" w:hAnsi="Times New Roman" w:cs="Times New Roman"/>
                <w:b/>
                <w:bCs/>
                <w:color w:val="26282F"/>
                <w:sz w:val="28"/>
                <w:szCs w:val="28"/>
                <w:shd w:val="clear" w:color="auto" w:fill="FFFFFF"/>
                <w:lang w:bidi="hi-IN"/>
              </w:rPr>
            </w:pPr>
            <w:r>
              <w:rPr>
                <w:rFonts w:ascii="Times New Roman" w:hAnsi="Times New Roman" w:cs="Times New Roman"/>
                <w:b/>
                <w:bCs/>
                <w:color w:val="26282F"/>
                <w:sz w:val="28"/>
                <w:szCs w:val="28"/>
                <w:shd w:val="clear" w:color="auto" w:fill="FFFFFF"/>
                <w:lang w:bidi="hi-IN"/>
              </w:rPr>
              <w:t xml:space="preserve"> Информация</w:t>
            </w:r>
            <w:r>
              <w:rPr>
                <w:rFonts w:ascii="Times New Roman" w:hAnsi="Times New Roman" w:cs="Times New Roman"/>
                <w:b/>
                <w:bCs/>
                <w:color w:val="26282F"/>
                <w:sz w:val="28"/>
                <w:szCs w:val="28"/>
                <w:shd w:val="clear" w:color="auto" w:fill="FFFFFF"/>
                <w:lang w:bidi="hi-IN"/>
              </w:rPr>
              <w:br/>
              <w:t>об объекте капитального строительства</w:t>
            </w:r>
          </w:p>
        </w:tc>
      </w:tr>
      <w:tr w:rsidR="009936CA" w:rsidTr="009936CA">
        <w:tc>
          <w:tcPr>
            <w:tcW w:w="9342" w:type="dxa"/>
            <w:tcBorders>
              <w:top w:val="nil"/>
              <w:left w:val="nil"/>
              <w:bottom w:val="single" w:sz="4" w:space="0" w:color="000000"/>
              <w:right w:val="nil"/>
            </w:tcBorders>
            <w:tcMar>
              <w:top w:w="0" w:type="dxa"/>
              <w:left w:w="108" w:type="dxa"/>
              <w:bottom w:w="0" w:type="dxa"/>
              <w:right w:w="108" w:type="dxa"/>
            </w:tcMar>
          </w:tcPr>
          <w:p w:rsidR="009936CA" w:rsidRDefault="009936CA">
            <w:pPr>
              <w:pStyle w:val="Standard"/>
              <w:snapToGrid w:val="0"/>
              <w:jc w:val="center"/>
              <w:rPr>
                <w:lang w:bidi="hi-IN"/>
              </w:rPr>
            </w:pPr>
            <w:r>
              <w:rPr>
                <w:rFonts w:ascii="Times New Roman" w:hAnsi="Times New Roman" w:cs="Times New Roman"/>
                <w:b/>
                <w:bCs/>
                <w:sz w:val="28"/>
                <w:szCs w:val="28"/>
                <w:shd w:val="clear" w:color="auto" w:fill="FFFFFF"/>
                <w:lang w:eastAsia="ar-SA" w:bidi="hi-IN"/>
              </w:rPr>
              <w:t xml:space="preserve">«Строительство универсального спортивного комплекса (зала) на территории муниципальной общеобразовательной организации </w:t>
            </w:r>
            <w:r>
              <w:rPr>
                <w:rFonts w:ascii="Times New Roman" w:hAnsi="Times New Roman" w:cs="Times New Roman"/>
                <w:b/>
                <w:bCs/>
                <w:sz w:val="28"/>
                <w:szCs w:val="28"/>
                <w:shd w:val="clear" w:color="auto" w:fill="FFFFFF"/>
                <w:lang w:bidi="hi-IN"/>
              </w:rPr>
              <w:t>МБОУ ООШ № 12 ст. Дербентской МО Северский район имени войскового полковника ЧКВ Тиховского Л.Л.1 этап»</w:t>
            </w:r>
          </w:p>
          <w:p w:rsidR="009936CA" w:rsidRDefault="009936CA">
            <w:pPr>
              <w:pStyle w:val="Standard"/>
              <w:snapToGrid w:val="0"/>
              <w:jc w:val="center"/>
              <w:rPr>
                <w:lang w:bidi="hi-IN"/>
              </w:rPr>
            </w:pPr>
          </w:p>
        </w:tc>
      </w:tr>
      <w:tr w:rsidR="009936CA" w:rsidTr="009936CA">
        <w:tc>
          <w:tcPr>
            <w:tcW w:w="9342" w:type="dxa"/>
            <w:tcBorders>
              <w:top w:val="single" w:sz="4" w:space="0" w:color="000000"/>
              <w:left w:val="nil"/>
              <w:bottom w:val="nil"/>
              <w:right w:val="nil"/>
            </w:tcBorders>
            <w:tcMar>
              <w:top w:w="0" w:type="dxa"/>
              <w:left w:w="108" w:type="dxa"/>
              <w:bottom w:w="0" w:type="dxa"/>
              <w:right w:w="108" w:type="dxa"/>
            </w:tcMar>
            <w:hideMark/>
          </w:tcPr>
          <w:p w:rsidR="009936CA" w:rsidRDefault="009936CA">
            <w:pPr>
              <w:pStyle w:val="Standard"/>
              <w:jc w:val="center"/>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lastRenderedPageBreak/>
              <w:t>(наименование объекта капитального строительства согласно проектной документации  (или предполагаемое наименование объекта капитального строительства -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w:t>
            </w:r>
          </w:p>
        </w:tc>
      </w:tr>
    </w:tbl>
    <w:p w:rsidR="009936CA" w:rsidRDefault="009936CA" w:rsidP="009936CA">
      <w:pPr>
        <w:pStyle w:val="Standard"/>
        <w:ind w:right="-108"/>
        <w:jc w:val="both"/>
        <w:rPr>
          <w:rFonts w:ascii="Times New Roman" w:hAnsi="Times New Roman" w:cs="Times New Roman"/>
          <w:sz w:val="28"/>
          <w:szCs w:val="28"/>
        </w:rPr>
      </w:pPr>
    </w:p>
    <w:tbl>
      <w:tblPr>
        <w:tblW w:w="9780" w:type="dxa"/>
        <w:tblInd w:w="-141" w:type="dxa"/>
        <w:tblLayout w:type="fixed"/>
        <w:tblCellMar>
          <w:left w:w="10" w:type="dxa"/>
          <w:right w:w="10" w:type="dxa"/>
        </w:tblCellMar>
        <w:tblLook w:val="04A0"/>
      </w:tblPr>
      <w:tblGrid>
        <w:gridCol w:w="541"/>
        <w:gridCol w:w="2674"/>
        <w:gridCol w:w="1282"/>
        <w:gridCol w:w="1205"/>
        <w:gridCol w:w="988"/>
        <w:gridCol w:w="1189"/>
        <w:gridCol w:w="1313"/>
        <w:gridCol w:w="588"/>
      </w:tblGrid>
      <w:tr w:rsidR="009936CA" w:rsidTr="009936CA">
        <w:tc>
          <w:tcPr>
            <w:tcW w:w="9777"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936CA" w:rsidRDefault="009936CA">
            <w:pPr>
              <w:pStyle w:val="Standard"/>
              <w:jc w:val="center"/>
              <w:rPr>
                <w:rFonts w:ascii="Times New Roman" w:hAnsi="Times New Roman" w:cs="Times New Roman"/>
                <w:b/>
                <w:bCs/>
                <w:sz w:val="28"/>
                <w:szCs w:val="28"/>
                <w:lang w:bidi="hi-IN"/>
              </w:rPr>
            </w:pPr>
            <w:r>
              <w:rPr>
                <w:rFonts w:ascii="Times New Roman" w:hAnsi="Times New Roman" w:cs="Times New Roman"/>
                <w:b/>
                <w:bCs/>
                <w:sz w:val="28"/>
                <w:szCs w:val="28"/>
                <w:lang w:bidi="hi-IN"/>
              </w:rPr>
              <w:t>Основные технико-экономические показатели по объекту</w:t>
            </w:r>
          </w:p>
        </w:tc>
      </w:tr>
      <w:tr w:rsidR="009936CA" w:rsidTr="009936CA">
        <w:tc>
          <w:tcPr>
            <w:tcW w:w="540"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7"/>
                <w:szCs w:val="27"/>
                <w:lang w:bidi="hi-IN"/>
              </w:rPr>
            </w:pPr>
            <w:r>
              <w:rPr>
                <w:rFonts w:ascii="Times New Roman" w:hAnsi="Times New Roman" w:cs="Times New Roman"/>
                <w:sz w:val="27"/>
                <w:szCs w:val="27"/>
                <w:lang w:bidi="hi-IN"/>
              </w:rPr>
              <w:t>1</w:t>
            </w:r>
          </w:p>
        </w:tc>
        <w:tc>
          <w:tcPr>
            <w:tcW w:w="5159"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hAnsi="Times New Roman" w:cs="Times New Roman"/>
                <w:sz w:val="27"/>
                <w:szCs w:val="27"/>
                <w:lang w:bidi="hi-IN"/>
              </w:rPr>
            </w:pPr>
            <w:r>
              <w:rPr>
                <w:rFonts w:ascii="Times New Roman" w:hAnsi="Times New Roman" w:cs="Times New Roman"/>
                <w:sz w:val="27"/>
                <w:szCs w:val="27"/>
                <w:lang w:bidi="hi-IN"/>
              </w:rP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p w:rsidR="009936CA" w:rsidRDefault="009936CA">
            <w:pPr>
              <w:pStyle w:val="Standard"/>
              <w:rPr>
                <w:rFonts w:ascii="Times New Roman" w:hAnsi="Times New Roman" w:cs="Times New Roman"/>
                <w:sz w:val="27"/>
                <w:szCs w:val="27"/>
                <w:lang w:bidi="hi-IN"/>
              </w:rPr>
            </w:pPr>
          </w:p>
        </w:tc>
        <w:tc>
          <w:tcPr>
            <w:tcW w:w="4078"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936CA" w:rsidRDefault="009936CA">
            <w:pPr>
              <w:pStyle w:val="Standard"/>
              <w:rPr>
                <w:rFonts w:ascii="Times New Roman" w:hAnsi="Times New Roman" w:cs="Times New Roman"/>
                <w:sz w:val="27"/>
                <w:szCs w:val="27"/>
                <w:lang w:bidi="hi-IN"/>
              </w:rPr>
            </w:pPr>
            <w:r>
              <w:rPr>
                <w:rFonts w:ascii="Times New Roman" w:hAnsi="Times New Roman" w:cs="Times New Roman"/>
                <w:sz w:val="27"/>
                <w:szCs w:val="27"/>
                <w:lang w:bidi="hi-IN"/>
              </w:rPr>
              <w:t>строительство</w:t>
            </w:r>
          </w:p>
        </w:tc>
      </w:tr>
      <w:tr w:rsidR="009936CA" w:rsidTr="009936CA">
        <w:tc>
          <w:tcPr>
            <w:tcW w:w="540"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7"/>
                <w:szCs w:val="27"/>
                <w:lang w:bidi="hi-IN"/>
              </w:rPr>
            </w:pPr>
            <w:r>
              <w:rPr>
                <w:rFonts w:ascii="Times New Roman" w:hAnsi="Times New Roman" w:cs="Times New Roman"/>
                <w:sz w:val="27"/>
                <w:szCs w:val="27"/>
                <w:lang w:bidi="hi-IN"/>
              </w:rPr>
              <w:t>2</w:t>
            </w:r>
          </w:p>
        </w:tc>
        <w:tc>
          <w:tcPr>
            <w:tcW w:w="5159"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7"/>
                <w:szCs w:val="27"/>
                <w:lang w:bidi="hi-IN"/>
              </w:rPr>
            </w:pPr>
            <w:r>
              <w:rPr>
                <w:rFonts w:ascii="Times New Roman" w:hAnsi="Times New Roman" w:cs="Times New Roman"/>
                <w:sz w:val="27"/>
                <w:szCs w:val="27"/>
                <w:lang w:bidi="hi-IN"/>
              </w:rPr>
              <w:t>Наименование</w:t>
            </w:r>
          </w:p>
          <w:p w:rsidR="009936CA" w:rsidRDefault="009936CA">
            <w:pPr>
              <w:pStyle w:val="Standard"/>
              <w:rPr>
                <w:rFonts w:ascii="Times New Roman" w:hAnsi="Times New Roman" w:cs="Times New Roman"/>
                <w:sz w:val="27"/>
                <w:szCs w:val="27"/>
                <w:lang w:bidi="hi-IN"/>
              </w:rPr>
            </w:pPr>
            <w:r>
              <w:rPr>
                <w:rFonts w:ascii="Times New Roman" w:hAnsi="Times New Roman" w:cs="Times New Roman"/>
                <w:sz w:val="27"/>
                <w:szCs w:val="27"/>
                <w:lang w:bidi="hi-IN"/>
              </w:rPr>
              <w:t>муниципального заказчика</w:t>
            </w:r>
          </w:p>
        </w:tc>
        <w:tc>
          <w:tcPr>
            <w:tcW w:w="4078"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936CA" w:rsidRDefault="009936CA">
            <w:pPr>
              <w:pStyle w:val="Standard"/>
              <w:rPr>
                <w:rFonts w:ascii="Times New Roman" w:hAnsi="Times New Roman" w:cs="Times New Roman"/>
                <w:sz w:val="27"/>
                <w:szCs w:val="27"/>
                <w:lang w:eastAsia="ar-SA" w:bidi="hi-IN"/>
              </w:rPr>
            </w:pPr>
            <w:r>
              <w:rPr>
                <w:rFonts w:ascii="Times New Roman" w:hAnsi="Times New Roman" w:cs="Times New Roman"/>
                <w:sz w:val="27"/>
                <w:szCs w:val="27"/>
                <w:lang w:eastAsia="ar-SA" w:bidi="hi-IN"/>
              </w:rPr>
              <w:t>муниципальное бюджетное общеобразовательное учреждение основная общеобразовательная школа  № 12 станицы Дербентской муниципального образования Северский район имени войскового полковника Черноморского казачьего войска Тиховского Льва Лукьяновича</w:t>
            </w:r>
          </w:p>
        </w:tc>
      </w:tr>
      <w:tr w:rsidR="009936CA" w:rsidTr="009936CA">
        <w:tc>
          <w:tcPr>
            <w:tcW w:w="540"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7"/>
                <w:szCs w:val="27"/>
                <w:lang w:bidi="hi-IN"/>
              </w:rPr>
            </w:pPr>
            <w:r>
              <w:rPr>
                <w:rFonts w:ascii="Times New Roman" w:hAnsi="Times New Roman" w:cs="Times New Roman"/>
                <w:sz w:val="27"/>
                <w:szCs w:val="27"/>
                <w:lang w:bidi="hi-IN"/>
              </w:rPr>
              <w:t>3</w:t>
            </w:r>
          </w:p>
        </w:tc>
        <w:tc>
          <w:tcPr>
            <w:tcW w:w="5159"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7"/>
                <w:szCs w:val="27"/>
                <w:lang w:bidi="hi-IN"/>
              </w:rPr>
            </w:pPr>
            <w:r>
              <w:rPr>
                <w:rFonts w:ascii="Times New Roman" w:hAnsi="Times New Roman" w:cs="Times New Roman"/>
                <w:sz w:val="27"/>
                <w:szCs w:val="27"/>
                <w:lang w:bidi="hi-IN"/>
              </w:rPr>
              <w:t>Наименование застройщика</w:t>
            </w:r>
          </w:p>
        </w:tc>
        <w:tc>
          <w:tcPr>
            <w:tcW w:w="4078"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7"/>
                <w:szCs w:val="27"/>
                <w:lang w:bidi="hi-IN"/>
              </w:rPr>
            </w:pPr>
          </w:p>
        </w:tc>
      </w:tr>
      <w:tr w:rsidR="009936CA" w:rsidTr="009936CA">
        <w:tc>
          <w:tcPr>
            <w:tcW w:w="540"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7"/>
                <w:szCs w:val="27"/>
                <w:lang w:bidi="hi-IN"/>
              </w:rPr>
            </w:pPr>
            <w:r>
              <w:rPr>
                <w:rFonts w:ascii="Times New Roman" w:hAnsi="Times New Roman" w:cs="Times New Roman"/>
                <w:sz w:val="27"/>
                <w:szCs w:val="27"/>
                <w:lang w:bidi="hi-IN"/>
              </w:rPr>
              <w:t>4</w:t>
            </w:r>
          </w:p>
        </w:tc>
        <w:tc>
          <w:tcPr>
            <w:tcW w:w="5159"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7"/>
                <w:szCs w:val="27"/>
                <w:lang w:bidi="hi-IN"/>
              </w:rPr>
            </w:pPr>
            <w:r>
              <w:rPr>
                <w:rFonts w:ascii="Times New Roman" w:hAnsi="Times New Roman" w:cs="Times New Roman"/>
                <w:sz w:val="27"/>
                <w:szCs w:val="27"/>
                <w:lang w:bidi="hi-IN"/>
              </w:rPr>
              <w:t>Мощность (прирост мощности) объекта капитального строительства, подлежащая вводу</w:t>
            </w:r>
          </w:p>
        </w:tc>
        <w:tc>
          <w:tcPr>
            <w:tcW w:w="4078"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936CA" w:rsidRDefault="009936CA">
            <w:pPr>
              <w:pStyle w:val="Standard"/>
              <w:rPr>
                <w:rFonts w:ascii="Times New Roman" w:hAnsi="Times New Roman" w:cs="Times New Roman"/>
                <w:sz w:val="27"/>
                <w:szCs w:val="27"/>
                <w:lang w:bidi="hi-IN"/>
              </w:rPr>
            </w:pPr>
            <w:r>
              <w:rPr>
                <w:rFonts w:ascii="Times New Roman" w:hAnsi="Times New Roman" w:cs="Times New Roman"/>
                <w:sz w:val="27"/>
                <w:szCs w:val="27"/>
                <w:lang w:bidi="hi-IN"/>
              </w:rPr>
              <w:t>97</w:t>
            </w:r>
          </w:p>
        </w:tc>
      </w:tr>
      <w:tr w:rsidR="009936CA" w:rsidTr="009936CA">
        <w:tc>
          <w:tcPr>
            <w:tcW w:w="540"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7"/>
                <w:szCs w:val="27"/>
                <w:lang w:bidi="hi-IN"/>
              </w:rPr>
            </w:pPr>
            <w:r>
              <w:rPr>
                <w:rFonts w:ascii="Times New Roman" w:hAnsi="Times New Roman" w:cs="Times New Roman"/>
                <w:sz w:val="27"/>
                <w:szCs w:val="27"/>
                <w:lang w:bidi="hi-IN"/>
              </w:rPr>
              <w:t>5</w:t>
            </w:r>
          </w:p>
        </w:tc>
        <w:tc>
          <w:tcPr>
            <w:tcW w:w="5159"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7"/>
                <w:szCs w:val="27"/>
                <w:lang w:bidi="hi-IN"/>
              </w:rPr>
            </w:pPr>
            <w:r>
              <w:rPr>
                <w:rFonts w:ascii="Times New Roman" w:hAnsi="Times New Roman" w:cs="Times New Roman"/>
                <w:sz w:val="27"/>
                <w:szCs w:val="27"/>
                <w:lang w:bidi="hi-IN"/>
              </w:rPr>
              <w:t>Срок ввода в эксплуатацию объекта капитального строительства</w:t>
            </w:r>
          </w:p>
        </w:tc>
        <w:tc>
          <w:tcPr>
            <w:tcW w:w="4078"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936CA" w:rsidRDefault="009936CA">
            <w:pPr>
              <w:pStyle w:val="Standard"/>
              <w:rPr>
                <w:rFonts w:ascii="Times New Roman" w:hAnsi="Times New Roman" w:cs="Times New Roman"/>
                <w:sz w:val="27"/>
                <w:szCs w:val="27"/>
                <w:lang w:bidi="hi-IN"/>
              </w:rPr>
            </w:pPr>
            <w:r>
              <w:rPr>
                <w:rFonts w:ascii="Times New Roman" w:hAnsi="Times New Roman" w:cs="Times New Roman"/>
                <w:sz w:val="27"/>
                <w:szCs w:val="27"/>
                <w:lang w:bidi="hi-IN"/>
              </w:rPr>
              <w:t xml:space="preserve"> 4 квартал 2020 года</w:t>
            </w:r>
          </w:p>
        </w:tc>
      </w:tr>
      <w:tr w:rsidR="009936CA" w:rsidTr="009936CA">
        <w:tc>
          <w:tcPr>
            <w:tcW w:w="9777"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jc w:val="center"/>
              <w:rPr>
                <w:rFonts w:ascii="Times New Roman" w:hAnsi="Times New Roman" w:cs="Times New Roman"/>
                <w:b/>
                <w:bCs/>
                <w:sz w:val="27"/>
                <w:szCs w:val="27"/>
                <w:lang w:bidi="hi-IN"/>
              </w:rPr>
            </w:pPr>
            <w:r>
              <w:rPr>
                <w:rFonts w:ascii="Times New Roman" w:hAnsi="Times New Roman" w:cs="Times New Roman"/>
                <w:b/>
                <w:bCs/>
                <w:sz w:val="27"/>
                <w:szCs w:val="27"/>
                <w:lang w:bidi="hi-IN"/>
              </w:rPr>
              <w:t>Объем финансового обеспечения</w:t>
            </w:r>
          </w:p>
          <w:p w:rsidR="009936CA" w:rsidRDefault="009936CA">
            <w:pPr>
              <w:pStyle w:val="Standard"/>
              <w:jc w:val="center"/>
              <w:rPr>
                <w:rFonts w:ascii="Times New Roman" w:hAnsi="Times New Roman" w:cs="Times New Roman"/>
                <w:b/>
                <w:bCs/>
                <w:sz w:val="27"/>
                <w:szCs w:val="27"/>
                <w:lang w:bidi="hi-IN"/>
              </w:rPr>
            </w:pPr>
          </w:p>
        </w:tc>
      </w:tr>
      <w:tr w:rsidR="009936CA" w:rsidTr="009936CA">
        <w:trPr>
          <w:trHeight w:val="353"/>
        </w:trPr>
        <w:tc>
          <w:tcPr>
            <w:tcW w:w="3212" w:type="dxa"/>
            <w:gridSpan w:val="2"/>
            <w:vMerge w:val="restart"/>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1"/>
                <w:szCs w:val="21"/>
                <w:lang w:bidi="hi-IN"/>
              </w:rPr>
            </w:pPr>
            <w:r>
              <w:rPr>
                <w:rFonts w:ascii="Times New Roman" w:hAnsi="Times New Roman" w:cs="Times New Roman"/>
                <w:sz w:val="21"/>
                <w:szCs w:val="21"/>
                <w:lang w:bidi="hi-IN"/>
              </w:rPr>
              <w:t>Показатель</w:t>
            </w:r>
          </w:p>
        </w:tc>
        <w:tc>
          <w:tcPr>
            <w:tcW w:w="1282" w:type="dxa"/>
            <w:vMerge w:val="restart"/>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1"/>
                <w:szCs w:val="21"/>
                <w:lang w:bidi="hi-IN"/>
              </w:rPr>
            </w:pPr>
            <w:r>
              <w:rPr>
                <w:rFonts w:ascii="Times New Roman" w:hAnsi="Times New Roman" w:cs="Times New Roman"/>
                <w:sz w:val="21"/>
                <w:szCs w:val="21"/>
                <w:lang w:bidi="hi-IN"/>
              </w:rPr>
              <w:t>Источник финансирования в рублях</w:t>
            </w:r>
          </w:p>
        </w:tc>
        <w:tc>
          <w:tcPr>
            <w:tcW w:w="5283"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936CA" w:rsidRDefault="009936CA">
            <w:pPr>
              <w:pStyle w:val="Standard"/>
              <w:jc w:val="center"/>
              <w:rPr>
                <w:rFonts w:ascii="Times New Roman" w:hAnsi="Times New Roman" w:cs="Times New Roman"/>
                <w:sz w:val="21"/>
                <w:szCs w:val="21"/>
                <w:lang w:bidi="hi-IN"/>
              </w:rPr>
            </w:pPr>
            <w:r>
              <w:rPr>
                <w:rFonts w:ascii="Times New Roman" w:hAnsi="Times New Roman" w:cs="Times New Roman"/>
                <w:sz w:val="21"/>
                <w:szCs w:val="21"/>
                <w:lang w:bidi="hi-IN"/>
              </w:rPr>
              <w:t>Период реализации</w:t>
            </w:r>
          </w:p>
        </w:tc>
      </w:tr>
      <w:tr w:rsidR="009936CA" w:rsidTr="009936CA">
        <w:tc>
          <w:tcPr>
            <w:tcW w:w="14936" w:type="dxa"/>
            <w:gridSpan w:val="2"/>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cs="Times New Roman"/>
                <w:kern w:val="3"/>
                <w:sz w:val="21"/>
                <w:szCs w:val="21"/>
                <w:lang w:eastAsia="zh-CN" w:bidi="hi-IN"/>
              </w:rPr>
            </w:pPr>
          </w:p>
        </w:tc>
        <w:tc>
          <w:tcPr>
            <w:tcW w:w="1282" w:type="dxa"/>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cs="Times New Roman"/>
                <w:kern w:val="3"/>
                <w:sz w:val="21"/>
                <w:szCs w:val="21"/>
                <w:lang w:eastAsia="zh-CN" w:bidi="hi-IN"/>
              </w:rPr>
            </w:pPr>
          </w:p>
        </w:tc>
        <w:tc>
          <w:tcPr>
            <w:tcW w:w="1205"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1"/>
                <w:szCs w:val="21"/>
                <w:lang w:bidi="hi-IN"/>
              </w:rPr>
            </w:pPr>
            <w:r>
              <w:rPr>
                <w:rFonts w:ascii="Times New Roman" w:hAnsi="Times New Roman" w:cs="Times New Roman"/>
                <w:sz w:val="21"/>
                <w:szCs w:val="21"/>
                <w:lang w:bidi="hi-IN"/>
              </w:rPr>
              <w:t>всего</w:t>
            </w:r>
          </w:p>
        </w:tc>
        <w:tc>
          <w:tcPr>
            <w:tcW w:w="98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1"/>
                <w:szCs w:val="21"/>
                <w:lang w:bidi="hi-IN"/>
              </w:rPr>
            </w:pPr>
            <w:r>
              <w:rPr>
                <w:rFonts w:ascii="Times New Roman" w:hAnsi="Times New Roman" w:cs="Times New Roman"/>
                <w:sz w:val="21"/>
                <w:szCs w:val="21"/>
                <w:lang w:bidi="hi-IN"/>
              </w:rPr>
              <w:t>предшествующий период</w:t>
            </w:r>
          </w:p>
          <w:p w:rsidR="009936CA" w:rsidRDefault="009936CA">
            <w:pPr>
              <w:pStyle w:val="Standard"/>
              <w:rPr>
                <w:rFonts w:ascii="Times New Roman" w:hAnsi="Times New Roman" w:cs="Times New Roman"/>
                <w:sz w:val="21"/>
                <w:szCs w:val="21"/>
                <w:lang w:bidi="hi-IN"/>
              </w:rPr>
            </w:pPr>
            <w:r>
              <w:rPr>
                <w:rFonts w:ascii="Times New Roman" w:hAnsi="Times New Roman" w:cs="Times New Roman"/>
                <w:sz w:val="21"/>
                <w:szCs w:val="21"/>
                <w:lang w:bidi="hi-IN"/>
              </w:rPr>
              <w:t>2018 г.</w:t>
            </w:r>
          </w:p>
        </w:tc>
        <w:tc>
          <w:tcPr>
            <w:tcW w:w="118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hAnsi="Times New Roman" w:cs="Times New Roman"/>
                <w:sz w:val="21"/>
                <w:szCs w:val="21"/>
                <w:shd w:val="clear" w:color="auto" w:fill="FFFFFF"/>
                <w:lang w:bidi="hi-IN"/>
              </w:rPr>
            </w:pPr>
          </w:p>
          <w:p w:rsidR="009936CA" w:rsidRDefault="009936CA">
            <w:pPr>
              <w:pStyle w:val="Standard"/>
              <w:rPr>
                <w:rFonts w:ascii="Times New Roman" w:hAnsi="Times New Roman" w:cs="Times New Roman"/>
                <w:sz w:val="21"/>
                <w:szCs w:val="21"/>
                <w:shd w:val="clear" w:color="auto" w:fill="FFFFFF"/>
                <w:lang w:bidi="hi-IN"/>
              </w:rPr>
            </w:pPr>
            <w:r>
              <w:rPr>
                <w:rFonts w:ascii="Times New Roman" w:hAnsi="Times New Roman" w:cs="Times New Roman"/>
                <w:sz w:val="21"/>
                <w:szCs w:val="21"/>
                <w:shd w:val="clear" w:color="auto" w:fill="FFFFFF"/>
                <w:lang w:bidi="hi-IN"/>
              </w:rPr>
              <w:t>2019 г.</w:t>
            </w:r>
          </w:p>
        </w:tc>
        <w:tc>
          <w:tcPr>
            <w:tcW w:w="1313"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ind w:left="63" w:right="76"/>
              <w:rPr>
                <w:rFonts w:ascii="Times New Roman" w:hAnsi="Times New Roman" w:cs="Times New Roman"/>
                <w:sz w:val="21"/>
                <w:szCs w:val="21"/>
                <w:shd w:val="clear" w:color="auto" w:fill="FFFFFF"/>
                <w:lang w:bidi="hi-IN"/>
              </w:rPr>
            </w:pPr>
          </w:p>
          <w:p w:rsidR="009936CA" w:rsidRDefault="009936CA">
            <w:pPr>
              <w:pStyle w:val="Standard"/>
              <w:ind w:left="63" w:right="76"/>
              <w:rPr>
                <w:rFonts w:ascii="Times New Roman" w:hAnsi="Times New Roman" w:cs="Times New Roman"/>
                <w:sz w:val="21"/>
                <w:szCs w:val="21"/>
                <w:shd w:val="clear" w:color="auto" w:fill="FFFFFF"/>
                <w:lang w:bidi="hi-IN"/>
              </w:rPr>
            </w:pPr>
            <w:r>
              <w:rPr>
                <w:rFonts w:ascii="Times New Roman" w:hAnsi="Times New Roman" w:cs="Times New Roman"/>
                <w:sz w:val="21"/>
                <w:szCs w:val="21"/>
                <w:shd w:val="clear" w:color="auto" w:fill="FFFFFF"/>
                <w:lang w:bidi="hi-IN"/>
              </w:rPr>
              <w:t>2020 г.</w:t>
            </w:r>
          </w:p>
        </w:tc>
        <w:tc>
          <w:tcPr>
            <w:tcW w:w="5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936CA" w:rsidRDefault="009936CA">
            <w:pPr>
              <w:pStyle w:val="Standard"/>
              <w:rPr>
                <w:rFonts w:ascii="Times New Roman" w:hAnsi="Times New Roman" w:cs="Times New Roman"/>
                <w:sz w:val="21"/>
                <w:szCs w:val="21"/>
                <w:lang w:bidi="hi-IN"/>
              </w:rPr>
            </w:pPr>
            <w:r>
              <w:rPr>
                <w:rFonts w:ascii="Times New Roman" w:hAnsi="Times New Roman" w:cs="Times New Roman"/>
                <w:sz w:val="21"/>
                <w:szCs w:val="21"/>
                <w:lang w:bidi="hi-IN"/>
              </w:rPr>
              <w:t>и т.д.</w:t>
            </w:r>
          </w:p>
        </w:tc>
      </w:tr>
      <w:tr w:rsidR="009936CA" w:rsidTr="009936CA">
        <w:trPr>
          <w:trHeight w:val="293"/>
        </w:trPr>
        <w:tc>
          <w:tcPr>
            <w:tcW w:w="3212"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jc w:val="center"/>
              <w:rPr>
                <w:rFonts w:ascii="Times New Roman" w:hAnsi="Times New Roman" w:cs="Times New Roman"/>
                <w:sz w:val="22"/>
                <w:szCs w:val="22"/>
                <w:lang w:bidi="hi-IN"/>
              </w:rPr>
            </w:pPr>
            <w:r>
              <w:rPr>
                <w:rFonts w:ascii="Times New Roman" w:hAnsi="Times New Roman" w:cs="Times New Roman"/>
                <w:sz w:val="22"/>
                <w:szCs w:val="22"/>
                <w:lang w:bidi="hi-IN"/>
              </w:rPr>
              <w:t>1</w:t>
            </w:r>
          </w:p>
        </w:tc>
        <w:tc>
          <w:tcPr>
            <w:tcW w:w="1282"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jc w:val="center"/>
              <w:rPr>
                <w:rFonts w:ascii="Times New Roman" w:hAnsi="Times New Roman" w:cs="Times New Roman"/>
                <w:sz w:val="22"/>
                <w:szCs w:val="22"/>
                <w:lang w:bidi="hi-IN"/>
              </w:rPr>
            </w:pPr>
            <w:r>
              <w:rPr>
                <w:rFonts w:ascii="Times New Roman" w:hAnsi="Times New Roman" w:cs="Times New Roman"/>
                <w:sz w:val="22"/>
                <w:szCs w:val="22"/>
                <w:lang w:bidi="hi-IN"/>
              </w:rPr>
              <w:t>2</w:t>
            </w:r>
          </w:p>
        </w:tc>
        <w:tc>
          <w:tcPr>
            <w:tcW w:w="1205"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jc w:val="center"/>
              <w:rPr>
                <w:rFonts w:ascii="Times New Roman" w:hAnsi="Times New Roman" w:cs="Times New Roman"/>
                <w:sz w:val="22"/>
                <w:szCs w:val="22"/>
                <w:lang w:bidi="hi-IN"/>
              </w:rPr>
            </w:pPr>
            <w:r>
              <w:rPr>
                <w:rFonts w:ascii="Times New Roman" w:hAnsi="Times New Roman" w:cs="Times New Roman"/>
                <w:sz w:val="22"/>
                <w:szCs w:val="22"/>
                <w:lang w:bidi="hi-IN"/>
              </w:rPr>
              <w:t>3</w:t>
            </w:r>
          </w:p>
        </w:tc>
        <w:tc>
          <w:tcPr>
            <w:tcW w:w="98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jc w:val="center"/>
              <w:rPr>
                <w:rFonts w:ascii="Times New Roman" w:hAnsi="Times New Roman" w:cs="Times New Roman"/>
                <w:sz w:val="22"/>
                <w:szCs w:val="22"/>
                <w:lang w:bidi="hi-IN"/>
              </w:rPr>
            </w:pPr>
            <w:r>
              <w:rPr>
                <w:rFonts w:ascii="Times New Roman" w:hAnsi="Times New Roman" w:cs="Times New Roman"/>
                <w:sz w:val="22"/>
                <w:szCs w:val="22"/>
                <w:lang w:bidi="hi-IN"/>
              </w:rPr>
              <w:t>4</w:t>
            </w:r>
          </w:p>
        </w:tc>
        <w:tc>
          <w:tcPr>
            <w:tcW w:w="118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jc w:val="center"/>
              <w:rPr>
                <w:rFonts w:ascii="Times New Roman" w:hAnsi="Times New Roman" w:cs="Times New Roman"/>
                <w:sz w:val="22"/>
                <w:szCs w:val="22"/>
                <w:lang w:bidi="hi-IN"/>
              </w:rPr>
            </w:pPr>
            <w:r>
              <w:rPr>
                <w:rFonts w:ascii="Times New Roman" w:hAnsi="Times New Roman" w:cs="Times New Roman"/>
                <w:sz w:val="22"/>
                <w:szCs w:val="22"/>
                <w:lang w:bidi="hi-IN"/>
              </w:rPr>
              <w:t>5</w:t>
            </w:r>
          </w:p>
        </w:tc>
        <w:tc>
          <w:tcPr>
            <w:tcW w:w="1313"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jc w:val="center"/>
              <w:rPr>
                <w:rFonts w:ascii="Times New Roman" w:hAnsi="Times New Roman" w:cs="Times New Roman"/>
                <w:sz w:val="22"/>
                <w:szCs w:val="22"/>
                <w:lang w:bidi="hi-IN"/>
              </w:rPr>
            </w:pPr>
            <w:r>
              <w:rPr>
                <w:rFonts w:ascii="Times New Roman" w:hAnsi="Times New Roman" w:cs="Times New Roman"/>
                <w:sz w:val="22"/>
                <w:szCs w:val="22"/>
                <w:lang w:bidi="hi-IN"/>
              </w:rPr>
              <w:t>6</w:t>
            </w:r>
          </w:p>
        </w:tc>
        <w:tc>
          <w:tcPr>
            <w:tcW w:w="5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936CA" w:rsidRDefault="009936CA">
            <w:pPr>
              <w:pStyle w:val="Standard"/>
              <w:jc w:val="center"/>
              <w:rPr>
                <w:rFonts w:ascii="Times New Roman" w:hAnsi="Times New Roman" w:cs="Times New Roman"/>
                <w:sz w:val="22"/>
                <w:szCs w:val="22"/>
                <w:lang w:bidi="hi-IN"/>
              </w:rPr>
            </w:pPr>
            <w:r>
              <w:rPr>
                <w:rFonts w:ascii="Times New Roman" w:hAnsi="Times New Roman" w:cs="Times New Roman"/>
                <w:sz w:val="22"/>
                <w:szCs w:val="22"/>
                <w:lang w:bidi="hi-IN"/>
              </w:rPr>
              <w:t>7</w:t>
            </w:r>
          </w:p>
        </w:tc>
      </w:tr>
      <w:tr w:rsidR="009936CA" w:rsidTr="009936CA">
        <w:tc>
          <w:tcPr>
            <w:tcW w:w="3212"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jc w:val="center"/>
              <w:rPr>
                <w:rFonts w:ascii="Times New Roman" w:hAnsi="Times New Roman" w:cs="Times New Roman"/>
                <w:sz w:val="22"/>
                <w:szCs w:val="22"/>
                <w:lang w:bidi="hi-IN"/>
              </w:rPr>
            </w:pPr>
            <w:r>
              <w:rPr>
                <w:rFonts w:ascii="Times New Roman" w:hAnsi="Times New Roman" w:cs="Times New Roman"/>
                <w:sz w:val="22"/>
                <w:szCs w:val="22"/>
                <w:lang w:bidi="hi-IN"/>
              </w:rPr>
              <w:t>1</w:t>
            </w:r>
          </w:p>
        </w:tc>
        <w:tc>
          <w:tcPr>
            <w:tcW w:w="1282"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jc w:val="center"/>
              <w:rPr>
                <w:rFonts w:ascii="Times New Roman" w:hAnsi="Times New Roman" w:cs="Times New Roman"/>
                <w:sz w:val="22"/>
                <w:szCs w:val="22"/>
                <w:lang w:bidi="hi-IN"/>
              </w:rPr>
            </w:pPr>
            <w:r>
              <w:rPr>
                <w:rFonts w:ascii="Times New Roman" w:hAnsi="Times New Roman" w:cs="Times New Roman"/>
                <w:sz w:val="22"/>
                <w:szCs w:val="22"/>
                <w:lang w:bidi="hi-IN"/>
              </w:rPr>
              <w:t>2</w:t>
            </w:r>
          </w:p>
        </w:tc>
        <w:tc>
          <w:tcPr>
            <w:tcW w:w="1205"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jc w:val="center"/>
              <w:rPr>
                <w:rFonts w:ascii="Times New Roman" w:hAnsi="Times New Roman" w:cs="Times New Roman"/>
                <w:sz w:val="22"/>
                <w:szCs w:val="22"/>
                <w:lang w:bidi="hi-IN"/>
              </w:rPr>
            </w:pPr>
            <w:r>
              <w:rPr>
                <w:rFonts w:ascii="Times New Roman" w:hAnsi="Times New Roman" w:cs="Times New Roman"/>
                <w:sz w:val="22"/>
                <w:szCs w:val="22"/>
                <w:lang w:bidi="hi-IN"/>
              </w:rPr>
              <w:t>3</w:t>
            </w:r>
          </w:p>
        </w:tc>
        <w:tc>
          <w:tcPr>
            <w:tcW w:w="98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jc w:val="center"/>
              <w:rPr>
                <w:rFonts w:ascii="Times New Roman" w:hAnsi="Times New Roman" w:cs="Times New Roman"/>
                <w:sz w:val="22"/>
                <w:szCs w:val="22"/>
                <w:lang w:bidi="hi-IN"/>
              </w:rPr>
            </w:pPr>
            <w:r>
              <w:rPr>
                <w:rFonts w:ascii="Times New Roman" w:hAnsi="Times New Roman" w:cs="Times New Roman"/>
                <w:sz w:val="22"/>
                <w:szCs w:val="22"/>
                <w:lang w:bidi="hi-IN"/>
              </w:rPr>
              <w:t>4</w:t>
            </w:r>
          </w:p>
        </w:tc>
        <w:tc>
          <w:tcPr>
            <w:tcW w:w="118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jc w:val="center"/>
              <w:rPr>
                <w:rFonts w:ascii="Times New Roman" w:hAnsi="Times New Roman" w:cs="Times New Roman"/>
                <w:sz w:val="22"/>
                <w:szCs w:val="22"/>
                <w:lang w:bidi="hi-IN"/>
              </w:rPr>
            </w:pPr>
            <w:r>
              <w:rPr>
                <w:rFonts w:ascii="Times New Roman" w:hAnsi="Times New Roman" w:cs="Times New Roman"/>
                <w:sz w:val="22"/>
                <w:szCs w:val="22"/>
                <w:lang w:bidi="hi-IN"/>
              </w:rPr>
              <w:t>5</w:t>
            </w:r>
          </w:p>
        </w:tc>
        <w:tc>
          <w:tcPr>
            <w:tcW w:w="1313"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jc w:val="center"/>
              <w:rPr>
                <w:rFonts w:ascii="Times New Roman" w:hAnsi="Times New Roman" w:cs="Times New Roman"/>
                <w:sz w:val="22"/>
                <w:szCs w:val="22"/>
                <w:lang w:bidi="hi-IN"/>
              </w:rPr>
            </w:pPr>
            <w:r>
              <w:rPr>
                <w:rFonts w:ascii="Times New Roman" w:hAnsi="Times New Roman" w:cs="Times New Roman"/>
                <w:sz w:val="22"/>
                <w:szCs w:val="22"/>
                <w:lang w:bidi="hi-IN"/>
              </w:rPr>
              <w:t>6</w:t>
            </w:r>
          </w:p>
        </w:tc>
        <w:tc>
          <w:tcPr>
            <w:tcW w:w="5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936CA" w:rsidRDefault="009936CA">
            <w:pPr>
              <w:pStyle w:val="Standard"/>
              <w:jc w:val="center"/>
              <w:rPr>
                <w:rFonts w:ascii="Times New Roman" w:hAnsi="Times New Roman" w:cs="Times New Roman"/>
                <w:sz w:val="22"/>
                <w:szCs w:val="22"/>
                <w:lang w:bidi="hi-IN"/>
              </w:rPr>
            </w:pPr>
            <w:r>
              <w:rPr>
                <w:rFonts w:ascii="Times New Roman" w:hAnsi="Times New Roman" w:cs="Times New Roman"/>
                <w:sz w:val="22"/>
                <w:szCs w:val="22"/>
                <w:lang w:bidi="hi-IN"/>
              </w:rPr>
              <w:t>7</w:t>
            </w:r>
          </w:p>
        </w:tc>
      </w:tr>
      <w:tr w:rsidR="009936CA" w:rsidTr="009936CA">
        <w:trPr>
          <w:trHeight w:val="390"/>
        </w:trPr>
        <w:tc>
          <w:tcPr>
            <w:tcW w:w="3212" w:type="dxa"/>
            <w:gridSpan w:val="2"/>
            <w:vMerge w:val="restart"/>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ind w:right="171"/>
              <w:rPr>
                <w:rFonts w:ascii="Times New Roman" w:hAnsi="Times New Roman" w:cs="Times New Roman"/>
                <w:sz w:val="22"/>
                <w:szCs w:val="22"/>
                <w:lang w:bidi="hi-IN"/>
              </w:rPr>
            </w:pPr>
            <w:r>
              <w:rPr>
                <w:rFonts w:ascii="Times New Roman" w:hAnsi="Times New Roman" w:cs="Times New Roman"/>
                <w:sz w:val="22"/>
                <w:szCs w:val="22"/>
                <w:lang w:bidi="hi-IN"/>
              </w:rPr>
              <w:t>Сметная стоимость объекта капитального строительства  (при наличии утвержденной</w:t>
            </w:r>
          </w:p>
          <w:p w:rsidR="009936CA" w:rsidRDefault="009936CA">
            <w:pPr>
              <w:pStyle w:val="Standard"/>
              <w:ind w:right="171"/>
              <w:rPr>
                <w:rFonts w:ascii="Times New Roman" w:hAnsi="Times New Roman" w:cs="Times New Roman"/>
                <w:sz w:val="22"/>
                <w:szCs w:val="22"/>
                <w:lang w:bidi="hi-IN"/>
              </w:rPr>
            </w:pPr>
          </w:p>
        </w:tc>
        <w:tc>
          <w:tcPr>
            <w:tcW w:w="1282"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2"/>
                <w:szCs w:val="22"/>
                <w:lang w:bidi="hi-IN"/>
              </w:rPr>
            </w:pPr>
            <w:r>
              <w:rPr>
                <w:rFonts w:ascii="Times New Roman" w:hAnsi="Times New Roman" w:cs="Times New Roman"/>
                <w:sz w:val="22"/>
                <w:szCs w:val="22"/>
                <w:lang w:bidi="hi-IN"/>
              </w:rPr>
              <w:t>всего</w:t>
            </w:r>
          </w:p>
        </w:tc>
        <w:tc>
          <w:tcPr>
            <w:tcW w:w="1205"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rPr>
                <w:rFonts w:ascii="Times New Roman" w:hAnsi="Times New Roman" w:cs="Times New Roman"/>
                <w:sz w:val="20"/>
                <w:szCs w:val="20"/>
                <w:lang w:bidi="hi-IN"/>
              </w:rPr>
            </w:pPr>
            <w:r>
              <w:rPr>
                <w:rFonts w:ascii="Times New Roman" w:hAnsi="Times New Roman" w:cs="Times New Roman"/>
                <w:sz w:val="20"/>
                <w:szCs w:val="20"/>
                <w:lang w:bidi="hi-IN"/>
              </w:rPr>
              <w:t>16453800,0</w:t>
            </w:r>
          </w:p>
        </w:tc>
        <w:tc>
          <w:tcPr>
            <w:tcW w:w="98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center"/>
              <w:rPr>
                <w:rFonts w:ascii="Times New Roman" w:hAnsi="Times New Roman" w:cs="Times New Roman"/>
                <w:sz w:val="20"/>
                <w:szCs w:val="20"/>
                <w:lang w:bidi="hi-IN"/>
              </w:rPr>
            </w:pPr>
          </w:p>
        </w:tc>
        <w:tc>
          <w:tcPr>
            <w:tcW w:w="118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jc w:val="center"/>
              <w:rPr>
                <w:rFonts w:ascii="Times New Roman" w:hAnsi="Times New Roman" w:cs="Times New Roman"/>
                <w:sz w:val="20"/>
                <w:szCs w:val="20"/>
                <w:lang w:bidi="hi-IN"/>
              </w:rPr>
            </w:pPr>
            <w:r>
              <w:rPr>
                <w:rFonts w:ascii="Times New Roman" w:hAnsi="Times New Roman" w:cs="Times New Roman"/>
                <w:sz w:val="20"/>
                <w:szCs w:val="20"/>
                <w:lang w:bidi="hi-IN"/>
              </w:rPr>
              <w:t>61500,0</w:t>
            </w:r>
          </w:p>
        </w:tc>
        <w:tc>
          <w:tcPr>
            <w:tcW w:w="1313"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rPr>
                <w:rFonts w:ascii="Times New Roman" w:hAnsi="Times New Roman" w:cs="Times New Roman"/>
                <w:sz w:val="20"/>
                <w:szCs w:val="20"/>
                <w:lang w:bidi="hi-IN"/>
              </w:rPr>
            </w:pPr>
            <w:r>
              <w:rPr>
                <w:rFonts w:ascii="Times New Roman" w:hAnsi="Times New Roman" w:cs="Times New Roman"/>
                <w:sz w:val="20"/>
                <w:szCs w:val="20"/>
                <w:lang w:bidi="hi-IN"/>
              </w:rPr>
              <w:t>16392300,0</w:t>
            </w:r>
          </w:p>
        </w:tc>
        <w:tc>
          <w:tcPr>
            <w:tcW w:w="5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r>
      <w:tr w:rsidR="009936CA" w:rsidTr="009936CA">
        <w:tc>
          <w:tcPr>
            <w:tcW w:w="14936" w:type="dxa"/>
            <w:gridSpan w:val="2"/>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cs="Times New Roman"/>
                <w:kern w:val="3"/>
                <w:lang w:eastAsia="zh-CN" w:bidi="hi-IN"/>
              </w:rPr>
            </w:pPr>
          </w:p>
        </w:tc>
        <w:tc>
          <w:tcPr>
            <w:tcW w:w="1282" w:type="dxa"/>
            <w:tcBorders>
              <w:top w:val="nil"/>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2"/>
                <w:szCs w:val="22"/>
                <w:lang w:bidi="hi-IN"/>
              </w:rPr>
            </w:pPr>
            <w:r>
              <w:rPr>
                <w:rFonts w:ascii="Times New Roman" w:hAnsi="Times New Roman" w:cs="Times New Roman"/>
                <w:sz w:val="22"/>
                <w:szCs w:val="22"/>
                <w:lang w:bidi="hi-IN"/>
              </w:rPr>
              <w:t>федеральн. Бюджет</w:t>
            </w:r>
          </w:p>
        </w:tc>
        <w:tc>
          <w:tcPr>
            <w:tcW w:w="1205" w:type="dxa"/>
            <w:tcBorders>
              <w:top w:val="nil"/>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988" w:type="dxa"/>
            <w:tcBorders>
              <w:top w:val="nil"/>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center"/>
              <w:rPr>
                <w:rFonts w:ascii="Times New Roman" w:hAnsi="Times New Roman" w:cs="Times New Roman"/>
                <w:sz w:val="20"/>
                <w:szCs w:val="20"/>
                <w:lang w:bidi="hi-IN"/>
              </w:rPr>
            </w:pPr>
          </w:p>
        </w:tc>
        <w:tc>
          <w:tcPr>
            <w:tcW w:w="1189" w:type="dxa"/>
            <w:tcBorders>
              <w:top w:val="nil"/>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jc w:val="center"/>
              <w:rPr>
                <w:rFonts w:ascii="Times New Roman" w:hAnsi="Times New Roman" w:cs="Times New Roman"/>
                <w:sz w:val="20"/>
                <w:szCs w:val="20"/>
                <w:lang w:bidi="hi-IN"/>
              </w:rPr>
            </w:pPr>
          </w:p>
        </w:tc>
        <w:tc>
          <w:tcPr>
            <w:tcW w:w="1313" w:type="dxa"/>
            <w:tcBorders>
              <w:top w:val="nil"/>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588"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r>
      <w:tr w:rsidR="009936CA" w:rsidTr="009936CA">
        <w:tc>
          <w:tcPr>
            <w:tcW w:w="3212" w:type="dxa"/>
            <w:gridSpan w:val="2"/>
            <w:vMerge w:val="restart"/>
            <w:tcBorders>
              <w:top w:val="nil"/>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ind w:right="171"/>
              <w:rPr>
                <w:rFonts w:ascii="Times New Roman" w:hAnsi="Times New Roman" w:cs="Times New Roman"/>
                <w:sz w:val="22"/>
                <w:szCs w:val="22"/>
                <w:lang w:bidi="hi-IN"/>
              </w:rPr>
            </w:pPr>
            <w:r>
              <w:rPr>
                <w:rFonts w:ascii="Times New Roman" w:hAnsi="Times New Roman" w:cs="Times New Roman"/>
                <w:sz w:val="22"/>
                <w:szCs w:val="22"/>
                <w:lang w:bidi="hi-IN"/>
              </w:rPr>
              <w:t>проектной документации) или предполагаемая (предельная) стоимость объекта капитального строительства</w:t>
            </w:r>
          </w:p>
        </w:tc>
        <w:tc>
          <w:tcPr>
            <w:tcW w:w="1282" w:type="dxa"/>
            <w:tcBorders>
              <w:top w:val="nil"/>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2"/>
                <w:szCs w:val="22"/>
                <w:lang w:bidi="hi-IN"/>
              </w:rPr>
            </w:pPr>
            <w:r>
              <w:rPr>
                <w:rFonts w:ascii="Times New Roman" w:hAnsi="Times New Roman" w:cs="Times New Roman"/>
                <w:sz w:val="22"/>
                <w:szCs w:val="22"/>
                <w:lang w:bidi="hi-IN"/>
              </w:rPr>
              <w:t>краевой бюджет</w:t>
            </w:r>
          </w:p>
        </w:tc>
        <w:tc>
          <w:tcPr>
            <w:tcW w:w="1205" w:type="dxa"/>
            <w:tcBorders>
              <w:top w:val="nil"/>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rPr>
                <w:rFonts w:ascii="Times New Roman" w:hAnsi="Times New Roman" w:cs="Times New Roman"/>
                <w:sz w:val="20"/>
                <w:szCs w:val="20"/>
                <w:lang w:bidi="hi-IN"/>
              </w:rPr>
            </w:pPr>
            <w:r>
              <w:rPr>
                <w:rFonts w:ascii="Times New Roman" w:hAnsi="Times New Roman" w:cs="Times New Roman"/>
                <w:sz w:val="20"/>
                <w:szCs w:val="20"/>
                <w:lang w:bidi="hi-IN"/>
              </w:rPr>
              <w:t>10000000,0</w:t>
            </w:r>
          </w:p>
        </w:tc>
        <w:tc>
          <w:tcPr>
            <w:tcW w:w="988" w:type="dxa"/>
            <w:tcBorders>
              <w:top w:val="nil"/>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center"/>
              <w:rPr>
                <w:rFonts w:ascii="Times New Roman" w:hAnsi="Times New Roman" w:cs="Times New Roman"/>
                <w:sz w:val="20"/>
                <w:szCs w:val="20"/>
                <w:lang w:bidi="hi-IN"/>
              </w:rPr>
            </w:pPr>
          </w:p>
        </w:tc>
        <w:tc>
          <w:tcPr>
            <w:tcW w:w="1189" w:type="dxa"/>
            <w:tcBorders>
              <w:top w:val="nil"/>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center"/>
              <w:rPr>
                <w:rFonts w:ascii="Times New Roman" w:hAnsi="Times New Roman" w:cs="Times New Roman"/>
                <w:sz w:val="20"/>
                <w:szCs w:val="20"/>
                <w:lang w:bidi="hi-IN"/>
              </w:rPr>
            </w:pPr>
          </w:p>
        </w:tc>
        <w:tc>
          <w:tcPr>
            <w:tcW w:w="1313" w:type="dxa"/>
            <w:tcBorders>
              <w:top w:val="nil"/>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rPr>
                <w:rFonts w:ascii="Times New Roman" w:hAnsi="Times New Roman" w:cs="Times New Roman"/>
                <w:sz w:val="20"/>
                <w:szCs w:val="20"/>
                <w:lang w:bidi="hi-IN"/>
              </w:rPr>
            </w:pPr>
            <w:r>
              <w:rPr>
                <w:rFonts w:ascii="Times New Roman" w:hAnsi="Times New Roman" w:cs="Times New Roman"/>
                <w:sz w:val="20"/>
                <w:szCs w:val="20"/>
                <w:lang w:bidi="hi-IN"/>
              </w:rPr>
              <w:t>10000000,0</w:t>
            </w:r>
          </w:p>
        </w:tc>
        <w:tc>
          <w:tcPr>
            <w:tcW w:w="588"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rPr>
                <w:rFonts w:ascii="Times New Roman" w:hAnsi="Times New Roman" w:cs="Times New Roman"/>
                <w:sz w:val="20"/>
                <w:szCs w:val="20"/>
                <w:lang w:bidi="hi-IN"/>
              </w:rPr>
            </w:pPr>
          </w:p>
        </w:tc>
      </w:tr>
      <w:tr w:rsidR="009936CA" w:rsidTr="009936CA">
        <w:tc>
          <w:tcPr>
            <w:tcW w:w="14936" w:type="dxa"/>
            <w:gridSpan w:val="2"/>
            <w:vMerge/>
            <w:tcBorders>
              <w:top w:val="nil"/>
              <w:left w:val="single" w:sz="4" w:space="0" w:color="000000"/>
              <w:bottom w:val="single" w:sz="4" w:space="0" w:color="000000"/>
              <w:right w:val="nil"/>
            </w:tcBorders>
            <w:vAlign w:val="center"/>
            <w:hideMark/>
          </w:tcPr>
          <w:p w:rsidR="009936CA" w:rsidRDefault="009936CA">
            <w:pPr>
              <w:suppressAutoHyphens w:val="0"/>
              <w:rPr>
                <w:rFonts w:cs="Times New Roman"/>
                <w:kern w:val="3"/>
                <w:lang w:eastAsia="zh-CN" w:bidi="hi-IN"/>
              </w:rPr>
            </w:pPr>
          </w:p>
        </w:tc>
        <w:tc>
          <w:tcPr>
            <w:tcW w:w="1282" w:type="dxa"/>
            <w:tcBorders>
              <w:top w:val="nil"/>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2"/>
                <w:szCs w:val="22"/>
                <w:lang w:bidi="hi-IN"/>
              </w:rPr>
            </w:pPr>
            <w:r>
              <w:rPr>
                <w:rFonts w:ascii="Times New Roman" w:hAnsi="Times New Roman" w:cs="Times New Roman"/>
                <w:sz w:val="22"/>
                <w:szCs w:val="22"/>
                <w:lang w:bidi="hi-IN"/>
              </w:rPr>
              <w:t>районный бюджет</w:t>
            </w:r>
          </w:p>
        </w:tc>
        <w:tc>
          <w:tcPr>
            <w:tcW w:w="1205" w:type="dxa"/>
            <w:tcBorders>
              <w:top w:val="nil"/>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rPr>
                <w:rFonts w:ascii="Times New Roman" w:hAnsi="Times New Roman" w:cs="Times New Roman"/>
                <w:sz w:val="20"/>
                <w:szCs w:val="20"/>
                <w:lang w:bidi="hi-IN"/>
              </w:rPr>
            </w:pPr>
            <w:r>
              <w:rPr>
                <w:rFonts w:ascii="Times New Roman" w:hAnsi="Times New Roman" w:cs="Times New Roman"/>
                <w:sz w:val="20"/>
                <w:szCs w:val="20"/>
                <w:lang w:bidi="hi-IN"/>
              </w:rPr>
              <w:t>6453800,0</w:t>
            </w:r>
          </w:p>
        </w:tc>
        <w:tc>
          <w:tcPr>
            <w:tcW w:w="988" w:type="dxa"/>
            <w:tcBorders>
              <w:top w:val="nil"/>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center"/>
              <w:rPr>
                <w:rFonts w:ascii="Times New Roman" w:hAnsi="Times New Roman" w:cs="Times New Roman"/>
                <w:sz w:val="20"/>
                <w:szCs w:val="20"/>
                <w:lang w:bidi="hi-IN"/>
              </w:rPr>
            </w:pPr>
          </w:p>
        </w:tc>
        <w:tc>
          <w:tcPr>
            <w:tcW w:w="1189" w:type="dxa"/>
            <w:tcBorders>
              <w:top w:val="nil"/>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jc w:val="center"/>
              <w:rPr>
                <w:rFonts w:ascii="Times New Roman" w:hAnsi="Times New Roman" w:cs="Times New Roman"/>
                <w:sz w:val="20"/>
                <w:szCs w:val="20"/>
                <w:lang w:bidi="hi-IN"/>
              </w:rPr>
            </w:pPr>
            <w:r>
              <w:rPr>
                <w:rFonts w:ascii="Times New Roman" w:hAnsi="Times New Roman" w:cs="Times New Roman"/>
                <w:sz w:val="20"/>
                <w:szCs w:val="20"/>
                <w:lang w:bidi="hi-IN"/>
              </w:rPr>
              <w:t>61500,0</w:t>
            </w:r>
          </w:p>
        </w:tc>
        <w:tc>
          <w:tcPr>
            <w:tcW w:w="1313" w:type="dxa"/>
            <w:tcBorders>
              <w:top w:val="nil"/>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rPr>
                <w:rFonts w:ascii="Times New Roman" w:hAnsi="Times New Roman" w:cs="Times New Roman"/>
                <w:sz w:val="20"/>
                <w:szCs w:val="20"/>
                <w:lang w:bidi="hi-IN"/>
              </w:rPr>
            </w:pPr>
            <w:r>
              <w:rPr>
                <w:rFonts w:ascii="Times New Roman" w:hAnsi="Times New Roman" w:cs="Times New Roman"/>
                <w:sz w:val="20"/>
                <w:szCs w:val="20"/>
                <w:lang w:bidi="hi-IN"/>
              </w:rPr>
              <w:t>6392300,0</w:t>
            </w:r>
          </w:p>
        </w:tc>
        <w:tc>
          <w:tcPr>
            <w:tcW w:w="588"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rPr>
                <w:rFonts w:ascii="Times New Roman" w:hAnsi="Times New Roman" w:cs="Times New Roman"/>
                <w:sz w:val="20"/>
                <w:szCs w:val="20"/>
                <w:lang w:bidi="hi-IN"/>
              </w:rPr>
            </w:pPr>
          </w:p>
        </w:tc>
      </w:tr>
      <w:tr w:rsidR="009936CA" w:rsidTr="009936CA">
        <w:tc>
          <w:tcPr>
            <w:tcW w:w="14936" w:type="dxa"/>
            <w:gridSpan w:val="2"/>
            <w:vMerge/>
            <w:tcBorders>
              <w:top w:val="nil"/>
              <w:left w:val="single" w:sz="4" w:space="0" w:color="000000"/>
              <w:bottom w:val="single" w:sz="4" w:space="0" w:color="000000"/>
              <w:right w:val="nil"/>
            </w:tcBorders>
            <w:vAlign w:val="center"/>
            <w:hideMark/>
          </w:tcPr>
          <w:p w:rsidR="009936CA" w:rsidRDefault="009936CA">
            <w:pPr>
              <w:suppressAutoHyphens w:val="0"/>
              <w:rPr>
                <w:rFonts w:cs="Times New Roman"/>
                <w:kern w:val="3"/>
                <w:lang w:eastAsia="zh-CN" w:bidi="hi-IN"/>
              </w:rPr>
            </w:pPr>
          </w:p>
        </w:tc>
        <w:tc>
          <w:tcPr>
            <w:tcW w:w="1282"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2"/>
                <w:szCs w:val="22"/>
                <w:lang w:bidi="hi-IN"/>
              </w:rPr>
            </w:pPr>
            <w:r>
              <w:rPr>
                <w:rFonts w:ascii="Times New Roman" w:hAnsi="Times New Roman" w:cs="Times New Roman"/>
                <w:sz w:val="22"/>
                <w:szCs w:val="22"/>
                <w:lang w:bidi="hi-IN"/>
              </w:rPr>
              <w:t>бюджет поселений</w:t>
            </w:r>
          </w:p>
        </w:tc>
        <w:tc>
          <w:tcPr>
            <w:tcW w:w="120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jc w:val="center"/>
              <w:rPr>
                <w:rFonts w:ascii="Times New Roman" w:hAnsi="Times New Roman" w:cs="Times New Roman"/>
                <w:sz w:val="20"/>
                <w:szCs w:val="20"/>
                <w:lang w:bidi="hi-IN"/>
              </w:rPr>
            </w:pPr>
          </w:p>
        </w:tc>
        <w:tc>
          <w:tcPr>
            <w:tcW w:w="98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center"/>
              <w:rPr>
                <w:rFonts w:ascii="Times New Roman" w:hAnsi="Times New Roman" w:cs="Times New Roman"/>
                <w:sz w:val="20"/>
                <w:szCs w:val="20"/>
                <w:lang w:bidi="hi-IN"/>
              </w:rPr>
            </w:pPr>
          </w:p>
        </w:tc>
        <w:tc>
          <w:tcPr>
            <w:tcW w:w="118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center"/>
              <w:rPr>
                <w:rFonts w:ascii="Times New Roman" w:hAnsi="Times New Roman" w:cs="Times New Roman"/>
                <w:sz w:val="20"/>
                <w:szCs w:val="20"/>
                <w:lang w:bidi="hi-IN"/>
              </w:rPr>
            </w:pPr>
          </w:p>
        </w:tc>
        <w:tc>
          <w:tcPr>
            <w:tcW w:w="1313"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hAnsi="Times New Roman" w:cs="Times New Roman"/>
                <w:sz w:val="20"/>
                <w:szCs w:val="20"/>
                <w:lang w:bidi="hi-IN"/>
              </w:rPr>
            </w:pPr>
          </w:p>
        </w:tc>
        <w:tc>
          <w:tcPr>
            <w:tcW w:w="5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r>
      <w:tr w:rsidR="009936CA" w:rsidTr="009936CA">
        <w:tc>
          <w:tcPr>
            <w:tcW w:w="14936" w:type="dxa"/>
            <w:gridSpan w:val="2"/>
            <w:vMerge/>
            <w:tcBorders>
              <w:top w:val="nil"/>
              <w:left w:val="single" w:sz="4" w:space="0" w:color="000000"/>
              <w:bottom w:val="single" w:sz="4" w:space="0" w:color="000000"/>
              <w:right w:val="nil"/>
            </w:tcBorders>
            <w:vAlign w:val="center"/>
            <w:hideMark/>
          </w:tcPr>
          <w:p w:rsidR="009936CA" w:rsidRDefault="009936CA">
            <w:pPr>
              <w:suppressAutoHyphens w:val="0"/>
              <w:rPr>
                <w:rFonts w:cs="Times New Roman"/>
                <w:kern w:val="3"/>
                <w:lang w:eastAsia="zh-CN" w:bidi="hi-IN"/>
              </w:rPr>
            </w:pPr>
          </w:p>
        </w:tc>
        <w:tc>
          <w:tcPr>
            <w:tcW w:w="1282"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2"/>
                <w:szCs w:val="22"/>
                <w:lang w:bidi="hi-IN"/>
              </w:rPr>
            </w:pPr>
            <w:r>
              <w:rPr>
                <w:rFonts w:ascii="Times New Roman" w:hAnsi="Times New Roman" w:cs="Times New Roman"/>
                <w:sz w:val="22"/>
                <w:szCs w:val="22"/>
                <w:lang w:bidi="hi-IN"/>
              </w:rPr>
              <w:t>иные источники</w:t>
            </w:r>
          </w:p>
        </w:tc>
        <w:tc>
          <w:tcPr>
            <w:tcW w:w="120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jc w:val="center"/>
              <w:rPr>
                <w:rFonts w:ascii="Times New Roman" w:hAnsi="Times New Roman" w:cs="Times New Roman"/>
                <w:sz w:val="20"/>
                <w:szCs w:val="20"/>
                <w:lang w:bidi="hi-IN"/>
              </w:rPr>
            </w:pPr>
          </w:p>
        </w:tc>
        <w:tc>
          <w:tcPr>
            <w:tcW w:w="98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center"/>
              <w:rPr>
                <w:rFonts w:ascii="Times New Roman" w:hAnsi="Times New Roman" w:cs="Times New Roman"/>
                <w:sz w:val="20"/>
                <w:szCs w:val="20"/>
                <w:lang w:bidi="hi-IN"/>
              </w:rPr>
            </w:pPr>
          </w:p>
        </w:tc>
        <w:tc>
          <w:tcPr>
            <w:tcW w:w="118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jc w:val="center"/>
              <w:rPr>
                <w:rFonts w:ascii="Times New Roman" w:hAnsi="Times New Roman" w:cs="Times New Roman"/>
                <w:sz w:val="20"/>
                <w:szCs w:val="20"/>
                <w:lang w:bidi="hi-IN"/>
              </w:rPr>
            </w:pPr>
          </w:p>
        </w:tc>
        <w:tc>
          <w:tcPr>
            <w:tcW w:w="1313"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hAnsi="Times New Roman" w:cs="Times New Roman"/>
                <w:sz w:val="20"/>
                <w:szCs w:val="20"/>
                <w:lang w:bidi="hi-IN"/>
              </w:rPr>
            </w:pPr>
          </w:p>
        </w:tc>
        <w:tc>
          <w:tcPr>
            <w:tcW w:w="5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r>
      <w:tr w:rsidR="009936CA" w:rsidTr="009936CA">
        <w:tc>
          <w:tcPr>
            <w:tcW w:w="3212" w:type="dxa"/>
            <w:gridSpan w:val="2"/>
            <w:vMerge w:val="restart"/>
            <w:tcBorders>
              <w:top w:val="nil"/>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ind w:right="29"/>
              <w:rPr>
                <w:rFonts w:ascii="Times New Roman" w:hAnsi="Times New Roman" w:cs="Times New Roman"/>
                <w:sz w:val="22"/>
                <w:szCs w:val="22"/>
                <w:lang w:bidi="hi-IN"/>
              </w:rPr>
            </w:pPr>
            <w:r>
              <w:rPr>
                <w:rFonts w:ascii="Times New Roman" w:hAnsi="Times New Roman" w:cs="Times New Roman"/>
                <w:sz w:val="22"/>
                <w:szCs w:val="22"/>
                <w:lang w:bidi="hi-IN"/>
              </w:rPr>
              <w:t xml:space="preserve">Общий (предельный) объем инвестиций, предоставляемых на </w:t>
            </w:r>
            <w:r>
              <w:rPr>
                <w:rFonts w:ascii="Times New Roman" w:hAnsi="Times New Roman" w:cs="Times New Roman"/>
                <w:sz w:val="22"/>
                <w:szCs w:val="22"/>
                <w:lang w:bidi="hi-IN"/>
              </w:rPr>
              <w:lastRenderedPageBreak/>
              <w:t>реализацию объекта капитального строительства</w:t>
            </w:r>
          </w:p>
        </w:tc>
        <w:tc>
          <w:tcPr>
            <w:tcW w:w="1282" w:type="dxa"/>
            <w:tcBorders>
              <w:top w:val="nil"/>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2"/>
                <w:szCs w:val="22"/>
                <w:lang w:bidi="hi-IN"/>
              </w:rPr>
            </w:pPr>
            <w:r>
              <w:rPr>
                <w:rFonts w:ascii="Times New Roman" w:hAnsi="Times New Roman" w:cs="Times New Roman"/>
                <w:sz w:val="22"/>
                <w:szCs w:val="22"/>
                <w:lang w:bidi="hi-IN"/>
              </w:rPr>
              <w:lastRenderedPageBreak/>
              <w:t>Всего</w:t>
            </w:r>
          </w:p>
        </w:tc>
        <w:tc>
          <w:tcPr>
            <w:tcW w:w="1205" w:type="dxa"/>
            <w:tcBorders>
              <w:top w:val="nil"/>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jc w:val="center"/>
              <w:rPr>
                <w:rFonts w:ascii="Times New Roman" w:hAnsi="Times New Roman" w:cs="Times New Roman"/>
                <w:sz w:val="20"/>
                <w:szCs w:val="20"/>
                <w:lang w:bidi="hi-IN"/>
              </w:rPr>
            </w:pPr>
            <w:r>
              <w:rPr>
                <w:rFonts w:ascii="Times New Roman" w:hAnsi="Times New Roman" w:cs="Times New Roman"/>
                <w:sz w:val="20"/>
                <w:szCs w:val="20"/>
                <w:lang w:bidi="hi-IN"/>
              </w:rPr>
              <w:t>61500,0</w:t>
            </w:r>
          </w:p>
        </w:tc>
        <w:tc>
          <w:tcPr>
            <w:tcW w:w="988" w:type="dxa"/>
            <w:tcBorders>
              <w:top w:val="nil"/>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center"/>
              <w:rPr>
                <w:rFonts w:ascii="Times New Roman" w:hAnsi="Times New Roman" w:cs="Times New Roman"/>
                <w:sz w:val="20"/>
                <w:szCs w:val="20"/>
                <w:lang w:bidi="hi-IN"/>
              </w:rPr>
            </w:pPr>
          </w:p>
        </w:tc>
        <w:tc>
          <w:tcPr>
            <w:tcW w:w="1189" w:type="dxa"/>
            <w:tcBorders>
              <w:top w:val="nil"/>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jc w:val="center"/>
              <w:rPr>
                <w:rFonts w:ascii="Times New Roman" w:hAnsi="Times New Roman" w:cs="Times New Roman"/>
                <w:sz w:val="20"/>
                <w:szCs w:val="20"/>
                <w:lang w:bidi="hi-IN"/>
              </w:rPr>
            </w:pPr>
            <w:r>
              <w:rPr>
                <w:rFonts w:ascii="Times New Roman" w:hAnsi="Times New Roman" w:cs="Times New Roman"/>
                <w:sz w:val="20"/>
                <w:szCs w:val="20"/>
                <w:lang w:bidi="hi-IN"/>
              </w:rPr>
              <w:t>61500,0</w:t>
            </w:r>
          </w:p>
        </w:tc>
        <w:tc>
          <w:tcPr>
            <w:tcW w:w="1313" w:type="dxa"/>
            <w:tcBorders>
              <w:top w:val="nil"/>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00FFFF"/>
                <w:lang w:bidi="hi-IN"/>
              </w:rPr>
            </w:pPr>
          </w:p>
        </w:tc>
        <w:tc>
          <w:tcPr>
            <w:tcW w:w="588"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r>
      <w:tr w:rsidR="009936CA" w:rsidTr="009936CA">
        <w:tc>
          <w:tcPr>
            <w:tcW w:w="14936" w:type="dxa"/>
            <w:gridSpan w:val="2"/>
            <w:vMerge/>
            <w:tcBorders>
              <w:top w:val="nil"/>
              <w:left w:val="single" w:sz="4" w:space="0" w:color="000000"/>
              <w:bottom w:val="single" w:sz="4" w:space="0" w:color="000000"/>
              <w:right w:val="nil"/>
            </w:tcBorders>
            <w:vAlign w:val="center"/>
            <w:hideMark/>
          </w:tcPr>
          <w:p w:rsidR="009936CA" w:rsidRDefault="009936CA">
            <w:pPr>
              <w:suppressAutoHyphens w:val="0"/>
              <w:rPr>
                <w:rFonts w:cs="Times New Roman"/>
                <w:kern w:val="3"/>
                <w:lang w:eastAsia="zh-CN" w:bidi="hi-IN"/>
              </w:rPr>
            </w:pPr>
          </w:p>
        </w:tc>
        <w:tc>
          <w:tcPr>
            <w:tcW w:w="1282"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2"/>
                <w:szCs w:val="22"/>
                <w:lang w:bidi="hi-IN"/>
              </w:rPr>
            </w:pPr>
            <w:r>
              <w:rPr>
                <w:rFonts w:ascii="Times New Roman" w:hAnsi="Times New Roman" w:cs="Times New Roman"/>
                <w:sz w:val="22"/>
                <w:szCs w:val="22"/>
                <w:lang w:bidi="hi-IN"/>
              </w:rPr>
              <w:t xml:space="preserve">федеральн. </w:t>
            </w:r>
            <w:r>
              <w:rPr>
                <w:rFonts w:ascii="Times New Roman" w:hAnsi="Times New Roman" w:cs="Times New Roman"/>
                <w:sz w:val="22"/>
                <w:szCs w:val="22"/>
                <w:lang w:bidi="hi-IN"/>
              </w:rPr>
              <w:lastRenderedPageBreak/>
              <w:t>Бюджет</w:t>
            </w:r>
          </w:p>
        </w:tc>
        <w:tc>
          <w:tcPr>
            <w:tcW w:w="120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98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118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1313"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00FFFF"/>
                <w:lang w:bidi="hi-IN"/>
              </w:rPr>
            </w:pPr>
          </w:p>
        </w:tc>
        <w:tc>
          <w:tcPr>
            <w:tcW w:w="5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rPr>
                <w:rFonts w:ascii="Times New Roman" w:hAnsi="Times New Roman" w:cs="Times New Roman"/>
                <w:sz w:val="20"/>
                <w:szCs w:val="20"/>
                <w:lang w:bidi="hi-IN"/>
              </w:rPr>
            </w:pPr>
          </w:p>
        </w:tc>
      </w:tr>
      <w:tr w:rsidR="009936CA" w:rsidTr="009936CA">
        <w:tc>
          <w:tcPr>
            <w:tcW w:w="14936" w:type="dxa"/>
            <w:gridSpan w:val="2"/>
            <w:vMerge/>
            <w:tcBorders>
              <w:top w:val="nil"/>
              <w:left w:val="single" w:sz="4" w:space="0" w:color="000000"/>
              <w:bottom w:val="single" w:sz="4" w:space="0" w:color="000000"/>
              <w:right w:val="nil"/>
            </w:tcBorders>
            <w:vAlign w:val="center"/>
            <w:hideMark/>
          </w:tcPr>
          <w:p w:rsidR="009936CA" w:rsidRDefault="009936CA">
            <w:pPr>
              <w:suppressAutoHyphens w:val="0"/>
              <w:rPr>
                <w:rFonts w:cs="Times New Roman"/>
                <w:kern w:val="3"/>
                <w:lang w:eastAsia="zh-CN" w:bidi="hi-IN"/>
              </w:rPr>
            </w:pPr>
          </w:p>
        </w:tc>
        <w:tc>
          <w:tcPr>
            <w:tcW w:w="1282"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2"/>
                <w:szCs w:val="22"/>
                <w:lang w:bidi="hi-IN"/>
              </w:rPr>
            </w:pPr>
            <w:r>
              <w:rPr>
                <w:rFonts w:ascii="Times New Roman" w:hAnsi="Times New Roman" w:cs="Times New Roman"/>
                <w:sz w:val="22"/>
                <w:szCs w:val="22"/>
                <w:lang w:bidi="hi-IN"/>
              </w:rPr>
              <w:t>краевой бюджет</w:t>
            </w:r>
          </w:p>
        </w:tc>
        <w:tc>
          <w:tcPr>
            <w:tcW w:w="120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lang w:bidi="hi-IN"/>
              </w:rPr>
            </w:pPr>
          </w:p>
        </w:tc>
        <w:tc>
          <w:tcPr>
            <w:tcW w:w="98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118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1313"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00FFFF"/>
                <w:lang w:bidi="hi-IN"/>
              </w:rPr>
            </w:pPr>
          </w:p>
        </w:tc>
        <w:tc>
          <w:tcPr>
            <w:tcW w:w="5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r>
      <w:tr w:rsidR="009936CA" w:rsidTr="009936CA">
        <w:tc>
          <w:tcPr>
            <w:tcW w:w="14936" w:type="dxa"/>
            <w:gridSpan w:val="2"/>
            <w:vMerge/>
            <w:tcBorders>
              <w:top w:val="nil"/>
              <w:left w:val="single" w:sz="4" w:space="0" w:color="000000"/>
              <w:bottom w:val="single" w:sz="4" w:space="0" w:color="000000"/>
              <w:right w:val="nil"/>
            </w:tcBorders>
            <w:vAlign w:val="center"/>
            <w:hideMark/>
          </w:tcPr>
          <w:p w:rsidR="009936CA" w:rsidRDefault="009936CA">
            <w:pPr>
              <w:suppressAutoHyphens w:val="0"/>
              <w:rPr>
                <w:rFonts w:cs="Times New Roman"/>
                <w:kern w:val="3"/>
                <w:lang w:eastAsia="zh-CN" w:bidi="hi-IN"/>
              </w:rPr>
            </w:pPr>
          </w:p>
        </w:tc>
        <w:tc>
          <w:tcPr>
            <w:tcW w:w="1282"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hAnsi="Times New Roman" w:cs="Times New Roman"/>
                <w:sz w:val="22"/>
                <w:szCs w:val="22"/>
                <w:lang w:bidi="hi-IN"/>
              </w:rPr>
            </w:pPr>
            <w:r>
              <w:rPr>
                <w:rFonts w:ascii="Times New Roman" w:hAnsi="Times New Roman" w:cs="Times New Roman"/>
                <w:sz w:val="22"/>
                <w:szCs w:val="22"/>
                <w:lang w:bidi="hi-IN"/>
              </w:rPr>
              <w:t>районный бюджет</w:t>
            </w:r>
          </w:p>
          <w:p w:rsidR="009936CA" w:rsidRDefault="009936CA">
            <w:pPr>
              <w:pStyle w:val="Standard"/>
              <w:rPr>
                <w:rFonts w:ascii="Times New Roman" w:hAnsi="Times New Roman" w:cs="Times New Roman"/>
                <w:sz w:val="22"/>
                <w:szCs w:val="22"/>
                <w:lang w:bidi="hi-IN"/>
              </w:rPr>
            </w:pPr>
          </w:p>
        </w:tc>
        <w:tc>
          <w:tcPr>
            <w:tcW w:w="1205"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jc w:val="center"/>
              <w:rPr>
                <w:rFonts w:ascii="Times New Roman" w:hAnsi="Times New Roman" w:cs="Times New Roman"/>
                <w:sz w:val="20"/>
                <w:szCs w:val="20"/>
                <w:lang w:bidi="hi-IN"/>
              </w:rPr>
            </w:pPr>
            <w:r>
              <w:rPr>
                <w:rFonts w:ascii="Times New Roman" w:hAnsi="Times New Roman" w:cs="Times New Roman"/>
                <w:sz w:val="20"/>
                <w:szCs w:val="20"/>
                <w:lang w:bidi="hi-IN"/>
              </w:rPr>
              <w:t>61500,0</w:t>
            </w:r>
          </w:p>
        </w:tc>
        <w:tc>
          <w:tcPr>
            <w:tcW w:w="98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118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jc w:val="center"/>
              <w:rPr>
                <w:rFonts w:ascii="Times New Roman" w:hAnsi="Times New Roman" w:cs="Times New Roman"/>
                <w:sz w:val="20"/>
                <w:szCs w:val="20"/>
                <w:lang w:bidi="hi-IN"/>
              </w:rPr>
            </w:pPr>
            <w:r>
              <w:rPr>
                <w:rFonts w:ascii="Times New Roman" w:hAnsi="Times New Roman" w:cs="Times New Roman"/>
                <w:sz w:val="20"/>
                <w:szCs w:val="20"/>
                <w:lang w:bidi="hi-IN"/>
              </w:rPr>
              <w:t>61500,0</w:t>
            </w:r>
          </w:p>
        </w:tc>
        <w:tc>
          <w:tcPr>
            <w:tcW w:w="1313"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00FFFF"/>
                <w:lang w:bidi="hi-IN"/>
              </w:rPr>
            </w:pPr>
          </w:p>
        </w:tc>
        <w:tc>
          <w:tcPr>
            <w:tcW w:w="5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r>
      <w:tr w:rsidR="009936CA" w:rsidTr="009936CA">
        <w:tc>
          <w:tcPr>
            <w:tcW w:w="14936" w:type="dxa"/>
            <w:gridSpan w:val="2"/>
            <w:vMerge/>
            <w:tcBorders>
              <w:top w:val="nil"/>
              <w:left w:val="single" w:sz="4" w:space="0" w:color="000000"/>
              <w:bottom w:val="single" w:sz="4" w:space="0" w:color="000000"/>
              <w:right w:val="nil"/>
            </w:tcBorders>
            <w:vAlign w:val="center"/>
            <w:hideMark/>
          </w:tcPr>
          <w:p w:rsidR="009936CA" w:rsidRDefault="009936CA">
            <w:pPr>
              <w:suppressAutoHyphens w:val="0"/>
              <w:rPr>
                <w:rFonts w:cs="Times New Roman"/>
                <w:kern w:val="3"/>
                <w:lang w:eastAsia="zh-CN" w:bidi="hi-IN"/>
              </w:rPr>
            </w:pPr>
          </w:p>
        </w:tc>
        <w:tc>
          <w:tcPr>
            <w:tcW w:w="1282"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hAnsi="Times New Roman" w:cs="Times New Roman"/>
                <w:sz w:val="22"/>
                <w:szCs w:val="22"/>
                <w:lang w:bidi="hi-IN"/>
              </w:rPr>
            </w:pPr>
            <w:r>
              <w:rPr>
                <w:rFonts w:ascii="Times New Roman" w:hAnsi="Times New Roman" w:cs="Times New Roman"/>
                <w:sz w:val="22"/>
                <w:szCs w:val="22"/>
                <w:lang w:bidi="hi-IN"/>
              </w:rPr>
              <w:t>бюджет поселений</w:t>
            </w:r>
          </w:p>
          <w:p w:rsidR="009936CA" w:rsidRDefault="009936CA">
            <w:pPr>
              <w:pStyle w:val="Standard"/>
              <w:rPr>
                <w:rFonts w:ascii="Times New Roman" w:hAnsi="Times New Roman" w:cs="Times New Roman"/>
                <w:sz w:val="22"/>
                <w:szCs w:val="22"/>
                <w:lang w:bidi="hi-IN"/>
              </w:rPr>
            </w:pPr>
          </w:p>
        </w:tc>
        <w:tc>
          <w:tcPr>
            <w:tcW w:w="120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0"/>
                <w:szCs w:val="20"/>
                <w:lang w:bidi="hi-IN"/>
              </w:rPr>
            </w:pPr>
          </w:p>
        </w:tc>
        <w:tc>
          <w:tcPr>
            <w:tcW w:w="98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4"/>
                <w:szCs w:val="24"/>
                <w:lang w:bidi="hi-IN"/>
              </w:rPr>
            </w:pPr>
          </w:p>
        </w:tc>
        <w:tc>
          <w:tcPr>
            <w:tcW w:w="118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0"/>
                <w:szCs w:val="20"/>
                <w:lang w:bidi="hi-IN"/>
              </w:rPr>
            </w:pPr>
          </w:p>
        </w:tc>
        <w:tc>
          <w:tcPr>
            <w:tcW w:w="1313"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0"/>
                <w:szCs w:val="20"/>
                <w:lang w:bidi="hi-IN"/>
              </w:rPr>
            </w:pPr>
          </w:p>
        </w:tc>
        <w:tc>
          <w:tcPr>
            <w:tcW w:w="5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r>
      <w:tr w:rsidR="009936CA" w:rsidTr="009936CA">
        <w:tc>
          <w:tcPr>
            <w:tcW w:w="14936" w:type="dxa"/>
            <w:gridSpan w:val="2"/>
            <w:vMerge/>
            <w:tcBorders>
              <w:top w:val="nil"/>
              <w:left w:val="single" w:sz="4" w:space="0" w:color="000000"/>
              <w:bottom w:val="single" w:sz="4" w:space="0" w:color="000000"/>
              <w:right w:val="nil"/>
            </w:tcBorders>
            <w:vAlign w:val="center"/>
            <w:hideMark/>
          </w:tcPr>
          <w:p w:rsidR="009936CA" w:rsidRDefault="009936CA">
            <w:pPr>
              <w:suppressAutoHyphens w:val="0"/>
              <w:rPr>
                <w:rFonts w:cs="Times New Roman"/>
                <w:kern w:val="3"/>
                <w:lang w:eastAsia="zh-CN" w:bidi="hi-IN"/>
              </w:rPr>
            </w:pPr>
          </w:p>
        </w:tc>
        <w:tc>
          <w:tcPr>
            <w:tcW w:w="1282" w:type="dxa"/>
            <w:tcBorders>
              <w:top w:val="nil"/>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2"/>
                <w:szCs w:val="22"/>
                <w:lang w:bidi="hi-IN"/>
              </w:rPr>
            </w:pPr>
            <w:r>
              <w:rPr>
                <w:rFonts w:ascii="Times New Roman" w:hAnsi="Times New Roman" w:cs="Times New Roman"/>
                <w:sz w:val="22"/>
                <w:szCs w:val="22"/>
                <w:lang w:bidi="hi-IN"/>
              </w:rPr>
              <w:t>иные источники</w:t>
            </w:r>
          </w:p>
        </w:tc>
        <w:tc>
          <w:tcPr>
            <w:tcW w:w="1205" w:type="dxa"/>
            <w:tcBorders>
              <w:top w:val="nil"/>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4"/>
                <w:szCs w:val="24"/>
                <w:lang w:bidi="hi-IN"/>
              </w:rPr>
            </w:pPr>
          </w:p>
        </w:tc>
        <w:tc>
          <w:tcPr>
            <w:tcW w:w="988" w:type="dxa"/>
            <w:tcBorders>
              <w:top w:val="nil"/>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4"/>
                <w:szCs w:val="24"/>
                <w:lang w:bidi="hi-IN"/>
              </w:rPr>
            </w:pPr>
          </w:p>
        </w:tc>
        <w:tc>
          <w:tcPr>
            <w:tcW w:w="1189" w:type="dxa"/>
            <w:tcBorders>
              <w:top w:val="nil"/>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4"/>
                <w:szCs w:val="24"/>
                <w:lang w:bidi="hi-IN"/>
              </w:rPr>
            </w:pPr>
          </w:p>
        </w:tc>
        <w:tc>
          <w:tcPr>
            <w:tcW w:w="1313" w:type="dxa"/>
            <w:tcBorders>
              <w:top w:val="nil"/>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0"/>
                <w:szCs w:val="20"/>
                <w:lang w:bidi="hi-IN"/>
              </w:rPr>
            </w:pPr>
          </w:p>
        </w:tc>
        <w:tc>
          <w:tcPr>
            <w:tcW w:w="588"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r>
      <w:tr w:rsidR="009936CA" w:rsidTr="009936CA">
        <w:tc>
          <w:tcPr>
            <w:tcW w:w="3212"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eastAsia="Batang, 바탕" w:hAnsi="Times New Roman" w:cs="Times New Roman"/>
                <w:sz w:val="22"/>
                <w:szCs w:val="22"/>
                <w:lang w:bidi="hi-IN"/>
              </w:rPr>
            </w:pPr>
            <w:r>
              <w:rPr>
                <w:rFonts w:ascii="Times New Roman" w:eastAsia="Batang, 바탕" w:hAnsi="Times New Roman" w:cs="Times New Roman"/>
                <w:sz w:val="22"/>
                <w:szCs w:val="22"/>
                <w:lang w:bidi="hi-IN"/>
              </w:rPr>
              <w:t>в том числе:</w:t>
            </w:r>
          </w:p>
          <w:p w:rsidR="009936CA" w:rsidRDefault="009936CA">
            <w:pPr>
              <w:pStyle w:val="Standard"/>
              <w:rPr>
                <w:rFonts w:ascii="Times New Roman" w:eastAsia="Batang, 바탕" w:hAnsi="Times New Roman" w:cs="Times New Roman"/>
                <w:sz w:val="22"/>
                <w:szCs w:val="22"/>
                <w:lang w:bidi="hi-IN"/>
              </w:rPr>
            </w:pPr>
          </w:p>
        </w:tc>
        <w:tc>
          <w:tcPr>
            <w:tcW w:w="1282"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2"/>
                <w:szCs w:val="22"/>
                <w:lang w:bidi="hi-IN"/>
              </w:rPr>
            </w:pPr>
          </w:p>
        </w:tc>
        <w:tc>
          <w:tcPr>
            <w:tcW w:w="120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4"/>
                <w:szCs w:val="24"/>
                <w:lang w:bidi="hi-IN"/>
              </w:rPr>
            </w:pPr>
          </w:p>
        </w:tc>
        <w:tc>
          <w:tcPr>
            <w:tcW w:w="98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4"/>
                <w:szCs w:val="24"/>
                <w:lang w:bidi="hi-IN"/>
              </w:rPr>
            </w:pPr>
          </w:p>
        </w:tc>
        <w:tc>
          <w:tcPr>
            <w:tcW w:w="118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4"/>
                <w:szCs w:val="24"/>
                <w:lang w:bidi="hi-IN"/>
              </w:rPr>
            </w:pPr>
          </w:p>
        </w:tc>
        <w:tc>
          <w:tcPr>
            <w:tcW w:w="1313"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0"/>
                <w:szCs w:val="20"/>
                <w:lang w:bidi="hi-IN"/>
              </w:rPr>
            </w:pPr>
          </w:p>
        </w:tc>
        <w:tc>
          <w:tcPr>
            <w:tcW w:w="5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r>
      <w:tr w:rsidR="009936CA" w:rsidTr="009936CA">
        <w:tc>
          <w:tcPr>
            <w:tcW w:w="3212" w:type="dxa"/>
            <w:gridSpan w:val="2"/>
            <w:vMerge w:val="restart"/>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lang w:bidi="hi-IN"/>
              </w:rPr>
            </w:pPr>
            <w:r>
              <w:rPr>
                <w:rFonts w:ascii="Times New Roman" w:eastAsia="Batang, 바탕" w:hAnsi="Times New Roman" w:cs="Times New Roman"/>
                <w:sz w:val="22"/>
                <w:szCs w:val="22"/>
                <w:lang w:bidi="hi-IN"/>
              </w:rPr>
              <w:t>объем инвестиций на</w:t>
            </w:r>
            <w:r>
              <w:rPr>
                <w:rFonts w:ascii="Times New Roman" w:eastAsia="Batang, 바탕" w:hAnsi="Times New Roman" w:cs="Times New Roman"/>
                <w:sz w:val="22"/>
                <w:szCs w:val="22"/>
                <w:lang w:bidi="hi-IN"/>
              </w:rPr>
              <w:br/>
              <w:t>подготовку проектной</w:t>
            </w:r>
            <w:r>
              <w:rPr>
                <w:rFonts w:ascii="Times New Roman" w:eastAsia="Batang, 바탕" w:hAnsi="Times New Roman" w:cs="Times New Roman"/>
                <w:sz w:val="22"/>
                <w:szCs w:val="22"/>
                <w:lang w:bidi="hi-IN"/>
              </w:rPr>
              <w:br/>
              <w:t>документации и</w:t>
            </w:r>
            <w:r>
              <w:rPr>
                <w:rFonts w:ascii="Times New Roman" w:eastAsia="Batang, 바탕" w:hAnsi="Times New Roman" w:cs="Times New Roman"/>
                <w:sz w:val="22"/>
                <w:szCs w:val="22"/>
                <w:lang w:bidi="hi-IN"/>
              </w:rPr>
              <w:br/>
              <w:t>проведение инженерных</w:t>
            </w:r>
            <w:r>
              <w:rPr>
                <w:rFonts w:ascii="Times New Roman" w:eastAsia="Batang, 바탕" w:hAnsi="Times New Roman" w:cs="Times New Roman"/>
                <w:sz w:val="22"/>
                <w:szCs w:val="22"/>
                <w:lang w:bidi="hi-IN"/>
              </w:rPr>
              <w:br/>
              <w:t>изысканий или</w:t>
            </w:r>
            <w:r>
              <w:rPr>
                <w:rFonts w:ascii="Times New Roman" w:eastAsia="Batang, 바탕" w:hAnsi="Times New Roman" w:cs="Times New Roman"/>
                <w:sz w:val="22"/>
                <w:szCs w:val="22"/>
                <w:lang w:bidi="hi-IN"/>
              </w:rPr>
              <w:br/>
              <w:t>приобретение прав на</w:t>
            </w:r>
            <w:r>
              <w:rPr>
                <w:rFonts w:ascii="Times New Roman" w:eastAsia="Batang, 바탕" w:hAnsi="Times New Roman" w:cs="Times New Roman"/>
                <w:sz w:val="22"/>
                <w:szCs w:val="22"/>
                <w:lang w:bidi="hi-IN"/>
              </w:rPr>
              <w:br/>
              <w:t>использование типовой</w:t>
            </w:r>
            <w:r>
              <w:rPr>
                <w:rFonts w:ascii="Times New Roman" w:eastAsia="Batang, 바탕" w:hAnsi="Times New Roman" w:cs="Times New Roman"/>
                <w:sz w:val="22"/>
                <w:szCs w:val="22"/>
                <w:lang w:bidi="hi-IN"/>
              </w:rPr>
              <w:br/>
              <w:t>проектной</w:t>
            </w:r>
            <w:r>
              <w:rPr>
                <w:rFonts w:ascii="Times New Roman" w:eastAsia="Batang, 바탕" w:hAnsi="Times New Roman" w:cs="Times New Roman"/>
                <w:sz w:val="22"/>
                <w:szCs w:val="22"/>
                <w:lang w:bidi="hi-IN"/>
              </w:rPr>
              <w:br/>
              <w:t>документации</w:t>
            </w:r>
          </w:p>
        </w:tc>
        <w:tc>
          <w:tcPr>
            <w:tcW w:w="1282"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eastAsia="Batang, 바탕" w:hAnsi="Times New Roman" w:cs="Times New Roman"/>
                <w:sz w:val="22"/>
                <w:szCs w:val="22"/>
                <w:lang w:bidi="hi-IN"/>
              </w:rPr>
            </w:pPr>
            <w:r>
              <w:rPr>
                <w:rFonts w:ascii="Times New Roman" w:eastAsia="Batang, 바탕" w:hAnsi="Times New Roman" w:cs="Times New Roman"/>
                <w:sz w:val="22"/>
                <w:szCs w:val="22"/>
                <w:lang w:bidi="hi-IN"/>
              </w:rPr>
              <w:t>Всего</w:t>
            </w:r>
          </w:p>
          <w:p w:rsidR="009936CA" w:rsidRDefault="009936CA">
            <w:pPr>
              <w:pStyle w:val="Standard"/>
              <w:rPr>
                <w:rFonts w:ascii="Times New Roman" w:eastAsia="Batang, 바탕" w:hAnsi="Times New Roman" w:cs="Times New Roman"/>
                <w:sz w:val="22"/>
                <w:szCs w:val="22"/>
                <w:lang w:bidi="hi-IN"/>
              </w:rPr>
            </w:pPr>
          </w:p>
        </w:tc>
        <w:tc>
          <w:tcPr>
            <w:tcW w:w="1205"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jc w:val="center"/>
              <w:rPr>
                <w:rFonts w:ascii="Times New Roman" w:hAnsi="Times New Roman" w:cs="Times New Roman"/>
                <w:sz w:val="20"/>
                <w:szCs w:val="20"/>
                <w:lang w:bidi="hi-IN"/>
              </w:rPr>
            </w:pPr>
            <w:r>
              <w:rPr>
                <w:rFonts w:ascii="Times New Roman" w:hAnsi="Times New Roman" w:cs="Times New Roman"/>
                <w:sz w:val="20"/>
                <w:szCs w:val="20"/>
                <w:lang w:bidi="hi-IN"/>
              </w:rPr>
              <w:t>61500,0</w:t>
            </w:r>
          </w:p>
        </w:tc>
        <w:tc>
          <w:tcPr>
            <w:tcW w:w="98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center"/>
              <w:rPr>
                <w:rFonts w:ascii="Times New Roman" w:hAnsi="Times New Roman" w:cs="Times New Roman"/>
                <w:sz w:val="20"/>
                <w:szCs w:val="20"/>
                <w:lang w:bidi="hi-IN"/>
              </w:rPr>
            </w:pPr>
          </w:p>
        </w:tc>
        <w:tc>
          <w:tcPr>
            <w:tcW w:w="118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jc w:val="center"/>
              <w:rPr>
                <w:rFonts w:ascii="Times New Roman" w:hAnsi="Times New Roman" w:cs="Times New Roman"/>
                <w:sz w:val="20"/>
                <w:szCs w:val="20"/>
                <w:lang w:bidi="hi-IN"/>
              </w:rPr>
            </w:pPr>
            <w:r>
              <w:rPr>
                <w:rFonts w:ascii="Times New Roman" w:hAnsi="Times New Roman" w:cs="Times New Roman"/>
                <w:sz w:val="20"/>
                <w:szCs w:val="20"/>
                <w:lang w:bidi="hi-IN"/>
              </w:rPr>
              <w:t>61500,0</w:t>
            </w:r>
          </w:p>
        </w:tc>
        <w:tc>
          <w:tcPr>
            <w:tcW w:w="1313"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5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r>
      <w:tr w:rsidR="009936CA" w:rsidTr="009936CA">
        <w:tc>
          <w:tcPr>
            <w:tcW w:w="14936" w:type="dxa"/>
            <w:gridSpan w:val="2"/>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lang w:eastAsia="zh-CN" w:bidi="hi-IN"/>
              </w:rPr>
            </w:pPr>
          </w:p>
        </w:tc>
        <w:tc>
          <w:tcPr>
            <w:tcW w:w="1282"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eastAsia="Batang, 바탕" w:hAnsi="Times New Roman" w:cs="Times New Roman"/>
                <w:sz w:val="22"/>
                <w:szCs w:val="22"/>
                <w:lang w:bidi="hi-IN"/>
              </w:rPr>
            </w:pPr>
            <w:r>
              <w:rPr>
                <w:rFonts w:ascii="Times New Roman" w:eastAsia="Batang, 바탕" w:hAnsi="Times New Roman" w:cs="Times New Roman"/>
                <w:sz w:val="22"/>
                <w:szCs w:val="22"/>
                <w:lang w:bidi="hi-IN"/>
              </w:rPr>
              <w:t>федеральн. Бюджет</w:t>
            </w:r>
          </w:p>
          <w:p w:rsidR="009936CA" w:rsidRDefault="009936CA">
            <w:pPr>
              <w:pStyle w:val="Standard"/>
              <w:rPr>
                <w:rFonts w:ascii="Times New Roman" w:eastAsia="Batang, 바탕" w:hAnsi="Times New Roman" w:cs="Times New Roman"/>
                <w:sz w:val="22"/>
                <w:szCs w:val="22"/>
                <w:lang w:bidi="hi-IN"/>
              </w:rPr>
            </w:pPr>
          </w:p>
        </w:tc>
        <w:tc>
          <w:tcPr>
            <w:tcW w:w="120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98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118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1313"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5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r>
      <w:tr w:rsidR="009936CA" w:rsidTr="009936CA">
        <w:tc>
          <w:tcPr>
            <w:tcW w:w="14936" w:type="dxa"/>
            <w:gridSpan w:val="2"/>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lang w:eastAsia="zh-CN" w:bidi="hi-IN"/>
              </w:rPr>
            </w:pPr>
          </w:p>
        </w:tc>
        <w:tc>
          <w:tcPr>
            <w:tcW w:w="1282"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eastAsia="Batang, 바탕" w:hAnsi="Times New Roman" w:cs="Times New Roman"/>
                <w:sz w:val="22"/>
                <w:szCs w:val="22"/>
                <w:lang w:bidi="hi-IN"/>
              </w:rPr>
            </w:pPr>
            <w:r>
              <w:rPr>
                <w:rFonts w:ascii="Times New Roman" w:eastAsia="Batang, 바탕" w:hAnsi="Times New Roman" w:cs="Times New Roman"/>
                <w:sz w:val="22"/>
                <w:szCs w:val="22"/>
                <w:lang w:bidi="hi-IN"/>
              </w:rPr>
              <w:t>краевой</w:t>
            </w:r>
            <w:r>
              <w:rPr>
                <w:rFonts w:ascii="Times New Roman" w:eastAsia="Batang, 바탕" w:hAnsi="Times New Roman" w:cs="Times New Roman"/>
                <w:sz w:val="22"/>
                <w:szCs w:val="22"/>
                <w:lang w:bidi="hi-IN"/>
              </w:rPr>
              <w:br/>
              <w:t>бюджет</w:t>
            </w:r>
          </w:p>
          <w:p w:rsidR="009936CA" w:rsidRDefault="009936CA">
            <w:pPr>
              <w:pStyle w:val="Standard"/>
              <w:rPr>
                <w:rFonts w:ascii="Times New Roman" w:eastAsia="Batang, 바탕" w:hAnsi="Times New Roman" w:cs="Times New Roman"/>
                <w:sz w:val="22"/>
                <w:szCs w:val="22"/>
                <w:lang w:bidi="hi-IN"/>
              </w:rPr>
            </w:pPr>
          </w:p>
        </w:tc>
        <w:tc>
          <w:tcPr>
            <w:tcW w:w="120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hAnsi="Times New Roman" w:cs="Times New Roman"/>
                <w:sz w:val="20"/>
                <w:szCs w:val="20"/>
                <w:lang w:bidi="hi-IN"/>
              </w:rPr>
            </w:pPr>
          </w:p>
        </w:tc>
        <w:tc>
          <w:tcPr>
            <w:tcW w:w="98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118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1313"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5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r>
      <w:tr w:rsidR="009936CA" w:rsidTr="009936CA">
        <w:tc>
          <w:tcPr>
            <w:tcW w:w="14936" w:type="dxa"/>
            <w:gridSpan w:val="2"/>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lang w:eastAsia="zh-CN" w:bidi="hi-IN"/>
              </w:rPr>
            </w:pPr>
          </w:p>
        </w:tc>
        <w:tc>
          <w:tcPr>
            <w:tcW w:w="1282"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eastAsia="Batang, 바탕" w:hAnsi="Times New Roman" w:cs="Times New Roman"/>
                <w:sz w:val="22"/>
                <w:szCs w:val="22"/>
                <w:lang w:bidi="hi-IN"/>
              </w:rPr>
            </w:pPr>
            <w:r>
              <w:rPr>
                <w:rFonts w:ascii="Times New Roman" w:eastAsia="Batang, 바탕" w:hAnsi="Times New Roman" w:cs="Times New Roman"/>
                <w:sz w:val="22"/>
                <w:szCs w:val="22"/>
                <w:lang w:bidi="hi-IN"/>
              </w:rPr>
              <w:t>районный</w:t>
            </w:r>
            <w:r>
              <w:rPr>
                <w:rFonts w:ascii="Times New Roman" w:eastAsia="Batang, 바탕" w:hAnsi="Times New Roman" w:cs="Times New Roman"/>
                <w:sz w:val="22"/>
                <w:szCs w:val="22"/>
                <w:lang w:bidi="hi-IN"/>
              </w:rPr>
              <w:br/>
              <w:t>бюджет</w:t>
            </w:r>
          </w:p>
          <w:p w:rsidR="009936CA" w:rsidRDefault="009936CA">
            <w:pPr>
              <w:pStyle w:val="Standard"/>
              <w:rPr>
                <w:rFonts w:ascii="Times New Roman" w:eastAsia="Batang, 바탕" w:hAnsi="Times New Roman" w:cs="Times New Roman"/>
                <w:sz w:val="22"/>
                <w:szCs w:val="22"/>
                <w:lang w:bidi="hi-IN"/>
              </w:rPr>
            </w:pPr>
          </w:p>
        </w:tc>
        <w:tc>
          <w:tcPr>
            <w:tcW w:w="1205"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jc w:val="center"/>
              <w:rPr>
                <w:rFonts w:ascii="Times New Roman" w:hAnsi="Times New Roman" w:cs="Times New Roman"/>
                <w:sz w:val="20"/>
                <w:szCs w:val="20"/>
                <w:lang w:bidi="hi-IN"/>
              </w:rPr>
            </w:pPr>
            <w:r>
              <w:rPr>
                <w:rFonts w:ascii="Times New Roman" w:hAnsi="Times New Roman" w:cs="Times New Roman"/>
                <w:sz w:val="20"/>
                <w:szCs w:val="20"/>
                <w:lang w:bidi="hi-IN"/>
              </w:rPr>
              <w:t>61500,0</w:t>
            </w:r>
          </w:p>
        </w:tc>
        <w:tc>
          <w:tcPr>
            <w:tcW w:w="98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118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jc w:val="center"/>
              <w:rPr>
                <w:rFonts w:ascii="Times New Roman" w:hAnsi="Times New Roman" w:cs="Times New Roman"/>
                <w:sz w:val="20"/>
                <w:szCs w:val="20"/>
                <w:lang w:bidi="hi-IN"/>
              </w:rPr>
            </w:pPr>
            <w:r>
              <w:rPr>
                <w:rFonts w:ascii="Times New Roman" w:hAnsi="Times New Roman" w:cs="Times New Roman"/>
                <w:sz w:val="20"/>
                <w:szCs w:val="20"/>
                <w:lang w:bidi="hi-IN"/>
              </w:rPr>
              <w:t>61500,0</w:t>
            </w:r>
          </w:p>
        </w:tc>
        <w:tc>
          <w:tcPr>
            <w:tcW w:w="1313"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5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r>
      <w:tr w:rsidR="009936CA" w:rsidTr="009936CA">
        <w:tc>
          <w:tcPr>
            <w:tcW w:w="14936" w:type="dxa"/>
            <w:gridSpan w:val="2"/>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lang w:eastAsia="zh-CN" w:bidi="hi-IN"/>
              </w:rPr>
            </w:pPr>
          </w:p>
        </w:tc>
        <w:tc>
          <w:tcPr>
            <w:tcW w:w="1282"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eastAsia="Batang, 바탕" w:hAnsi="Times New Roman" w:cs="Times New Roman"/>
                <w:sz w:val="22"/>
                <w:szCs w:val="22"/>
                <w:lang w:bidi="hi-IN"/>
              </w:rPr>
            </w:pPr>
            <w:r>
              <w:rPr>
                <w:rFonts w:ascii="Times New Roman" w:eastAsia="Batang, 바탕" w:hAnsi="Times New Roman" w:cs="Times New Roman"/>
                <w:sz w:val="22"/>
                <w:szCs w:val="22"/>
                <w:lang w:bidi="hi-IN"/>
              </w:rPr>
              <w:t>бюджет поселений</w:t>
            </w:r>
          </w:p>
          <w:p w:rsidR="009936CA" w:rsidRDefault="009936CA">
            <w:pPr>
              <w:pStyle w:val="Standard"/>
              <w:rPr>
                <w:rFonts w:ascii="Times New Roman" w:eastAsia="Batang, 바탕" w:hAnsi="Times New Roman" w:cs="Times New Roman"/>
                <w:sz w:val="22"/>
                <w:szCs w:val="22"/>
                <w:lang w:bidi="hi-IN"/>
              </w:rPr>
            </w:pPr>
          </w:p>
        </w:tc>
        <w:tc>
          <w:tcPr>
            <w:tcW w:w="120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98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118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1313"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5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r>
      <w:tr w:rsidR="009936CA" w:rsidTr="009936CA">
        <w:tc>
          <w:tcPr>
            <w:tcW w:w="14936" w:type="dxa"/>
            <w:gridSpan w:val="2"/>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lang w:eastAsia="zh-CN" w:bidi="hi-IN"/>
              </w:rPr>
            </w:pPr>
          </w:p>
        </w:tc>
        <w:tc>
          <w:tcPr>
            <w:tcW w:w="1282" w:type="dxa"/>
            <w:tcBorders>
              <w:top w:val="nil"/>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lang w:bidi="hi-IN"/>
              </w:rPr>
            </w:pPr>
            <w:r>
              <w:rPr>
                <w:rFonts w:ascii="Times New Roman" w:eastAsia="Batang, 바탕" w:hAnsi="Times New Roman" w:cs="Times New Roman"/>
                <w:sz w:val="22"/>
                <w:szCs w:val="22"/>
                <w:lang w:bidi="hi-IN"/>
              </w:rPr>
              <w:t>иные</w:t>
            </w:r>
          </w:p>
          <w:p w:rsidR="009936CA" w:rsidRDefault="009936CA">
            <w:pPr>
              <w:pStyle w:val="Standard"/>
              <w:rPr>
                <w:rFonts w:ascii="Times New Roman" w:eastAsia="Batang, 바탕" w:hAnsi="Times New Roman" w:cs="Times New Roman"/>
                <w:sz w:val="22"/>
                <w:szCs w:val="22"/>
                <w:lang w:bidi="hi-IN"/>
              </w:rPr>
            </w:pPr>
            <w:r>
              <w:rPr>
                <w:rFonts w:ascii="Times New Roman" w:eastAsia="Batang, 바탕" w:hAnsi="Times New Roman" w:cs="Times New Roman"/>
                <w:sz w:val="22"/>
                <w:szCs w:val="22"/>
                <w:lang w:bidi="hi-IN"/>
              </w:rPr>
              <w:t>источники</w:t>
            </w:r>
          </w:p>
        </w:tc>
        <w:tc>
          <w:tcPr>
            <w:tcW w:w="1205" w:type="dxa"/>
            <w:tcBorders>
              <w:top w:val="nil"/>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rPr>
                <w:rFonts w:ascii="Times New Roman" w:hAnsi="Times New Roman" w:cs="Times New Roman"/>
                <w:sz w:val="20"/>
                <w:szCs w:val="20"/>
                <w:lang w:bidi="hi-IN"/>
              </w:rPr>
            </w:pPr>
          </w:p>
        </w:tc>
        <w:tc>
          <w:tcPr>
            <w:tcW w:w="988" w:type="dxa"/>
            <w:tcBorders>
              <w:top w:val="nil"/>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1189" w:type="dxa"/>
            <w:tcBorders>
              <w:top w:val="nil"/>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1313" w:type="dxa"/>
            <w:tcBorders>
              <w:top w:val="nil"/>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588"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r>
      <w:tr w:rsidR="009936CA" w:rsidTr="009936CA">
        <w:trPr>
          <w:trHeight w:val="351"/>
        </w:trPr>
        <w:tc>
          <w:tcPr>
            <w:tcW w:w="3212" w:type="dxa"/>
            <w:gridSpan w:val="2"/>
            <w:vMerge w:val="restart"/>
            <w:tcBorders>
              <w:top w:val="nil"/>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lang w:bidi="hi-IN"/>
              </w:rPr>
            </w:pPr>
            <w:r>
              <w:rPr>
                <w:rFonts w:ascii="Times New Roman" w:eastAsia="Batang, 바탕" w:hAnsi="Times New Roman" w:cs="Times New Roman"/>
                <w:sz w:val="22"/>
                <w:szCs w:val="22"/>
                <w:lang w:bidi="hi-IN"/>
              </w:rPr>
              <w:t>выполнение</w:t>
            </w:r>
          </w:p>
          <w:p w:rsidR="009936CA" w:rsidRDefault="009936CA">
            <w:pPr>
              <w:pStyle w:val="Standard"/>
              <w:rPr>
                <w:rFonts w:ascii="Times New Roman" w:eastAsia="Batang, 바탕" w:hAnsi="Times New Roman" w:cs="Times New Roman"/>
                <w:sz w:val="22"/>
                <w:szCs w:val="22"/>
                <w:lang w:bidi="hi-IN"/>
              </w:rPr>
            </w:pPr>
            <w:r>
              <w:rPr>
                <w:rFonts w:ascii="Times New Roman" w:eastAsia="Batang, 바탕" w:hAnsi="Times New Roman" w:cs="Times New Roman"/>
                <w:sz w:val="22"/>
                <w:szCs w:val="22"/>
                <w:lang w:bidi="hi-IN"/>
              </w:rPr>
              <w:t>строительно-монтажных</w:t>
            </w:r>
            <w:r>
              <w:rPr>
                <w:rFonts w:ascii="Times New Roman" w:eastAsia="Batang, 바탕" w:hAnsi="Times New Roman" w:cs="Times New Roman"/>
                <w:sz w:val="22"/>
                <w:szCs w:val="22"/>
                <w:lang w:bidi="hi-IN"/>
              </w:rPr>
              <w:br/>
              <w:t>работ</w:t>
            </w:r>
          </w:p>
        </w:tc>
        <w:tc>
          <w:tcPr>
            <w:tcW w:w="1282" w:type="dxa"/>
            <w:tcBorders>
              <w:top w:val="nil"/>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eastAsia="Batang, 바탕" w:hAnsi="Times New Roman" w:cs="Times New Roman"/>
                <w:sz w:val="22"/>
                <w:szCs w:val="22"/>
                <w:lang w:bidi="hi-IN"/>
              </w:rPr>
            </w:pPr>
            <w:r>
              <w:rPr>
                <w:rFonts w:ascii="Times New Roman" w:eastAsia="Batang, 바탕" w:hAnsi="Times New Roman" w:cs="Times New Roman"/>
                <w:sz w:val="22"/>
                <w:szCs w:val="22"/>
                <w:lang w:bidi="hi-IN"/>
              </w:rPr>
              <w:t>всего</w:t>
            </w:r>
          </w:p>
          <w:p w:rsidR="009936CA" w:rsidRDefault="009936CA">
            <w:pPr>
              <w:pStyle w:val="Standard"/>
              <w:rPr>
                <w:rFonts w:ascii="Times New Roman" w:eastAsia="Batang, 바탕" w:hAnsi="Times New Roman" w:cs="Times New Roman"/>
                <w:sz w:val="22"/>
                <w:szCs w:val="22"/>
                <w:lang w:bidi="hi-IN"/>
              </w:rPr>
            </w:pPr>
          </w:p>
        </w:tc>
        <w:tc>
          <w:tcPr>
            <w:tcW w:w="1205" w:type="dxa"/>
            <w:tcBorders>
              <w:top w:val="nil"/>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00FFFF"/>
                <w:lang w:bidi="hi-IN"/>
              </w:rPr>
            </w:pPr>
          </w:p>
        </w:tc>
        <w:tc>
          <w:tcPr>
            <w:tcW w:w="988" w:type="dxa"/>
            <w:tcBorders>
              <w:top w:val="nil"/>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center"/>
              <w:rPr>
                <w:rFonts w:ascii="Times New Roman" w:hAnsi="Times New Roman" w:cs="Times New Roman"/>
                <w:sz w:val="20"/>
                <w:szCs w:val="20"/>
                <w:shd w:val="clear" w:color="auto" w:fill="FF3333"/>
                <w:lang w:bidi="hi-IN"/>
              </w:rPr>
            </w:pPr>
          </w:p>
        </w:tc>
        <w:tc>
          <w:tcPr>
            <w:tcW w:w="1189" w:type="dxa"/>
            <w:tcBorders>
              <w:top w:val="nil"/>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jc w:val="center"/>
              <w:rPr>
                <w:rFonts w:ascii="Times New Roman" w:hAnsi="Times New Roman" w:cs="Times New Roman"/>
                <w:sz w:val="20"/>
                <w:szCs w:val="20"/>
                <w:shd w:val="clear" w:color="auto" w:fill="FF3333"/>
                <w:lang w:bidi="hi-IN"/>
              </w:rPr>
            </w:pPr>
          </w:p>
        </w:tc>
        <w:tc>
          <w:tcPr>
            <w:tcW w:w="1313" w:type="dxa"/>
            <w:tcBorders>
              <w:top w:val="nil"/>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00FFFF"/>
                <w:lang w:bidi="hi-IN"/>
              </w:rPr>
            </w:pPr>
          </w:p>
        </w:tc>
        <w:tc>
          <w:tcPr>
            <w:tcW w:w="588"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r>
      <w:tr w:rsidR="009936CA" w:rsidTr="009936CA">
        <w:tc>
          <w:tcPr>
            <w:tcW w:w="14936" w:type="dxa"/>
            <w:gridSpan w:val="2"/>
            <w:vMerge/>
            <w:tcBorders>
              <w:top w:val="nil"/>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lang w:eastAsia="zh-CN" w:bidi="hi-IN"/>
              </w:rPr>
            </w:pPr>
          </w:p>
        </w:tc>
        <w:tc>
          <w:tcPr>
            <w:tcW w:w="1282"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lang w:bidi="hi-IN"/>
              </w:rPr>
            </w:pPr>
            <w:r>
              <w:rPr>
                <w:rFonts w:ascii="Times New Roman" w:eastAsia="Batang, 바탕" w:hAnsi="Times New Roman" w:cs="Times New Roman"/>
                <w:sz w:val="22"/>
                <w:szCs w:val="22"/>
                <w:lang w:bidi="hi-IN"/>
              </w:rPr>
              <w:t>федеральн. бюджет</w:t>
            </w:r>
          </w:p>
        </w:tc>
        <w:tc>
          <w:tcPr>
            <w:tcW w:w="120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00FFFF"/>
                <w:lang w:bidi="hi-IN"/>
              </w:rPr>
            </w:pPr>
          </w:p>
        </w:tc>
        <w:tc>
          <w:tcPr>
            <w:tcW w:w="98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center"/>
              <w:rPr>
                <w:rFonts w:ascii="Times New Roman" w:hAnsi="Times New Roman" w:cs="Times New Roman"/>
                <w:sz w:val="20"/>
                <w:szCs w:val="20"/>
                <w:lang w:bidi="hi-IN"/>
              </w:rPr>
            </w:pPr>
          </w:p>
        </w:tc>
        <w:tc>
          <w:tcPr>
            <w:tcW w:w="118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jc w:val="center"/>
              <w:rPr>
                <w:rFonts w:ascii="Times New Roman" w:hAnsi="Times New Roman" w:cs="Times New Roman"/>
                <w:sz w:val="20"/>
                <w:szCs w:val="20"/>
                <w:lang w:bidi="hi-IN"/>
              </w:rPr>
            </w:pPr>
          </w:p>
        </w:tc>
        <w:tc>
          <w:tcPr>
            <w:tcW w:w="1313"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00FFFF"/>
                <w:lang w:bidi="hi-IN"/>
              </w:rPr>
            </w:pPr>
          </w:p>
        </w:tc>
        <w:tc>
          <w:tcPr>
            <w:tcW w:w="5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rPr>
                <w:rFonts w:ascii="Times New Roman" w:hAnsi="Times New Roman" w:cs="Times New Roman"/>
                <w:sz w:val="20"/>
                <w:szCs w:val="20"/>
                <w:lang w:bidi="hi-IN"/>
              </w:rPr>
            </w:pPr>
          </w:p>
        </w:tc>
      </w:tr>
      <w:tr w:rsidR="009936CA" w:rsidTr="009936CA">
        <w:trPr>
          <w:trHeight w:val="144"/>
        </w:trPr>
        <w:tc>
          <w:tcPr>
            <w:tcW w:w="14936" w:type="dxa"/>
            <w:gridSpan w:val="2"/>
            <w:vMerge/>
            <w:tcBorders>
              <w:top w:val="nil"/>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lang w:eastAsia="zh-CN" w:bidi="hi-IN"/>
              </w:rPr>
            </w:pPr>
          </w:p>
        </w:tc>
        <w:tc>
          <w:tcPr>
            <w:tcW w:w="1282"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lang w:bidi="hi-IN"/>
              </w:rPr>
            </w:pPr>
            <w:r>
              <w:rPr>
                <w:rFonts w:ascii="Times New Roman" w:eastAsia="Batang, 바탕" w:hAnsi="Times New Roman" w:cs="Times New Roman"/>
                <w:sz w:val="22"/>
                <w:szCs w:val="22"/>
                <w:lang w:bidi="hi-IN"/>
              </w:rPr>
              <w:t>краевой</w:t>
            </w:r>
          </w:p>
          <w:p w:rsidR="009936CA" w:rsidRDefault="009936CA">
            <w:pPr>
              <w:pStyle w:val="Standard"/>
              <w:rPr>
                <w:rFonts w:ascii="Times New Roman" w:eastAsia="Batang, 바탕" w:hAnsi="Times New Roman" w:cs="Times New Roman"/>
                <w:sz w:val="22"/>
                <w:szCs w:val="22"/>
                <w:lang w:bidi="hi-IN"/>
              </w:rPr>
            </w:pPr>
            <w:r>
              <w:rPr>
                <w:rFonts w:ascii="Times New Roman" w:eastAsia="Batang, 바탕" w:hAnsi="Times New Roman" w:cs="Times New Roman"/>
                <w:sz w:val="22"/>
                <w:szCs w:val="22"/>
                <w:lang w:bidi="hi-IN"/>
              </w:rPr>
              <w:t>бюджет</w:t>
            </w:r>
          </w:p>
        </w:tc>
        <w:tc>
          <w:tcPr>
            <w:tcW w:w="120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00FFFF"/>
                <w:lang w:bidi="hi-IN"/>
              </w:rPr>
            </w:pPr>
          </w:p>
        </w:tc>
        <w:tc>
          <w:tcPr>
            <w:tcW w:w="98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center"/>
              <w:rPr>
                <w:rFonts w:ascii="Times New Roman" w:hAnsi="Times New Roman" w:cs="Times New Roman"/>
                <w:sz w:val="20"/>
                <w:szCs w:val="20"/>
                <w:lang w:bidi="hi-IN"/>
              </w:rPr>
            </w:pPr>
          </w:p>
        </w:tc>
        <w:tc>
          <w:tcPr>
            <w:tcW w:w="118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center"/>
              <w:rPr>
                <w:rFonts w:ascii="Times New Roman" w:hAnsi="Times New Roman" w:cs="Times New Roman"/>
                <w:sz w:val="20"/>
                <w:szCs w:val="20"/>
                <w:lang w:bidi="hi-IN"/>
              </w:rPr>
            </w:pPr>
          </w:p>
        </w:tc>
        <w:tc>
          <w:tcPr>
            <w:tcW w:w="1313"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00FFFF"/>
                <w:lang w:bidi="hi-IN"/>
              </w:rPr>
            </w:pPr>
          </w:p>
        </w:tc>
        <w:tc>
          <w:tcPr>
            <w:tcW w:w="5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r>
      <w:tr w:rsidR="009936CA" w:rsidTr="009936CA">
        <w:tc>
          <w:tcPr>
            <w:tcW w:w="14936" w:type="dxa"/>
            <w:gridSpan w:val="2"/>
            <w:vMerge/>
            <w:tcBorders>
              <w:top w:val="nil"/>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lang w:eastAsia="zh-CN" w:bidi="hi-IN"/>
              </w:rPr>
            </w:pPr>
          </w:p>
        </w:tc>
        <w:tc>
          <w:tcPr>
            <w:tcW w:w="1282"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eastAsia="Batang, 바탕" w:hAnsi="Times New Roman" w:cs="Times New Roman"/>
                <w:sz w:val="22"/>
                <w:szCs w:val="22"/>
                <w:lang w:bidi="hi-IN"/>
              </w:rPr>
            </w:pPr>
            <w:r>
              <w:rPr>
                <w:rFonts w:ascii="Times New Roman" w:eastAsia="Batang, 바탕" w:hAnsi="Times New Roman" w:cs="Times New Roman"/>
                <w:sz w:val="22"/>
                <w:szCs w:val="22"/>
                <w:lang w:bidi="hi-IN"/>
              </w:rPr>
              <w:t>районный</w:t>
            </w:r>
            <w:r>
              <w:rPr>
                <w:rFonts w:ascii="Times New Roman" w:eastAsia="Batang, 바탕" w:hAnsi="Times New Roman" w:cs="Times New Roman"/>
                <w:sz w:val="22"/>
                <w:szCs w:val="22"/>
                <w:lang w:bidi="hi-IN"/>
              </w:rPr>
              <w:br/>
              <w:t>бюджет</w:t>
            </w:r>
          </w:p>
          <w:p w:rsidR="009936CA" w:rsidRDefault="009936CA">
            <w:pPr>
              <w:pStyle w:val="Standard"/>
              <w:rPr>
                <w:rFonts w:ascii="Times New Roman" w:eastAsia="Batang, 바탕" w:hAnsi="Times New Roman" w:cs="Times New Roman"/>
                <w:sz w:val="22"/>
                <w:szCs w:val="22"/>
                <w:lang w:bidi="hi-IN"/>
              </w:rPr>
            </w:pPr>
          </w:p>
        </w:tc>
        <w:tc>
          <w:tcPr>
            <w:tcW w:w="120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00FFFF"/>
                <w:lang w:bidi="hi-IN"/>
              </w:rPr>
            </w:pPr>
          </w:p>
        </w:tc>
        <w:tc>
          <w:tcPr>
            <w:tcW w:w="98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center"/>
              <w:rPr>
                <w:rFonts w:ascii="Times New Roman" w:hAnsi="Times New Roman" w:cs="Times New Roman"/>
                <w:sz w:val="20"/>
                <w:szCs w:val="20"/>
                <w:shd w:val="clear" w:color="auto" w:fill="FF3333"/>
                <w:lang w:bidi="hi-IN"/>
              </w:rPr>
            </w:pPr>
          </w:p>
        </w:tc>
        <w:tc>
          <w:tcPr>
            <w:tcW w:w="118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jc w:val="center"/>
              <w:rPr>
                <w:rFonts w:ascii="Times New Roman" w:hAnsi="Times New Roman" w:cs="Times New Roman"/>
                <w:sz w:val="20"/>
                <w:szCs w:val="20"/>
                <w:shd w:val="clear" w:color="auto" w:fill="FF3333"/>
                <w:lang w:bidi="hi-IN"/>
              </w:rPr>
            </w:pPr>
          </w:p>
        </w:tc>
        <w:tc>
          <w:tcPr>
            <w:tcW w:w="1313"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00FFFF"/>
                <w:lang w:bidi="hi-IN"/>
              </w:rPr>
            </w:pPr>
          </w:p>
        </w:tc>
        <w:tc>
          <w:tcPr>
            <w:tcW w:w="5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r>
      <w:tr w:rsidR="009936CA" w:rsidTr="009936CA">
        <w:trPr>
          <w:trHeight w:val="581"/>
        </w:trPr>
        <w:tc>
          <w:tcPr>
            <w:tcW w:w="14936" w:type="dxa"/>
            <w:gridSpan w:val="2"/>
            <w:vMerge/>
            <w:tcBorders>
              <w:top w:val="nil"/>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lang w:eastAsia="zh-CN" w:bidi="hi-IN"/>
              </w:rPr>
            </w:pPr>
          </w:p>
        </w:tc>
        <w:tc>
          <w:tcPr>
            <w:tcW w:w="1282" w:type="dxa"/>
            <w:tcBorders>
              <w:top w:val="nil"/>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lang w:bidi="hi-IN"/>
              </w:rPr>
            </w:pPr>
            <w:r>
              <w:rPr>
                <w:rFonts w:ascii="Times New Roman" w:eastAsia="Batang, 바탕" w:hAnsi="Times New Roman" w:cs="Times New Roman"/>
                <w:sz w:val="22"/>
                <w:szCs w:val="22"/>
                <w:lang w:bidi="hi-IN"/>
              </w:rPr>
              <w:t>бюджет поселений</w:t>
            </w:r>
          </w:p>
        </w:tc>
        <w:tc>
          <w:tcPr>
            <w:tcW w:w="1205" w:type="dxa"/>
            <w:tcBorders>
              <w:top w:val="nil"/>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0"/>
                <w:szCs w:val="20"/>
                <w:lang w:bidi="hi-IN"/>
              </w:rPr>
            </w:pPr>
          </w:p>
        </w:tc>
        <w:tc>
          <w:tcPr>
            <w:tcW w:w="988" w:type="dxa"/>
            <w:tcBorders>
              <w:top w:val="nil"/>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4"/>
                <w:szCs w:val="24"/>
                <w:lang w:bidi="hi-IN"/>
              </w:rPr>
            </w:pPr>
          </w:p>
        </w:tc>
        <w:tc>
          <w:tcPr>
            <w:tcW w:w="1189" w:type="dxa"/>
            <w:tcBorders>
              <w:top w:val="nil"/>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0"/>
                <w:szCs w:val="20"/>
                <w:lang w:bidi="hi-IN"/>
              </w:rPr>
            </w:pPr>
          </w:p>
        </w:tc>
        <w:tc>
          <w:tcPr>
            <w:tcW w:w="1313" w:type="dxa"/>
            <w:tcBorders>
              <w:top w:val="nil"/>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0"/>
                <w:szCs w:val="20"/>
                <w:lang w:bidi="hi-IN"/>
              </w:rPr>
            </w:pPr>
          </w:p>
        </w:tc>
        <w:tc>
          <w:tcPr>
            <w:tcW w:w="588"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r>
      <w:tr w:rsidR="009936CA" w:rsidTr="009936CA">
        <w:tc>
          <w:tcPr>
            <w:tcW w:w="14936" w:type="dxa"/>
            <w:gridSpan w:val="2"/>
            <w:vMerge/>
            <w:tcBorders>
              <w:top w:val="nil"/>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lang w:eastAsia="zh-CN" w:bidi="hi-IN"/>
              </w:rPr>
            </w:pPr>
          </w:p>
        </w:tc>
        <w:tc>
          <w:tcPr>
            <w:tcW w:w="1282" w:type="dxa"/>
            <w:tcBorders>
              <w:top w:val="nil"/>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lang w:bidi="hi-IN"/>
              </w:rPr>
            </w:pPr>
            <w:r>
              <w:rPr>
                <w:rFonts w:ascii="Times New Roman" w:eastAsia="Batang, 바탕" w:hAnsi="Times New Roman" w:cs="Times New Roman"/>
                <w:sz w:val="22"/>
                <w:szCs w:val="22"/>
                <w:lang w:bidi="hi-IN"/>
              </w:rPr>
              <w:t>иные</w:t>
            </w:r>
          </w:p>
          <w:p w:rsidR="009936CA" w:rsidRDefault="009936CA">
            <w:pPr>
              <w:pStyle w:val="Standard"/>
              <w:rPr>
                <w:rFonts w:ascii="Times New Roman" w:eastAsia="Batang, 바탕" w:hAnsi="Times New Roman" w:cs="Times New Roman"/>
                <w:sz w:val="22"/>
                <w:szCs w:val="22"/>
                <w:lang w:bidi="hi-IN"/>
              </w:rPr>
            </w:pPr>
            <w:r>
              <w:rPr>
                <w:rFonts w:ascii="Times New Roman" w:eastAsia="Batang, 바탕" w:hAnsi="Times New Roman" w:cs="Times New Roman"/>
                <w:sz w:val="22"/>
                <w:szCs w:val="22"/>
                <w:lang w:bidi="hi-IN"/>
              </w:rPr>
              <w:t>источники</w:t>
            </w:r>
          </w:p>
        </w:tc>
        <w:tc>
          <w:tcPr>
            <w:tcW w:w="1205" w:type="dxa"/>
            <w:tcBorders>
              <w:top w:val="nil"/>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4"/>
                <w:szCs w:val="24"/>
                <w:lang w:bidi="hi-IN"/>
              </w:rPr>
            </w:pPr>
          </w:p>
        </w:tc>
        <w:tc>
          <w:tcPr>
            <w:tcW w:w="988" w:type="dxa"/>
            <w:tcBorders>
              <w:top w:val="nil"/>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4"/>
                <w:szCs w:val="24"/>
                <w:lang w:bidi="hi-IN"/>
              </w:rPr>
            </w:pPr>
          </w:p>
        </w:tc>
        <w:tc>
          <w:tcPr>
            <w:tcW w:w="1189" w:type="dxa"/>
            <w:tcBorders>
              <w:top w:val="nil"/>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4"/>
                <w:szCs w:val="24"/>
                <w:lang w:bidi="hi-IN"/>
              </w:rPr>
            </w:pPr>
          </w:p>
        </w:tc>
        <w:tc>
          <w:tcPr>
            <w:tcW w:w="1313" w:type="dxa"/>
            <w:tcBorders>
              <w:top w:val="nil"/>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0"/>
                <w:szCs w:val="20"/>
                <w:lang w:bidi="hi-IN"/>
              </w:rPr>
            </w:pPr>
          </w:p>
        </w:tc>
        <w:tc>
          <w:tcPr>
            <w:tcW w:w="588"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r>
      <w:tr w:rsidR="009936CA" w:rsidTr="009936CA">
        <w:trPr>
          <w:trHeight w:val="344"/>
        </w:trPr>
        <w:tc>
          <w:tcPr>
            <w:tcW w:w="321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936CA" w:rsidRDefault="009936CA">
            <w:pPr>
              <w:pStyle w:val="Standard"/>
              <w:jc w:val="center"/>
              <w:rPr>
                <w:rFonts w:ascii="Times New Roman" w:hAnsi="Times New Roman" w:cs="Times New Roman"/>
                <w:sz w:val="22"/>
                <w:szCs w:val="22"/>
                <w:lang w:bidi="hi-IN"/>
              </w:rPr>
            </w:pPr>
            <w:r>
              <w:rPr>
                <w:rFonts w:ascii="Times New Roman" w:hAnsi="Times New Roman" w:cs="Times New Roman"/>
                <w:sz w:val="22"/>
                <w:szCs w:val="22"/>
                <w:lang w:bidi="hi-IN"/>
              </w:rPr>
              <w:t>1</w:t>
            </w:r>
          </w:p>
        </w:tc>
        <w:tc>
          <w:tcPr>
            <w:tcW w:w="12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936CA" w:rsidRDefault="009936CA">
            <w:pPr>
              <w:pStyle w:val="Standard"/>
              <w:jc w:val="center"/>
              <w:rPr>
                <w:rFonts w:ascii="Times New Roman" w:hAnsi="Times New Roman" w:cs="Times New Roman"/>
                <w:sz w:val="22"/>
                <w:szCs w:val="22"/>
                <w:lang w:bidi="hi-IN"/>
              </w:rPr>
            </w:pPr>
            <w:r>
              <w:rPr>
                <w:rFonts w:ascii="Times New Roman" w:hAnsi="Times New Roman" w:cs="Times New Roman"/>
                <w:sz w:val="22"/>
                <w:szCs w:val="22"/>
                <w:lang w:bidi="hi-IN"/>
              </w:rPr>
              <w:t>2</w:t>
            </w:r>
          </w:p>
        </w:tc>
        <w:tc>
          <w:tcPr>
            <w:tcW w:w="12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936CA" w:rsidRDefault="009936CA">
            <w:pPr>
              <w:pStyle w:val="Standard"/>
              <w:jc w:val="center"/>
              <w:rPr>
                <w:rFonts w:ascii="Times New Roman" w:hAnsi="Times New Roman" w:cs="Times New Roman"/>
                <w:sz w:val="22"/>
                <w:szCs w:val="22"/>
                <w:lang w:bidi="hi-IN"/>
              </w:rPr>
            </w:pPr>
            <w:r>
              <w:rPr>
                <w:rFonts w:ascii="Times New Roman" w:hAnsi="Times New Roman" w:cs="Times New Roman"/>
                <w:sz w:val="22"/>
                <w:szCs w:val="22"/>
                <w:lang w:bidi="hi-IN"/>
              </w:rPr>
              <w:t>3</w:t>
            </w:r>
          </w:p>
        </w:tc>
        <w:tc>
          <w:tcPr>
            <w:tcW w:w="9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936CA" w:rsidRDefault="009936CA">
            <w:pPr>
              <w:pStyle w:val="Standard"/>
              <w:jc w:val="center"/>
              <w:rPr>
                <w:rFonts w:ascii="Times New Roman" w:hAnsi="Times New Roman" w:cs="Times New Roman"/>
                <w:sz w:val="22"/>
                <w:szCs w:val="22"/>
                <w:lang w:bidi="hi-IN"/>
              </w:rPr>
            </w:pPr>
            <w:r>
              <w:rPr>
                <w:rFonts w:ascii="Times New Roman" w:hAnsi="Times New Roman" w:cs="Times New Roman"/>
                <w:sz w:val="22"/>
                <w:szCs w:val="22"/>
                <w:lang w:bidi="hi-IN"/>
              </w:rPr>
              <w:t>4</w:t>
            </w:r>
          </w:p>
        </w:tc>
        <w:tc>
          <w:tcPr>
            <w:tcW w:w="11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936CA" w:rsidRDefault="009936CA">
            <w:pPr>
              <w:pStyle w:val="Standard"/>
              <w:jc w:val="center"/>
              <w:rPr>
                <w:rFonts w:ascii="Times New Roman" w:hAnsi="Times New Roman" w:cs="Times New Roman"/>
                <w:sz w:val="22"/>
                <w:szCs w:val="22"/>
                <w:lang w:bidi="hi-IN"/>
              </w:rPr>
            </w:pPr>
            <w:r>
              <w:rPr>
                <w:rFonts w:ascii="Times New Roman" w:hAnsi="Times New Roman" w:cs="Times New Roman"/>
                <w:sz w:val="22"/>
                <w:szCs w:val="22"/>
                <w:lang w:bidi="hi-IN"/>
              </w:rPr>
              <w:t>5</w:t>
            </w:r>
          </w:p>
        </w:tc>
        <w:tc>
          <w:tcPr>
            <w:tcW w:w="131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936CA" w:rsidRDefault="009936CA">
            <w:pPr>
              <w:pStyle w:val="Standard"/>
              <w:jc w:val="center"/>
              <w:rPr>
                <w:rFonts w:ascii="Times New Roman" w:hAnsi="Times New Roman" w:cs="Times New Roman"/>
                <w:sz w:val="22"/>
                <w:szCs w:val="22"/>
                <w:lang w:bidi="hi-IN"/>
              </w:rPr>
            </w:pPr>
            <w:r>
              <w:rPr>
                <w:rFonts w:ascii="Times New Roman" w:hAnsi="Times New Roman" w:cs="Times New Roman"/>
                <w:sz w:val="22"/>
                <w:szCs w:val="22"/>
                <w:lang w:bidi="hi-IN"/>
              </w:rPr>
              <w:t>6</w:t>
            </w:r>
          </w:p>
        </w:tc>
        <w:tc>
          <w:tcPr>
            <w:tcW w:w="5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936CA" w:rsidRDefault="009936CA">
            <w:pPr>
              <w:pStyle w:val="Standard"/>
              <w:jc w:val="center"/>
              <w:rPr>
                <w:rFonts w:ascii="Times New Roman" w:hAnsi="Times New Roman" w:cs="Times New Roman"/>
                <w:sz w:val="22"/>
                <w:szCs w:val="22"/>
                <w:lang w:bidi="hi-IN"/>
              </w:rPr>
            </w:pPr>
            <w:r>
              <w:rPr>
                <w:rFonts w:ascii="Times New Roman" w:hAnsi="Times New Roman" w:cs="Times New Roman"/>
                <w:sz w:val="22"/>
                <w:szCs w:val="22"/>
                <w:lang w:bidi="hi-IN"/>
              </w:rPr>
              <w:t>7</w:t>
            </w:r>
          </w:p>
        </w:tc>
      </w:tr>
      <w:tr w:rsidR="009936CA" w:rsidTr="009936CA">
        <w:trPr>
          <w:trHeight w:val="344"/>
        </w:trPr>
        <w:tc>
          <w:tcPr>
            <w:tcW w:w="3212" w:type="dxa"/>
            <w:gridSpan w:val="2"/>
            <w:vMerge w:val="restart"/>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lang w:bidi="hi-IN"/>
              </w:rPr>
            </w:pPr>
            <w:r>
              <w:rPr>
                <w:rFonts w:ascii="Times New Roman" w:eastAsia="Batang, 바탕" w:hAnsi="Times New Roman" w:cs="Times New Roman"/>
                <w:sz w:val="22"/>
                <w:szCs w:val="22"/>
                <w:lang w:bidi="hi-IN"/>
              </w:rPr>
              <w:t>Общий (предельный)</w:t>
            </w:r>
            <w:r>
              <w:rPr>
                <w:rFonts w:ascii="Times New Roman" w:eastAsia="Batang, 바탕" w:hAnsi="Times New Roman" w:cs="Times New Roman"/>
                <w:sz w:val="22"/>
                <w:szCs w:val="22"/>
                <w:lang w:bidi="hi-IN"/>
              </w:rPr>
              <w:br/>
              <w:t>объем инвестиций,</w:t>
            </w:r>
            <w:r>
              <w:rPr>
                <w:rFonts w:ascii="Times New Roman" w:eastAsia="Batang, 바탕" w:hAnsi="Times New Roman" w:cs="Times New Roman"/>
                <w:sz w:val="22"/>
                <w:szCs w:val="22"/>
                <w:lang w:bidi="hi-IN"/>
              </w:rPr>
              <w:br/>
              <w:t>предоставляемых на</w:t>
            </w:r>
            <w:r>
              <w:rPr>
                <w:rFonts w:ascii="Times New Roman" w:eastAsia="Batang, 바탕" w:hAnsi="Times New Roman" w:cs="Times New Roman"/>
                <w:sz w:val="22"/>
                <w:szCs w:val="22"/>
                <w:lang w:bidi="hi-IN"/>
              </w:rPr>
              <w:br/>
              <w:t>реализацию объекта</w:t>
            </w:r>
            <w:r>
              <w:rPr>
                <w:rFonts w:ascii="Times New Roman" w:eastAsia="Batang, 바탕" w:hAnsi="Times New Roman" w:cs="Times New Roman"/>
                <w:sz w:val="22"/>
                <w:szCs w:val="22"/>
                <w:lang w:bidi="hi-IN"/>
              </w:rPr>
              <w:br/>
              <w:t>капитального</w:t>
            </w:r>
            <w:r>
              <w:rPr>
                <w:rFonts w:ascii="Times New Roman" w:eastAsia="Batang, 바탕" w:hAnsi="Times New Roman" w:cs="Times New Roman"/>
                <w:sz w:val="22"/>
                <w:szCs w:val="22"/>
                <w:lang w:bidi="hi-IN"/>
              </w:rPr>
              <w:br/>
              <w:t>строительства</w:t>
            </w:r>
          </w:p>
        </w:tc>
        <w:tc>
          <w:tcPr>
            <w:tcW w:w="1282"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lang w:bidi="hi-IN"/>
              </w:rPr>
            </w:pPr>
            <w:r>
              <w:rPr>
                <w:rFonts w:ascii="Times New Roman" w:eastAsia="Batang, 바탕" w:hAnsi="Times New Roman" w:cs="Times New Roman"/>
                <w:sz w:val="22"/>
                <w:szCs w:val="22"/>
                <w:lang w:bidi="hi-IN"/>
              </w:rPr>
              <w:t>всего</w:t>
            </w:r>
          </w:p>
        </w:tc>
        <w:tc>
          <w:tcPr>
            <w:tcW w:w="1205"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jc w:val="center"/>
              <w:rPr>
                <w:rFonts w:ascii="Times New Roman" w:hAnsi="Times New Roman" w:cs="Times New Roman"/>
                <w:sz w:val="20"/>
                <w:szCs w:val="20"/>
                <w:lang w:bidi="hi-IN"/>
              </w:rPr>
            </w:pPr>
            <w:r>
              <w:rPr>
                <w:rFonts w:ascii="Times New Roman" w:hAnsi="Times New Roman" w:cs="Times New Roman"/>
                <w:sz w:val="20"/>
                <w:szCs w:val="20"/>
                <w:lang w:bidi="hi-IN"/>
              </w:rPr>
              <w:t>61500,0</w:t>
            </w:r>
          </w:p>
        </w:tc>
        <w:tc>
          <w:tcPr>
            <w:tcW w:w="98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center"/>
              <w:rPr>
                <w:rFonts w:ascii="Times New Roman" w:hAnsi="Times New Roman" w:cs="Times New Roman"/>
                <w:sz w:val="20"/>
                <w:szCs w:val="20"/>
                <w:lang w:bidi="hi-IN"/>
              </w:rPr>
            </w:pPr>
          </w:p>
        </w:tc>
        <w:tc>
          <w:tcPr>
            <w:tcW w:w="118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jc w:val="center"/>
              <w:rPr>
                <w:rFonts w:ascii="Times New Roman" w:hAnsi="Times New Roman" w:cs="Times New Roman"/>
                <w:sz w:val="20"/>
                <w:szCs w:val="20"/>
                <w:lang w:bidi="hi-IN"/>
              </w:rPr>
            </w:pPr>
            <w:r>
              <w:rPr>
                <w:rFonts w:ascii="Times New Roman" w:hAnsi="Times New Roman" w:cs="Times New Roman"/>
                <w:sz w:val="20"/>
                <w:szCs w:val="20"/>
                <w:lang w:bidi="hi-IN"/>
              </w:rPr>
              <w:t>61500,0</w:t>
            </w:r>
          </w:p>
        </w:tc>
        <w:tc>
          <w:tcPr>
            <w:tcW w:w="1313"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00FFFF"/>
                <w:lang w:bidi="hi-IN"/>
              </w:rPr>
            </w:pPr>
          </w:p>
        </w:tc>
        <w:tc>
          <w:tcPr>
            <w:tcW w:w="5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r>
      <w:tr w:rsidR="009936CA" w:rsidTr="009936CA">
        <w:trPr>
          <w:trHeight w:val="576"/>
        </w:trPr>
        <w:tc>
          <w:tcPr>
            <w:tcW w:w="14936" w:type="dxa"/>
            <w:gridSpan w:val="2"/>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lang w:eastAsia="zh-CN" w:bidi="hi-IN"/>
              </w:rPr>
            </w:pPr>
          </w:p>
        </w:tc>
        <w:tc>
          <w:tcPr>
            <w:tcW w:w="1282"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lang w:bidi="hi-IN"/>
              </w:rPr>
            </w:pPr>
            <w:r>
              <w:rPr>
                <w:rFonts w:ascii="Times New Roman" w:eastAsia="Batang, 바탕" w:hAnsi="Times New Roman" w:cs="Times New Roman"/>
                <w:sz w:val="22"/>
                <w:szCs w:val="22"/>
                <w:lang w:bidi="hi-IN"/>
              </w:rPr>
              <w:t>федеральн. бюджет</w:t>
            </w:r>
          </w:p>
        </w:tc>
        <w:tc>
          <w:tcPr>
            <w:tcW w:w="120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98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118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1313"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00FFFF"/>
                <w:lang w:bidi="hi-IN"/>
              </w:rPr>
            </w:pPr>
          </w:p>
        </w:tc>
        <w:tc>
          <w:tcPr>
            <w:tcW w:w="5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rPr>
                <w:rFonts w:ascii="Times New Roman" w:hAnsi="Times New Roman" w:cs="Times New Roman"/>
                <w:sz w:val="20"/>
                <w:szCs w:val="20"/>
                <w:lang w:bidi="hi-IN"/>
              </w:rPr>
            </w:pPr>
          </w:p>
        </w:tc>
      </w:tr>
      <w:tr w:rsidR="009936CA" w:rsidTr="009936CA">
        <w:tc>
          <w:tcPr>
            <w:tcW w:w="14936" w:type="dxa"/>
            <w:gridSpan w:val="2"/>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lang w:eastAsia="zh-CN" w:bidi="hi-IN"/>
              </w:rPr>
            </w:pPr>
          </w:p>
        </w:tc>
        <w:tc>
          <w:tcPr>
            <w:tcW w:w="1282"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lang w:bidi="hi-IN"/>
              </w:rPr>
            </w:pPr>
            <w:r>
              <w:rPr>
                <w:rFonts w:ascii="Times New Roman" w:eastAsia="Batang, 바탕" w:hAnsi="Times New Roman" w:cs="Times New Roman"/>
                <w:sz w:val="22"/>
                <w:szCs w:val="22"/>
                <w:lang w:bidi="hi-IN"/>
              </w:rPr>
              <w:t>краевой</w:t>
            </w:r>
            <w:r>
              <w:rPr>
                <w:rFonts w:ascii="Times New Roman" w:eastAsia="Batang, 바탕" w:hAnsi="Times New Roman" w:cs="Times New Roman"/>
                <w:sz w:val="22"/>
                <w:szCs w:val="22"/>
                <w:lang w:bidi="hi-IN"/>
              </w:rPr>
              <w:br/>
              <w:t>бюджет</w:t>
            </w:r>
          </w:p>
        </w:tc>
        <w:tc>
          <w:tcPr>
            <w:tcW w:w="120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lang w:bidi="hi-IN"/>
              </w:rPr>
            </w:pPr>
          </w:p>
        </w:tc>
        <w:tc>
          <w:tcPr>
            <w:tcW w:w="98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118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1313"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00FFFF"/>
                <w:lang w:bidi="hi-IN"/>
              </w:rPr>
            </w:pPr>
          </w:p>
        </w:tc>
        <w:tc>
          <w:tcPr>
            <w:tcW w:w="5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r>
      <w:tr w:rsidR="009936CA" w:rsidTr="009936CA">
        <w:trPr>
          <w:trHeight w:val="564"/>
        </w:trPr>
        <w:tc>
          <w:tcPr>
            <w:tcW w:w="14936" w:type="dxa"/>
            <w:gridSpan w:val="2"/>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lang w:eastAsia="zh-CN" w:bidi="hi-IN"/>
              </w:rPr>
            </w:pPr>
          </w:p>
        </w:tc>
        <w:tc>
          <w:tcPr>
            <w:tcW w:w="1282"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lang w:bidi="hi-IN"/>
              </w:rPr>
            </w:pPr>
            <w:r>
              <w:rPr>
                <w:rFonts w:ascii="Times New Roman" w:eastAsia="Batang, 바탕" w:hAnsi="Times New Roman" w:cs="Times New Roman"/>
                <w:sz w:val="22"/>
                <w:szCs w:val="22"/>
                <w:lang w:bidi="hi-IN"/>
              </w:rPr>
              <w:t>районный</w:t>
            </w:r>
            <w:r>
              <w:rPr>
                <w:rFonts w:ascii="Times New Roman" w:eastAsia="Batang, 바탕" w:hAnsi="Times New Roman" w:cs="Times New Roman"/>
                <w:sz w:val="22"/>
                <w:szCs w:val="22"/>
                <w:lang w:bidi="hi-IN"/>
              </w:rPr>
              <w:br/>
              <w:t>бюджет</w:t>
            </w:r>
          </w:p>
        </w:tc>
        <w:tc>
          <w:tcPr>
            <w:tcW w:w="1205"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jc w:val="center"/>
              <w:rPr>
                <w:rFonts w:ascii="Times New Roman" w:hAnsi="Times New Roman" w:cs="Times New Roman"/>
                <w:sz w:val="20"/>
                <w:szCs w:val="20"/>
                <w:lang w:bidi="hi-IN"/>
              </w:rPr>
            </w:pPr>
            <w:r>
              <w:rPr>
                <w:rFonts w:ascii="Times New Roman" w:hAnsi="Times New Roman" w:cs="Times New Roman"/>
                <w:sz w:val="20"/>
                <w:szCs w:val="20"/>
                <w:lang w:bidi="hi-IN"/>
              </w:rPr>
              <w:t>61500,0</w:t>
            </w:r>
          </w:p>
        </w:tc>
        <w:tc>
          <w:tcPr>
            <w:tcW w:w="98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118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jc w:val="center"/>
              <w:rPr>
                <w:rFonts w:ascii="Times New Roman" w:hAnsi="Times New Roman" w:cs="Times New Roman"/>
                <w:sz w:val="20"/>
                <w:szCs w:val="20"/>
                <w:lang w:bidi="hi-IN"/>
              </w:rPr>
            </w:pPr>
            <w:r>
              <w:rPr>
                <w:rFonts w:ascii="Times New Roman" w:hAnsi="Times New Roman" w:cs="Times New Roman"/>
                <w:sz w:val="20"/>
                <w:szCs w:val="20"/>
                <w:lang w:bidi="hi-IN"/>
              </w:rPr>
              <w:t>61500,0</w:t>
            </w:r>
          </w:p>
        </w:tc>
        <w:tc>
          <w:tcPr>
            <w:tcW w:w="1313"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00FFFF"/>
                <w:lang w:bidi="hi-IN"/>
              </w:rPr>
            </w:pPr>
          </w:p>
        </w:tc>
        <w:tc>
          <w:tcPr>
            <w:tcW w:w="5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r>
      <w:tr w:rsidR="009936CA" w:rsidTr="009936CA">
        <w:tc>
          <w:tcPr>
            <w:tcW w:w="14936" w:type="dxa"/>
            <w:gridSpan w:val="2"/>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lang w:eastAsia="zh-CN" w:bidi="hi-IN"/>
              </w:rPr>
            </w:pPr>
          </w:p>
        </w:tc>
        <w:tc>
          <w:tcPr>
            <w:tcW w:w="1282"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lang w:bidi="hi-IN"/>
              </w:rPr>
            </w:pPr>
            <w:r>
              <w:rPr>
                <w:rFonts w:ascii="Times New Roman" w:eastAsia="Batang, 바탕" w:hAnsi="Times New Roman" w:cs="Times New Roman"/>
                <w:sz w:val="22"/>
                <w:szCs w:val="22"/>
                <w:lang w:bidi="hi-IN"/>
              </w:rPr>
              <w:t>бюджет поселений</w:t>
            </w:r>
          </w:p>
        </w:tc>
        <w:tc>
          <w:tcPr>
            <w:tcW w:w="120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0"/>
                <w:szCs w:val="20"/>
                <w:lang w:bidi="hi-IN"/>
              </w:rPr>
            </w:pPr>
          </w:p>
        </w:tc>
        <w:tc>
          <w:tcPr>
            <w:tcW w:w="98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4"/>
                <w:szCs w:val="24"/>
                <w:lang w:bidi="hi-IN"/>
              </w:rPr>
            </w:pPr>
          </w:p>
        </w:tc>
        <w:tc>
          <w:tcPr>
            <w:tcW w:w="118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0"/>
                <w:szCs w:val="20"/>
                <w:lang w:bidi="hi-IN"/>
              </w:rPr>
            </w:pPr>
          </w:p>
        </w:tc>
        <w:tc>
          <w:tcPr>
            <w:tcW w:w="1313"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0"/>
                <w:szCs w:val="20"/>
                <w:lang w:bidi="hi-IN"/>
              </w:rPr>
            </w:pPr>
          </w:p>
        </w:tc>
        <w:tc>
          <w:tcPr>
            <w:tcW w:w="5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r>
      <w:tr w:rsidR="009936CA" w:rsidTr="009936CA">
        <w:trPr>
          <w:trHeight w:val="566"/>
        </w:trPr>
        <w:tc>
          <w:tcPr>
            <w:tcW w:w="14936" w:type="dxa"/>
            <w:gridSpan w:val="2"/>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lang w:eastAsia="zh-CN" w:bidi="hi-IN"/>
              </w:rPr>
            </w:pPr>
          </w:p>
        </w:tc>
        <w:tc>
          <w:tcPr>
            <w:tcW w:w="1282" w:type="dxa"/>
            <w:tcBorders>
              <w:top w:val="nil"/>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lang w:bidi="hi-IN"/>
              </w:rPr>
            </w:pPr>
            <w:r>
              <w:rPr>
                <w:rFonts w:ascii="Times New Roman" w:eastAsia="Batang, 바탕" w:hAnsi="Times New Roman" w:cs="Times New Roman"/>
                <w:sz w:val="22"/>
                <w:szCs w:val="22"/>
                <w:lang w:bidi="hi-IN"/>
              </w:rPr>
              <w:t>иные</w:t>
            </w:r>
          </w:p>
          <w:p w:rsidR="009936CA" w:rsidRDefault="009936CA">
            <w:pPr>
              <w:pStyle w:val="Standard"/>
              <w:rPr>
                <w:rFonts w:ascii="Times New Roman" w:eastAsia="Batang, 바탕" w:hAnsi="Times New Roman" w:cs="Times New Roman"/>
                <w:sz w:val="22"/>
                <w:szCs w:val="22"/>
                <w:lang w:bidi="hi-IN"/>
              </w:rPr>
            </w:pPr>
            <w:r>
              <w:rPr>
                <w:rFonts w:ascii="Times New Roman" w:eastAsia="Batang, 바탕" w:hAnsi="Times New Roman" w:cs="Times New Roman"/>
                <w:sz w:val="22"/>
                <w:szCs w:val="22"/>
                <w:lang w:bidi="hi-IN"/>
              </w:rPr>
              <w:t>источники</w:t>
            </w:r>
          </w:p>
        </w:tc>
        <w:tc>
          <w:tcPr>
            <w:tcW w:w="1205" w:type="dxa"/>
            <w:tcBorders>
              <w:top w:val="nil"/>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4"/>
                <w:szCs w:val="24"/>
                <w:lang w:bidi="hi-IN"/>
              </w:rPr>
            </w:pPr>
          </w:p>
        </w:tc>
        <w:tc>
          <w:tcPr>
            <w:tcW w:w="988" w:type="dxa"/>
            <w:tcBorders>
              <w:top w:val="nil"/>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4"/>
                <w:szCs w:val="24"/>
                <w:lang w:bidi="hi-IN"/>
              </w:rPr>
            </w:pPr>
          </w:p>
        </w:tc>
        <w:tc>
          <w:tcPr>
            <w:tcW w:w="1189" w:type="dxa"/>
            <w:tcBorders>
              <w:top w:val="nil"/>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4"/>
                <w:szCs w:val="24"/>
                <w:lang w:bidi="hi-IN"/>
              </w:rPr>
            </w:pPr>
          </w:p>
        </w:tc>
        <w:tc>
          <w:tcPr>
            <w:tcW w:w="1313" w:type="dxa"/>
            <w:tcBorders>
              <w:top w:val="nil"/>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0"/>
                <w:szCs w:val="20"/>
                <w:lang w:bidi="hi-IN"/>
              </w:rPr>
            </w:pPr>
          </w:p>
        </w:tc>
        <w:tc>
          <w:tcPr>
            <w:tcW w:w="588"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r>
      <w:tr w:rsidR="009936CA" w:rsidTr="009936CA">
        <w:trPr>
          <w:trHeight w:val="216"/>
        </w:trPr>
        <w:tc>
          <w:tcPr>
            <w:tcW w:w="3212"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lang w:bidi="hi-IN"/>
              </w:rPr>
            </w:pPr>
            <w:r>
              <w:rPr>
                <w:rFonts w:ascii="Times New Roman" w:eastAsia="Batang, 바탕" w:hAnsi="Times New Roman" w:cs="Times New Roman"/>
                <w:sz w:val="22"/>
                <w:szCs w:val="22"/>
                <w:lang w:bidi="hi-IN"/>
              </w:rPr>
              <w:lastRenderedPageBreak/>
              <w:t>в том числе:</w:t>
            </w:r>
          </w:p>
        </w:tc>
        <w:tc>
          <w:tcPr>
            <w:tcW w:w="1282"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2"/>
                <w:szCs w:val="22"/>
                <w:lang w:bidi="hi-IN"/>
              </w:rPr>
            </w:pPr>
          </w:p>
        </w:tc>
        <w:tc>
          <w:tcPr>
            <w:tcW w:w="120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4"/>
                <w:szCs w:val="24"/>
                <w:lang w:bidi="hi-IN"/>
              </w:rPr>
            </w:pPr>
          </w:p>
        </w:tc>
        <w:tc>
          <w:tcPr>
            <w:tcW w:w="98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4"/>
                <w:szCs w:val="24"/>
                <w:lang w:bidi="hi-IN"/>
              </w:rPr>
            </w:pPr>
          </w:p>
        </w:tc>
        <w:tc>
          <w:tcPr>
            <w:tcW w:w="118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4"/>
                <w:szCs w:val="24"/>
                <w:lang w:bidi="hi-IN"/>
              </w:rPr>
            </w:pPr>
          </w:p>
        </w:tc>
        <w:tc>
          <w:tcPr>
            <w:tcW w:w="1313"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4"/>
                <w:szCs w:val="24"/>
                <w:lang w:bidi="hi-IN"/>
              </w:rPr>
            </w:pPr>
          </w:p>
        </w:tc>
        <w:tc>
          <w:tcPr>
            <w:tcW w:w="5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r>
      <w:tr w:rsidR="009936CA" w:rsidTr="009936CA">
        <w:trPr>
          <w:trHeight w:val="314"/>
        </w:trPr>
        <w:tc>
          <w:tcPr>
            <w:tcW w:w="3212" w:type="dxa"/>
            <w:gridSpan w:val="2"/>
            <w:vMerge w:val="restart"/>
            <w:tcBorders>
              <w:top w:val="nil"/>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eastAsia="Batang, 바탕" w:hAnsi="Times New Roman" w:cs="Times New Roman"/>
                <w:sz w:val="22"/>
                <w:szCs w:val="22"/>
                <w:lang w:bidi="hi-IN"/>
              </w:rPr>
            </w:pPr>
            <w:r>
              <w:rPr>
                <w:rFonts w:ascii="Times New Roman" w:eastAsia="Batang, 바탕" w:hAnsi="Times New Roman" w:cs="Times New Roman"/>
                <w:sz w:val="22"/>
                <w:szCs w:val="22"/>
                <w:lang w:bidi="hi-IN"/>
              </w:rPr>
              <w:t xml:space="preserve">  объем инвестиций на</w:t>
            </w:r>
            <w:r>
              <w:rPr>
                <w:rFonts w:ascii="Times New Roman" w:eastAsia="Batang, 바탕" w:hAnsi="Times New Roman" w:cs="Times New Roman"/>
                <w:sz w:val="22"/>
                <w:szCs w:val="22"/>
                <w:lang w:bidi="hi-IN"/>
              </w:rPr>
              <w:br/>
              <w:t>подготовку проектной</w:t>
            </w:r>
            <w:r>
              <w:rPr>
                <w:rFonts w:ascii="Times New Roman" w:eastAsia="Batang, 바탕" w:hAnsi="Times New Roman" w:cs="Times New Roman"/>
                <w:sz w:val="22"/>
                <w:szCs w:val="22"/>
                <w:lang w:bidi="hi-IN"/>
              </w:rPr>
              <w:br/>
              <w:t>документации и</w:t>
            </w:r>
            <w:r>
              <w:rPr>
                <w:rFonts w:ascii="Times New Roman" w:eastAsia="Batang, 바탕" w:hAnsi="Times New Roman" w:cs="Times New Roman"/>
                <w:sz w:val="22"/>
                <w:szCs w:val="22"/>
                <w:lang w:bidi="hi-IN"/>
              </w:rPr>
              <w:br/>
              <w:t>проведение инженерных</w:t>
            </w:r>
            <w:r>
              <w:rPr>
                <w:rFonts w:ascii="Times New Roman" w:eastAsia="Batang, 바탕" w:hAnsi="Times New Roman" w:cs="Times New Roman"/>
                <w:sz w:val="22"/>
                <w:szCs w:val="22"/>
                <w:lang w:bidi="hi-IN"/>
              </w:rPr>
              <w:br/>
              <w:t>изысканий или</w:t>
            </w:r>
            <w:r>
              <w:rPr>
                <w:rFonts w:ascii="Times New Roman" w:eastAsia="Batang, 바탕" w:hAnsi="Times New Roman" w:cs="Times New Roman"/>
                <w:sz w:val="22"/>
                <w:szCs w:val="22"/>
                <w:lang w:bidi="hi-IN"/>
              </w:rPr>
              <w:br/>
              <w:t>приобретение прав на</w:t>
            </w:r>
            <w:r>
              <w:rPr>
                <w:rFonts w:ascii="Times New Roman" w:eastAsia="Batang, 바탕" w:hAnsi="Times New Roman" w:cs="Times New Roman"/>
                <w:sz w:val="22"/>
                <w:szCs w:val="22"/>
                <w:lang w:bidi="hi-IN"/>
              </w:rPr>
              <w:br/>
              <w:t>использование типовой</w:t>
            </w:r>
            <w:r>
              <w:rPr>
                <w:rFonts w:ascii="Times New Roman" w:eastAsia="Batang, 바탕" w:hAnsi="Times New Roman" w:cs="Times New Roman"/>
                <w:sz w:val="22"/>
                <w:szCs w:val="22"/>
                <w:lang w:bidi="hi-IN"/>
              </w:rPr>
              <w:br/>
              <w:t>проектной</w:t>
            </w:r>
            <w:r>
              <w:rPr>
                <w:rFonts w:ascii="Times New Roman" w:eastAsia="Batang, 바탕" w:hAnsi="Times New Roman" w:cs="Times New Roman"/>
                <w:sz w:val="22"/>
                <w:szCs w:val="22"/>
                <w:lang w:bidi="hi-IN"/>
              </w:rPr>
              <w:br/>
              <w:t>документации</w:t>
            </w:r>
          </w:p>
          <w:p w:rsidR="009936CA" w:rsidRDefault="009936CA">
            <w:pPr>
              <w:pStyle w:val="Standard"/>
              <w:rPr>
                <w:rFonts w:ascii="Times New Roman" w:eastAsia="Batang, 바탕" w:hAnsi="Times New Roman" w:cs="Times New Roman"/>
                <w:sz w:val="22"/>
                <w:szCs w:val="22"/>
                <w:lang w:bidi="hi-IN"/>
              </w:rPr>
            </w:pPr>
          </w:p>
        </w:tc>
        <w:tc>
          <w:tcPr>
            <w:tcW w:w="1282" w:type="dxa"/>
            <w:tcBorders>
              <w:top w:val="nil"/>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eastAsia="Batang, 바탕" w:hAnsi="Times New Roman" w:cs="Times New Roman"/>
                <w:sz w:val="22"/>
                <w:szCs w:val="22"/>
                <w:lang w:bidi="hi-IN"/>
              </w:rPr>
            </w:pPr>
            <w:r>
              <w:rPr>
                <w:rFonts w:ascii="Times New Roman" w:eastAsia="Batang, 바탕" w:hAnsi="Times New Roman" w:cs="Times New Roman"/>
                <w:sz w:val="22"/>
                <w:szCs w:val="22"/>
                <w:lang w:bidi="hi-IN"/>
              </w:rPr>
              <w:t>всего</w:t>
            </w:r>
          </w:p>
          <w:p w:rsidR="009936CA" w:rsidRDefault="009936CA">
            <w:pPr>
              <w:pStyle w:val="Standard"/>
              <w:rPr>
                <w:rFonts w:ascii="Times New Roman" w:eastAsia="Batang, 바탕" w:hAnsi="Times New Roman" w:cs="Times New Roman"/>
                <w:sz w:val="22"/>
                <w:szCs w:val="22"/>
                <w:lang w:bidi="hi-IN"/>
              </w:rPr>
            </w:pPr>
          </w:p>
        </w:tc>
        <w:tc>
          <w:tcPr>
            <w:tcW w:w="1205" w:type="dxa"/>
            <w:tcBorders>
              <w:top w:val="nil"/>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jc w:val="center"/>
              <w:rPr>
                <w:rFonts w:ascii="Times New Roman" w:hAnsi="Times New Roman" w:cs="Times New Roman"/>
                <w:sz w:val="20"/>
                <w:szCs w:val="20"/>
                <w:lang w:bidi="hi-IN"/>
              </w:rPr>
            </w:pPr>
            <w:r>
              <w:rPr>
                <w:rFonts w:ascii="Times New Roman" w:hAnsi="Times New Roman" w:cs="Times New Roman"/>
                <w:sz w:val="20"/>
                <w:szCs w:val="20"/>
                <w:lang w:bidi="hi-IN"/>
              </w:rPr>
              <w:t>61500,0</w:t>
            </w:r>
          </w:p>
        </w:tc>
        <w:tc>
          <w:tcPr>
            <w:tcW w:w="988" w:type="dxa"/>
            <w:tcBorders>
              <w:top w:val="nil"/>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center"/>
              <w:rPr>
                <w:rFonts w:ascii="Times New Roman" w:hAnsi="Times New Roman" w:cs="Times New Roman"/>
                <w:sz w:val="20"/>
                <w:szCs w:val="20"/>
                <w:lang w:bidi="hi-IN"/>
              </w:rPr>
            </w:pPr>
          </w:p>
        </w:tc>
        <w:tc>
          <w:tcPr>
            <w:tcW w:w="1189" w:type="dxa"/>
            <w:tcBorders>
              <w:top w:val="nil"/>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jc w:val="center"/>
              <w:rPr>
                <w:rFonts w:ascii="Times New Roman" w:hAnsi="Times New Roman" w:cs="Times New Roman"/>
                <w:sz w:val="20"/>
                <w:szCs w:val="20"/>
                <w:lang w:bidi="hi-IN"/>
              </w:rPr>
            </w:pPr>
            <w:r>
              <w:rPr>
                <w:rFonts w:ascii="Times New Roman" w:hAnsi="Times New Roman" w:cs="Times New Roman"/>
                <w:sz w:val="20"/>
                <w:szCs w:val="20"/>
                <w:lang w:bidi="hi-IN"/>
              </w:rPr>
              <w:t>61500,0</w:t>
            </w:r>
          </w:p>
        </w:tc>
        <w:tc>
          <w:tcPr>
            <w:tcW w:w="1313" w:type="dxa"/>
            <w:tcBorders>
              <w:top w:val="nil"/>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hAnsi="Times New Roman" w:cs="Times New Roman"/>
                <w:sz w:val="20"/>
                <w:szCs w:val="20"/>
                <w:lang w:bidi="hi-IN"/>
              </w:rPr>
            </w:pPr>
          </w:p>
        </w:tc>
        <w:tc>
          <w:tcPr>
            <w:tcW w:w="588"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r>
      <w:tr w:rsidR="009936CA" w:rsidTr="009936CA">
        <w:tc>
          <w:tcPr>
            <w:tcW w:w="14936" w:type="dxa"/>
            <w:gridSpan w:val="2"/>
            <w:vMerge/>
            <w:tcBorders>
              <w:top w:val="nil"/>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lang w:eastAsia="zh-CN" w:bidi="hi-IN"/>
              </w:rPr>
            </w:pPr>
          </w:p>
        </w:tc>
        <w:tc>
          <w:tcPr>
            <w:tcW w:w="1282"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ind w:left="113"/>
              <w:rPr>
                <w:rFonts w:ascii="Times New Roman" w:eastAsia="Batang, 바탕" w:hAnsi="Times New Roman" w:cs="Times New Roman"/>
                <w:sz w:val="22"/>
                <w:szCs w:val="22"/>
                <w:lang w:bidi="hi-IN"/>
              </w:rPr>
            </w:pPr>
            <w:r>
              <w:rPr>
                <w:rFonts w:ascii="Times New Roman" w:eastAsia="Batang, 바탕" w:hAnsi="Times New Roman" w:cs="Times New Roman"/>
                <w:sz w:val="22"/>
                <w:szCs w:val="22"/>
                <w:lang w:bidi="hi-IN"/>
              </w:rPr>
              <w:t>федеральн. Бюджет</w:t>
            </w:r>
          </w:p>
        </w:tc>
        <w:tc>
          <w:tcPr>
            <w:tcW w:w="120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98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118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1313"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5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rPr>
                <w:rFonts w:ascii="Times New Roman" w:hAnsi="Times New Roman" w:cs="Times New Roman"/>
                <w:sz w:val="20"/>
                <w:szCs w:val="20"/>
                <w:lang w:bidi="hi-IN"/>
              </w:rPr>
            </w:pPr>
          </w:p>
        </w:tc>
      </w:tr>
      <w:tr w:rsidR="009936CA" w:rsidTr="009936CA">
        <w:trPr>
          <w:trHeight w:val="549"/>
        </w:trPr>
        <w:tc>
          <w:tcPr>
            <w:tcW w:w="14936" w:type="dxa"/>
            <w:gridSpan w:val="2"/>
            <w:vMerge/>
            <w:tcBorders>
              <w:top w:val="nil"/>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lang w:eastAsia="zh-CN" w:bidi="hi-IN"/>
              </w:rPr>
            </w:pPr>
          </w:p>
        </w:tc>
        <w:tc>
          <w:tcPr>
            <w:tcW w:w="1282"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ind w:left="113"/>
              <w:rPr>
                <w:rFonts w:ascii="Times New Roman" w:eastAsia="Batang, 바탕" w:hAnsi="Times New Roman" w:cs="Times New Roman"/>
                <w:sz w:val="22"/>
                <w:szCs w:val="22"/>
                <w:lang w:bidi="hi-IN"/>
              </w:rPr>
            </w:pPr>
            <w:r>
              <w:rPr>
                <w:rFonts w:ascii="Times New Roman" w:eastAsia="Batang, 바탕" w:hAnsi="Times New Roman" w:cs="Times New Roman"/>
                <w:sz w:val="22"/>
                <w:szCs w:val="22"/>
                <w:lang w:bidi="hi-IN"/>
              </w:rPr>
              <w:t>краевой</w:t>
            </w:r>
            <w:r>
              <w:rPr>
                <w:rFonts w:ascii="Times New Roman" w:eastAsia="Batang, 바탕" w:hAnsi="Times New Roman" w:cs="Times New Roman"/>
                <w:sz w:val="22"/>
                <w:szCs w:val="22"/>
                <w:lang w:bidi="hi-IN"/>
              </w:rPr>
              <w:br/>
              <w:t>бюджет</w:t>
            </w:r>
          </w:p>
        </w:tc>
        <w:tc>
          <w:tcPr>
            <w:tcW w:w="120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hAnsi="Times New Roman" w:cs="Times New Roman"/>
                <w:sz w:val="20"/>
                <w:szCs w:val="20"/>
                <w:lang w:bidi="hi-IN"/>
              </w:rPr>
            </w:pPr>
          </w:p>
        </w:tc>
        <w:tc>
          <w:tcPr>
            <w:tcW w:w="98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118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1313"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hAnsi="Times New Roman" w:cs="Times New Roman"/>
                <w:sz w:val="20"/>
                <w:szCs w:val="20"/>
                <w:lang w:bidi="hi-IN"/>
              </w:rPr>
            </w:pPr>
          </w:p>
        </w:tc>
        <w:tc>
          <w:tcPr>
            <w:tcW w:w="5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r>
      <w:tr w:rsidR="009936CA" w:rsidTr="009936CA">
        <w:tc>
          <w:tcPr>
            <w:tcW w:w="14936" w:type="dxa"/>
            <w:gridSpan w:val="2"/>
            <w:vMerge/>
            <w:tcBorders>
              <w:top w:val="nil"/>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lang w:eastAsia="zh-CN" w:bidi="hi-IN"/>
              </w:rPr>
            </w:pPr>
          </w:p>
        </w:tc>
        <w:tc>
          <w:tcPr>
            <w:tcW w:w="1282"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ind w:left="113"/>
              <w:rPr>
                <w:rFonts w:ascii="Times New Roman" w:eastAsia="Batang, 바탕" w:hAnsi="Times New Roman" w:cs="Times New Roman"/>
                <w:sz w:val="22"/>
                <w:szCs w:val="22"/>
                <w:lang w:bidi="hi-IN"/>
              </w:rPr>
            </w:pPr>
            <w:r>
              <w:rPr>
                <w:rFonts w:ascii="Times New Roman" w:eastAsia="Batang, 바탕" w:hAnsi="Times New Roman" w:cs="Times New Roman"/>
                <w:sz w:val="22"/>
                <w:szCs w:val="22"/>
                <w:lang w:bidi="hi-IN"/>
              </w:rPr>
              <w:t>районный</w:t>
            </w:r>
            <w:r>
              <w:rPr>
                <w:rFonts w:ascii="Times New Roman" w:eastAsia="Batang, 바탕" w:hAnsi="Times New Roman" w:cs="Times New Roman"/>
                <w:sz w:val="22"/>
                <w:szCs w:val="22"/>
                <w:lang w:bidi="hi-IN"/>
              </w:rPr>
              <w:br/>
              <w:t>бюджет</w:t>
            </w:r>
          </w:p>
        </w:tc>
        <w:tc>
          <w:tcPr>
            <w:tcW w:w="1205"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jc w:val="center"/>
              <w:rPr>
                <w:rFonts w:ascii="Times New Roman" w:hAnsi="Times New Roman" w:cs="Times New Roman"/>
                <w:sz w:val="20"/>
                <w:szCs w:val="20"/>
                <w:lang w:bidi="hi-IN"/>
              </w:rPr>
            </w:pPr>
            <w:r>
              <w:rPr>
                <w:rFonts w:ascii="Times New Roman" w:hAnsi="Times New Roman" w:cs="Times New Roman"/>
                <w:sz w:val="20"/>
                <w:szCs w:val="20"/>
                <w:lang w:bidi="hi-IN"/>
              </w:rPr>
              <w:t>61500,0</w:t>
            </w:r>
          </w:p>
        </w:tc>
        <w:tc>
          <w:tcPr>
            <w:tcW w:w="98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118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jc w:val="center"/>
              <w:rPr>
                <w:rFonts w:ascii="Times New Roman" w:hAnsi="Times New Roman" w:cs="Times New Roman"/>
                <w:sz w:val="20"/>
                <w:szCs w:val="20"/>
                <w:lang w:bidi="hi-IN"/>
              </w:rPr>
            </w:pPr>
            <w:r>
              <w:rPr>
                <w:rFonts w:ascii="Times New Roman" w:hAnsi="Times New Roman" w:cs="Times New Roman"/>
                <w:sz w:val="20"/>
                <w:szCs w:val="20"/>
                <w:lang w:bidi="hi-IN"/>
              </w:rPr>
              <w:t>61500,0</w:t>
            </w:r>
          </w:p>
        </w:tc>
        <w:tc>
          <w:tcPr>
            <w:tcW w:w="1313"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hAnsi="Times New Roman" w:cs="Times New Roman"/>
                <w:sz w:val="20"/>
                <w:szCs w:val="20"/>
                <w:lang w:bidi="hi-IN"/>
              </w:rPr>
            </w:pPr>
          </w:p>
        </w:tc>
        <w:tc>
          <w:tcPr>
            <w:tcW w:w="5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r>
      <w:tr w:rsidR="009936CA" w:rsidTr="009936CA">
        <w:trPr>
          <w:trHeight w:val="564"/>
        </w:trPr>
        <w:tc>
          <w:tcPr>
            <w:tcW w:w="14936" w:type="dxa"/>
            <w:gridSpan w:val="2"/>
            <w:vMerge/>
            <w:tcBorders>
              <w:top w:val="nil"/>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lang w:eastAsia="zh-CN" w:bidi="hi-IN"/>
              </w:rPr>
            </w:pPr>
          </w:p>
        </w:tc>
        <w:tc>
          <w:tcPr>
            <w:tcW w:w="1282"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ind w:left="113"/>
              <w:rPr>
                <w:rFonts w:ascii="Times New Roman" w:eastAsia="Batang, 바탕" w:hAnsi="Times New Roman" w:cs="Times New Roman"/>
                <w:sz w:val="22"/>
                <w:szCs w:val="22"/>
                <w:lang w:bidi="hi-IN"/>
              </w:rPr>
            </w:pPr>
            <w:r>
              <w:rPr>
                <w:rFonts w:ascii="Times New Roman" w:eastAsia="Batang, 바탕" w:hAnsi="Times New Roman" w:cs="Times New Roman"/>
                <w:sz w:val="22"/>
                <w:szCs w:val="22"/>
                <w:lang w:bidi="hi-IN"/>
              </w:rPr>
              <w:t>бюджет поселений</w:t>
            </w:r>
          </w:p>
        </w:tc>
        <w:tc>
          <w:tcPr>
            <w:tcW w:w="120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0"/>
                <w:szCs w:val="20"/>
                <w:lang w:bidi="hi-IN"/>
              </w:rPr>
            </w:pPr>
          </w:p>
        </w:tc>
        <w:tc>
          <w:tcPr>
            <w:tcW w:w="98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4"/>
                <w:szCs w:val="24"/>
                <w:lang w:bidi="hi-IN"/>
              </w:rPr>
            </w:pPr>
          </w:p>
        </w:tc>
        <w:tc>
          <w:tcPr>
            <w:tcW w:w="118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0"/>
                <w:szCs w:val="20"/>
                <w:lang w:bidi="hi-IN"/>
              </w:rPr>
            </w:pPr>
          </w:p>
        </w:tc>
        <w:tc>
          <w:tcPr>
            <w:tcW w:w="1313"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0"/>
                <w:szCs w:val="20"/>
                <w:lang w:bidi="hi-IN"/>
              </w:rPr>
            </w:pPr>
          </w:p>
        </w:tc>
        <w:tc>
          <w:tcPr>
            <w:tcW w:w="5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r>
      <w:tr w:rsidR="009936CA" w:rsidTr="009936CA">
        <w:tc>
          <w:tcPr>
            <w:tcW w:w="14936" w:type="dxa"/>
            <w:gridSpan w:val="2"/>
            <w:vMerge/>
            <w:tcBorders>
              <w:top w:val="nil"/>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lang w:eastAsia="zh-CN" w:bidi="hi-IN"/>
              </w:rPr>
            </w:pPr>
          </w:p>
        </w:tc>
        <w:tc>
          <w:tcPr>
            <w:tcW w:w="1282" w:type="dxa"/>
            <w:tcBorders>
              <w:top w:val="nil"/>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ind w:left="113"/>
              <w:rPr>
                <w:rFonts w:ascii="Times New Roman" w:eastAsia="Batang, 바탕" w:hAnsi="Times New Roman" w:cs="Times New Roman"/>
                <w:sz w:val="22"/>
                <w:szCs w:val="22"/>
                <w:lang w:bidi="hi-IN"/>
              </w:rPr>
            </w:pPr>
            <w:r>
              <w:rPr>
                <w:rFonts w:ascii="Times New Roman" w:eastAsia="Batang, 바탕" w:hAnsi="Times New Roman" w:cs="Times New Roman"/>
                <w:sz w:val="22"/>
                <w:szCs w:val="22"/>
                <w:lang w:bidi="hi-IN"/>
              </w:rPr>
              <w:t>иные</w:t>
            </w:r>
          </w:p>
          <w:p w:rsidR="009936CA" w:rsidRDefault="009936CA">
            <w:pPr>
              <w:pStyle w:val="Standard"/>
              <w:ind w:left="113"/>
              <w:rPr>
                <w:rFonts w:ascii="Times New Roman" w:eastAsia="Batang, 바탕" w:hAnsi="Times New Roman" w:cs="Times New Roman"/>
                <w:sz w:val="22"/>
                <w:szCs w:val="22"/>
                <w:lang w:bidi="hi-IN"/>
              </w:rPr>
            </w:pPr>
            <w:r>
              <w:rPr>
                <w:rFonts w:ascii="Times New Roman" w:eastAsia="Batang, 바탕" w:hAnsi="Times New Roman" w:cs="Times New Roman"/>
                <w:sz w:val="22"/>
                <w:szCs w:val="22"/>
                <w:lang w:bidi="hi-IN"/>
              </w:rPr>
              <w:t>источники</w:t>
            </w:r>
          </w:p>
        </w:tc>
        <w:tc>
          <w:tcPr>
            <w:tcW w:w="1205" w:type="dxa"/>
            <w:tcBorders>
              <w:top w:val="nil"/>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4"/>
                <w:szCs w:val="24"/>
                <w:lang w:bidi="hi-IN"/>
              </w:rPr>
            </w:pPr>
          </w:p>
        </w:tc>
        <w:tc>
          <w:tcPr>
            <w:tcW w:w="988" w:type="dxa"/>
            <w:tcBorders>
              <w:top w:val="nil"/>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4"/>
                <w:szCs w:val="24"/>
                <w:lang w:bidi="hi-IN"/>
              </w:rPr>
            </w:pPr>
          </w:p>
        </w:tc>
        <w:tc>
          <w:tcPr>
            <w:tcW w:w="1189" w:type="dxa"/>
            <w:tcBorders>
              <w:top w:val="nil"/>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4"/>
                <w:szCs w:val="24"/>
                <w:lang w:bidi="hi-IN"/>
              </w:rPr>
            </w:pPr>
          </w:p>
        </w:tc>
        <w:tc>
          <w:tcPr>
            <w:tcW w:w="1313" w:type="dxa"/>
            <w:tcBorders>
              <w:top w:val="nil"/>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0"/>
                <w:szCs w:val="20"/>
                <w:lang w:bidi="hi-IN"/>
              </w:rPr>
            </w:pPr>
          </w:p>
        </w:tc>
        <w:tc>
          <w:tcPr>
            <w:tcW w:w="588"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r>
      <w:tr w:rsidR="009936CA" w:rsidTr="009936CA">
        <w:trPr>
          <w:trHeight w:val="309"/>
        </w:trPr>
        <w:tc>
          <w:tcPr>
            <w:tcW w:w="3212" w:type="dxa"/>
            <w:gridSpan w:val="2"/>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rPr>
                <w:rFonts w:ascii="Times New Roman" w:eastAsia="Batang, 바탕" w:hAnsi="Times New Roman" w:cs="Times New Roman"/>
                <w:sz w:val="22"/>
                <w:szCs w:val="22"/>
                <w:lang w:bidi="hi-IN"/>
              </w:rPr>
            </w:pPr>
            <w:r>
              <w:rPr>
                <w:rFonts w:ascii="Times New Roman" w:eastAsia="Batang, 바탕" w:hAnsi="Times New Roman" w:cs="Times New Roman"/>
                <w:sz w:val="22"/>
                <w:szCs w:val="22"/>
                <w:lang w:bidi="hi-IN"/>
              </w:rPr>
              <w:t>выполнение</w:t>
            </w:r>
          </w:p>
          <w:p w:rsidR="009936CA" w:rsidRDefault="009936CA">
            <w:pPr>
              <w:pStyle w:val="Standard"/>
              <w:rPr>
                <w:rFonts w:ascii="Times New Roman" w:eastAsia="Batang, 바탕" w:hAnsi="Times New Roman" w:cs="Times New Roman"/>
                <w:sz w:val="22"/>
                <w:szCs w:val="22"/>
                <w:lang w:bidi="hi-IN"/>
              </w:rPr>
            </w:pPr>
            <w:r>
              <w:rPr>
                <w:rFonts w:ascii="Times New Roman" w:eastAsia="Batang, 바탕" w:hAnsi="Times New Roman" w:cs="Times New Roman"/>
                <w:sz w:val="22"/>
                <w:szCs w:val="22"/>
                <w:lang w:bidi="hi-IN"/>
              </w:rPr>
              <w:t>строительно-монтажных</w:t>
            </w:r>
            <w:r>
              <w:rPr>
                <w:rFonts w:ascii="Times New Roman" w:eastAsia="Batang, 바탕" w:hAnsi="Times New Roman" w:cs="Times New Roman"/>
                <w:sz w:val="22"/>
                <w:szCs w:val="22"/>
                <w:lang w:bidi="hi-IN"/>
              </w:rPr>
              <w:br/>
              <w:t>работ</w:t>
            </w:r>
          </w:p>
          <w:p w:rsidR="009936CA" w:rsidRDefault="009936CA">
            <w:pPr>
              <w:pStyle w:val="Standard"/>
              <w:rPr>
                <w:rFonts w:ascii="Times New Roman" w:eastAsia="Batang, 바탕" w:hAnsi="Times New Roman" w:cs="Times New Roman"/>
                <w:sz w:val="22"/>
                <w:szCs w:val="22"/>
                <w:lang w:bidi="hi-IN"/>
              </w:rPr>
            </w:pPr>
          </w:p>
          <w:p w:rsidR="009936CA" w:rsidRDefault="009936CA">
            <w:pPr>
              <w:pStyle w:val="Standard"/>
              <w:rPr>
                <w:rFonts w:ascii="Times New Roman" w:eastAsia="Batang, 바탕" w:hAnsi="Times New Roman" w:cs="Times New Roman"/>
                <w:sz w:val="22"/>
                <w:szCs w:val="22"/>
                <w:lang w:bidi="hi-IN"/>
              </w:rPr>
            </w:pPr>
          </w:p>
          <w:p w:rsidR="009936CA" w:rsidRDefault="009936CA">
            <w:pPr>
              <w:pStyle w:val="Standard"/>
              <w:rPr>
                <w:rFonts w:ascii="Times New Roman" w:eastAsia="Batang, 바탕" w:hAnsi="Times New Roman" w:cs="Times New Roman"/>
                <w:sz w:val="22"/>
                <w:szCs w:val="22"/>
                <w:lang w:bidi="hi-IN"/>
              </w:rPr>
            </w:pPr>
          </w:p>
          <w:p w:rsidR="009936CA" w:rsidRDefault="009936CA">
            <w:pPr>
              <w:pStyle w:val="Standard"/>
              <w:rPr>
                <w:rFonts w:ascii="Times New Roman" w:eastAsia="Batang, 바탕" w:hAnsi="Times New Roman" w:cs="Times New Roman"/>
                <w:sz w:val="22"/>
                <w:szCs w:val="22"/>
                <w:lang w:bidi="hi-IN"/>
              </w:rPr>
            </w:pPr>
          </w:p>
          <w:p w:rsidR="009936CA" w:rsidRDefault="009936CA">
            <w:pPr>
              <w:pStyle w:val="Standard"/>
              <w:rPr>
                <w:rFonts w:ascii="Times New Roman" w:eastAsia="Batang, 바탕" w:hAnsi="Times New Roman" w:cs="Times New Roman"/>
                <w:sz w:val="22"/>
                <w:szCs w:val="22"/>
                <w:lang w:bidi="hi-IN"/>
              </w:rPr>
            </w:pPr>
          </w:p>
          <w:p w:rsidR="009936CA" w:rsidRDefault="009936CA">
            <w:pPr>
              <w:pStyle w:val="Standard"/>
              <w:rPr>
                <w:rFonts w:ascii="Times New Roman" w:eastAsia="Batang, 바탕" w:hAnsi="Times New Roman" w:cs="Times New Roman"/>
                <w:sz w:val="22"/>
                <w:szCs w:val="22"/>
                <w:lang w:bidi="hi-IN"/>
              </w:rPr>
            </w:pPr>
          </w:p>
        </w:tc>
        <w:tc>
          <w:tcPr>
            <w:tcW w:w="1282"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lang w:bidi="hi-IN"/>
              </w:rPr>
            </w:pPr>
            <w:r>
              <w:rPr>
                <w:rFonts w:ascii="Times New Roman" w:eastAsia="Batang, 바탕" w:hAnsi="Times New Roman" w:cs="Times New Roman"/>
                <w:sz w:val="22"/>
                <w:szCs w:val="22"/>
                <w:lang w:bidi="hi-IN"/>
              </w:rPr>
              <w:t>всего</w:t>
            </w:r>
          </w:p>
        </w:tc>
        <w:tc>
          <w:tcPr>
            <w:tcW w:w="120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00FFFF"/>
                <w:lang w:bidi="hi-IN"/>
              </w:rPr>
            </w:pPr>
          </w:p>
        </w:tc>
        <w:tc>
          <w:tcPr>
            <w:tcW w:w="98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center"/>
              <w:rPr>
                <w:rFonts w:ascii="Times New Roman" w:hAnsi="Times New Roman" w:cs="Times New Roman"/>
                <w:sz w:val="20"/>
                <w:szCs w:val="20"/>
                <w:shd w:val="clear" w:color="auto" w:fill="FF3333"/>
                <w:lang w:bidi="hi-IN"/>
              </w:rPr>
            </w:pPr>
          </w:p>
        </w:tc>
        <w:tc>
          <w:tcPr>
            <w:tcW w:w="118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jc w:val="center"/>
              <w:rPr>
                <w:rFonts w:ascii="Times New Roman" w:hAnsi="Times New Roman" w:cs="Times New Roman"/>
                <w:sz w:val="20"/>
                <w:szCs w:val="20"/>
                <w:shd w:val="clear" w:color="auto" w:fill="FF3333"/>
                <w:lang w:bidi="hi-IN"/>
              </w:rPr>
            </w:pPr>
          </w:p>
        </w:tc>
        <w:tc>
          <w:tcPr>
            <w:tcW w:w="1313"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00FFFF"/>
                <w:lang w:bidi="hi-IN"/>
              </w:rPr>
            </w:pPr>
          </w:p>
        </w:tc>
        <w:tc>
          <w:tcPr>
            <w:tcW w:w="5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r>
      <w:tr w:rsidR="009936CA" w:rsidTr="009936CA">
        <w:tc>
          <w:tcPr>
            <w:tcW w:w="14936" w:type="dxa"/>
            <w:gridSpan w:val="2"/>
            <w:vMerge/>
            <w:tcBorders>
              <w:top w:val="single" w:sz="4" w:space="0" w:color="000000"/>
              <w:left w:val="single" w:sz="4" w:space="0" w:color="000000"/>
              <w:bottom w:val="single" w:sz="4" w:space="0" w:color="000000"/>
              <w:right w:val="single" w:sz="4" w:space="0" w:color="000000"/>
            </w:tcBorders>
            <w:vAlign w:val="center"/>
            <w:hideMark/>
          </w:tcPr>
          <w:p w:rsidR="009936CA" w:rsidRDefault="009936CA">
            <w:pPr>
              <w:suppressAutoHyphens w:val="0"/>
              <w:rPr>
                <w:rFonts w:eastAsia="Batang, 바탕" w:cs="Times New Roman"/>
                <w:kern w:val="3"/>
                <w:lang w:eastAsia="zh-CN" w:bidi="hi-IN"/>
              </w:rPr>
            </w:pPr>
          </w:p>
        </w:tc>
        <w:tc>
          <w:tcPr>
            <w:tcW w:w="1282"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ind w:left="113"/>
              <w:rPr>
                <w:rFonts w:ascii="Times New Roman" w:eastAsia="Batang, 바탕" w:hAnsi="Times New Roman" w:cs="Times New Roman"/>
                <w:sz w:val="22"/>
                <w:szCs w:val="22"/>
                <w:lang w:bidi="hi-IN"/>
              </w:rPr>
            </w:pPr>
            <w:r>
              <w:rPr>
                <w:rFonts w:ascii="Times New Roman" w:eastAsia="Batang, 바탕" w:hAnsi="Times New Roman" w:cs="Times New Roman"/>
                <w:sz w:val="22"/>
                <w:szCs w:val="22"/>
                <w:lang w:bidi="hi-IN"/>
              </w:rPr>
              <w:t>федеральн. бюджет</w:t>
            </w:r>
          </w:p>
        </w:tc>
        <w:tc>
          <w:tcPr>
            <w:tcW w:w="120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00FFFF"/>
                <w:lang w:bidi="hi-IN"/>
              </w:rPr>
            </w:pPr>
          </w:p>
        </w:tc>
        <w:tc>
          <w:tcPr>
            <w:tcW w:w="98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center"/>
              <w:rPr>
                <w:rFonts w:ascii="Times New Roman" w:hAnsi="Times New Roman" w:cs="Times New Roman"/>
                <w:sz w:val="20"/>
                <w:szCs w:val="20"/>
                <w:lang w:bidi="hi-IN"/>
              </w:rPr>
            </w:pPr>
          </w:p>
        </w:tc>
        <w:tc>
          <w:tcPr>
            <w:tcW w:w="118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jc w:val="center"/>
              <w:rPr>
                <w:rFonts w:ascii="Times New Roman" w:hAnsi="Times New Roman" w:cs="Times New Roman"/>
                <w:sz w:val="20"/>
                <w:szCs w:val="20"/>
                <w:lang w:bidi="hi-IN"/>
              </w:rPr>
            </w:pPr>
          </w:p>
        </w:tc>
        <w:tc>
          <w:tcPr>
            <w:tcW w:w="1313"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00FFFF"/>
                <w:lang w:bidi="hi-IN"/>
              </w:rPr>
            </w:pPr>
          </w:p>
        </w:tc>
        <w:tc>
          <w:tcPr>
            <w:tcW w:w="5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rPr>
                <w:rFonts w:ascii="Times New Roman" w:hAnsi="Times New Roman" w:cs="Times New Roman"/>
                <w:sz w:val="20"/>
                <w:szCs w:val="20"/>
                <w:lang w:bidi="hi-IN"/>
              </w:rPr>
            </w:pPr>
          </w:p>
        </w:tc>
      </w:tr>
      <w:tr w:rsidR="009936CA" w:rsidTr="009936CA">
        <w:trPr>
          <w:trHeight w:val="547"/>
        </w:trPr>
        <w:tc>
          <w:tcPr>
            <w:tcW w:w="14936" w:type="dxa"/>
            <w:gridSpan w:val="2"/>
            <w:vMerge/>
            <w:tcBorders>
              <w:top w:val="single" w:sz="4" w:space="0" w:color="000000"/>
              <w:left w:val="single" w:sz="4" w:space="0" w:color="000000"/>
              <w:bottom w:val="single" w:sz="4" w:space="0" w:color="000000"/>
              <w:right w:val="single" w:sz="4" w:space="0" w:color="000000"/>
            </w:tcBorders>
            <w:vAlign w:val="center"/>
            <w:hideMark/>
          </w:tcPr>
          <w:p w:rsidR="009936CA" w:rsidRDefault="009936CA">
            <w:pPr>
              <w:suppressAutoHyphens w:val="0"/>
              <w:rPr>
                <w:rFonts w:eastAsia="Batang, 바탕" w:cs="Times New Roman"/>
                <w:kern w:val="3"/>
                <w:lang w:eastAsia="zh-CN" w:bidi="hi-IN"/>
              </w:rPr>
            </w:pPr>
          </w:p>
        </w:tc>
        <w:tc>
          <w:tcPr>
            <w:tcW w:w="1282"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ind w:left="113"/>
              <w:rPr>
                <w:rFonts w:ascii="Times New Roman" w:eastAsia="Batang, 바탕" w:hAnsi="Times New Roman" w:cs="Times New Roman"/>
                <w:sz w:val="22"/>
                <w:szCs w:val="22"/>
                <w:lang w:bidi="hi-IN"/>
              </w:rPr>
            </w:pPr>
            <w:r>
              <w:rPr>
                <w:rFonts w:ascii="Times New Roman" w:eastAsia="Batang, 바탕" w:hAnsi="Times New Roman" w:cs="Times New Roman"/>
                <w:sz w:val="22"/>
                <w:szCs w:val="22"/>
                <w:lang w:bidi="hi-IN"/>
              </w:rPr>
              <w:t>краевой</w:t>
            </w:r>
            <w:r>
              <w:rPr>
                <w:rFonts w:ascii="Times New Roman" w:eastAsia="Batang, 바탕" w:hAnsi="Times New Roman" w:cs="Times New Roman"/>
                <w:sz w:val="22"/>
                <w:szCs w:val="22"/>
                <w:lang w:bidi="hi-IN"/>
              </w:rPr>
              <w:br/>
              <w:t>бюджет</w:t>
            </w:r>
          </w:p>
        </w:tc>
        <w:tc>
          <w:tcPr>
            <w:tcW w:w="120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00FFFF"/>
                <w:lang w:bidi="hi-IN"/>
              </w:rPr>
            </w:pPr>
          </w:p>
        </w:tc>
        <w:tc>
          <w:tcPr>
            <w:tcW w:w="98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center"/>
              <w:rPr>
                <w:rFonts w:ascii="Times New Roman" w:hAnsi="Times New Roman" w:cs="Times New Roman"/>
                <w:sz w:val="20"/>
                <w:szCs w:val="20"/>
                <w:lang w:bidi="hi-IN"/>
              </w:rPr>
            </w:pPr>
          </w:p>
        </w:tc>
        <w:tc>
          <w:tcPr>
            <w:tcW w:w="118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center"/>
              <w:rPr>
                <w:rFonts w:ascii="Times New Roman" w:hAnsi="Times New Roman" w:cs="Times New Roman"/>
                <w:sz w:val="20"/>
                <w:szCs w:val="20"/>
                <w:lang w:bidi="hi-IN"/>
              </w:rPr>
            </w:pPr>
          </w:p>
        </w:tc>
        <w:tc>
          <w:tcPr>
            <w:tcW w:w="1313"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00FFFF"/>
                <w:lang w:bidi="hi-IN"/>
              </w:rPr>
            </w:pPr>
          </w:p>
        </w:tc>
        <w:tc>
          <w:tcPr>
            <w:tcW w:w="5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r>
      <w:tr w:rsidR="009936CA" w:rsidTr="009936CA">
        <w:trPr>
          <w:trHeight w:val="589"/>
        </w:trPr>
        <w:tc>
          <w:tcPr>
            <w:tcW w:w="14936" w:type="dxa"/>
            <w:gridSpan w:val="2"/>
            <w:vMerge/>
            <w:tcBorders>
              <w:top w:val="single" w:sz="4" w:space="0" w:color="000000"/>
              <w:left w:val="single" w:sz="4" w:space="0" w:color="000000"/>
              <w:bottom w:val="single" w:sz="4" w:space="0" w:color="000000"/>
              <w:right w:val="single" w:sz="4" w:space="0" w:color="000000"/>
            </w:tcBorders>
            <w:vAlign w:val="center"/>
            <w:hideMark/>
          </w:tcPr>
          <w:p w:rsidR="009936CA" w:rsidRDefault="009936CA">
            <w:pPr>
              <w:suppressAutoHyphens w:val="0"/>
              <w:rPr>
                <w:rFonts w:eastAsia="Batang, 바탕" w:cs="Times New Roman"/>
                <w:kern w:val="3"/>
                <w:lang w:eastAsia="zh-CN" w:bidi="hi-IN"/>
              </w:rPr>
            </w:pPr>
          </w:p>
        </w:tc>
        <w:tc>
          <w:tcPr>
            <w:tcW w:w="1282"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ind w:left="113"/>
              <w:rPr>
                <w:rFonts w:ascii="Times New Roman" w:eastAsia="Batang, 바탕" w:hAnsi="Times New Roman" w:cs="Times New Roman"/>
                <w:sz w:val="22"/>
                <w:szCs w:val="22"/>
                <w:lang w:bidi="hi-IN"/>
              </w:rPr>
            </w:pPr>
            <w:r>
              <w:rPr>
                <w:rFonts w:ascii="Times New Roman" w:eastAsia="Batang, 바탕" w:hAnsi="Times New Roman" w:cs="Times New Roman"/>
                <w:sz w:val="22"/>
                <w:szCs w:val="22"/>
                <w:lang w:bidi="hi-IN"/>
              </w:rPr>
              <w:t>районный</w:t>
            </w:r>
            <w:r>
              <w:rPr>
                <w:rFonts w:ascii="Times New Roman" w:eastAsia="Batang, 바탕" w:hAnsi="Times New Roman" w:cs="Times New Roman"/>
                <w:sz w:val="22"/>
                <w:szCs w:val="22"/>
                <w:lang w:bidi="hi-IN"/>
              </w:rPr>
              <w:br/>
              <w:t>бюджет</w:t>
            </w:r>
          </w:p>
        </w:tc>
        <w:tc>
          <w:tcPr>
            <w:tcW w:w="120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00FFFF"/>
                <w:lang w:bidi="hi-IN"/>
              </w:rPr>
            </w:pPr>
          </w:p>
        </w:tc>
        <w:tc>
          <w:tcPr>
            <w:tcW w:w="98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center"/>
              <w:rPr>
                <w:rFonts w:ascii="Times New Roman" w:hAnsi="Times New Roman" w:cs="Times New Roman"/>
                <w:sz w:val="20"/>
                <w:szCs w:val="20"/>
                <w:shd w:val="clear" w:color="auto" w:fill="FF3333"/>
                <w:lang w:bidi="hi-IN"/>
              </w:rPr>
            </w:pPr>
          </w:p>
        </w:tc>
        <w:tc>
          <w:tcPr>
            <w:tcW w:w="118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jc w:val="center"/>
              <w:rPr>
                <w:rFonts w:ascii="Times New Roman" w:hAnsi="Times New Roman" w:cs="Times New Roman"/>
                <w:sz w:val="20"/>
                <w:szCs w:val="20"/>
                <w:shd w:val="clear" w:color="auto" w:fill="FF3333"/>
                <w:lang w:bidi="hi-IN"/>
              </w:rPr>
            </w:pPr>
          </w:p>
        </w:tc>
        <w:tc>
          <w:tcPr>
            <w:tcW w:w="1313"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00FFFF"/>
                <w:lang w:bidi="hi-IN"/>
              </w:rPr>
            </w:pPr>
          </w:p>
        </w:tc>
        <w:tc>
          <w:tcPr>
            <w:tcW w:w="5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r>
      <w:tr w:rsidR="009936CA" w:rsidTr="009936CA">
        <w:trPr>
          <w:trHeight w:val="683"/>
        </w:trPr>
        <w:tc>
          <w:tcPr>
            <w:tcW w:w="14936" w:type="dxa"/>
            <w:gridSpan w:val="2"/>
            <w:vMerge/>
            <w:tcBorders>
              <w:top w:val="single" w:sz="4" w:space="0" w:color="000000"/>
              <w:left w:val="single" w:sz="4" w:space="0" w:color="000000"/>
              <w:bottom w:val="single" w:sz="4" w:space="0" w:color="000000"/>
              <w:right w:val="single" w:sz="4" w:space="0" w:color="000000"/>
            </w:tcBorders>
            <w:vAlign w:val="center"/>
            <w:hideMark/>
          </w:tcPr>
          <w:p w:rsidR="009936CA" w:rsidRDefault="009936CA">
            <w:pPr>
              <w:suppressAutoHyphens w:val="0"/>
              <w:rPr>
                <w:rFonts w:eastAsia="Batang, 바탕" w:cs="Times New Roman"/>
                <w:kern w:val="3"/>
                <w:lang w:eastAsia="zh-CN" w:bidi="hi-IN"/>
              </w:rPr>
            </w:pPr>
          </w:p>
        </w:tc>
        <w:tc>
          <w:tcPr>
            <w:tcW w:w="1282"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ind w:left="113"/>
              <w:rPr>
                <w:rFonts w:ascii="Times New Roman" w:eastAsia="Batang, 바탕" w:hAnsi="Times New Roman" w:cs="Times New Roman"/>
                <w:sz w:val="22"/>
                <w:szCs w:val="22"/>
                <w:lang w:bidi="hi-IN"/>
              </w:rPr>
            </w:pPr>
            <w:r>
              <w:rPr>
                <w:rFonts w:ascii="Times New Roman" w:eastAsia="Batang, 바탕" w:hAnsi="Times New Roman" w:cs="Times New Roman"/>
                <w:sz w:val="22"/>
                <w:szCs w:val="22"/>
                <w:lang w:bidi="hi-IN"/>
              </w:rPr>
              <w:t>бюджет поселений</w:t>
            </w:r>
          </w:p>
        </w:tc>
        <w:tc>
          <w:tcPr>
            <w:tcW w:w="120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0"/>
                <w:szCs w:val="20"/>
                <w:lang w:bidi="hi-IN"/>
              </w:rPr>
            </w:pPr>
          </w:p>
        </w:tc>
        <w:tc>
          <w:tcPr>
            <w:tcW w:w="98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4"/>
                <w:szCs w:val="24"/>
                <w:lang w:bidi="hi-IN"/>
              </w:rPr>
            </w:pPr>
          </w:p>
        </w:tc>
        <w:tc>
          <w:tcPr>
            <w:tcW w:w="118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0"/>
                <w:szCs w:val="20"/>
                <w:lang w:bidi="hi-IN"/>
              </w:rPr>
            </w:pPr>
          </w:p>
        </w:tc>
        <w:tc>
          <w:tcPr>
            <w:tcW w:w="1313"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0"/>
                <w:szCs w:val="20"/>
                <w:lang w:bidi="hi-IN"/>
              </w:rPr>
            </w:pPr>
          </w:p>
        </w:tc>
        <w:tc>
          <w:tcPr>
            <w:tcW w:w="5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r>
      <w:tr w:rsidR="009936CA" w:rsidTr="009936CA">
        <w:trPr>
          <w:trHeight w:val="683"/>
        </w:trPr>
        <w:tc>
          <w:tcPr>
            <w:tcW w:w="14936" w:type="dxa"/>
            <w:gridSpan w:val="2"/>
            <w:vMerge/>
            <w:tcBorders>
              <w:top w:val="single" w:sz="4" w:space="0" w:color="000000"/>
              <w:left w:val="single" w:sz="4" w:space="0" w:color="000000"/>
              <w:bottom w:val="single" w:sz="4" w:space="0" w:color="000000"/>
              <w:right w:val="single" w:sz="4" w:space="0" w:color="000000"/>
            </w:tcBorders>
            <w:vAlign w:val="center"/>
            <w:hideMark/>
          </w:tcPr>
          <w:p w:rsidR="009936CA" w:rsidRDefault="009936CA">
            <w:pPr>
              <w:suppressAutoHyphens w:val="0"/>
              <w:rPr>
                <w:rFonts w:eastAsia="Batang, 바탕" w:cs="Times New Roman"/>
                <w:kern w:val="3"/>
                <w:lang w:eastAsia="zh-CN" w:bidi="hi-IN"/>
              </w:rPr>
            </w:pPr>
          </w:p>
        </w:tc>
        <w:tc>
          <w:tcPr>
            <w:tcW w:w="1282" w:type="dxa"/>
            <w:tcBorders>
              <w:top w:val="nil"/>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ind w:left="113"/>
              <w:rPr>
                <w:rFonts w:ascii="Times New Roman" w:eastAsia="Batang, 바탕" w:hAnsi="Times New Roman" w:cs="Times New Roman"/>
                <w:sz w:val="22"/>
                <w:szCs w:val="22"/>
                <w:lang w:bidi="hi-IN"/>
              </w:rPr>
            </w:pPr>
            <w:r>
              <w:rPr>
                <w:rFonts w:ascii="Times New Roman" w:eastAsia="Batang, 바탕" w:hAnsi="Times New Roman" w:cs="Times New Roman"/>
                <w:sz w:val="22"/>
                <w:szCs w:val="22"/>
                <w:lang w:bidi="hi-IN"/>
              </w:rPr>
              <w:t>иные</w:t>
            </w:r>
          </w:p>
          <w:p w:rsidR="009936CA" w:rsidRDefault="009936CA">
            <w:pPr>
              <w:pStyle w:val="Standard"/>
              <w:ind w:left="113"/>
              <w:rPr>
                <w:rFonts w:ascii="Times New Roman" w:eastAsia="Batang, 바탕" w:hAnsi="Times New Roman" w:cs="Times New Roman"/>
                <w:sz w:val="22"/>
                <w:szCs w:val="22"/>
                <w:lang w:bidi="hi-IN"/>
              </w:rPr>
            </w:pPr>
            <w:r>
              <w:rPr>
                <w:rFonts w:ascii="Times New Roman" w:eastAsia="Batang, 바탕" w:hAnsi="Times New Roman" w:cs="Times New Roman"/>
                <w:sz w:val="22"/>
                <w:szCs w:val="22"/>
                <w:lang w:bidi="hi-IN"/>
              </w:rPr>
              <w:t>источники</w:t>
            </w:r>
          </w:p>
        </w:tc>
        <w:tc>
          <w:tcPr>
            <w:tcW w:w="1205" w:type="dxa"/>
            <w:tcBorders>
              <w:top w:val="nil"/>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4"/>
                <w:szCs w:val="24"/>
                <w:lang w:bidi="hi-IN"/>
              </w:rPr>
            </w:pPr>
          </w:p>
        </w:tc>
        <w:tc>
          <w:tcPr>
            <w:tcW w:w="988" w:type="dxa"/>
            <w:tcBorders>
              <w:top w:val="nil"/>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4"/>
                <w:szCs w:val="24"/>
                <w:lang w:bidi="hi-IN"/>
              </w:rPr>
            </w:pPr>
          </w:p>
        </w:tc>
        <w:tc>
          <w:tcPr>
            <w:tcW w:w="1189" w:type="dxa"/>
            <w:tcBorders>
              <w:top w:val="nil"/>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4"/>
                <w:szCs w:val="24"/>
                <w:lang w:bidi="hi-IN"/>
              </w:rPr>
            </w:pPr>
          </w:p>
        </w:tc>
        <w:tc>
          <w:tcPr>
            <w:tcW w:w="1313" w:type="dxa"/>
            <w:tcBorders>
              <w:top w:val="nil"/>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0"/>
                <w:szCs w:val="20"/>
                <w:lang w:bidi="hi-IN"/>
              </w:rPr>
            </w:pPr>
          </w:p>
        </w:tc>
        <w:tc>
          <w:tcPr>
            <w:tcW w:w="588"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r>
    </w:tbl>
    <w:p w:rsidR="009936CA" w:rsidRDefault="009936CA" w:rsidP="009936CA">
      <w:pPr>
        <w:pStyle w:val="Standard"/>
        <w:ind w:right="-108"/>
        <w:jc w:val="right"/>
        <w:rPr>
          <w:rFonts w:ascii="Times New Roman" w:hAnsi="Times New Roman" w:cs="Times New Roman"/>
          <w:sz w:val="28"/>
          <w:szCs w:val="28"/>
          <w:shd w:val="clear" w:color="auto" w:fill="FFFFFF"/>
        </w:rPr>
      </w:pPr>
    </w:p>
    <w:tbl>
      <w:tblPr>
        <w:tblW w:w="9345" w:type="dxa"/>
        <w:tblInd w:w="-118" w:type="dxa"/>
        <w:tblLayout w:type="fixed"/>
        <w:tblCellMar>
          <w:left w:w="10" w:type="dxa"/>
          <w:right w:w="10" w:type="dxa"/>
        </w:tblCellMar>
        <w:tblLook w:val="04A0"/>
      </w:tblPr>
      <w:tblGrid>
        <w:gridCol w:w="9345"/>
      </w:tblGrid>
      <w:tr w:rsidR="009936CA" w:rsidTr="009936CA">
        <w:tc>
          <w:tcPr>
            <w:tcW w:w="9342" w:type="dxa"/>
            <w:tcMar>
              <w:top w:w="0" w:type="dxa"/>
              <w:left w:w="108" w:type="dxa"/>
              <w:bottom w:w="0" w:type="dxa"/>
              <w:right w:w="108" w:type="dxa"/>
            </w:tcMar>
            <w:hideMark/>
          </w:tcPr>
          <w:p w:rsidR="009936CA" w:rsidRDefault="009936CA">
            <w:pPr>
              <w:pStyle w:val="Standarduser"/>
              <w:spacing w:before="108" w:after="108"/>
              <w:jc w:val="center"/>
              <w:rPr>
                <w:rFonts w:ascii="Times New Roman" w:hAnsi="Times New Roman" w:cs="Times New Roman"/>
                <w:b/>
                <w:bCs/>
                <w:color w:val="26282F"/>
                <w:sz w:val="28"/>
                <w:szCs w:val="28"/>
                <w:shd w:val="clear" w:color="auto" w:fill="FFFFFF"/>
                <w:lang w:bidi="hi-IN"/>
              </w:rPr>
            </w:pPr>
            <w:r>
              <w:rPr>
                <w:rFonts w:ascii="Times New Roman" w:hAnsi="Times New Roman" w:cs="Times New Roman"/>
                <w:b/>
                <w:bCs/>
                <w:color w:val="26282F"/>
                <w:sz w:val="28"/>
                <w:szCs w:val="28"/>
                <w:shd w:val="clear" w:color="auto" w:fill="FFFFFF"/>
                <w:lang w:bidi="hi-IN"/>
              </w:rPr>
              <w:t xml:space="preserve"> Информация</w:t>
            </w:r>
            <w:r>
              <w:rPr>
                <w:rFonts w:ascii="Times New Roman" w:hAnsi="Times New Roman" w:cs="Times New Roman"/>
                <w:b/>
                <w:bCs/>
                <w:color w:val="26282F"/>
                <w:sz w:val="28"/>
                <w:szCs w:val="28"/>
                <w:shd w:val="clear" w:color="auto" w:fill="FFFFFF"/>
                <w:lang w:bidi="hi-IN"/>
              </w:rPr>
              <w:br/>
              <w:t>об объекте капитального строительства</w:t>
            </w:r>
          </w:p>
        </w:tc>
      </w:tr>
      <w:tr w:rsidR="009936CA" w:rsidTr="009936CA">
        <w:tc>
          <w:tcPr>
            <w:tcW w:w="9342" w:type="dxa"/>
            <w:tcBorders>
              <w:top w:val="nil"/>
              <w:left w:val="nil"/>
              <w:bottom w:val="single" w:sz="4" w:space="0" w:color="000000"/>
              <w:right w:val="nil"/>
            </w:tcBorders>
            <w:tcMar>
              <w:top w:w="0" w:type="dxa"/>
              <w:left w:w="108" w:type="dxa"/>
              <w:bottom w:w="0" w:type="dxa"/>
              <w:right w:w="108" w:type="dxa"/>
            </w:tcMar>
          </w:tcPr>
          <w:p w:rsidR="009936CA" w:rsidRDefault="009936CA">
            <w:pPr>
              <w:pStyle w:val="Standarduser"/>
              <w:snapToGrid w:val="0"/>
              <w:jc w:val="center"/>
              <w:rPr>
                <w:rFonts w:ascii="Times New Roman" w:hAnsi="Times New Roman" w:cs="Times New Roman"/>
                <w:b/>
                <w:bCs/>
                <w:sz w:val="28"/>
                <w:szCs w:val="28"/>
                <w:shd w:val="clear" w:color="auto" w:fill="FFFFFF"/>
                <w:lang w:bidi="hi-IN"/>
              </w:rPr>
            </w:pPr>
            <w:r>
              <w:rPr>
                <w:rFonts w:ascii="Times New Roman" w:hAnsi="Times New Roman" w:cs="Times New Roman"/>
                <w:b/>
                <w:bCs/>
                <w:sz w:val="28"/>
                <w:szCs w:val="28"/>
                <w:shd w:val="clear" w:color="auto" w:fill="FFFFFF"/>
                <w:lang w:bidi="hi-IN"/>
              </w:rPr>
              <w:t>Строительство офиса врача общей практики</w:t>
            </w:r>
          </w:p>
          <w:p w:rsidR="009936CA" w:rsidRDefault="009936CA">
            <w:pPr>
              <w:pStyle w:val="Standarduser"/>
              <w:snapToGrid w:val="0"/>
              <w:jc w:val="center"/>
              <w:rPr>
                <w:rFonts w:ascii="Times New Roman" w:hAnsi="Times New Roman" w:cs="Times New Roman"/>
                <w:b/>
                <w:bCs/>
                <w:sz w:val="28"/>
                <w:szCs w:val="28"/>
                <w:shd w:val="clear" w:color="auto" w:fill="FFFFFF"/>
                <w:lang w:bidi="hi-IN"/>
              </w:rPr>
            </w:pPr>
            <w:r>
              <w:rPr>
                <w:rFonts w:ascii="Times New Roman" w:hAnsi="Times New Roman" w:cs="Times New Roman"/>
                <w:b/>
                <w:bCs/>
                <w:sz w:val="28"/>
                <w:szCs w:val="28"/>
                <w:shd w:val="clear" w:color="auto" w:fill="FFFFFF"/>
                <w:lang w:bidi="hi-IN"/>
              </w:rPr>
              <w:t>в ст. Калужской (в том числе ПСД)</w:t>
            </w:r>
          </w:p>
          <w:p w:rsidR="009936CA" w:rsidRDefault="009936CA">
            <w:pPr>
              <w:pStyle w:val="Standarduser"/>
              <w:snapToGrid w:val="0"/>
              <w:jc w:val="center"/>
              <w:rPr>
                <w:rFonts w:ascii="Times New Roman" w:hAnsi="Times New Roman" w:cs="Times New Roman"/>
                <w:b/>
                <w:bCs/>
                <w:sz w:val="28"/>
                <w:szCs w:val="28"/>
                <w:shd w:val="clear" w:color="auto" w:fill="FFFFFF"/>
                <w:lang w:bidi="hi-IN"/>
              </w:rPr>
            </w:pPr>
          </w:p>
        </w:tc>
      </w:tr>
      <w:tr w:rsidR="009936CA" w:rsidTr="009936CA">
        <w:tc>
          <w:tcPr>
            <w:tcW w:w="9342" w:type="dxa"/>
            <w:tcBorders>
              <w:top w:val="single" w:sz="4" w:space="0" w:color="000000"/>
              <w:left w:val="nil"/>
              <w:bottom w:val="nil"/>
              <w:right w:val="nil"/>
            </w:tcBorders>
            <w:tcMar>
              <w:top w:w="0" w:type="dxa"/>
              <w:left w:w="108" w:type="dxa"/>
              <w:bottom w:w="0" w:type="dxa"/>
              <w:right w:w="108" w:type="dxa"/>
            </w:tcMar>
            <w:hideMark/>
          </w:tcPr>
          <w:p w:rsidR="009936CA" w:rsidRDefault="009936CA">
            <w:pPr>
              <w:pStyle w:val="Standarduser"/>
              <w:jc w:val="center"/>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(наименование объекта капитального строительства согласно проектной документации  (или предполагаемое наименование объекта капитального строительства -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w:t>
            </w:r>
          </w:p>
        </w:tc>
      </w:tr>
    </w:tbl>
    <w:p w:rsidR="009936CA" w:rsidRDefault="009936CA" w:rsidP="009936CA">
      <w:pPr>
        <w:pStyle w:val="Standarduser"/>
        <w:ind w:right="-108"/>
        <w:jc w:val="both"/>
        <w:rPr>
          <w:rFonts w:ascii="Times New Roman" w:hAnsi="Times New Roman" w:cs="Times New Roman"/>
          <w:sz w:val="28"/>
          <w:szCs w:val="28"/>
          <w:shd w:val="clear" w:color="auto" w:fill="FFFFFF"/>
        </w:rPr>
      </w:pPr>
    </w:p>
    <w:tbl>
      <w:tblPr>
        <w:tblW w:w="9405" w:type="dxa"/>
        <w:tblInd w:w="-51" w:type="dxa"/>
        <w:tblLayout w:type="fixed"/>
        <w:tblCellMar>
          <w:left w:w="10" w:type="dxa"/>
          <w:right w:w="10" w:type="dxa"/>
        </w:tblCellMar>
        <w:tblLook w:val="04A0"/>
      </w:tblPr>
      <w:tblGrid>
        <w:gridCol w:w="480"/>
        <w:gridCol w:w="2475"/>
        <w:gridCol w:w="1320"/>
        <w:gridCol w:w="1065"/>
        <w:gridCol w:w="990"/>
        <w:gridCol w:w="990"/>
        <w:gridCol w:w="1020"/>
        <w:gridCol w:w="1065"/>
      </w:tblGrid>
      <w:tr w:rsidR="009936CA" w:rsidTr="009936CA">
        <w:trPr>
          <w:trHeight w:val="375"/>
        </w:trPr>
        <w:tc>
          <w:tcPr>
            <w:tcW w:w="9405"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user"/>
              <w:jc w:val="center"/>
              <w:rPr>
                <w:rFonts w:ascii="Times New Roman" w:hAnsi="Times New Roman" w:cs="Times New Roman"/>
                <w:b/>
                <w:bCs/>
                <w:sz w:val="28"/>
                <w:szCs w:val="28"/>
                <w:shd w:val="clear" w:color="auto" w:fill="FFFFFF"/>
                <w:lang w:bidi="hi-IN"/>
              </w:rPr>
            </w:pPr>
            <w:r>
              <w:rPr>
                <w:rFonts w:ascii="Times New Roman" w:hAnsi="Times New Roman" w:cs="Times New Roman"/>
                <w:b/>
                <w:bCs/>
                <w:sz w:val="28"/>
                <w:szCs w:val="28"/>
                <w:shd w:val="clear" w:color="auto" w:fill="FFFFFF"/>
                <w:lang w:bidi="hi-IN"/>
              </w:rPr>
              <w:t>Основные технико-экономические показатели по объекту</w:t>
            </w:r>
          </w:p>
          <w:p w:rsidR="009936CA" w:rsidRDefault="009936CA">
            <w:pPr>
              <w:pStyle w:val="Standarduser"/>
              <w:jc w:val="center"/>
              <w:rPr>
                <w:rFonts w:ascii="Times New Roman" w:hAnsi="Times New Roman" w:cs="Times New Roman"/>
                <w:b/>
                <w:bCs/>
                <w:sz w:val="28"/>
                <w:szCs w:val="28"/>
                <w:shd w:val="clear" w:color="auto" w:fill="FFFFFF"/>
                <w:lang w:bidi="hi-IN"/>
              </w:rPr>
            </w:pPr>
          </w:p>
        </w:tc>
      </w:tr>
      <w:tr w:rsidR="009936CA" w:rsidTr="009936CA">
        <w:trPr>
          <w:trHeight w:val="1633"/>
        </w:trPr>
        <w:tc>
          <w:tcPr>
            <w:tcW w:w="480"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user"/>
              <w:ind w:left="-8" w:firstLine="8"/>
              <w:jc w:val="center"/>
              <w:rPr>
                <w:rFonts w:ascii="Times New Roman" w:hAnsi="Times New Roman" w:cs="Times New Roman"/>
                <w:sz w:val="27"/>
                <w:szCs w:val="27"/>
                <w:shd w:val="clear" w:color="auto" w:fill="FFFFFF"/>
                <w:lang w:bidi="hi-IN"/>
              </w:rPr>
            </w:pPr>
            <w:r>
              <w:rPr>
                <w:rFonts w:ascii="Times New Roman" w:hAnsi="Times New Roman" w:cs="Times New Roman"/>
                <w:sz w:val="27"/>
                <w:szCs w:val="27"/>
                <w:shd w:val="clear" w:color="auto" w:fill="FFFFFF"/>
                <w:lang w:bidi="hi-IN"/>
              </w:rPr>
              <w:t>1</w:t>
            </w:r>
          </w:p>
        </w:tc>
        <w:tc>
          <w:tcPr>
            <w:tcW w:w="4860" w:type="dxa"/>
            <w:gridSpan w:val="3"/>
            <w:tcBorders>
              <w:top w:val="single" w:sz="4" w:space="0" w:color="000000"/>
              <w:left w:val="single" w:sz="4" w:space="0" w:color="000000"/>
              <w:bottom w:val="single" w:sz="4" w:space="0" w:color="000000"/>
              <w:right w:val="nil"/>
            </w:tcBorders>
            <w:hideMark/>
          </w:tcPr>
          <w:p w:rsidR="009936CA" w:rsidRDefault="009936CA">
            <w:pPr>
              <w:pStyle w:val="Standarduser"/>
              <w:ind w:left="132" w:right="50"/>
              <w:rPr>
                <w:rFonts w:ascii="Times New Roman" w:hAnsi="Times New Roman" w:cs="Times New Roman"/>
                <w:sz w:val="27"/>
                <w:szCs w:val="27"/>
                <w:shd w:val="clear" w:color="auto" w:fill="FFFFFF"/>
                <w:lang w:bidi="hi-IN"/>
              </w:rPr>
            </w:pPr>
            <w:r>
              <w:rPr>
                <w:rFonts w:ascii="Times New Roman" w:hAnsi="Times New Roman" w:cs="Times New Roman"/>
                <w:sz w:val="27"/>
                <w:szCs w:val="27"/>
                <w:shd w:val="clear" w:color="auto" w:fill="FFFFFF"/>
                <w:lang w:bidi="hi-IN"/>
              </w:rP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tc>
        <w:tc>
          <w:tcPr>
            <w:tcW w:w="4065" w:type="dxa"/>
            <w:gridSpan w:val="4"/>
            <w:tcBorders>
              <w:top w:val="single" w:sz="4" w:space="0" w:color="000000"/>
              <w:left w:val="single" w:sz="4" w:space="0" w:color="000000"/>
              <w:bottom w:val="single" w:sz="4" w:space="0" w:color="000000"/>
              <w:right w:val="single" w:sz="4" w:space="0" w:color="000000"/>
            </w:tcBorders>
            <w:hideMark/>
          </w:tcPr>
          <w:p w:rsidR="009936CA" w:rsidRDefault="009936CA">
            <w:pPr>
              <w:pStyle w:val="Standarduser"/>
              <w:rPr>
                <w:rFonts w:ascii="Times New Roman" w:hAnsi="Times New Roman" w:cs="Times New Roman"/>
                <w:sz w:val="27"/>
                <w:szCs w:val="27"/>
                <w:shd w:val="clear" w:color="auto" w:fill="FFFFFF"/>
                <w:lang w:bidi="hi-IN"/>
              </w:rPr>
            </w:pPr>
            <w:r>
              <w:rPr>
                <w:rFonts w:ascii="Times New Roman" w:hAnsi="Times New Roman" w:cs="Times New Roman"/>
                <w:sz w:val="27"/>
                <w:szCs w:val="27"/>
                <w:shd w:val="clear" w:color="auto" w:fill="FFFFFF"/>
                <w:lang w:bidi="hi-IN"/>
              </w:rPr>
              <w:t>проектирование и строительство</w:t>
            </w:r>
          </w:p>
        </w:tc>
      </w:tr>
      <w:tr w:rsidR="009936CA" w:rsidTr="009936CA">
        <w:trPr>
          <w:trHeight w:val="744"/>
        </w:trPr>
        <w:tc>
          <w:tcPr>
            <w:tcW w:w="480"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user"/>
              <w:ind w:left="-8" w:firstLine="8"/>
              <w:jc w:val="center"/>
              <w:rPr>
                <w:rFonts w:ascii="Times New Roman" w:hAnsi="Times New Roman" w:cs="Times New Roman"/>
                <w:sz w:val="27"/>
                <w:szCs w:val="27"/>
                <w:shd w:val="clear" w:color="auto" w:fill="FFFFFF"/>
                <w:lang w:bidi="hi-IN"/>
              </w:rPr>
            </w:pPr>
            <w:r>
              <w:rPr>
                <w:rFonts w:ascii="Times New Roman" w:hAnsi="Times New Roman" w:cs="Times New Roman"/>
                <w:sz w:val="27"/>
                <w:szCs w:val="27"/>
                <w:shd w:val="clear" w:color="auto" w:fill="FFFFFF"/>
                <w:lang w:bidi="hi-IN"/>
              </w:rPr>
              <w:t>2</w:t>
            </w:r>
          </w:p>
        </w:tc>
        <w:tc>
          <w:tcPr>
            <w:tcW w:w="4860" w:type="dxa"/>
            <w:gridSpan w:val="3"/>
            <w:tcBorders>
              <w:top w:val="single" w:sz="4" w:space="0" w:color="000000"/>
              <w:left w:val="single" w:sz="4" w:space="0" w:color="000000"/>
              <w:bottom w:val="single" w:sz="4" w:space="0" w:color="000000"/>
              <w:right w:val="nil"/>
            </w:tcBorders>
            <w:hideMark/>
          </w:tcPr>
          <w:p w:rsidR="009936CA" w:rsidRDefault="009936CA">
            <w:pPr>
              <w:pStyle w:val="Standarduser"/>
              <w:ind w:left="132" w:right="50"/>
              <w:rPr>
                <w:rFonts w:ascii="Times New Roman" w:hAnsi="Times New Roman" w:cs="Times New Roman"/>
                <w:sz w:val="27"/>
                <w:szCs w:val="27"/>
                <w:shd w:val="clear" w:color="auto" w:fill="FFFFFF"/>
                <w:lang w:bidi="hi-IN"/>
              </w:rPr>
            </w:pPr>
            <w:r>
              <w:rPr>
                <w:rFonts w:ascii="Times New Roman" w:hAnsi="Times New Roman" w:cs="Times New Roman"/>
                <w:sz w:val="27"/>
                <w:szCs w:val="27"/>
                <w:shd w:val="clear" w:color="auto" w:fill="FFFFFF"/>
                <w:lang w:bidi="hi-IN"/>
              </w:rPr>
              <w:t>Наименование муниципального заказчика</w:t>
            </w:r>
          </w:p>
        </w:tc>
        <w:tc>
          <w:tcPr>
            <w:tcW w:w="4065" w:type="dxa"/>
            <w:gridSpan w:val="4"/>
            <w:tcBorders>
              <w:top w:val="single" w:sz="4" w:space="0" w:color="000000"/>
              <w:left w:val="single" w:sz="4" w:space="0" w:color="000000"/>
              <w:bottom w:val="single" w:sz="4" w:space="0" w:color="000000"/>
              <w:right w:val="single" w:sz="4" w:space="0" w:color="000000"/>
            </w:tcBorders>
            <w:hideMark/>
          </w:tcPr>
          <w:p w:rsidR="009936CA" w:rsidRDefault="009936CA">
            <w:pPr>
              <w:pStyle w:val="Standarduser"/>
              <w:rPr>
                <w:rFonts w:ascii="Times New Roman" w:hAnsi="Times New Roman" w:cs="Times New Roman"/>
                <w:sz w:val="27"/>
                <w:szCs w:val="27"/>
                <w:shd w:val="clear" w:color="auto" w:fill="FFFFFF"/>
                <w:lang w:bidi="hi-IN"/>
              </w:rPr>
            </w:pPr>
            <w:r>
              <w:rPr>
                <w:rFonts w:ascii="Times New Roman" w:hAnsi="Times New Roman" w:cs="Times New Roman"/>
                <w:sz w:val="27"/>
                <w:szCs w:val="27"/>
                <w:shd w:val="clear" w:color="auto" w:fill="FFFFFF"/>
                <w:lang w:bidi="hi-IN"/>
              </w:rPr>
              <w:t>Администрация муниципального образования Северский район</w:t>
            </w:r>
          </w:p>
        </w:tc>
      </w:tr>
      <w:tr w:rsidR="009936CA" w:rsidTr="009936CA">
        <w:trPr>
          <w:trHeight w:val="444"/>
        </w:trPr>
        <w:tc>
          <w:tcPr>
            <w:tcW w:w="480"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user"/>
              <w:ind w:left="-8" w:firstLine="8"/>
              <w:jc w:val="center"/>
              <w:rPr>
                <w:rFonts w:ascii="Times New Roman" w:hAnsi="Times New Roman" w:cs="Times New Roman"/>
                <w:sz w:val="27"/>
                <w:szCs w:val="27"/>
                <w:shd w:val="clear" w:color="auto" w:fill="FFFFFF"/>
                <w:lang w:bidi="hi-IN"/>
              </w:rPr>
            </w:pPr>
            <w:r>
              <w:rPr>
                <w:rFonts w:ascii="Times New Roman" w:hAnsi="Times New Roman" w:cs="Times New Roman"/>
                <w:sz w:val="27"/>
                <w:szCs w:val="27"/>
                <w:shd w:val="clear" w:color="auto" w:fill="FFFFFF"/>
                <w:lang w:bidi="hi-IN"/>
              </w:rPr>
              <w:t>3</w:t>
            </w:r>
          </w:p>
        </w:tc>
        <w:tc>
          <w:tcPr>
            <w:tcW w:w="4860" w:type="dxa"/>
            <w:gridSpan w:val="3"/>
            <w:tcBorders>
              <w:top w:val="single" w:sz="4" w:space="0" w:color="000000"/>
              <w:left w:val="single" w:sz="4" w:space="0" w:color="000000"/>
              <w:bottom w:val="single" w:sz="4" w:space="0" w:color="000000"/>
              <w:right w:val="nil"/>
            </w:tcBorders>
            <w:hideMark/>
          </w:tcPr>
          <w:p w:rsidR="009936CA" w:rsidRDefault="009936CA">
            <w:pPr>
              <w:pStyle w:val="Standarduser"/>
              <w:ind w:left="132" w:right="50"/>
              <w:rPr>
                <w:rFonts w:ascii="Times New Roman" w:hAnsi="Times New Roman" w:cs="Times New Roman"/>
                <w:sz w:val="27"/>
                <w:szCs w:val="27"/>
                <w:shd w:val="clear" w:color="auto" w:fill="FFFFFF"/>
                <w:lang w:bidi="hi-IN"/>
              </w:rPr>
            </w:pPr>
            <w:r>
              <w:rPr>
                <w:rFonts w:ascii="Times New Roman" w:hAnsi="Times New Roman" w:cs="Times New Roman"/>
                <w:sz w:val="27"/>
                <w:szCs w:val="27"/>
                <w:shd w:val="clear" w:color="auto" w:fill="FFFFFF"/>
                <w:lang w:bidi="hi-IN"/>
              </w:rPr>
              <w:t>Наименование застройщика</w:t>
            </w:r>
          </w:p>
        </w:tc>
        <w:tc>
          <w:tcPr>
            <w:tcW w:w="4065" w:type="dxa"/>
            <w:gridSpan w:val="4"/>
            <w:tcBorders>
              <w:top w:val="single" w:sz="4" w:space="0" w:color="000000"/>
              <w:left w:val="single" w:sz="4" w:space="0" w:color="000000"/>
              <w:bottom w:val="single" w:sz="4" w:space="0" w:color="000000"/>
              <w:right w:val="single" w:sz="4" w:space="0" w:color="000000"/>
            </w:tcBorders>
          </w:tcPr>
          <w:p w:rsidR="009936CA" w:rsidRDefault="009936CA">
            <w:pPr>
              <w:pStyle w:val="Standarduser"/>
              <w:snapToGrid w:val="0"/>
              <w:rPr>
                <w:rFonts w:ascii="Times New Roman" w:hAnsi="Times New Roman" w:cs="Times New Roman"/>
                <w:sz w:val="27"/>
                <w:szCs w:val="27"/>
                <w:shd w:val="clear" w:color="auto" w:fill="FFFFFF"/>
                <w:lang w:bidi="hi-IN"/>
              </w:rPr>
            </w:pPr>
          </w:p>
        </w:tc>
      </w:tr>
      <w:tr w:rsidR="009936CA" w:rsidTr="009936CA">
        <w:trPr>
          <w:trHeight w:val="1065"/>
        </w:trPr>
        <w:tc>
          <w:tcPr>
            <w:tcW w:w="480"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user"/>
              <w:ind w:left="-8" w:firstLine="8"/>
              <w:jc w:val="center"/>
              <w:rPr>
                <w:rFonts w:ascii="Times New Roman" w:hAnsi="Times New Roman" w:cs="Times New Roman"/>
                <w:sz w:val="27"/>
                <w:szCs w:val="27"/>
                <w:shd w:val="clear" w:color="auto" w:fill="FFFFFF"/>
                <w:lang w:bidi="hi-IN"/>
              </w:rPr>
            </w:pPr>
            <w:r>
              <w:rPr>
                <w:rFonts w:ascii="Times New Roman" w:hAnsi="Times New Roman" w:cs="Times New Roman"/>
                <w:sz w:val="27"/>
                <w:szCs w:val="27"/>
                <w:shd w:val="clear" w:color="auto" w:fill="FFFFFF"/>
                <w:lang w:bidi="hi-IN"/>
              </w:rPr>
              <w:lastRenderedPageBreak/>
              <w:t>4</w:t>
            </w:r>
          </w:p>
        </w:tc>
        <w:tc>
          <w:tcPr>
            <w:tcW w:w="4860" w:type="dxa"/>
            <w:gridSpan w:val="3"/>
            <w:tcBorders>
              <w:top w:val="single" w:sz="4" w:space="0" w:color="000000"/>
              <w:left w:val="single" w:sz="4" w:space="0" w:color="000000"/>
              <w:bottom w:val="single" w:sz="4" w:space="0" w:color="000000"/>
              <w:right w:val="nil"/>
            </w:tcBorders>
            <w:hideMark/>
          </w:tcPr>
          <w:p w:rsidR="009936CA" w:rsidRDefault="009936CA">
            <w:pPr>
              <w:pStyle w:val="Standarduser"/>
              <w:ind w:left="132" w:right="50"/>
              <w:rPr>
                <w:rFonts w:ascii="Times New Roman" w:hAnsi="Times New Roman" w:cs="Times New Roman"/>
                <w:sz w:val="27"/>
                <w:szCs w:val="27"/>
                <w:shd w:val="clear" w:color="auto" w:fill="FFFFFF"/>
                <w:lang w:bidi="hi-IN"/>
              </w:rPr>
            </w:pPr>
            <w:r>
              <w:rPr>
                <w:rFonts w:ascii="Times New Roman" w:hAnsi="Times New Roman" w:cs="Times New Roman"/>
                <w:sz w:val="27"/>
                <w:szCs w:val="27"/>
                <w:shd w:val="clear" w:color="auto" w:fill="FFFFFF"/>
                <w:lang w:bidi="hi-IN"/>
              </w:rPr>
              <w:t>Мощность (прирост мощности) объекта капитального строительства, подлежащая вводу</w:t>
            </w:r>
          </w:p>
        </w:tc>
        <w:tc>
          <w:tcPr>
            <w:tcW w:w="4065" w:type="dxa"/>
            <w:gridSpan w:val="4"/>
            <w:tcBorders>
              <w:top w:val="single" w:sz="4" w:space="0" w:color="000000"/>
              <w:left w:val="single" w:sz="4" w:space="0" w:color="000000"/>
              <w:bottom w:val="single" w:sz="4" w:space="0" w:color="000000"/>
              <w:right w:val="single" w:sz="4" w:space="0" w:color="000000"/>
            </w:tcBorders>
            <w:hideMark/>
          </w:tcPr>
          <w:p w:rsidR="009936CA" w:rsidRDefault="009936CA">
            <w:pPr>
              <w:pStyle w:val="Standarduser"/>
              <w:snapToGrid w:val="0"/>
              <w:rPr>
                <w:rFonts w:ascii="Times New Roman" w:hAnsi="Times New Roman" w:cs="Times New Roman"/>
                <w:sz w:val="27"/>
                <w:szCs w:val="27"/>
                <w:shd w:val="clear" w:color="auto" w:fill="FFFFFF"/>
                <w:lang w:bidi="hi-IN"/>
              </w:rPr>
            </w:pPr>
            <w:r>
              <w:rPr>
                <w:rFonts w:ascii="Times New Roman" w:hAnsi="Times New Roman" w:cs="Times New Roman"/>
                <w:sz w:val="27"/>
                <w:szCs w:val="27"/>
                <w:shd w:val="clear" w:color="auto" w:fill="FFFFFF"/>
                <w:lang w:bidi="hi-IN"/>
              </w:rPr>
              <w:t>250,30 м²</w:t>
            </w:r>
          </w:p>
        </w:tc>
      </w:tr>
      <w:tr w:rsidR="009936CA" w:rsidTr="009936CA">
        <w:trPr>
          <w:trHeight w:val="690"/>
        </w:trPr>
        <w:tc>
          <w:tcPr>
            <w:tcW w:w="480"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user"/>
              <w:ind w:left="-8" w:firstLine="8"/>
              <w:jc w:val="center"/>
              <w:rPr>
                <w:rFonts w:ascii="Times New Roman" w:hAnsi="Times New Roman" w:cs="Times New Roman"/>
                <w:sz w:val="27"/>
                <w:szCs w:val="27"/>
                <w:shd w:val="clear" w:color="auto" w:fill="FFFFFF"/>
                <w:lang w:bidi="hi-IN"/>
              </w:rPr>
            </w:pPr>
            <w:r>
              <w:rPr>
                <w:rFonts w:ascii="Times New Roman" w:hAnsi="Times New Roman" w:cs="Times New Roman"/>
                <w:sz w:val="27"/>
                <w:szCs w:val="27"/>
                <w:shd w:val="clear" w:color="auto" w:fill="FFFFFF"/>
                <w:lang w:bidi="hi-IN"/>
              </w:rPr>
              <w:t>5</w:t>
            </w:r>
          </w:p>
        </w:tc>
        <w:tc>
          <w:tcPr>
            <w:tcW w:w="4860" w:type="dxa"/>
            <w:gridSpan w:val="3"/>
            <w:tcBorders>
              <w:top w:val="single" w:sz="4" w:space="0" w:color="000000"/>
              <w:left w:val="single" w:sz="4" w:space="0" w:color="000000"/>
              <w:bottom w:val="single" w:sz="4" w:space="0" w:color="000000"/>
              <w:right w:val="nil"/>
            </w:tcBorders>
            <w:hideMark/>
          </w:tcPr>
          <w:p w:rsidR="009936CA" w:rsidRDefault="009936CA">
            <w:pPr>
              <w:pStyle w:val="Standarduser"/>
              <w:ind w:left="132" w:right="50"/>
              <w:rPr>
                <w:rFonts w:ascii="Times New Roman" w:hAnsi="Times New Roman" w:cs="Times New Roman"/>
                <w:sz w:val="27"/>
                <w:szCs w:val="27"/>
                <w:shd w:val="clear" w:color="auto" w:fill="FFFFFF"/>
                <w:lang w:bidi="hi-IN"/>
              </w:rPr>
            </w:pPr>
            <w:r>
              <w:rPr>
                <w:rFonts w:ascii="Times New Roman" w:hAnsi="Times New Roman" w:cs="Times New Roman"/>
                <w:sz w:val="27"/>
                <w:szCs w:val="27"/>
                <w:shd w:val="clear" w:color="auto" w:fill="FFFFFF"/>
                <w:lang w:bidi="hi-IN"/>
              </w:rPr>
              <w:t>Срок ввода в эксплуатацию объекта капитального строительства</w:t>
            </w:r>
          </w:p>
        </w:tc>
        <w:tc>
          <w:tcPr>
            <w:tcW w:w="4065" w:type="dxa"/>
            <w:gridSpan w:val="4"/>
            <w:tcBorders>
              <w:top w:val="single" w:sz="4" w:space="0" w:color="000000"/>
              <w:left w:val="single" w:sz="4" w:space="0" w:color="000000"/>
              <w:bottom w:val="single" w:sz="4" w:space="0" w:color="000000"/>
              <w:right w:val="single" w:sz="4" w:space="0" w:color="000000"/>
            </w:tcBorders>
            <w:hideMark/>
          </w:tcPr>
          <w:p w:rsidR="009936CA" w:rsidRDefault="009936CA">
            <w:pPr>
              <w:pStyle w:val="Standarduser"/>
              <w:rPr>
                <w:rFonts w:ascii="Times New Roman" w:hAnsi="Times New Roman" w:cs="Times New Roman"/>
                <w:sz w:val="27"/>
                <w:szCs w:val="27"/>
                <w:shd w:val="clear" w:color="auto" w:fill="FFFFFF"/>
                <w:lang w:bidi="hi-IN"/>
              </w:rPr>
            </w:pPr>
            <w:r>
              <w:rPr>
                <w:rFonts w:ascii="Times New Roman" w:hAnsi="Times New Roman" w:cs="Times New Roman"/>
                <w:sz w:val="27"/>
                <w:szCs w:val="27"/>
                <w:shd w:val="clear" w:color="auto" w:fill="FFFFFF"/>
                <w:lang w:bidi="hi-IN"/>
              </w:rPr>
              <w:t>2021 год</w:t>
            </w:r>
          </w:p>
        </w:tc>
      </w:tr>
      <w:tr w:rsidR="009936CA" w:rsidTr="009936CA">
        <w:tc>
          <w:tcPr>
            <w:tcW w:w="9405"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user"/>
              <w:jc w:val="center"/>
              <w:rPr>
                <w:rFonts w:ascii="Times New Roman" w:hAnsi="Times New Roman" w:cs="Times New Roman"/>
                <w:b/>
                <w:bCs/>
                <w:sz w:val="27"/>
                <w:szCs w:val="27"/>
                <w:shd w:val="clear" w:color="auto" w:fill="FFFFFF"/>
                <w:lang w:bidi="hi-IN"/>
              </w:rPr>
            </w:pPr>
            <w:r>
              <w:rPr>
                <w:rFonts w:ascii="Times New Roman" w:hAnsi="Times New Roman" w:cs="Times New Roman"/>
                <w:b/>
                <w:bCs/>
                <w:sz w:val="27"/>
                <w:szCs w:val="27"/>
                <w:shd w:val="clear" w:color="auto" w:fill="FFFFFF"/>
                <w:lang w:bidi="hi-IN"/>
              </w:rPr>
              <w:t>Объем финансового обеспечения</w:t>
            </w:r>
          </w:p>
          <w:p w:rsidR="009936CA" w:rsidRDefault="009936CA">
            <w:pPr>
              <w:pStyle w:val="Standarduser"/>
              <w:jc w:val="center"/>
              <w:rPr>
                <w:rFonts w:ascii="Times New Roman" w:hAnsi="Times New Roman" w:cs="Times New Roman"/>
                <w:b/>
                <w:bCs/>
                <w:sz w:val="27"/>
                <w:szCs w:val="27"/>
                <w:shd w:val="clear" w:color="auto" w:fill="FFFFFF"/>
                <w:lang w:bidi="hi-IN"/>
              </w:rPr>
            </w:pPr>
          </w:p>
        </w:tc>
      </w:tr>
      <w:tr w:rsidR="009936CA" w:rsidTr="009936CA">
        <w:trPr>
          <w:trHeight w:val="508"/>
        </w:trPr>
        <w:tc>
          <w:tcPr>
            <w:tcW w:w="2955" w:type="dxa"/>
            <w:gridSpan w:val="2"/>
            <w:vMerge w:val="restart"/>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user"/>
              <w:jc w:val="center"/>
              <w:rPr>
                <w:rFonts w:ascii="Times New Roman" w:hAnsi="Times New Roman" w:cs="Times New Roman"/>
                <w:sz w:val="21"/>
                <w:szCs w:val="21"/>
                <w:shd w:val="clear" w:color="auto" w:fill="FFFFFF"/>
                <w:lang w:bidi="hi-IN"/>
              </w:rPr>
            </w:pPr>
            <w:r>
              <w:rPr>
                <w:rFonts w:ascii="Times New Roman" w:hAnsi="Times New Roman" w:cs="Times New Roman"/>
                <w:sz w:val="21"/>
                <w:szCs w:val="21"/>
                <w:shd w:val="clear" w:color="auto" w:fill="FFFFFF"/>
                <w:lang w:bidi="hi-IN"/>
              </w:rPr>
              <w:t>Показатель</w:t>
            </w:r>
          </w:p>
        </w:tc>
        <w:tc>
          <w:tcPr>
            <w:tcW w:w="1320" w:type="dxa"/>
            <w:vMerge w:val="restart"/>
            <w:tcBorders>
              <w:top w:val="single" w:sz="4" w:space="0" w:color="000000"/>
              <w:left w:val="single" w:sz="4" w:space="0" w:color="000000"/>
              <w:bottom w:val="single" w:sz="4" w:space="0" w:color="000000"/>
              <w:right w:val="nil"/>
            </w:tcBorders>
            <w:hideMark/>
          </w:tcPr>
          <w:p w:rsidR="009936CA" w:rsidRDefault="009936CA">
            <w:pPr>
              <w:pStyle w:val="Standarduser"/>
              <w:jc w:val="center"/>
              <w:rPr>
                <w:rFonts w:ascii="Times New Roman" w:hAnsi="Times New Roman" w:cs="Times New Roman"/>
                <w:sz w:val="21"/>
                <w:szCs w:val="21"/>
                <w:shd w:val="clear" w:color="auto" w:fill="FFFFFF"/>
                <w:lang w:bidi="hi-IN"/>
              </w:rPr>
            </w:pPr>
            <w:r>
              <w:rPr>
                <w:rFonts w:ascii="Times New Roman" w:hAnsi="Times New Roman" w:cs="Times New Roman"/>
                <w:sz w:val="21"/>
                <w:szCs w:val="21"/>
                <w:shd w:val="clear" w:color="auto" w:fill="FFFFFF"/>
                <w:lang w:bidi="hi-IN"/>
              </w:rPr>
              <w:t>Источник финансирования в рублях</w:t>
            </w:r>
          </w:p>
        </w:tc>
        <w:tc>
          <w:tcPr>
            <w:tcW w:w="5130" w:type="dxa"/>
            <w:gridSpan w:val="5"/>
            <w:tcBorders>
              <w:top w:val="single" w:sz="4" w:space="0" w:color="000000"/>
              <w:left w:val="single" w:sz="4" w:space="0" w:color="000000"/>
              <w:bottom w:val="single" w:sz="4" w:space="0" w:color="000000"/>
              <w:right w:val="single" w:sz="4" w:space="0" w:color="000000"/>
            </w:tcBorders>
            <w:hideMark/>
          </w:tcPr>
          <w:p w:rsidR="009936CA" w:rsidRDefault="009936CA">
            <w:pPr>
              <w:pStyle w:val="Standarduser"/>
              <w:jc w:val="center"/>
              <w:rPr>
                <w:rFonts w:ascii="Times New Roman" w:hAnsi="Times New Roman" w:cs="Times New Roman"/>
                <w:sz w:val="21"/>
                <w:szCs w:val="21"/>
                <w:shd w:val="clear" w:color="auto" w:fill="FFFFFF"/>
                <w:lang w:bidi="hi-IN"/>
              </w:rPr>
            </w:pPr>
            <w:r>
              <w:rPr>
                <w:rFonts w:ascii="Times New Roman" w:hAnsi="Times New Roman" w:cs="Times New Roman"/>
                <w:sz w:val="21"/>
                <w:szCs w:val="21"/>
                <w:shd w:val="clear" w:color="auto" w:fill="FFFFFF"/>
                <w:lang w:bidi="hi-IN"/>
              </w:rPr>
              <w:t>Период реализации</w:t>
            </w:r>
          </w:p>
        </w:tc>
      </w:tr>
      <w:tr w:rsidR="009936CA" w:rsidTr="009936CA">
        <w:trPr>
          <w:trHeight w:val="510"/>
        </w:trPr>
        <w:tc>
          <w:tcPr>
            <w:tcW w:w="14265" w:type="dxa"/>
            <w:gridSpan w:val="2"/>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cs="Times New Roman"/>
                <w:kern w:val="3"/>
                <w:sz w:val="21"/>
                <w:szCs w:val="21"/>
                <w:shd w:val="clear" w:color="auto" w:fill="FFFFFF"/>
                <w:lang w:eastAsia="zh-CN" w:bidi="hi-IN"/>
              </w:rPr>
            </w:pPr>
          </w:p>
        </w:tc>
        <w:tc>
          <w:tcPr>
            <w:tcW w:w="1320" w:type="dxa"/>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cs="Times New Roman"/>
                <w:kern w:val="3"/>
                <w:sz w:val="21"/>
                <w:szCs w:val="21"/>
                <w:shd w:val="clear" w:color="auto" w:fill="FFFFFF"/>
                <w:lang w:eastAsia="zh-CN" w:bidi="hi-IN"/>
              </w:rPr>
            </w:pPr>
          </w:p>
        </w:tc>
        <w:tc>
          <w:tcPr>
            <w:tcW w:w="1065" w:type="dxa"/>
            <w:tcBorders>
              <w:top w:val="single" w:sz="4" w:space="0" w:color="000000"/>
              <w:left w:val="single" w:sz="4" w:space="0" w:color="000000"/>
              <w:bottom w:val="single" w:sz="4" w:space="0" w:color="000000"/>
              <w:right w:val="nil"/>
            </w:tcBorders>
            <w:hideMark/>
          </w:tcPr>
          <w:p w:rsidR="009936CA" w:rsidRDefault="009936CA">
            <w:pPr>
              <w:pStyle w:val="Standarduser"/>
              <w:jc w:val="center"/>
              <w:rPr>
                <w:rFonts w:ascii="Times New Roman" w:hAnsi="Times New Roman" w:cs="Times New Roman"/>
                <w:sz w:val="21"/>
                <w:szCs w:val="21"/>
                <w:shd w:val="clear" w:color="auto" w:fill="FFFFFF"/>
                <w:lang w:bidi="hi-IN"/>
              </w:rPr>
            </w:pPr>
            <w:r>
              <w:rPr>
                <w:rFonts w:ascii="Times New Roman" w:hAnsi="Times New Roman" w:cs="Times New Roman"/>
                <w:sz w:val="21"/>
                <w:szCs w:val="21"/>
                <w:shd w:val="clear" w:color="auto" w:fill="FFFFFF"/>
                <w:lang w:bidi="hi-IN"/>
              </w:rPr>
              <w:t>всего</w:t>
            </w:r>
          </w:p>
        </w:tc>
        <w:tc>
          <w:tcPr>
            <w:tcW w:w="990" w:type="dxa"/>
            <w:tcBorders>
              <w:top w:val="single" w:sz="4" w:space="0" w:color="000000"/>
              <w:left w:val="single" w:sz="4" w:space="0" w:color="000000"/>
              <w:bottom w:val="single" w:sz="4" w:space="0" w:color="000000"/>
              <w:right w:val="nil"/>
            </w:tcBorders>
            <w:hideMark/>
          </w:tcPr>
          <w:p w:rsidR="009936CA" w:rsidRDefault="009936CA">
            <w:pPr>
              <w:pStyle w:val="Standarduser"/>
              <w:jc w:val="center"/>
              <w:rPr>
                <w:rFonts w:ascii="Times New Roman" w:hAnsi="Times New Roman" w:cs="Times New Roman"/>
                <w:sz w:val="21"/>
                <w:szCs w:val="21"/>
                <w:shd w:val="clear" w:color="auto" w:fill="FFFFFF"/>
                <w:lang w:bidi="hi-IN"/>
              </w:rPr>
            </w:pPr>
            <w:r>
              <w:rPr>
                <w:rFonts w:ascii="Times New Roman" w:hAnsi="Times New Roman" w:cs="Times New Roman"/>
                <w:sz w:val="21"/>
                <w:szCs w:val="21"/>
                <w:shd w:val="clear" w:color="auto" w:fill="FFFFFF"/>
                <w:lang w:bidi="hi-IN"/>
              </w:rPr>
              <w:t>2019</w:t>
            </w:r>
          </w:p>
        </w:tc>
        <w:tc>
          <w:tcPr>
            <w:tcW w:w="990" w:type="dxa"/>
            <w:tcBorders>
              <w:top w:val="single" w:sz="4" w:space="0" w:color="000000"/>
              <w:left w:val="single" w:sz="4" w:space="0" w:color="000000"/>
              <w:bottom w:val="single" w:sz="4" w:space="0" w:color="000000"/>
              <w:right w:val="nil"/>
            </w:tcBorders>
            <w:hideMark/>
          </w:tcPr>
          <w:p w:rsidR="009936CA" w:rsidRDefault="009936CA">
            <w:pPr>
              <w:pStyle w:val="Standarduser"/>
              <w:ind w:left="63" w:right="76"/>
              <w:jc w:val="center"/>
              <w:rPr>
                <w:rFonts w:ascii="Times New Roman" w:hAnsi="Times New Roman" w:cs="Times New Roman"/>
                <w:sz w:val="21"/>
                <w:szCs w:val="21"/>
                <w:shd w:val="clear" w:color="auto" w:fill="FFFFFF"/>
                <w:lang w:bidi="hi-IN"/>
              </w:rPr>
            </w:pPr>
            <w:r>
              <w:rPr>
                <w:rFonts w:ascii="Times New Roman" w:hAnsi="Times New Roman" w:cs="Times New Roman"/>
                <w:sz w:val="21"/>
                <w:szCs w:val="21"/>
                <w:shd w:val="clear" w:color="auto" w:fill="FFFFFF"/>
                <w:lang w:bidi="hi-IN"/>
              </w:rPr>
              <w:t>2020</w:t>
            </w:r>
          </w:p>
        </w:tc>
        <w:tc>
          <w:tcPr>
            <w:tcW w:w="1020" w:type="dxa"/>
            <w:tcBorders>
              <w:top w:val="single" w:sz="4" w:space="0" w:color="000000"/>
              <w:left w:val="single" w:sz="4" w:space="0" w:color="000000"/>
              <w:bottom w:val="single" w:sz="4" w:space="0" w:color="000000"/>
              <w:right w:val="nil"/>
            </w:tcBorders>
            <w:hideMark/>
          </w:tcPr>
          <w:p w:rsidR="009936CA" w:rsidRDefault="009936CA">
            <w:pPr>
              <w:pStyle w:val="Standarduser"/>
              <w:jc w:val="center"/>
              <w:rPr>
                <w:rFonts w:ascii="Times New Roman" w:hAnsi="Times New Roman" w:cs="Times New Roman"/>
                <w:sz w:val="21"/>
                <w:szCs w:val="21"/>
                <w:shd w:val="clear" w:color="auto" w:fill="FFFFFF"/>
                <w:lang w:bidi="hi-IN"/>
              </w:rPr>
            </w:pPr>
            <w:r>
              <w:rPr>
                <w:rFonts w:ascii="Times New Roman" w:hAnsi="Times New Roman" w:cs="Times New Roman"/>
                <w:sz w:val="21"/>
                <w:szCs w:val="21"/>
                <w:shd w:val="clear" w:color="auto" w:fill="FFFFFF"/>
                <w:lang w:bidi="hi-IN"/>
              </w:rPr>
              <w:t>2021</w:t>
            </w:r>
          </w:p>
        </w:tc>
        <w:tc>
          <w:tcPr>
            <w:tcW w:w="1065" w:type="dxa"/>
            <w:tcBorders>
              <w:top w:val="single" w:sz="4" w:space="0" w:color="000000"/>
              <w:left w:val="single" w:sz="4" w:space="0" w:color="000000"/>
              <w:bottom w:val="single" w:sz="4" w:space="0" w:color="000000"/>
              <w:right w:val="single" w:sz="4" w:space="0" w:color="000000"/>
            </w:tcBorders>
            <w:hideMark/>
          </w:tcPr>
          <w:p w:rsidR="009936CA" w:rsidRDefault="009936CA">
            <w:pPr>
              <w:pStyle w:val="Standarduser"/>
              <w:jc w:val="center"/>
              <w:rPr>
                <w:rFonts w:ascii="Times New Roman" w:hAnsi="Times New Roman" w:cs="Times New Roman"/>
                <w:sz w:val="21"/>
                <w:szCs w:val="21"/>
                <w:shd w:val="clear" w:color="auto" w:fill="FFFFFF"/>
                <w:lang w:bidi="hi-IN"/>
              </w:rPr>
            </w:pPr>
            <w:r>
              <w:rPr>
                <w:rFonts w:ascii="Times New Roman" w:hAnsi="Times New Roman" w:cs="Times New Roman"/>
                <w:sz w:val="21"/>
                <w:szCs w:val="21"/>
                <w:shd w:val="clear" w:color="auto" w:fill="FFFFFF"/>
                <w:lang w:bidi="hi-IN"/>
              </w:rPr>
              <w:t>2022</w:t>
            </w:r>
          </w:p>
        </w:tc>
      </w:tr>
      <w:tr w:rsidR="009936CA" w:rsidTr="009936CA">
        <w:trPr>
          <w:trHeight w:val="339"/>
        </w:trPr>
        <w:tc>
          <w:tcPr>
            <w:tcW w:w="2955"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user"/>
              <w:jc w:val="center"/>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1</w:t>
            </w:r>
          </w:p>
        </w:tc>
        <w:tc>
          <w:tcPr>
            <w:tcW w:w="1320" w:type="dxa"/>
            <w:tcBorders>
              <w:top w:val="single" w:sz="4" w:space="0" w:color="000000"/>
              <w:left w:val="single" w:sz="4" w:space="0" w:color="000000"/>
              <w:bottom w:val="single" w:sz="4" w:space="0" w:color="000000"/>
              <w:right w:val="nil"/>
            </w:tcBorders>
            <w:hideMark/>
          </w:tcPr>
          <w:p w:rsidR="009936CA" w:rsidRDefault="009936CA">
            <w:pPr>
              <w:pStyle w:val="Standarduser"/>
              <w:jc w:val="center"/>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2</w:t>
            </w:r>
          </w:p>
        </w:tc>
        <w:tc>
          <w:tcPr>
            <w:tcW w:w="1065" w:type="dxa"/>
            <w:tcBorders>
              <w:top w:val="single" w:sz="4" w:space="0" w:color="000000"/>
              <w:left w:val="single" w:sz="4" w:space="0" w:color="000000"/>
              <w:bottom w:val="single" w:sz="4" w:space="0" w:color="000000"/>
              <w:right w:val="nil"/>
            </w:tcBorders>
            <w:hideMark/>
          </w:tcPr>
          <w:p w:rsidR="009936CA" w:rsidRDefault="009936CA">
            <w:pPr>
              <w:pStyle w:val="Standarduser"/>
              <w:jc w:val="center"/>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3</w:t>
            </w:r>
          </w:p>
        </w:tc>
        <w:tc>
          <w:tcPr>
            <w:tcW w:w="990" w:type="dxa"/>
            <w:tcBorders>
              <w:top w:val="single" w:sz="4" w:space="0" w:color="000000"/>
              <w:left w:val="single" w:sz="4" w:space="0" w:color="000000"/>
              <w:bottom w:val="single" w:sz="4" w:space="0" w:color="000000"/>
              <w:right w:val="nil"/>
            </w:tcBorders>
            <w:hideMark/>
          </w:tcPr>
          <w:p w:rsidR="009936CA" w:rsidRDefault="009936CA">
            <w:pPr>
              <w:pStyle w:val="Standarduser"/>
              <w:jc w:val="center"/>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4</w:t>
            </w:r>
          </w:p>
        </w:tc>
        <w:tc>
          <w:tcPr>
            <w:tcW w:w="990" w:type="dxa"/>
            <w:tcBorders>
              <w:top w:val="single" w:sz="4" w:space="0" w:color="000000"/>
              <w:left w:val="single" w:sz="4" w:space="0" w:color="000000"/>
              <w:bottom w:val="single" w:sz="4" w:space="0" w:color="000000"/>
              <w:right w:val="nil"/>
            </w:tcBorders>
            <w:hideMark/>
          </w:tcPr>
          <w:p w:rsidR="009936CA" w:rsidRDefault="009936CA">
            <w:pPr>
              <w:pStyle w:val="Standarduser"/>
              <w:jc w:val="center"/>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5</w:t>
            </w:r>
          </w:p>
        </w:tc>
        <w:tc>
          <w:tcPr>
            <w:tcW w:w="1020" w:type="dxa"/>
            <w:tcBorders>
              <w:top w:val="single" w:sz="4" w:space="0" w:color="000000"/>
              <w:left w:val="single" w:sz="4" w:space="0" w:color="000000"/>
              <w:bottom w:val="single" w:sz="4" w:space="0" w:color="000000"/>
              <w:right w:val="nil"/>
            </w:tcBorders>
            <w:hideMark/>
          </w:tcPr>
          <w:p w:rsidR="009936CA" w:rsidRDefault="009936CA">
            <w:pPr>
              <w:pStyle w:val="Standarduser"/>
              <w:jc w:val="center"/>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6</w:t>
            </w:r>
          </w:p>
        </w:tc>
        <w:tc>
          <w:tcPr>
            <w:tcW w:w="1065" w:type="dxa"/>
            <w:tcBorders>
              <w:top w:val="single" w:sz="4" w:space="0" w:color="000000"/>
              <w:left w:val="single" w:sz="4" w:space="0" w:color="000000"/>
              <w:bottom w:val="single" w:sz="4" w:space="0" w:color="000000"/>
              <w:right w:val="single" w:sz="4" w:space="0" w:color="000000"/>
            </w:tcBorders>
            <w:hideMark/>
          </w:tcPr>
          <w:p w:rsidR="009936CA" w:rsidRDefault="009936CA">
            <w:pPr>
              <w:pStyle w:val="Standarduser"/>
              <w:jc w:val="center"/>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7</w:t>
            </w:r>
          </w:p>
        </w:tc>
      </w:tr>
      <w:tr w:rsidR="009936CA" w:rsidTr="009936CA">
        <w:trPr>
          <w:trHeight w:val="363"/>
        </w:trPr>
        <w:tc>
          <w:tcPr>
            <w:tcW w:w="2955" w:type="dxa"/>
            <w:gridSpan w:val="2"/>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user"/>
              <w:ind w:right="171"/>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w:t>
            </w:r>
          </w:p>
          <w:p w:rsidR="009936CA" w:rsidRDefault="009936CA">
            <w:pPr>
              <w:pStyle w:val="Standarduser"/>
              <w:ind w:right="171"/>
              <w:rPr>
                <w:rFonts w:ascii="Times New Roman" w:hAnsi="Times New Roman" w:cs="Times New Roman"/>
                <w:sz w:val="22"/>
                <w:szCs w:val="22"/>
                <w:shd w:val="clear" w:color="auto" w:fill="FFFFFF"/>
                <w:lang w:bidi="hi-IN"/>
              </w:rPr>
            </w:pPr>
          </w:p>
        </w:tc>
        <w:tc>
          <w:tcPr>
            <w:tcW w:w="1320" w:type="dxa"/>
            <w:tcBorders>
              <w:top w:val="single" w:sz="4" w:space="0" w:color="000000"/>
              <w:left w:val="single" w:sz="4" w:space="0" w:color="000000"/>
              <w:bottom w:val="single" w:sz="4" w:space="0" w:color="000000"/>
              <w:right w:val="nil"/>
            </w:tcBorders>
          </w:tcPr>
          <w:p w:rsidR="009936CA" w:rsidRDefault="009936CA">
            <w:pPr>
              <w:pStyle w:val="Standarduser"/>
              <w:rPr>
                <w:lang w:bidi="hi-IN"/>
              </w:rPr>
            </w:pPr>
            <w:r>
              <w:rPr>
                <w:rFonts w:ascii="Times New Roman" w:hAnsi="Times New Roman" w:cs="Times New Roman"/>
                <w:sz w:val="22"/>
                <w:szCs w:val="22"/>
                <w:shd w:val="clear" w:color="auto" w:fill="FFFFFF"/>
                <w:lang w:bidi="hi-IN"/>
              </w:rPr>
              <w:t xml:space="preserve">Всего, </w:t>
            </w:r>
            <w:r>
              <w:rPr>
                <w:rFonts w:ascii="Times New Roman" w:eastAsia="Batang, 바탕" w:hAnsi="Times New Roman" w:cs="Times New Roman"/>
                <w:sz w:val="22"/>
                <w:szCs w:val="22"/>
                <w:shd w:val="clear" w:color="auto" w:fill="FFFFFF"/>
                <w:lang w:bidi="hi-IN"/>
              </w:rPr>
              <w:t>в т.ч.:</w:t>
            </w:r>
          </w:p>
          <w:p w:rsidR="009936CA" w:rsidRDefault="009936CA">
            <w:pPr>
              <w:pStyle w:val="Standarduser"/>
              <w:rPr>
                <w:lang w:bidi="hi-IN"/>
              </w:rPr>
            </w:pPr>
          </w:p>
        </w:tc>
        <w:tc>
          <w:tcPr>
            <w:tcW w:w="1065" w:type="dxa"/>
            <w:tcBorders>
              <w:top w:val="single" w:sz="4" w:space="0" w:color="000000"/>
              <w:left w:val="single" w:sz="4" w:space="0" w:color="000000"/>
              <w:bottom w:val="single" w:sz="4" w:space="0" w:color="000000"/>
              <w:right w:val="nil"/>
            </w:tcBorders>
            <w:hideMark/>
          </w:tcPr>
          <w:p w:rsidR="009936CA" w:rsidRDefault="009936CA">
            <w:pPr>
              <w:pStyle w:val="Standarduser"/>
              <w:snapToGrid w:val="0"/>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18937600,0</w:t>
            </w:r>
          </w:p>
        </w:tc>
        <w:tc>
          <w:tcPr>
            <w:tcW w:w="990" w:type="dxa"/>
            <w:tcBorders>
              <w:top w:val="single" w:sz="4" w:space="0" w:color="000000"/>
              <w:left w:val="single" w:sz="4" w:space="0" w:color="000000"/>
              <w:bottom w:val="single" w:sz="4" w:space="0" w:color="000000"/>
              <w:right w:val="nil"/>
            </w:tcBorders>
          </w:tcPr>
          <w:p w:rsidR="009936CA" w:rsidRDefault="009936CA">
            <w:pPr>
              <w:pStyle w:val="Standarduser"/>
              <w:snapToGrid w:val="0"/>
              <w:rPr>
                <w:rFonts w:ascii="Times New Roman" w:hAnsi="Times New Roman" w:cs="Times New Roman"/>
                <w:sz w:val="20"/>
                <w:szCs w:val="20"/>
                <w:shd w:val="clear" w:color="auto" w:fill="FFFFFF"/>
                <w:lang w:bidi="hi-IN"/>
              </w:rPr>
            </w:pPr>
          </w:p>
        </w:tc>
        <w:tc>
          <w:tcPr>
            <w:tcW w:w="990" w:type="dxa"/>
            <w:tcBorders>
              <w:top w:val="single" w:sz="4" w:space="0" w:color="000000"/>
              <w:left w:val="single" w:sz="4" w:space="0" w:color="000000"/>
              <w:bottom w:val="single" w:sz="4" w:space="0" w:color="000000"/>
              <w:right w:val="nil"/>
            </w:tcBorders>
            <w:hideMark/>
          </w:tcPr>
          <w:p w:rsidR="009936CA" w:rsidRDefault="009936CA">
            <w:pPr>
              <w:pStyle w:val="Standarduser"/>
              <w:snapToGrid w:val="0"/>
              <w:jc w:val="center"/>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1889000,0</w:t>
            </w:r>
          </w:p>
        </w:tc>
        <w:tc>
          <w:tcPr>
            <w:tcW w:w="1020" w:type="dxa"/>
            <w:tcBorders>
              <w:top w:val="single" w:sz="4" w:space="0" w:color="000000"/>
              <w:left w:val="single" w:sz="4" w:space="0" w:color="000000"/>
              <w:bottom w:val="single" w:sz="4" w:space="0" w:color="000000"/>
              <w:right w:val="nil"/>
            </w:tcBorders>
            <w:hideMark/>
          </w:tcPr>
          <w:p w:rsidR="009936CA" w:rsidRDefault="009936CA">
            <w:pPr>
              <w:pStyle w:val="Standarduser"/>
              <w:snapToGrid w:val="0"/>
              <w:jc w:val="center"/>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17048600,0</w:t>
            </w:r>
          </w:p>
        </w:tc>
        <w:tc>
          <w:tcPr>
            <w:tcW w:w="1065" w:type="dxa"/>
            <w:tcBorders>
              <w:top w:val="single" w:sz="4" w:space="0" w:color="000000"/>
              <w:left w:val="single" w:sz="4" w:space="0" w:color="000000"/>
              <w:bottom w:val="single" w:sz="4" w:space="0" w:color="000000"/>
              <w:right w:val="single" w:sz="4" w:space="0" w:color="000000"/>
            </w:tcBorders>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r>
      <w:tr w:rsidR="009936CA" w:rsidTr="009936CA">
        <w:trPr>
          <w:trHeight w:val="290"/>
        </w:trPr>
        <w:tc>
          <w:tcPr>
            <w:tcW w:w="14265" w:type="dxa"/>
            <w:gridSpan w:val="2"/>
            <w:vMerge/>
            <w:tcBorders>
              <w:top w:val="single" w:sz="4" w:space="0" w:color="000000"/>
              <w:left w:val="single" w:sz="4" w:space="0" w:color="000000"/>
              <w:bottom w:val="single" w:sz="4" w:space="0" w:color="000000"/>
              <w:right w:val="single" w:sz="4" w:space="0" w:color="000000"/>
            </w:tcBorders>
            <w:vAlign w:val="center"/>
            <w:hideMark/>
          </w:tcPr>
          <w:p w:rsidR="009936CA" w:rsidRDefault="009936CA">
            <w:pPr>
              <w:suppressAutoHyphens w:val="0"/>
              <w:rPr>
                <w:rFonts w:cs="Times New Roman"/>
                <w:kern w:val="3"/>
                <w:shd w:val="clear" w:color="auto" w:fill="FFFFFF"/>
                <w:lang w:eastAsia="zh-CN" w:bidi="hi-IN"/>
              </w:rPr>
            </w:pPr>
          </w:p>
        </w:tc>
        <w:tc>
          <w:tcPr>
            <w:tcW w:w="1320" w:type="dxa"/>
            <w:tcBorders>
              <w:top w:val="single" w:sz="4" w:space="0" w:color="000000"/>
              <w:left w:val="single" w:sz="4" w:space="0" w:color="000000"/>
              <w:bottom w:val="single" w:sz="4" w:space="0" w:color="000000"/>
              <w:right w:val="nil"/>
            </w:tcBorders>
            <w:hideMark/>
          </w:tcPr>
          <w:p w:rsidR="009936CA" w:rsidRDefault="009936CA">
            <w:pPr>
              <w:pStyle w:val="Standarduser"/>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ФБ</w:t>
            </w:r>
          </w:p>
        </w:tc>
        <w:tc>
          <w:tcPr>
            <w:tcW w:w="1065" w:type="dxa"/>
            <w:tcBorders>
              <w:top w:val="single" w:sz="4" w:space="0" w:color="000000"/>
              <w:left w:val="single" w:sz="4" w:space="0" w:color="000000"/>
              <w:bottom w:val="single" w:sz="4" w:space="0" w:color="000000"/>
              <w:right w:val="nil"/>
            </w:tcBorders>
          </w:tcPr>
          <w:p w:rsidR="009936CA" w:rsidRDefault="009936CA">
            <w:pPr>
              <w:pStyle w:val="Standarduser"/>
              <w:snapToGrid w:val="0"/>
              <w:rPr>
                <w:rFonts w:ascii="Times New Roman" w:hAnsi="Times New Roman" w:cs="Times New Roman"/>
                <w:sz w:val="20"/>
                <w:szCs w:val="20"/>
                <w:shd w:val="clear" w:color="auto" w:fill="FFFFFF"/>
                <w:lang w:bidi="hi-IN"/>
              </w:rPr>
            </w:pPr>
          </w:p>
        </w:tc>
        <w:tc>
          <w:tcPr>
            <w:tcW w:w="990" w:type="dxa"/>
            <w:tcBorders>
              <w:top w:val="single" w:sz="4" w:space="0" w:color="000000"/>
              <w:left w:val="single" w:sz="4" w:space="0" w:color="000000"/>
              <w:bottom w:val="single" w:sz="4" w:space="0" w:color="000000"/>
              <w:right w:val="nil"/>
            </w:tcBorders>
          </w:tcPr>
          <w:p w:rsidR="009936CA" w:rsidRDefault="009936CA">
            <w:pPr>
              <w:pStyle w:val="Standarduser"/>
              <w:snapToGrid w:val="0"/>
              <w:rPr>
                <w:rFonts w:ascii="Times New Roman" w:hAnsi="Times New Roman" w:cs="Times New Roman"/>
                <w:sz w:val="20"/>
                <w:szCs w:val="20"/>
                <w:shd w:val="clear" w:color="auto" w:fill="FFFFFF"/>
                <w:lang w:bidi="hi-IN"/>
              </w:rPr>
            </w:pPr>
          </w:p>
        </w:tc>
        <w:tc>
          <w:tcPr>
            <w:tcW w:w="990" w:type="dxa"/>
            <w:tcBorders>
              <w:top w:val="single" w:sz="4" w:space="0" w:color="000000"/>
              <w:left w:val="single" w:sz="4" w:space="0" w:color="000000"/>
              <w:bottom w:val="single" w:sz="4" w:space="0" w:color="000000"/>
              <w:right w:val="nil"/>
            </w:tcBorders>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1020" w:type="dxa"/>
            <w:tcBorders>
              <w:top w:val="single" w:sz="4" w:space="0" w:color="000000"/>
              <w:left w:val="single" w:sz="4" w:space="0" w:color="000000"/>
              <w:bottom w:val="single" w:sz="4" w:space="0" w:color="000000"/>
              <w:right w:val="nil"/>
            </w:tcBorders>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1065" w:type="dxa"/>
            <w:tcBorders>
              <w:top w:val="single" w:sz="4" w:space="0" w:color="000000"/>
              <w:left w:val="single" w:sz="4" w:space="0" w:color="000000"/>
              <w:bottom w:val="single" w:sz="4" w:space="0" w:color="000000"/>
              <w:right w:val="single" w:sz="4" w:space="0" w:color="000000"/>
            </w:tcBorders>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r>
      <w:tr w:rsidR="009936CA" w:rsidTr="009936CA">
        <w:trPr>
          <w:trHeight w:val="340"/>
        </w:trPr>
        <w:tc>
          <w:tcPr>
            <w:tcW w:w="14265" w:type="dxa"/>
            <w:gridSpan w:val="2"/>
            <w:vMerge/>
            <w:tcBorders>
              <w:top w:val="single" w:sz="4" w:space="0" w:color="000000"/>
              <w:left w:val="single" w:sz="4" w:space="0" w:color="000000"/>
              <w:bottom w:val="single" w:sz="4" w:space="0" w:color="000000"/>
              <w:right w:val="single" w:sz="4" w:space="0" w:color="000000"/>
            </w:tcBorders>
            <w:vAlign w:val="center"/>
            <w:hideMark/>
          </w:tcPr>
          <w:p w:rsidR="009936CA" w:rsidRDefault="009936CA">
            <w:pPr>
              <w:suppressAutoHyphens w:val="0"/>
              <w:rPr>
                <w:rFonts w:cs="Times New Roman"/>
                <w:kern w:val="3"/>
                <w:shd w:val="clear" w:color="auto" w:fill="FFFFFF"/>
                <w:lang w:eastAsia="zh-CN" w:bidi="hi-IN"/>
              </w:rPr>
            </w:pPr>
          </w:p>
        </w:tc>
        <w:tc>
          <w:tcPr>
            <w:tcW w:w="1320" w:type="dxa"/>
            <w:tcBorders>
              <w:top w:val="nil"/>
              <w:left w:val="single" w:sz="4" w:space="0" w:color="000000"/>
              <w:bottom w:val="single" w:sz="4" w:space="0" w:color="000000"/>
              <w:right w:val="nil"/>
            </w:tcBorders>
            <w:hideMark/>
          </w:tcPr>
          <w:p w:rsidR="009936CA" w:rsidRDefault="009936CA">
            <w:pPr>
              <w:pStyle w:val="Standarduser"/>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КБ</w:t>
            </w:r>
          </w:p>
        </w:tc>
        <w:tc>
          <w:tcPr>
            <w:tcW w:w="1065" w:type="dxa"/>
            <w:tcBorders>
              <w:top w:val="nil"/>
              <w:left w:val="single" w:sz="4" w:space="0" w:color="000000"/>
              <w:bottom w:val="single" w:sz="4" w:space="0" w:color="000000"/>
              <w:right w:val="nil"/>
            </w:tcBorders>
            <w:hideMark/>
          </w:tcPr>
          <w:p w:rsidR="009936CA" w:rsidRDefault="009936CA">
            <w:pPr>
              <w:pStyle w:val="Standarduser"/>
              <w:snapToGrid w:val="0"/>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18937600,0</w:t>
            </w:r>
          </w:p>
        </w:tc>
        <w:tc>
          <w:tcPr>
            <w:tcW w:w="990" w:type="dxa"/>
            <w:tcBorders>
              <w:top w:val="nil"/>
              <w:left w:val="single" w:sz="4" w:space="0" w:color="000000"/>
              <w:bottom w:val="single" w:sz="4" w:space="0" w:color="000000"/>
              <w:right w:val="nil"/>
            </w:tcBorders>
          </w:tcPr>
          <w:p w:rsidR="009936CA" w:rsidRDefault="009936CA">
            <w:pPr>
              <w:pStyle w:val="Standarduser"/>
              <w:snapToGrid w:val="0"/>
              <w:rPr>
                <w:rFonts w:ascii="Times New Roman" w:hAnsi="Times New Roman" w:cs="Times New Roman"/>
                <w:sz w:val="20"/>
                <w:szCs w:val="20"/>
                <w:shd w:val="clear" w:color="auto" w:fill="FFFFFF"/>
                <w:lang w:bidi="hi-IN"/>
              </w:rPr>
            </w:pPr>
          </w:p>
        </w:tc>
        <w:tc>
          <w:tcPr>
            <w:tcW w:w="990" w:type="dxa"/>
            <w:tcBorders>
              <w:top w:val="nil"/>
              <w:left w:val="single" w:sz="4" w:space="0" w:color="000000"/>
              <w:bottom w:val="single" w:sz="4" w:space="0" w:color="000000"/>
              <w:right w:val="nil"/>
            </w:tcBorders>
            <w:hideMark/>
          </w:tcPr>
          <w:p w:rsidR="009936CA" w:rsidRDefault="009936CA">
            <w:pPr>
              <w:pStyle w:val="Standarduser"/>
              <w:snapToGrid w:val="0"/>
              <w:jc w:val="center"/>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1889000,0</w:t>
            </w:r>
          </w:p>
        </w:tc>
        <w:tc>
          <w:tcPr>
            <w:tcW w:w="1020" w:type="dxa"/>
            <w:tcBorders>
              <w:top w:val="nil"/>
              <w:left w:val="single" w:sz="4" w:space="0" w:color="000000"/>
              <w:bottom w:val="single" w:sz="4" w:space="0" w:color="000000"/>
              <w:right w:val="nil"/>
            </w:tcBorders>
            <w:hideMark/>
          </w:tcPr>
          <w:p w:rsidR="009936CA" w:rsidRDefault="009936CA">
            <w:pPr>
              <w:pStyle w:val="Standarduser"/>
              <w:snapToGrid w:val="0"/>
              <w:jc w:val="center"/>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17048600,0</w:t>
            </w:r>
          </w:p>
        </w:tc>
        <w:tc>
          <w:tcPr>
            <w:tcW w:w="1065" w:type="dxa"/>
            <w:tcBorders>
              <w:top w:val="nil"/>
              <w:left w:val="single" w:sz="4" w:space="0" w:color="000000"/>
              <w:bottom w:val="single" w:sz="4" w:space="0" w:color="000000"/>
              <w:right w:val="single" w:sz="4" w:space="0" w:color="000000"/>
            </w:tcBorders>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r>
      <w:tr w:rsidR="009936CA" w:rsidTr="009936CA">
        <w:trPr>
          <w:trHeight w:val="405"/>
        </w:trPr>
        <w:tc>
          <w:tcPr>
            <w:tcW w:w="14265" w:type="dxa"/>
            <w:gridSpan w:val="2"/>
            <w:vMerge/>
            <w:tcBorders>
              <w:top w:val="single" w:sz="4" w:space="0" w:color="000000"/>
              <w:left w:val="single" w:sz="4" w:space="0" w:color="000000"/>
              <w:bottom w:val="single" w:sz="4" w:space="0" w:color="000000"/>
              <w:right w:val="single" w:sz="4" w:space="0" w:color="000000"/>
            </w:tcBorders>
            <w:vAlign w:val="center"/>
            <w:hideMark/>
          </w:tcPr>
          <w:p w:rsidR="009936CA" w:rsidRDefault="009936CA">
            <w:pPr>
              <w:suppressAutoHyphens w:val="0"/>
              <w:rPr>
                <w:rFonts w:cs="Times New Roman"/>
                <w:kern w:val="3"/>
                <w:shd w:val="clear" w:color="auto" w:fill="FFFFFF"/>
                <w:lang w:eastAsia="zh-CN" w:bidi="hi-IN"/>
              </w:rPr>
            </w:pPr>
          </w:p>
        </w:tc>
        <w:tc>
          <w:tcPr>
            <w:tcW w:w="1320" w:type="dxa"/>
            <w:tcBorders>
              <w:top w:val="single" w:sz="4" w:space="0" w:color="000000"/>
              <w:left w:val="single" w:sz="4" w:space="0" w:color="000000"/>
              <w:bottom w:val="single" w:sz="4" w:space="0" w:color="000000"/>
              <w:right w:val="nil"/>
            </w:tcBorders>
            <w:hideMark/>
          </w:tcPr>
          <w:p w:rsidR="009936CA" w:rsidRDefault="009936CA">
            <w:pPr>
              <w:pStyle w:val="Standarduser"/>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МБ</w:t>
            </w:r>
          </w:p>
        </w:tc>
        <w:tc>
          <w:tcPr>
            <w:tcW w:w="1065" w:type="dxa"/>
            <w:tcBorders>
              <w:top w:val="single" w:sz="4" w:space="0" w:color="000000"/>
              <w:left w:val="single" w:sz="4" w:space="0" w:color="000000"/>
              <w:bottom w:val="single" w:sz="4" w:space="0" w:color="000000"/>
              <w:right w:val="nil"/>
            </w:tcBorders>
          </w:tcPr>
          <w:p w:rsidR="009936CA" w:rsidRDefault="009936CA">
            <w:pPr>
              <w:pStyle w:val="Standarduser"/>
              <w:snapToGrid w:val="0"/>
              <w:rPr>
                <w:rFonts w:ascii="Times New Roman" w:hAnsi="Times New Roman" w:cs="Times New Roman"/>
                <w:sz w:val="20"/>
                <w:szCs w:val="20"/>
                <w:shd w:val="clear" w:color="auto" w:fill="FFFFFF"/>
                <w:lang w:bidi="hi-IN"/>
              </w:rPr>
            </w:pPr>
          </w:p>
        </w:tc>
        <w:tc>
          <w:tcPr>
            <w:tcW w:w="990" w:type="dxa"/>
            <w:tcBorders>
              <w:top w:val="single" w:sz="4" w:space="0" w:color="000000"/>
              <w:left w:val="single" w:sz="4" w:space="0" w:color="000000"/>
              <w:bottom w:val="single" w:sz="4" w:space="0" w:color="000000"/>
              <w:right w:val="nil"/>
            </w:tcBorders>
          </w:tcPr>
          <w:p w:rsidR="009936CA" w:rsidRDefault="009936CA">
            <w:pPr>
              <w:pStyle w:val="Standarduser"/>
              <w:snapToGrid w:val="0"/>
              <w:rPr>
                <w:rFonts w:ascii="Times New Roman" w:hAnsi="Times New Roman" w:cs="Times New Roman"/>
                <w:sz w:val="20"/>
                <w:szCs w:val="20"/>
                <w:shd w:val="clear" w:color="auto" w:fill="FFFFFF"/>
                <w:lang w:bidi="hi-IN"/>
              </w:rPr>
            </w:pPr>
          </w:p>
        </w:tc>
        <w:tc>
          <w:tcPr>
            <w:tcW w:w="990" w:type="dxa"/>
            <w:tcBorders>
              <w:top w:val="single" w:sz="4" w:space="0" w:color="000000"/>
              <w:left w:val="single" w:sz="4" w:space="0" w:color="000000"/>
              <w:bottom w:val="single" w:sz="4" w:space="0" w:color="000000"/>
              <w:right w:val="nil"/>
            </w:tcBorders>
          </w:tcPr>
          <w:p w:rsidR="009936CA" w:rsidRDefault="009936CA">
            <w:pPr>
              <w:pStyle w:val="Standarduser"/>
              <w:snapToGrid w:val="0"/>
              <w:rPr>
                <w:rFonts w:ascii="Times New Roman" w:hAnsi="Times New Roman" w:cs="Times New Roman"/>
                <w:sz w:val="20"/>
                <w:szCs w:val="20"/>
                <w:shd w:val="clear" w:color="auto" w:fill="FFFFFF"/>
                <w:lang w:bidi="hi-IN"/>
              </w:rPr>
            </w:pPr>
          </w:p>
        </w:tc>
        <w:tc>
          <w:tcPr>
            <w:tcW w:w="1020" w:type="dxa"/>
            <w:tcBorders>
              <w:top w:val="single" w:sz="4" w:space="0" w:color="000000"/>
              <w:left w:val="single" w:sz="4" w:space="0" w:color="000000"/>
              <w:bottom w:val="single" w:sz="4" w:space="0" w:color="000000"/>
              <w:right w:val="nil"/>
            </w:tcBorders>
          </w:tcPr>
          <w:p w:rsidR="009936CA" w:rsidRDefault="009936CA">
            <w:pPr>
              <w:pStyle w:val="Standarduser"/>
              <w:snapToGrid w:val="0"/>
              <w:rPr>
                <w:rFonts w:ascii="Times New Roman" w:hAnsi="Times New Roman" w:cs="Times New Roman"/>
                <w:sz w:val="20"/>
                <w:szCs w:val="20"/>
                <w:shd w:val="clear" w:color="auto" w:fill="FFFFFF"/>
                <w:lang w:bidi="hi-IN"/>
              </w:rPr>
            </w:pPr>
          </w:p>
        </w:tc>
        <w:tc>
          <w:tcPr>
            <w:tcW w:w="1065" w:type="dxa"/>
            <w:tcBorders>
              <w:top w:val="single" w:sz="4" w:space="0" w:color="000000"/>
              <w:left w:val="single" w:sz="4" w:space="0" w:color="000000"/>
              <w:bottom w:val="single" w:sz="4" w:space="0" w:color="000000"/>
              <w:right w:val="single" w:sz="4" w:space="0" w:color="000000"/>
            </w:tcBorders>
          </w:tcPr>
          <w:p w:rsidR="009936CA" w:rsidRDefault="009936CA">
            <w:pPr>
              <w:pStyle w:val="Standarduser"/>
              <w:snapToGrid w:val="0"/>
              <w:rPr>
                <w:rFonts w:ascii="Times New Roman" w:hAnsi="Times New Roman" w:cs="Times New Roman"/>
                <w:sz w:val="20"/>
                <w:szCs w:val="20"/>
                <w:shd w:val="clear" w:color="auto" w:fill="FFFFFF"/>
                <w:lang w:bidi="hi-IN"/>
              </w:rPr>
            </w:pPr>
          </w:p>
        </w:tc>
      </w:tr>
      <w:tr w:rsidR="009936CA" w:rsidTr="009936CA">
        <w:trPr>
          <w:trHeight w:val="573"/>
        </w:trPr>
        <w:tc>
          <w:tcPr>
            <w:tcW w:w="14265" w:type="dxa"/>
            <w:gridSpan w:val="2"/>
            <w:vMerge/>
            <w:tcBorders>
              <w:top w:val="single" w:sz="4" w:space="0" w:color="000000"/>
              <w:left w:val="single" w:sz="4" w:space="0" w:color="000000"/>
              <w:bottom w:val="single" w:sz="4" w:space="0" w:color="000000"/>
              <w:right w:val="single" w:sz="4" w:space="0" w:color="000000"/>
            </w:tcBorders>
            <w:vAlign w:val="center"/>
            <w:hideMark/>
          </w:tcPr>
          <w:p w:rsidR="009936CA" w:rsidRDefault="009936CA">
            <w:pPr>
              <w:suppressAutoHyphens w:val="0"/>
              <w:rPr>
                <w:rFonts w:cs="Times New Roman"/>
                <w:kern w:val="3"/>
                <w:shd w:val="clear" w:color="auto" w:fill="FFFFFF"/>
                <w:lang w:eastAsia="zh-CN" w:bidi="hi-IN"/>
              </w:rPr>
            </w:pPr>
          </w:p>
        </w:tc>
        <w:tc>
          <w:tcPr>
            <w:tcW w:w="1320" w:type="dxa"/>
            <w:tcBorders>
              <w:top w:val="single" w:sz="4" w:space="0" w:color="000000"/>
              <w:left w:val="single" w:sz="4" w:space="0" w:color="000000"/>
              <w:bottom w:val="single" w:sz="4" w:space="0" w:color="000000"/>
              <w:right w:val="nil"/>
            </w:tcBorders>
            <w:hideMark/>
          </w:tcPr>
          <w:p w:rsidR="009936CA" w:rsidRDefault="009936CA">
            <w:pPr>
              <w:pStyle w:val="Standarduser"/>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иные источники</w:t>
            </w:r>
          </w:p>
        </w:tc>
        <w:tc>
          <w:tcPr>
            <w:tcW w:w="1065" w:type="dxa"/>
            <w:tcBorders>
              <w:top w:val="single" w:sz="4" w:space="0" w:color="000000"/>
              <w:left w:val="single" w:sz="4" w:space="0" w:color="000000"/>
              <w:bottom w:val="single" w:sz="4" w:space="0" w:color="000000"/>
              <w:right w:val="nil"/>
            </w:tcBorders>
            <w:hideMark/>
          </w:tcPr>
          <w:p w:rsidR="009936CA" w:rsidRDefault="009936CA">
            <w:pPr>
              <w:pStyle w:val="Standarduser"/>
              <w:jc w:val="center"/>
              <w:rPr>
                <w:rFonts w:ascii="Times New Roman" w:hAnsi="Times New Roman" w:cs="Times New Roman"/>
                <w:sz w:val="20"/>
                <w:szCs w:val="20"/>
                <w:shd w:val="clear" w:color="auto" w:fill="FFFFFF"/>
                <w:lang w:bidi="hi-IN"/>
              </w:rPr>
            </w:pPr>
          </w:p>
        </w:tc>
        <w:tc>
          <w:tcPr>
            <w:tcW w:w="990" w:type="dxa"/>
            <w:tcBorders>
              <w:top w:val="single" w:sz="4" w:space="0" w:color="000000"/>
              <w:left w:val="single" w:sz="4" w:space="0" w:color="000000"/>
              <w:bottom w:val="single" w:sz="4" w:space="0" w:color="000000"/>
              <w:right w:val="nil"/>
            </w:tcBorders>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990" w:type="dxa"/>
            <w:tcBorders>
              <w:top w:val="single" w:sz="4" w:space="0" w:color="000000"/>
              <w:left w:val="single" w:sz="4" w:space="0" w:color="000000"/>
              <w:bottom w:val="single" w:sz="4" w:space="0" w:color="000000"/>
              <w:right w:val="nil"/>
            </w:tcBorders>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1020" w:type="dxa"/>
            <w:tcBorders>
              <w:top w:val="single" w:sz="4" w:space="0" w:color="000000"/>
              <w:left w:val="single" w:sz="4" w:space="0" w:color="000000"/>
              <w:bottom w:val="single" w:sz="4" w:space="0" w:color="000000"/>
              <w:right w:val="nil"/>
            </w:tcBorders>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1065" w:type="dxa"/>
            <w:tcBorders>
              <w:top w:val="single" w:sz="4" w:space="0" w:color="000000"/>
              <w:left w:val="single" w:sz="4" w:space="0" w:color="000000"/>
              <w:bottom w:val="single" w:sz="4" w:space="0" w:color="000000"/>
              <w:right w:val="single" w:sz="4" w:space="0" w:color="000000"/>
            </w:tcBorders>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r>
      <w:tr w:rsidR="009936CA" w:rsidTr="009936CA">
        <w:trPr>
          <w:trHeight w:val="286"/>
        </w:trPr>
        <w:tc>
          <w:tcPr>
            <w:tcW w:w="2955" w:type="dxa"/>
            <w:gridSpan w:val="2"/>
            <w:vMerge w:val="restart"/>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lang w:bidi="hi-IN"/>
              </w:rPr>
            </w:pPr>
            <w:r>
              <w:rPr>
                <w:rFonts w:ascii="Times New Roman" w:hAnsi="Times New Roman" w:cs="Times New Roman"/>
                <w:sz w:val="22"/>
                <w:szCs w:val="22"/>
                <w:lang w:bidi="hi-IN"/>
              </w:rPr>
              <w:t>Общий (предельный) объем инвестиций, предоставляемых на реализацию объекта капитального строительства</w:t>
            </w:r>
          </w:p>
        </w:tc>
        <w:tc>
          <w:tcPr>
            <w:tcW w:w="1320" w:type="dxa"/>
            <w:tcBorders>
              <w:top w:val="single" w:sz="4" w:space="0" w:color="000000"/>
              <w:left w:val="single" w:sz="4" w:space="0" w:color="000000"/>
              <w:bottom w:val="single" w:sz="4" w:space="0" w:color="000000"/>
              <w:right w:val="nil"/>
            </w:tcBorders>
            <w:hideMark/>
          </w:tcPr>
          <w:p w:rsidR="009936CA" w:rsidRDefault="009936CA">
            <w:pPr>
              <w:pStyle w:val="Standarduser"/>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ФБ</w:t>
            </w:r>
          </w:p>
        </w:tc>
        <w:tc>
          <w:tcPr>
            <w:tcW w:w="1065" w:type="dxa"/>
            <w:tcBorders>
              <w:top w:val="single" w:sz="4" w:space="0" w:color="000000"/>
              <w:left w:val="single" w:sz="4" w:space="0" w:color="000000"/>
              <w:bottom w:val="single" w:sz="4" w:space="0" w:color="000000"/>
              <w:right w:val="nil"/>
            </w:tcBorders>
          </w:tcPr>
          <w:p w:rsidR="009936CA" w:rsidRDefault="009936CA">
            <w:pPr>
              <w:pStyle w:val="Standarduser"/>
              <w:snapToGrid w:val="0"/>
              <w:rPr>
                <w:rFonts w:ascii="Times New Roman" w:hAnsi="Times New Roman" w:cs="Times New Roman"/>
                <w:sz w:val="20"/>
                <w:szCs w:val="20"/>
                <w:shd w:val="clear" w:color="auto" w:fill="FFFFFF"/>
                <w:lang w:bidi="hi-IN"/>
              </w:rPr>
            </w:pPr>
          </w:p>
        </w:tc>
        <w:tc>
          <w:tcPr>
            <w:tcW w:w="990" w:type="dxa"/>
            <w:tcBorders>
              <w:top w:val="single" w:sz="4" w:space="0" w:color="000000"/>
              <w:left w:val="single" w:sz="4" w:space="0" w:color="000000"/>
              <w:bottom w:val="single" w:sz="4" w:space="0" w:color="000000"/>
              <w:right w:val="nil"/>
            </w:tcBorders>
          </w:tcPr>
          <w:p w:rsidR="009936CA" w:rsidRDefault="009936CA">
            <w:pPr>
              <w:pStyle w:val="Standarduser"/>
              <w:snapToGrid w:val="0"/>
              <w:rPr>
                <w:rFonts w:ascii="Times New Roman" w:hAnsi="Times New Roman" w:cs="Times New Roman"/>
                <w:sz w:val="20"/>
                <w:szCs w:val="20"/>
                <w:shd w:val="clear" w:color="auto" w:fill="FFFFFF"/>
                <w:lang w:bidi="hi-IN"/>
              </w:rPr>
            </w:pPr>
          </w:p>
        </w:tc>
        <w:tc>
          <w:tcPr>
            <w:tcW w:w="990" w:type="dxa"/>
            <w:tcBorders>
              <w:top w:val="single" w:sz="4" w:space="0" w:color="000000"/>
              <w:left w:val="single" w:sz="4" w:space="0" w:color="000000"/>
              <w:bottom w:val="single" w:sz="4" w:space="0" w:color="000000"/>
              <w:right w:val="nil"/>
            </w:tcBorders>
          </w:tcPr>
          <w:p w:rsidR="009936CA" w:rsidRDefault="009936CA">
            <w:pPr>
              <w:pStyle w:val="Standarduser"/>
              <w:snapToGrid w:val="0"/>
              <w:jc w:val="both"/>
              <w:rPr>
                <w:rFonts w:ascii="Times New Roman" w:hAnsi="Times New Roman" w:cs="Times New Roman"/>
                <w:sz w:val="20"/>
                <w:szCs w:val="20"/>
                <w:shd w:val="clear" w:color="auto" w:fill="FFFFFF"/>
                <w:lang w:bidi="hi-IN"/>
              </w:rPr>
            </w:pPr>
          </w:p>
        </w:tc>
        <w:tc>
          <w:tcPr>
            <w:tcW w:w="1020" w:type="dxa"/>
            <w:tcBorders>
              <w:top w:val="single" w:sz="4" w:space="0" w:color="000000"/>
              <w:left w:val="single" w:sz="4" w:space="0" w:color="000000"/>
              <w:bottom w:val="single" w:sz="4" w:space="0" w:color="000000"/>
              <w:right w:val="nil"/>
            </w:tcBorders>
          </w:tcPr>
          <w:p w:rsidR="009936CA" w:rsidRDefault="009936CA">
            <w:pPr>
              <w:pStyle w:val="Standarduser"/>
              <w:snapToGrid w:val="0"/>
              <w:rPr>
                <w:rFonts w:ascii="Times New Roman" w:hAnsi="Times New Roman" w:cs="Times New Roman"/>
                <w:sz w:val="20"/>
                <w:szCs w:val="20"/>
                <w:shd w:val="clear" w:color="auto" w:fill="FFFFFF"/>
                <w:lang w:bidi="hi-IN"/>
              </w:rPr>
            </w:pPr>
          </w:p>
        </w:tc>
        <w:tc>
          <w:tcPr>
            <w:tcW w:w="1065" w:type="dxa"/>
            <w:tcBorders>
              <w:top w:val="single" w:sz="4" w:space="0" w:color="000000"/>
              <w:left w:val="single" w:sz="4" w:space="0" w:color="000000"/>
              <w:bottom w:val="single" w:sz="4" w:space="0" w:color="000000"/>
              <w:right w:val="single" w:sz="4" w:space="0" w:color="000000"/>
            </w:tcBorders>
          </w:tcPr>
          <w:p w:rsidR="009936CA" w:rsidRDefault="009936CA">
            <w:pPr>
              <w:pStyle w:val="Standarduser"/>
              <w:snapToGrid w:val="0"/>
              <w:rPr>
                <w:rFonts w:ascii="Times New Roman" w:hAnsi="Times New Roman" w:cs="Times New Roman"/>
                <w:sz w:val="20"/>
                <w:szCs w:val="20"/>
                <w:shd w:val="clear" w:color="auto" w:fill="FFFFFF"/>
                <w:lang w:bidi="hi-IN"/>
              </w:rPr>
            </w:pPr>
          </w:p>
        </w:tc>
      </w:tr>
      <w:tr w:rsidR="009936CA" w:rsidTr="009936CA">
        <w:tc>
          <w:tcPr>
            <w:tcW w:w="14265" w:type="dxa"/>
            <w:gridSpan w:val="2"/>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ascii="Arial" w:hAnsi="Arial" w:cs="Arial"/>
                <w:kern w:val="3"/>
                <w:sz w:val="26"/>
                <w:szCs w:val="26"/>
                <w:lang w:eastAsia="zh-CN" w:bidi="hi-IN"/>
              </w:rPr>
            </w:pPr>
          </w:p>
        </w:tc>
        <w:tc>
          <w:tcPr>
            <w:tcW w:w="1320" w:type="dxa"/>
            <w:tcBorders>
              <w:top w:val="single" w:sz="4" w:space="0" w:color="000000"/>
              <w:left w:val="single" w:sz="4" w:space="0" w:color="000000"/>
              <w:bottom w:val="single" w:sz="4" w:space="0" w:color="000000"/>
              <w:right w:val="nil"/>
            </w:tcBorders>
            <w:hideMark/>
          </w:tcPr>
          <w:p w:rsidR="009936CA" w:rsidRDefault="009936CA">
            <w:pPr>
              <w:pStyle w:val="Standarduser"/>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КБ</w:t>
            </w:r>
          </w:p>
        </w:tc>
        <w:tc>
          <w:tcPr>
            <w:tcW w:w="1065" w:type="dxa"/>
            <w:tcBorders>
              <w:top w:val="nil"/>
              <w:left w:val="single" w:sz="4" w:space="0" w:color="000000"/>
              <w:bottom w:val="single" w:sz="4" w:space="0" w:color="000000"/>
              <w:right w:val="nil"/>
            </w:tcBorders>
            <w:hideMark/>
          </w:tcPr>
          <w:p w:rsidR="009936CA" w:rsidRDefault="009936CA">
            <w:pPr>
              <w:pStyle w:val="Standarduser"/>
              <w:snapToGrid w:val="0"/>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18937600,0</w:t>
            </w:r>
          </w:p>
        </w:tc>
        <w:tc>
          <w:tcPr>
            <w:tcW w:w="990" w:type="dxa"/>
            <w:tcBorders>
              <w:top w:val="nil"/>
              <w:left w:val="single" w:sz="4" w:space="0" w:color="000000"/>
              <w:bottom w:val="single" w:sz="4" w:space="0" w:color="000000"/>
              <w:right w:val="nil"/>
            </w:tcBorders>
          </w:tcPr>
          <w:p w:rsidR="009936CA" w:rsidRDefault="009936CA">
            <w:pPr>
              <w:pStyle w:val="Standarduser"/>
              <w:snapToGrid w:val="0"/>
              <w:rPr>
                <w:rFonts w:ascii="Times New Roman" w:hAnsi="Times New Roman" w:cs="Times New Roman"/>
                <w:sz w:val="20"/>
                <w:szCs w:val="20"/>
                <w:shd w:val="clear" w:color="auto" w:fill="FFFFFF"/>
                <w:lang w:bidi="hi-IN"/>
              </w:rPr>
            </w:pPr>
          </w:p>
        </w:tc>
        <w:tc>
          <w:tcPr>
            <w:tcW w:w="990" w:type="dxa"/>
            <w:tcBorders>
              <w:top w:val="nil"/>
              <w:left w:val="single" w:sz="4" w:space="0" w:color="000000"/>
              <w:bottom w:val="single" w:sz="4" w:space="0" w:color="000000"/>
              <w:right w:val="nil"/>
            </w:tcBorders>
            <w:hideMark/>
          </w:tcPr>
          <w:p w:rsidR="009936CA" w:rsidRDefault="009936CA">
            <w:pPr>
              <w:pStyle w:val="Standarduser"/>
              <w:snapToGrid w:val="0"/>
              <w:jc w:val="center"/>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1889000,0</w:t>
            </w:r>
          </w:p>
        </w:tc>
        <w:tc>
          <w:tcPr>
            <w:tcW w:w="1020" w:type="dxa"/>
            <w:tcBorders>
              <w:top w:val="nil"/>
              <w:left w:val="single" w:sz="4" w:space="0" w:color="000000"/>
              <w:bottom w:val="single" w:sz="4" w:space="0" w:color="000000"/>
              <w:right w:val="nil"/>
            </w:tcBorders>
            <w:hideMark/>
          </w:tcPr>
          <w:p w:rsidR="009936CA" w:rsidRDefault="009936CA">
            <w:pPr>
              <w:pStyle w:val="Standarduser"/>
              <w:snapToGrid w:val="0"/>
              <w:jc w:val="center"/>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17048600,0</w:t>
            </w:r>
          </w:p>
        </w:tc>
        <w:tc>
          <w:tcPr>
            <w:tcW w:w="1065" w:type="dxa"/>
            <w:tcBorders>
              <w:top w:val="single" w:sz="4" w:space="0" w:color="000000"/>
              <w:left w:val="single" w:sz="4" w:space="0" w:color="000000"/>
              <w:bottom w:val="single" w:sz="4" w:space="0" w:color="000000"/>
              <w:right w:val="single" w:sz="4" w:space="0" w:color="000000"/>
            </w:tcBorders>
          </w:tcPr>
          <w:p w:rsidR="009936CA" w:rsidRDefault="009936CA">
            <w:pPr>
              <w:pStyle w:val="Standarduser"/>
              <w:snapToGrid w:val="0"/>
              <w:rPr>
                <w:rFonts w:ascii="Times New Roman" w:hAnsi="Times New Roman" w:cs="Times New Roman"/>
                <w:sz w:val="20"/>
                <w:szCs w:val="20"/>
                <w:shd w:val="clear" w:color="auto" w:fill="FFFFFF"/>
                <w:lang w:bidi="hi-IN"/>
              </w:rPr>
            </w:pPr>
          </w:p>
        </w:tc>
      </w:tr>
      <w:tr w:rsidR="009936CA" w:rsidTr="009936CA">
        <w:tc>
          <w:tcPr>
            <w:tcW w:w="14265" w:type="dxa"/>
            <w:gridSpan w:val="2"/>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ascii="Arial" w:hAnsi="Arial" w:cs="Arial"/>
                <w:kern w:val="3"/>
                <w:sz w:val="26"/>
                <w:szCs w:val="26"/>
                <w:lang w:eastAsia="zh-CN" w:bidi="hi-IN"/>
              </w:rPr>
            </w:pPr>
          </w:p>
        </w:tc>
        <w:tc>
          <w:tcPr>
            <w:tcW w:w="1320" w:type="dxa"/>
            <w:tcBorders>
              <w:top w:val="single" w:sz="4" w:space="0" w:color="000000"/>
              <w:left w:val="single" w:sz="4" w:space="0" w:color="000000"/>
              <w:bottom w:val="single" w:sz="4" w:space="0" w:color="000000"/>
              <w:right w:val="nil"/>
            </w:tcBorders>
            <w:hideMark/>
          </w:tcPr>
          <w:p w:rsidR="009936CA" w:rsidRDefault="009936CA">
            <w:pPr>
              <w:pStyle w:val="Standarduser"/>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МБ</w:t>
            </w:r>
          </w:p>
        </w:tc>
        <w:tc>
          <w:tcPr>
            <w:tcW w:w="1065" w:type="dxa"/>
            <w:tcBorders>
              <w:top w:val="single" w:sz="4" w:space="0" w:color="000000"/>
              <w:left w:val="single" w:sz="4" w:space="0" w:color="000000"/>
              <w:bottom w:val="single" w:sz="4" w:space="0" w:color="000000"/>
              <w:right w:val="nil"/>
            </w:tcBorders>
          </w:tcPr>
          <w:p w:rsidR="009936CA" w:rsidRDefault="009936CA">
            <w:pPr>
              <w:pStyle w:val="Standarduser"/>
              <w:snapToGrid w:val="0"/>
              <w:rPr>
                <w:rFonts w:ascii="Times New Roman" w:hAnsi="Times New Roman" w:cs="Times New Roman"/>
                <w:sz w:val="20"/>
                <w:szCs w:val="20"/>
                <w:shd w:val="clear" w:color="auto" w:fill="FFFFFF"/>
                <w:lang w:bidi="hi-IN"/>
              </w:rPr>
            </w:pPr>
          </w:p>
        </w:tc>
        <w:tc>
          <w:tcPr>
            <w:tcW w:w="990" w:type="dxa"/>
            <w:tcBorders>
              <w:top w:val="single" w:sz="4" w:space="0" w:color="000000"/>
              <w:left w:val="single" w:sz="4" w:space="0" w:color="000000"/>
              <w:bottom w:val="single" w:sz="4" w:space="0" w:color="000000"/>
              <w:right w:val="nil"/>
            </w:tcBorders>
          </w:tcPr>
          <w:p w:rsidR="009936CA" w:rsidRDefault="009936CA">
            <w:pPr>
              <w:pStyle w:val="Standarduser"/>
              <w:snapToGrid w:val="0"/>
              <w:rPr>
                <w:rFonts w:ascii="Times New Roman" w:hAnsi="Times New Roman" w:cs="Times New Roman"/>
                <w:sz w:val="20"/>
                <w:szCs w:val="20"/>
                <w:shd w:val="clear" w:color="auto" w:fill="FFFFFF"/>
                <w:lang w:bidi="hi-IN"/>
              </w:rPr>
            </w:pPr>
          </w:p>
        </w:tc>
        <w:tc>
          <w:tcPr>
            <w:tcW w:w="990" w:type="dxa"/>
            <w:tcBorders>
              <w:top w:val="single" w:sz="4" w:space="0" w:color="000000"/>
              <w:left w:val="single" w:sz="4" w:space="0" w:color="000000"/>
              <w:bottom w:val="single" w:sz="4" w:space="0" w:color="000000"/>
              <w:right w:val="nil"/>
            </w:tcBorders>
          </w:tcPr>
          <w:p w:rsidR="009936CA" w:rsidRDefault="009936CA">
            <w:pPr>
              <w:pStyle w:val="Standarduser"/>
              <w:snapToGrid w:val="0"/>
              <w:jc w:val="both"/>
              <w:rPr>
                <w:rFonts w:ascii="Times New Roman" w:hAnsi="Times New Roman" w:cs="Times New Roman"/>
                <w:sz w:val="20"/>
                <w:szCs w:val="20"/>
                <w:shd w:val="clear" w:color="auto" w:fill="FFFFFF"/>
                <w:lang w:bidi="hi-IN"/>
              </w:rPr>
            </w:pPr>
          </w:p>
        </w:tc>
        <w:tc>
          <w:tcPr>
            <w:tcW w:w="1020" w:type="dxa"/>
            <w:tcBorders>
              <w:top w:val="single" w:sz="4" w:space="0" w:color="000000"/>
              <w:left w:val="single" w:sz="4" w:space="0" w:color="000000"/>
              <w:bottom w:val="single" w:sz="4" w:space="0" w:color="000000"/>
              <w:right w:val="nil"/>
            </w:tcBorders>
          </w:tcPr>
          <w:p w:rsidR="009936CA" w:rsidRDefault="009936CA">
            <w:pPr>
              <w:pStyle w:val="Standarduser"/>
              <w:snapToGrid w:val="0"/>
              <w:rPr>
                <w:rFonts w:ascii="Times New Roman" w:hAnsi="Times New Roman" w:cs="Times New Roman"/>
                <w:sz w:val="20"/>
                <w:szCs w:val="20"/>
                <w:shd w:val="clear" w:color="auto" w:fill="FFFFFF"/>
                <w:lang w:bidi="hi-IN"/>
              </w:rPr>
            </w:pPr>
          </w:p>
        </w:tc>
        <w:tc>
          <w:tcPr>
            <w:tcW w:w="1065" w:type="dxa"/>
            <w:tcBorders>
              <w:top w:val="single" w:sz="4" w:space="0" w:color="000000"/>
              <w:left w:val="single" w:sz="4" w:space="0" w:color="000000"/>
              <w:bottom w:val="single" w:sz="4" w:space="0" w:color="000000"/>
              <w:right w:val="single" w:sz="4" w:space="0" w:color="000000"/>
            </w:tcBorders>
          </w:tcPr>
          <w:p w:rsidR="009936CA" w:rsidRDefault="009936CA">
            <w:pPr>
              <w:pStyle w:val="Standarduser"/>
              <w:snapToGrid w:val="0"/>
              <w:rPr>
                <w:rFonts w:ascii="Times New Roman" w:hAnsi="Times New Roman" w:cs="Times New Roman"/>
                <w:sz w:val="20"/>
                <w:szCs w:val="20"/>
                <w:shd w:val="clear" w:color="auto" w:fill="FFFFFF"/>
                <w:lang w:bidi="hi-IN"/>
              </w:rPr>
            </w:pPr>
          </w:p>
        </w:tc>
      </w:tr>
      <w:tr w:rsidR="009936CA" w:rsidTr="009936CA">
        <w:trPr>
          <w:trHeight w:val="70"/>
        </w:trPr>
        <w:tc>
          <w:tcPr>
            <w:tcW w:w="14265" w:type="dxa"/>
            <w:gridSpan w:val="2"/>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ascii="Arial" w:hAnsi="Arial" w:cs="Arial"/>
                <w:kern w:val="3"/>
                <w:sz w:val="26"/>
                <w:szCs w:val="26"/>
                <w:lang w:eastAsia="zh-CN" w:bidi="hi-IN"/>
              </w:rPr>
            </w:pPr>
          </w:p>
        </w:tc>
        <w:tc>
          <w:tcPr>
            <w:tcW w:w="1320" w:type="dxa"/>
            <w:tcBorders>
              <w:top w:val="single" w:sz="4" w:space="0" w:color="000000"/>
              <w:left w:val="single" w:sz="4" w:space="0" w:color="000000"/>
              <w:bottom w:val="single" w:sz="4" w:space="0" w:color="000000"/>
              <w:right w:val="nil"/>
            </w:tcBorders>
            <w:hideMark/>
          </w:tcPr>
          <w:p w:rsidR="009936CA" w:rsidRDefault="009936CA">
            <w:pPr>
              <w:pStyle w:val="Standarduser"/>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иные источники</w:t>
            </w:r>
          </w:p>
        </w:tc>
        <w:tc>
          <w:tcPr>
            <w:tcW w:w="1065" w:type="dxa"/>
            <w:tcBorders>
              <w:top w:val="single" w:sz="4" w:space="0" w:color="000000"/>
              <w:left w:val="single" w:sz="4" w:space="0" w:color="000000"/>
              <w:bottom w:val="single" w:sz="4" w:space="0" w:color="000000"/>
              <w:right w:val="nil"/>
            </w:tcBorders>
          </w:tcPr>
          <w:p w:rsidR="009936CA" w:rsidRDefault="009936CA">
            <w:pPr>
              <w:pStyle w:val="Standarduser"/>
              <w:snapToGrid w:val="0"/>
              <w:jc w:val="both"/>
              <w:rPr>
                <w:rFonts w:ascii="Times New Roman" w:hAnsi="Times New Roman" w:cs="Times New Roman"/>
                <w:sz w:val="24"/>
                <w:szCs w:val="24"/>
                <w:shd w:val="clear" w:color="auto" w:fill="FFFFFF"/>
                <w:lang w:bidi="hi-IN"/>
              </w:rPr>
            </w:pPr>
          </w:p>
        </w:tc>
        <w:tc>
          <w:tcPr>
            <w:tcW w:w="990" w:type="dxa"/>
            <w:tcBorders>
              <w:top w:val="single" w:sz="4" w:space="0" w:color="000000"/>
              <w:left w:val="single" w:sz="4" w:space="0" w:color="000000"/>
              <w:bottom w:val="single" w:sz="4" w:space="0" w:color="000000"/>
              <w:right w:val="nil"/>
            </w:tcBorders>
          </w:tcPr>
          <w:p w:rsidR="009936CA" w:rsidRDefault="009936CA">
            <w:pPr>
              <w:pStyle w:val="Standarduser"/>
              <w:snapToGrid w:val="0"/>
              <w:jc w:val="both"/>
              <w:rPr>
                <w:rFonts w:ascii="Times New Roman" w:hAnsi="Times New Roman" w:cs="Times New Roman"/>
                <w:sz w:val="24"/>
                <w:szCs w:val="24"/>
                <w:shd w:val="clear" w:color="auto" w:fill="FFFFFF"/>
                <w:lang w:bidi="hi-IN"/>
              </w:rPr>
            </w:pPr>
          </w:p>
        </w:tc>
        <w:tc>
          <w:tcPr>
            <w:tcW w:w="990" w:type="dxa"/>
            <w:tcBorders>
              <w:top w:val="single" w:sz="4" w:space="0" w:color="000000"/>
              <w:left w:val="single" w:sz="4" w:space="0" w:color="000000"/>
              <w:bottom w:val="single" w:sz="4" w:space="0" w:color="000000"/>
              <w:right w:val="nil"/>
            </w:tcBorders>
          </w:tcPr>
          <w:p w:rsidR="009936CA" w:rsidRDefault="009936CA">
            <w:pPr>
              <w:pStyle w:val="Standarduser"/>
              <w:snapToGrid w:val="0"/>
              <w:jc w:val="both"/>
              <w:rPr>
                <w:rFonts w:ascii="Times New Roman" w:hAnsi="Times New Roman" w:cs="Times New Roman"/>
                <w:sz w:val="20"/>
                <w:szCs w:val="20"/>
                <w:shd w:val="clear" w:color="auto" w:fill="FFFFFF"/>
                <w:lang w:bidi="hi-IN"/>
              </w:rPr>
            </w:pPr>
          </w:p>
        </w:tc>
        <w:tc>
          <w:tcPr>
            <w:tcW w:w="1020" w:type="dxa"/>
            <w:tcBorders>
              <w:top w:val="single" w:sz="4" w:space="0" w:color="000000"/>
              <w:left w:val="single" w:sz="4" w:space="0" w:color="000000"/>
              <w:bottom w:val="single" w:sz="4" w:space="0" w:color="000000"/>
              <w:right w:val="nil"/>
            </w:tcBorders>
          </w:tcPr>
          <w:p w:rsidR="009936CA" w:rsidRDefault="009936CA">
            <w:pPr>
              <w:pStyle w:val="Standarduser"/>
              <w:snapToGrid w:val="0"/>
              <w:rPr>
                <w:rFonts w:ascii="Times New Roman" w:hAnsi="Times New Roman" w:cs="Times New Roman"/>
                <w:sz w:val="20"/>
                <w:szCs w:val="20"/>
                <w:shd w:val="clear" w:color="auto" w:fill="FFFFFF"/>
                <w:lang w:bidi="hi-IN"/>
              </w:rPr>
            </w:pPr>
          </w:p>
        </w:tc>
        <w:tc>
          <w:tcPr>
            <w:tcW w:w="1065" w:type="dxa"/>
            <w:tcBorders>
              <w:top w:val="single" w:sz="4" w:space="0" w:color="000000"/>
              <w:left w:val="single" w:sz="4" w:space="0" w:color="000000"/>
              <w:bottom w:val="single" w:sz="4" w:space="0" w:color="000000"/>
              <w:right w:val="single" w:sz="4" w:space="0" w:color="000000"/>
            </w:tcBorders>
          </w:tcPr>
          <w:p w:rsidR="009936CA" w:rsidRDefault="009936CA">
            <w:pPr>
              <w:pStyle w:val="Standarduser"/>
              <w:snapToGrid w:val="0"/>
              <w:rPr>
                <w:rFonts w:ascii="Times New Roman" w:hAnsi="Times New Roman" w:cs="Times New Roman"/>
                <w:sz w:val="20"/>
                <w:szCs w:val="20"/>
                <w:shd w:val="clear" w:color="auto" w:fill="FFFFFF"/>
                <w:lang w:bidi="hi-IN"/>
              </w:rPr>
            </w:pPr>
          </w:p>
        </w:tc>
      </w:tr>
      <w:tr w:rsidR="009936CA" w:rsidTr="009936CA">
        <w:tc>
          <w:tcPr>
            <w:tcW w:w="2955"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user"/>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в том числе:</w:t>
            </w:r>
          </w:p>
          <w:p w:rsidR="009936CA" w:rsidRDefault="009936CA">
            <w:pPr>
              <w:pStyle w:val="Standarduser"/>
              <w:rPr>
                <w:rFonts w:ascii="Times New Roman" w:eastAsia="Batang, 바탕" w:hAnsi="Times New Roman" w:cs="Times New Roman"/>
                <w:sz w:val="22"/>
                <w:szCs w:val="22"/>
                <w:shd w:val="clear" w:color="auto" w:fill="FFFFFF"/>
                <w:lang w:bidi="hi-IN"/>
              </w:rPr>
            </w:pPr>
          </w:p>
        </w:tc>
        <w:tc>
          <w:tcPr>
            <w:tcW w:w="1320" w:type="dxa"/>
            <w:tcBorders>
              <w:top w:val="single" w:sz="4" w:space="0" w:color="000000"/>
              <w:left w:val="single" w:sz="4" w:space="0" w:color="000000"/>
              <w:bottom w:val="single" w:sz="4" w:space="0" w:color="000000"/>
              <w:right w:val="nil"/>
            </w:tcBorders>
          </w:tcPr>
          <w:p w:rsidR="009936CA" w:rsidRDefault="009936CA">
            <w:pPr>
              <w:pStyle w:val="Standarduser"/>
              <w:snapToGrid w:val="0"/>
              <w:rPr>
                <w:rFonts w:ascii="Times New Roman" w:hAnsi="Times New Roman" w:cs="Times New Roman"/>
                <w:sz w:val="22"/>
                <w:szCs w:val="22"/>
                <w:shd w:val="clear" w:color="auto" w:fill="FFFFFF"/>
                <w:lang w:bidi="hi-IN"/>
              </w:rPr>
            </w:pPr>
          </w:p>
        </w:tc>
        <w:tc>
          <w:tcPr>
            <w:tcW w:w="1065" w:type="dxa"/>
            <w:tcBorders>
              <w:top w:val="single" w:sz="4" w:space="0" w:color="000000"/>
              <w:left w:val="single" w:sz="4" w:space="0" w:color="000000"/>
              <w:bottom w:val="single" w:sz="4" w:space="0" w:color="000000"/>
              <w:right w:val="nil"/>
            </w:tcBorders>
          </w:tcPr>
          <w:p w:rsidR="009936CA" w:rsidRDefault="009936CA">
            <w:pPr>
              <w:pStyle w:val="Standarduser"/>
              <w:snapToGrid w:val="0"/>
              <w:jc w:val="both"/>
              <w:rPr>
                <w:rFonts w:ascii="Times New Roman" w:hAnsi="Times New Roman" w:cs="Times New Roman"/>
                <w:sz w:val="24"/>
                <w:szCs w:val="24"/>
                <w:shd w:val="clear" w:color="auto" w:fill="FFFFFF"/>
                <w:lang w:bidi="hi-IN"/>
              </w:rPr>
            </w:pPr>
          </w:p>
        </w:tc>
        <w:tc>
          <w:tcPr>
            <w:tcW w:w="990" w:type="dxa"/>
            <w:tcBorders>
              <w:top w:val="single" w:sz="4" w:space="0" w:color="000000"/>
              <w:left w:val="single" w:sz="4" w:space="0" w:color="000000"/>
              <w:bottom w:val="single" w:sz="4" w:space="0" w:color="000000"/>
              <w:right w:val="nil"/>
            </w:tcBorders>
          </w:tcPr>
          <w:p w:rsidR="009936CA" w:rsidRDefault="009936CA">
            <w:pPr>
              <w:pStyle w:val="Standarduser"/>
              <w:snapToGrid w:val="0"/>
              <w:jc w:val="both"/>
              <w:rPr>
                <w:rFonts w:ascii="Times New Roman" w:hAnsi="Times New Roman" w:cs="Times New Roman"/>
                <w:sz w:val="24"/>
                <w:szCs w:val="24"/>
                <w:shd w:val="clear" w:color="auto" w:fill="FFFFFF"/>
                <w:lang w:bidi="hi-IN"/>
              </w:rPr>
            </w:pPr>
          </w:p>
        </w:tc>
        <w:tc>
          <w:tcPr>
            <w:tcW w:w="990" w:type="dxa"/>
            <w:tcBorders>
              <w:top w:val="single" w:sz="4" w:space="0" w:color="000000"/>
              <w:left w:val="single" w:sz="4" w:space="0" w:color="000000"/>
              <w:bottom w:val="single" w:sz="4" w:space="0" w:color="000000"/>
              <w:right w:val="nil"/>
            </w:tcBorders>
          </w:tcPr>
          <w:p w:rsidR="009936CA" w:rsidRDefault="009936CA">
            <w:pPr>
              <w:pStyle w:val="Standarduser"/>
              <w:snapToGrid w:val="0"/>
              <w:jc w:val="both"/>
              <w:rPr>
                <w:rFonts w:ascii="Times New Roman" w:hAnsi="Times New Roman" w:cs="Times New Roman"/>
                <w:sz w:val="24"/>
                <w:szCs w:val="24"/>
                <w:shd w:val="clear" w:color="auto" w:fill="FFFFFF"/>
                <w:lang w:bidi="hi-IN"/>
              </w:rPr>
            </w:pPr>
          </w:p>
        </w:tc>
        <w:tc>
          <w:tcPr>
            <w:tcW w:w="1020" w:type="dxa"/>
            <w:tcBorders>
              <w:top w:val="single" w:sz="4" w:space="0" w:color="000000"/>
              <w:left w:val="single" w:sz="4" w:space="0" w:color="000000"/>
              <w:bottom w:val="single" w:sz="4" w:space="0" w:color="000000"/>
              <w:right w:val="nil"/>
            </w:tcBorders>
          </w:tcPr>
          <w:p w:rsidR="009936CA" w:rsidRDefault="009936CA">
            <w:pPr>
              <w:pStyle w:val="Standarduser"/>
              <w:snapToGrid w:val="0"/>
              <w:jc w:val="both"/>
              <w:rPr>
                <w:rFonts w:ascii="Times New Roman" w:hAnsi="Times New Roman" w:cs="Times New Roman"/>
                <w:sz w:val="20"/>
                <w:szCs w:val="20"/>
                <w:shd w:val="clear" w:color="auto" w:fill="FFFFFF"/>
                <w:lang w:bidi="hi-IN"/>
              </w:rPr>
            </w:pPr>
          </w:p>
        </w:tc>
        <w:tc>
          <w:tcPr>
            <w:tcW w:w="1065" w:type="dxa"/>
            <w:tcBorders>
              <w:top w:val="single" w:sz="4" w:space="0" w:color="000000"/>
              <w:left w:val="single" w:sz="4" w:space="0" w:color="000000"/>
              <w:bottom w:val="single" w:sz="4" w:space="0" w:color="000000"/>
              <w:right w:val="single" w:sz="4" w:space="0" w:color="000000"/>
            </w:tcBorders>
          </w:tcPr>
          <w:p w:rsidR="009936CA" w:rsidRDefault="009936CA">
            <w:pPr>
              <w:pStyle w:val="Standarduser"/>
              <w:snapToGrid w:val="0"/>
              <w:rPr>
                <w:rFonts w:ascii="Times New Roman" w:hAnsi="Times New Roman" w:cs="Times New Roman"/>
                <w:sz w:val="20"/>
                <w:szCs w:val="20"/>
                <w:shd w:val="clear" w:color="auto" w:fill="FFFFFF"/>
                <w:lang w:bidi="hi-IN"/>
              </w:rPr>
            </w:pPr>
          </w:p>
        </w:tc>
      </w:tr>
      <w:tr w:rsidR="009936CA" w:rsidTr="009936CA">
        <w:trPr>
          <w:trHeight w:val="329"/>
        </w:trPr>
        <w:tc>
          <w:tcPr>
            <w:tcW w:w="2955" w:type="dxa"/>
            <w:gridSpan w:val="2"/>
            <w:vMerge w:val="restart"/>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user"/>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объем инвестиций на</w:t>
            </w:r>
            <w:r>
              <w:rPr>
                <w:rFonts w:ascii="Times New Roman" w:eastAsia="Batang, 바탕" w:hAnsi="Times New Roman" w:cs="Times New Roman"/>
                <w:sz w:val="22"/>
                <w:szCs w:val="22"/>
                <w:shd w:val="clear" w:color="auto" w:fill="FFFFFF"/>
                <w:lang w:bidi="hi-IN"/>
              </w:rPr>
              <w:br/>
              <w:t>подготовку проектной</w:t>
            </w:r>
            <w:r>
              <w:rPr>
                <w:rFonts w:ascii="Times New Roman" w:eastAsia="Batang, 바탕" w:hAnsi="Times New Roman" w:cs="Times New Roman"/>
                <w:sz w:val="22"/>
                <w:szCs w:val="22"/>
                <w:shd w:val="clear" w:color="auto" w:fill="FFFFFF"/>
                <w:lang w:bidi="hi-IN"/>
              </w:rPr>
              <w:br/>
              <w:t>документации и проведение инженерных изысканий или приобретение прав на</w:t>
            </w:r>
            <w:r>
              <w:rPr>
                <w:rFonts w:ascii="Times New Roman" w:eastAsia="Batang, 바탕" w:hAnsi="Times New Roman" w:cs="Times New Roman"/>
                <w:sz w:val="22"/>
                <w:szCs w:val="22"/>
                <w:shd w:val="clear" w:color="auto" w:fill="FFFFFF"/>
                <w:lang w:bidi="hi-IN"/>
              </w:rPr>
              <w:br/>
              <w:t>использование типовой</w:t>
            </w:r>
            <w:r>
              <w:rPr>
                <w:rFonts w:ascii="Times New Roman" w:eastAsia="Batang, 바탕" w:hAnsi="Times New Roman" w:cs="Times New Roman"/>
                <w:sz w:val="22"/>
                <w:szCs w:val="22"/>
                <w:shd w:val="clear" w:color="auto" w:fill="FFFFFF"/>
                <w:lang w:bidi="hi-IN"/>
              </w:rPr>
              <w:br/>
              <w:t>проектной документации</w:t>
            </w:r>
          </w:p>
        </w:tc>
        <w:tc>
          <w:tcPr>
            <w:tcW w:w="1320" w:type="dxa"/>
            <w:tcBorders>
              <w:top w:val="nil"/>
              <w:left w:val="single" w:sz="4" w:space="0" w:color="000000"/>
              <w:bottom w:val="single" w:sz="4" w:space="0" w:color="000000"/>
              <w:right w:val="nil"/>
            </w:tcBorders>
            <w:hideMark/>
          </w:tcPr>
          <w:p w:rsidR="009936CA" w:rsidRDefault="009936CA">
            <w:pPr>
              <w:pStyle w:val="Standarduser"/>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всего, в т.ч.</w:t>
            </w:r>
          </w:p>
          <w:p w:rsidR="009936CA" w:rsidRDefault="009936CA">
            <w:pPr>
              <w:pStyle w:val="Standarduser"/>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w:t>
            </w:r>
          </w:p>
        </w:tc>
        <w:tc>
          <w:tcPr>
            <w:tcW w:w="1065" w:type="dxa"/>
            <w:tcBorders>
              <w:top w:val="nil"/>
              <w:left w:val="single" w:sz="4" w:space="0" w:color="000000"/>
              <w:bottom w:val="single" w:sz="4" w:space="0" w:color="000000"/>
              <w:right w:val="nil"/>
            </w:tcBorders>
            <w:hideMark/>
          </w:tcPr>
          <w:p w:rsidR="009936CA" w:rsidRDefault="009936CA">
            <w:pPr>
              <w:pStyle w:val="Standarduser"/>
              <w:snapToGrid w:val="0"/>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1889000,0</w:t>
            </w:r>
          </w:p>
        </w:tc>
        <w:tc>
          <w:tcPr>
            <w:tcW w:w="990" w:type="dxa"/>
            <w:tcBorders>
              <w:top w:val="nil"/>
              <w:left w:val="single" w:sz="4" w:space="0" w:color="000000"/>
              <w:bottom w:val="single" w:sz="4" w:space="0" w:color="000000"/>
              <w:right w:val="nil"/>
            </w:tcBorders>
          </w:tcPr>
          <w:p w:rsidR="009936CA" w:rsidRDefault="009936CA">
            <w:pPr>
              <w:pStyle w:val="Standarduser"/>
              <w:snapToGrid w:val="0"/>
              <w:rPr>
                <w:rFonts w:ascii="Times New Roman" w:hAnsi="Times New Roman" w:cs="Times New Roman"/>
                <w:sz w:val="20"/>
                <w:szCs w:val="20"/>
                <w:shd w:val="clear" w:color="auto" w:fill="FFFFFF"/>
                <w:lang w:bidi="hi-IN"/>
              </w:rPr>
            </w:pPr>
          </w:p>
        </w:tc>
        <w:tc>
          <w:tcPr>
            <w:tcW w:w="990" w:type="dxa"/>
            <w:tcBorders>
              <w:top w:val="nil"/>
              <w:left w:val="single" w:sz="4" w:space="0" w:color="000000"/>
              <w:bottom w:val="single" w:sz="4" w:space="0" w:color="000000"/>
              <w:right w:val="nil"/>
            </w:tcBorders>
            <w:hideMark/>
          </w:tcPr>
          <w:p w:rsidR="009936CA" w:rsidRDefault="009936CA">
            <w:pPr>
              <w:pStyle w:val="Standarduser"/>
              <w:snapToGrid w:val="0"/>
              <w:jc w:val="both"/>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1889000,0</w:t>
            </w:r>
          </w:p>
        </w:tc>
        <w:tc>
          <w:tcPr>
            <w:tcW w:w="1020" w:type="dxa"/>
            <w:tcBorders>
              <w:top w:val="nil"/>
              <w:left w:val="single" w:sz="4" w:space="0" w:color="000000"/>
              <w:bottom w:val="single" w:sz="4" w:space="0" w:color="000000"/>
              <w:right w:val="nil"/>
            </w:tcBorders>
          </w:tcPr>
          <w:p w:rsidR="009936CA" w:rsidRDefault="009936CA">
            <w:pPr>
              <w:pStyle w:val="Standarduser"/>
              <w:snapToGrid w:val="0"/>
              <w:rPr>
                <w:rFonts w:ascii="Times New Roman" w:hAnsi="Times New Roman" w:cs="Times New Roman"/>
                <w:sz w:val="20"/>
                <w:szCs w:val="20"/>
                <w:shd w:val="clear" w:color="auto" w:fill="FFFFFF"/>
                <w:lang w:bidi="hi-IN"/>
              </w:rPr>
            </w:pPr>
          </w:p>
        </w:tc>
        <w:tc>
          <w:tcPr>
            <w:tcW w:w="1065" w:type="dxa"/>
            <w:tcBorders>
              <w:top w:val="nil"/>
              <w:left w:val="single" w:sz="4" w:space="0" w:color="000000"/>
              <w:bottom w:val="single" w:sz="4" w:space="0" w:color="000000"/>
              <w:right w:val="single" w:sz="4" w:space="0" w:color="000000"/>
            </w:tcBorders>
          </w:tcPr>
          <w:p w:rsidR="009936CA" w:rsidRDefault="009936CA">
            <w:pPr>
              <w:pStyle w:val="Standarduser"/>
              <w:snapToGrid w:val="0"/>
              <w:rPr>
                <w:rFonts w:ascii="Times New Roman" w:hAnsi="Times New Roman" w:cs="Times New Roman"/>
                <w:sz w:val="20"/>
                <w:szCs w:val="20"/>
                <w:shd w:val="clear" w:color="auto" w:fill="FFFFFF"/>
                <w:lang w:bidi="hi-IN"/>
              </w:rPr>
            </w:pPr>
          </w:p>
        </w:tc>
      </w:tr>
      <w:tr w:rsidR="009936CA" w:rsidTr="009936CA">
        <w:tc>
          <w:tcPr>
            <w:tcW w:w="14265" w:type="dxa"/>
            <w:gridSpan w:val="2"/>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1320" w:type="dxa"/>
            <w:tcBorders>
              <w:top w:val="single" w:sz="4" w:space="0" w:color="000000"/>
              <w:left w:val="single" w:sz="4" w:space="0" w:color="000000"/>
              <w:bottom w:val="single" w:sz="4" w:space="0" w:color="000000"/>
              <w:right w:val="nil"/>
            </w:tcBorders>
            <w:hideMark/>
          </w:tcPr>
          <w:p w:rsidR="009936CA" w:rsidRDefault="009936CA">
            <w:pPr>
              <w:pStyle w:val="Standarduser"/>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ФБ</w:t>
            </w:r>
          </w:p>
        </w:tc>
        <w:tc>
          <w:tcPr>
            <w:tcW w:w="1065" w:type="dxa"/>
            <w:tcBorders>
              <w:top w:val="single" w:sz="4" w:space="0" w:color="000000"/>
              <w:left w:val="single" w:sz="4" w:space="0" w:color="000000"/>
              <w:bottom w:val="single" w:sz="4" w:space="0" w:color="000000"/>
              <w:right w:val="nil"/>
            </w:tcBorders>
          </w:tcPr>
          <w:p w:rsidR="009936CA" w:rsidRDefault="009936CA">
            <w:pPr>
              <w:pStyle w:val="Standarduser"/>
              <w:snapToGrid w:val="0"/>
              <w:rPr>
                <w:rFonts w:ascii="Times New Roman" w:hAnsi="Times New Roman" w:cs="Times New Roman"/>
                <w:sz w:val="20"/>
                <w:szCs w:val="20"/>
                <w:shd w:val="clear" w:color="auto" w:fill="FFFFFF"/>
                <w:lang w:bidi="hi-IN"/>
              </w:rPr>
            </w:pPr>
          </w:p>
        </w:tc>
        <w:tc>
          <w:tcPr>
            <w:tcW w:w="990" w:type="dxa"/>
            <w:tcBorders>
              <w:top w:val="single" w:sz="4" w:space="0" w:color="000000"/>
              <w:left w:val="single" w:sz="4" w:space="0" w:color="000000"/>
              <w:bottom w:val="single" w:sz="4" w:space="0" w:color="000000"/>
              <w:right w:val="nil"/>
            </w:tcBorders>
          </w:tcPr>
          <w:p w:rsidR="009936CA" w:rsidRDefault="009936CA">
            <w:pPr>
              <w:pStyle w:val="Standarduser"/>
              <w:snapToGrid w:val="0"/>
              <w:rPr>
                <w:rFonts w:ascii="Times New Roman" w:hAnsi="Times New Roman" w:cs="Times New Roman"/>
                <w:sz w:val="20"/>
                <w:szCs w:val="20"/>
                <w:shd w:val="clear" w:color="auto" w:fill="FFFFFF"/>
                <w:lang w:bidi="hi-IN"/>
              </w:rPr>
            </w:pPr>
          </w:p>
        </w:tc>
        <w:tc>
          <w:tcPr>
            <w:tcW w:w="990" w:type="dxa"/>
            <w:tcBorders>
              <w:top w:val="single" w:sz="4" w:space="0" w:color="000000"/>
              <w:left w:val="single" w:sz="4" w:space="0" w:color="000000"/>
              <w:bottom w:val="single" w:sz="4" w:space="0" w:color="000000"/>
              <w:right w:val="nil"/>
            </w:tcBorders>
          </w:tcPr>
          <w:p w:rsidR="009936CA" w:rsidRDefault="009936CA">
            <w:pPr>
              <w:pStyle w:val="Standarduser"/>
              <w:snapToGrid w:val="0"/>
              <w:jc w:val="both"/>
              <w:rPr>
                <w:rFonts w:ascii="Times New Roman" w:hAnsi="Times New Roman" w:cs="Times New Roman"/>
                <w:sz w:val="20"/>
                <w:szCs w:val="20"/>
                <w:shd w:val="clear" w:color="auto" w:fill="FFFFFF"/>
                <w:lang w:bidi="hi-IN"/>
              </w:rPr>
            </w:pPr>
          </w:p>
        </w:tc>
        <w:tc>
          <w:tcPr>
            <w:tcW w:w="1020" w:type="dxa"/>
            <w:tcBorders>
              <w:top w:val="single" w:sz="4" w:space="0" w:color="000000"/>
              <w:left w:val="single" w:sz="4" w:space="0" w:color="000000"/>
              <w:bottom w:val="single" w:sz="4" w:space="0" w:color="000000"/>
              <w:right w:val="nil"/>
            </w:tcBorders>
          </w:tcPr>
          <w:p w:rsidR="009936CA" w:rsidRDefault="009936CA">
            <w:pPr>
              <w:pStyle w:val="Standarduser"/>
              <w:snapToGrid w:val="0"/>
              <w:rPr>
                <w:rFonts w:ascii="Times New Roman" w:hAnsi="Times New Roman" w:cs="Times New Roman"/>
                <w:sz w:val="20"/>
                <w:szCs w:val="20"/>
                <w:shd w:val="clear" w:color="auto" w:fill="FFFFFF"/>
                <w:lang w:bidi="hi-IN"/>
              </w:rPr>
            </w:pPr>
          </w:p>
        </w:tc>
        <w:tc>
          <w:tcPr>
            <w:tcW w:w="1065" w:type="dxa"/>
            <w:tcBorders>
              <w:top w:val="single" w:sz="4" w:space="0" w:color="000000"/>
              <w:left w:val="single" w:sz="4" w:space="0" w:color="000000"/>
              <w:bottom w:val="single" w:sz="4" w:space="0" w:color="000000"/>
              <w:right w:val="single" w:sz="4" w:space="0" w:color="000000"/>
            </w:tcBorders>
          </w:tcPr>
          <w:p w:rsidR="009936CA" w:rsidRDefault="009936CA">
            <w:pPr>
              <w:pStyle w:val="Standarduser"/>
              <w:snapToGrid w:val="0"/>
              <w:rPr>
                <w:rFonts w:ascii="Times New Roman" w:hAnsi="Times New Roman" w:cs="Times New Roman"/>
                <w:sz w:val="20"/>
                <w:szCs w:val="20"/>
                <w:shd w:val="clear" w:color="auto" w:fill="FFFFFF"/>
                <w:lang w:bidi="hi-IN"/>
              </w:rPr>
            </w:pPr>
          </w:p>
        </w:tc>
      </w:tr>
      <w:tr w:rsidR="009936CA" w:rsidTr="009936CA">
        <w:trPr>
          <w:trHeight w:val="290"/>
        </w:trPr>
        <w:tc>
          <w:tcPr>
            <w:tcW w:w="14265" w:type="dxa"/>
            <w:gridSpan w:val="2"/>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1320" w:type="dxa"/>
            <w:tcBorders>
              <w:top w:val="single" w:sz="4" w:space="0" w:color="000000"/>
              <w:left w:val="single" w:sz="4" w:space="0" w:color="000000"/>
              <w:bottom w:val="single" w:sz="4" w:space="0" w:color="000000"/>
              <w:right w:val="nil"/>
            </w:tcBorders>
            <w:hideMark/>
          </w:tcPr>
          <w:p w:rsidR="009936CA" w:rsidRDefault="009936CA">
            <w:pPr>
              <w:pStyle w:val="Standarduser"/>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КБ</w:t>
            </w:r>
          </w:p>
        </w:tc>
        <w:tc>
          <w:tcPr>
            <w:tcW w:w="1065" w:type="dxa"/>
            <w:tcBorders>
              <w:top w:val="single" w:sz="4" w:space="0" w:color="000000"/>
              <w:left w:val="single" w:sz="4" w:space="0" w:color="000000"/>
              <w:bottom w:val="single" w:sz="4" w:space="0" w:color="000000"/>
              <w:right w:val="nil"/>
            </w:tcBorders>
            <w:hideMark/>
          </w:tcPr>
          <w:p w:rsidR="009936CA" w:rsidRDefault="009936CA">
            <w:pPr>
              <w:pStyle w:val="Standarduser"/>
              <w:snapToGrid w:val="0"/>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1889000,0</w:t>
            </w:r>
          </w:p>
        </w:tc>
        <w:tc>
          <w:tcPr>
            <w:tcW w:w="990" w:type="dxa"/>
            <w:tcBorders>
              <w:top w:val="single" w:sz="4" w:space="0" w:color="000000"/>
              <w:left w:val="single" w:sz="4" w:space="0" w:color="000000"/>
              <w:bottom w:val="single" w:sz="4" w:space="0" w:color="000000"/>
              <w:right w:val="nil"/>
            </w:tcBorders>
          </w:tcPr>
          <w:p w:rsidR="009936CA" w:rsidRDefault="009936CA">
            <w:pPr>
              <w:pStyle w:val="Standarduser"/>
              <w:snapToGrid w:val="0"/>
              <w:rPr>
                <w:rFonts w:ascii="Times New Roman" w:hAnsi="Times New Roman" w:cs="Times New Roman"/>
                <w:sz w:val="20"/>
                <w:szCs w:val="20"/>
                <w:shd w:val="clear" w:color="auto" w:fill="FFFFFF"/>
                <w:lang w:bidi="hi-IN"/>
              </w:rPr>
            </w:pPr>
          </w:p>
        </w:tc>
        <w:tc>
          <w:tcPr>
            <w:tcW w:w="990" w:type="dxa"/>
            <w:tcBorders>
              <w:top w:val="single" w:sz="4" w:space="0" w:color="000000"/>
              <w:left w:val="single" w:sz="4" w:space="0" w:color="000000"/>
              <w:bottom w:val="single" w:sz="4" w:space="0" w:color="000000"/>
              <w:right w:val="nil"/>
            </w:tcBorders>
            <w:hideMark/>
          </w:tcPr>
          <w:p w:rsidR="009936CA" w:rsidRDefault="009936CA">
            <w:pPr>
              <w:pStyle w:val="Standarduser"/>
              <w:snapToGrid w:val="0"/>
              <w:jc w:val="both"/>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1889000,0</w:t>
            </w:r>
          </w:p>
        </w:tc>
        <w:tc>
          <w:tcPr>
            <w:tcW w:w="1020" w:type="dxa"/>
            <w:tcBorders>
              <w:top w:val="single" w:sz="4" w:space="0" w:color="000000"/>
              <w:left w:val="single" w:sz="4" w:space="0" w:color="000000"/>
              <w:bottom w:val="single" w:sz="4" w:space="0" w:color="000000"/>
              <w:right w:val="nil"/>
            </w:tcBorders>
          </w:tcPr>
          <w:p w:rsidR="009936CA" w:rsidRDefault="009936CA">
            <w:pPr>
              <w:pStyle w:val="Standarduser"/>
              <w:snapToGrid w:val="0"/>
              <w:rPr>
                <w:rFonts w:ascii="Times New Roman" w:hAnsi="Times New Roman" w:cs="Times New Roman"/>
                <w:sz w:val="20"/>
                <w:szCs w:val="20"/>
                <w:shd w:val="clear" w:color="auto" w:fill="FFFFFF"/>
                <w:lang w:bidi="hi-IN"/>
              </w:rPr>
            </w:pPr>
          </w:p>
        </w:tc>
        <w:tc>
          <w:tcPr>
            <w:tcW w:w="1065" w:type="dxa"/>
            <w:tcBorders>
              <w:top w:val="single" w:sz="4" w:space="0" w:color="000000"/>
              <w:left w:val="single" w:sz="4" w:space="0" w:color="000000"/>
              <w:bottom w:val="single" w:sz="4" w:space="0" w:color="000000"/>
              <w:right w:val="single" w:sz="4" w:space="0" w:color="000000"/>
            </w:tcBorders>
          </w:tcPr>
          <w:p w:rsidR="009936CA" w:rsidRDefault="009936CA">
            <w:pPr>
              <w:pStyle w:val="Standarduser"/>
              <w:snapToGrid w:val="0"/>
              <w:rPr>
                <w:rFonts w:ascii="Times New Roman" w:hAnsi="Times New Roman" w:cs="Times New Roman"/>
                <w:sz w:val="20"/>
                <w:szCs w:val="20"/>
                <w:shd w:val="clear" w:color="auto" w:fill="FFFFFF"/>
                <w:lang w:bidi="hi-IN"/>
              </w:rPr>
            </w:pPr>
          </w:p>
        </w:tc>
      </w:tr>
      <w:tr w:rsidR="009936CA" w:rsidTr="009936CA">
        <w:tc>
          <w:tcPr>
            <w:tcW w:w="14265" w:type="dxa"/>
            <w:gridSpan w:val="2"/>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1320" w:type="dxa"/>
            <w:tcBorders>
              <w:top w:val="single" w:sz="4" w:space="0" w:color="000000"/>
              <w:left w:val="single" w:sz="4" w:space="0" w:color="000000"/>
              <w:bottom w:val="single" w:sz="4" w:space="0" w:color="000000"/>
              <w:right w:val="nil"/>
            </w:tcBorders>
            <w:hideMark/>
          </w:tcPr>
          <w:p w:rsidR="009936CA" w:rsidRDefault="009936CA">
            <w:pPr>
              <w:pStyle w:val="Standarduser"/>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МБ</w:t>
            </w:r>
          </w:p>
        </w:tc>
        <w:tc>
          <w:tcPr>
            <w:tcW w:w="1065" w:type="dxa"/>
            <w:tcBorders>
              <w:top w:val="single" w:sz="4" w:space="0" w:color="000000"/>
              <w:left w:val="single" w:sz="4" w:space="0" w:color="000000"/>
              <w:bottom w:val="single" w:sz="4" w:space="0" w:color="000000"/>
              <w:right w:val="nil"/>
            </w:tcBorders>
          </w:tcPr>
          <w:p w:rsidR="009936CA" w:rsidRDefault="009936CA">
            <w:pPr>
              <w:pStyle w:val="Standarduser"/>
              <w:snapToGrid w:val="0"/>
              <w:rPr>
                <w:rFonts w:ascii="Times New Roman" w:hAnsi="Times New Roman" w:cs="Times New Roman"/>
                <w:sz w:val="20"/>
                <w:szCs w:val="20"/>
                <w:shd w:val="clear" w:color="auto" w:fill="FFFFFF"/>
                <w:lang w:bidi="hi-IN"/>
              </w:rPr>
            </w:pPr>
          </w:p>
        </w:tc>
        <w:tc>
          <w:tcPr>
            <w:tcW w:w="990" w:type="dxa"/>
            <w:tcBorders>
              <w:top w:val="single" w:sz="4" w:space="0" w:color="000000"/>
              <w:left w:val="single" w:sz="4" w:space="0" w:color="000000"/>
              <w:bottom w:val="single" w:sz="4" w:space="0" w:color="000000"/>
              <w:right w:val="nil"/>
            </w:tcBorders>
          </w:tcPr>
          <w:p w:rsidR="009936CA" w:rsidRDefault="009936CA">
            <w:pPr>
              <w:pStyle w:val="Standarduser"/>
              <w:snapToGrid w:val="0"/>
              <w:rPr>
                <w:rFonts w:ascii="Times New Roman" w:hAnsi="Times New Roman" w:cs="Times New Roman"/>
                <w:sz w:val="20"/>
                <w:szCs w:val="20"/>
                <w:shd w:val="clear" w:color="auto" w:fill="FFFFFF"/>
                <w:lang w:bidi="hi-IN"/>
              </w:rPr>
            </w:pPr>
          </w:p>
        </w:tc>
        <w:tc>
          <w:tcPr>
            <w:tcW w:w="990" w:type="dxa"/>
            <w:tcBorders>
              <w:top w:val="single" w:sz="4" w:space="0" w:color="000000"/>
              <w:left w:val="single" w:sz="4" w:space="0" w:color="000000"/>
              <w:bottom w:val="single" w:sz="4" w:space="0" w:color="000000"/>
              <w:right w:val="nil"/>
            </w:tcBorders>
          </w:tcPr>
          <w:p w:rsidR="009936CA" w:rsidRDefault="009936CA">
            <w:pPr>
              <w:pStyle w:val="Standarduser"/>
              <w:snapToGrid w:val="0"/>
              <w:jc w:val="both"/>
              <w:rPr>
                <w:rFonts w:ascii="Times New Roman" w:hAnsi="Times New Roman" w:cs="Times New Roman"/>
                <w:sz w:val="20"/>
                <w:szCs w:val="20"/>
                <w:shd w:val="clear" w:color="auto" w:fill="FFFFFF"/>
                <w:lang w:bidi="hi-IN"/>
              </w:rPr>
            </w:pPr>
          </w:p>
        </w:tc>
        <w:tc>
          <w:tcPr>
            <w:tcW w:w="1020" w:type="dxa"/>
            <w:tcBorders>
              <w:top w:val="single" w:sz="4" w:space="0" w:color="000000"/>
              <w:left w:val="single" w:sz="4" w:space="0" w:color="000000"/>
              <w:bottom w:val="single" w:sz="4" w:space="0" w:color="000000"/>
              <w:right w:val="nil"/>
            </w:tcBorders>
          </w:tcPr>
          <w:p w:rsidR="009936CA" w:rsidRDefault="009936CA">
            <w:pPr>
              <w:pStyle w:val="Standarduser"/>
              <w:snapToGrid w:val="0"/>
              <w:rPr>
                <w:rFonts w:ascii="Times New Roman" w:hAnsi="Times New Roman" w:cs="Times New Roman"/>
                <w:sz w:val="20"/>
                <w:szCs w:val="20"/>
                <w:shd w:val="clear" w:color="auto" w:fill="FFFFFF"/>
                <w:lang w:bidi="hi-IN"/>
              </w:rPr>
            </w:pPr>
          </w:p>
        </w:tc>
        <w:tc>
          <w:tcPr>
            <w:tcW w:w="1065" w:type="dxa"/>
            <w:tcBorders>
              <w:top w:val="single" w:sz="4" w:space="0" w:color="000000"/>
              <w:left w:val="single" w:sz="4" w:space="0" w:color="000000"/>
              <w:bottom w:val="single" w:sz="4" w:space="0" w:color="000000"/>
              <w:right w:val="single" w:sz="4" w:space="0" w:color="000000"/>
            </w:tcBorders>
          </w:tcPr>
          <w:p w:rsidR="009936CA" w:rsidRDefault="009936CA">
            <w:pPr>
              <w:pStyle w:val="Standarduser"/>
              <w:snapToGrid w:val="0"/>
              <w:rPr>
                <w:rFonts w:ascii="Times New Roman" w:hAnsi="Times New Roman" w:cs="Times New Roman"/>
                <w:sz w:val="20"/>
                <w:szCs w:val="20"/>
                <w:shd w:val="clear" w:color="auto" w:fill="FFFFFF"/>
                <w:lang w:bidi="hi-IN"/>
              </w:rPr>
            </w:pPr>
          </w:p>
        </w:tc>
      </w:tr>
      <w:tr w:rsidR="009936CA" w:rsidTr="009936CA">
        <w:trPr>
          <w:trHeight w:val="564"/>
        </w:trPr>
        <w:tc>
          <w:tcPr>
            <w:tcW w:w="14265" w:type="dxa"/>
            <w:gridSpan w:val="2"/>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1320" w:type="dxa"/>
            <w:tcBorders>
              <w:top w:val="single" w:sz="4" w:space="0" w:color="000000"/>
              <w:left w:val="single" w:sz="4" w:space="0" w:color="000000"/>
              <w:bottom w:val="single" w:sz="4" w:space="0" w:color="000000"/>
              <w:right w:val="nil"/>
            </w:tcBorders>
            <w:hideMark/>
          </w:tcPr>
          <w:p w:rsidR="009936CA" w:rsidRDefault="009936CA">
            <w:pPr>
              <w:pStyle w:val="Standarduser"/>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иные</w:t>
            </w:r>
          </w:p>
          <w:p w:rsidR="009936CA" w:rsidRDefault="009936CA">
            <w:pPr>
              <w:pStyle w:val="Standarduser"/>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источники</w:t>
            </w:r>
          </w:p>
        </w:tc>
        <w:tc>
          <w:tcPr>
            <w:tcW w:w="1065" w:type="dxa"/>
            <w:tcBorders>
              <w:top w:val="single" w:sz="4" w:space="0" w:color="000000"/>
              <w:left w:val="single" w:sz="4" w:space="0" w:color="000000"/>
              <w:bottom w:val="single" w:sz="4" w:space="0" w:color="000000"/>
              <w:right w:val="nil"/>
            </w:tcBorders>
          </w:tcPr>
          <w:p w:rsidR="009936CA" w:rsidRDefault="009936CA">
            <w:pPr>
              <w:pStyle w:val="Standarduser"/>
              <w:snapToGrid w:val="0"/>
              <w:jc w:val="both"/>
              <w:rPr>
                <w:rFonts w:ascii="Times New Roman" w:hAnsi="Times New Roman" w:cs="Times New Roman"/>
                <w:sz w:val="24"/>
                <w:szCs w:val="24"/>
                <w:shd w:val="clear" w:color="auto" w:fill="FFFFFF"/>
                <w:lang w:bidi="hi-IN"/>
              </w:rPr>
            </w:pPr>
          </w:p>
        </w:tc>
        <w:tc>
          <w:tcPr>
            <w:tcW w:w="990" w:type="dxa"/>
            <w:tcBorders>
              <w:top w:val="single" w:sz="4" w:space="0" w:color="000000"/>
              <w:left w:val="single" w:sz="4" w:space="0" w:color="000000"/>
              <w:bottom w:val="single" w:sz="4" w:space="0" w:color="000000"/>
              <w:right w:val="nil"/>
            </w:tcBorders>
          </w:tcPr>
          <w:p w:rsidR="009936CA" w:rsidRDefault="009936CA">
            <w:pPr>
              <w:pStyle w:val="Standarduser"/>
              <w:snapToGrid w:val="0"/>
              <w:jc w:val="both"/>
              <w:rPr>
                <w:rFonts w:ascii="Times New Roman" w:hAnsi="Times New Roman" w:cs="Times New Roman"/>
                <w:sz w:val="24"/>
                <w:szCs w:val="24"/>
                <w:shd w:val="clear" w:color="auto" w:fill="FFFFFF"/>
                <w:lang w:bidi="hi-IN"/>
              </w:rPr>
            </w:pPr>
          </w:p>
        </w:tc>
        <w:tc>
          <w:tcPr>
            <w:tcW w:w="990" w:type="dxa"/>
            <w:tcBorders>
              <w:top w:val="single" w:sz="4" w:space="0" w:color="000000"/>
              <w:left w:val="single" w:sz="4" w:space="0" w:color="000000"/>
              <w:bottom w:val="single" w:sz="4" w:space="0" w:color="000000"/>
              <w:right w:val="nil"/>
            </w:tcBorders>
          </w:tcPr>
          <w:p w:rsidR="009936CA" w:rsidRDefault="009936CA">
            <w:pPr>
              <w:pStyle w:val="Standarduser"/>
              <w:snapToGrid w:val="0"/>
              <w:jc w:val="both"/>
              <w:rPr>
                <w:rFonts w:ascii="Times New Roman" w:hAnsi="Times New Roman" w:cs="Times New Roman"/>
                <w:sz w:val="24"/>
                <w:szCs w:val="24"/>
                <w:shd w:val="clear" w:color="auto" w:fill="FFFFFF"/>
                <w:lang w:bidi="hi-IN"/>
              </w:rPr>
            </w:pPr>
          </w:p>
        </w:tc>
        <w:tc>
          <w:tcPr>
            <w:tcW w:w="1020" w:type="dxa"/>
            <w:tcBorders>
              <w:top w:val="single" w:sz="4" w:space="0" w:color="000000"/>
              <w:left w:val="single" w:sz="4" w:space="0" w:color="000000"/>
              <w:bottom w:val="single" w:sz="4" w:space="0" w:color="000000"/>
              <w:right w:val="nil"/>
            </w:tcBorders>
          </w:tcPr>
          <w:p w:rsidR="009936CA" w:rsidRDefault="009936CA">
            <w:pPr>
              <w:pStyle w:val="Standarduser"/>
              <w:snapToGrid w:val="0"/>
              <w:jc w:val="both"/>
              <w:rPr>
                <w:rFonts w:ascii="Times New Roman" w:hAnsi="Times New Roman" w:cs="Times New Roman"/>
                <w:sz w:val="20"/>
                <w:szCs w:val="20"/>
                <w:shd w:val="clear" w:color="auto" w:fill="FFFFFF"/>
                <w:lang w:bidi="hi-IN"/>
              </w:rPr>
            </w:pPr>
          </w:p>
        </w:tc>
        <w:tc>
          <w:tcPr>
            <w:tcW w:w="1065" w:type="dxa"/>
            <w:tcBorders>
              <w:top w:val="single" w:sz="4" w:space="0" w:color="000000"/>
              <w:left w:val="single" w:sz="4" w:space="0" w:color="000000"/>
              <w:bottom w:val="single" w:sz="4" w:space="0" w:color="000000"/>
              <w:right w:val="single" w:sz="4" w:space="0" w:color="000000"/>
            </w:tcBorders>
          </w:tcPr>
          <w:p w:rsidR="009936CA" w:rsidRDefault="009936CA">
            <w:pPr>
              <w:pStyle w:val="Standarduser"/>
              <w:snapToGrid w:val="0"/>
              <w:rPr>
                <w:rFonts w:ascii="Times New Roman" w:hAnsi="Times New Roman" w:cs="Times New Roman"/>
                <w:sz w:val="20"/>
                <w:szCs w:val="20"/>
                <w:shd w:val="clear" w:color="auto" w:fill="FFFFFF"/>
                <w:lang w:bidi="hi-IN"/>
              </w:rPr>
            </w:pPr>
          </w:p>
        </w:tc>
      </w:tr>
      <w:tr w:rsidR="009936CA" w:rsidTr="009936CA">
        <w:trPr>
          <w:trHeight w:val="300"/>
        </w:trPr>
        <w:tc>
          <w:tcPr>
            <w:tcW w:w="2955" w:type="dxa"/>
            <w:gridSpan w:val="2"/>
            <w:vMerge w:val="restart"/>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user"/>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выполнение строительно-монтажных работ</w:t>
            </w:r>
          </w:p>
        </w:tc>
        <w:tc>
          <w:tcPr>
            <w:tcW w:w="1320" w:type="dxa"/>
            <w:tcBorders>
              <w:top w:val="single" w:sz="4" w:space="0" w:color="000000"/>
              <w:left w:val="single" w:sz="4" w:space="0" w:color="000000"/>
              <w:bottom w:val="single" w:sz="4" w:space="0" w:color="000000"/>
              <w:right w:val="nil"/>
            </w:tcBorders>
          </w:tcPr>
          <w:p w:rsidR="009936CA" w:rsidRDefault="009936CA">
            <w:pPr>
              <w:pStyle w:val="Standarduser"/>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всего, в т.ч.:</w:t>
            </w:r>
          </w:p>
          <w:p w:rsidR="009936CA" w:rsidRDefault="009936CA">
            <w:pPr>
              <w:pStyle w:val="Standarduser"/>
              <w:rPr>
                <w:rFonts w:ascii="Times New Roman" w:eastAsia="Batang, 바탕" w:hAnsi="Times New Roman" w:cs="Times New Roman"/>
                <w:sz w:val="22"/>
                <w:szCs w:val="22"/>
                <w:shd w:val="clear" w:color="auto" w:fill="FFFFFF"/>
                <w:lang w:bidi="hi-IN"/>
              </w:rPr>
            </w:pPr>
          </w:p>
        </w:tc>
        <w:tc>
          <w:tcPr>
            <w:tcW w:w="1065" w:type="dxa"/>
            <w:tcBorders>
              <w:top w:val="single" w:sz="4" w:space="0" w:color="000000"/>
              <w:left w:val="single" w:sz="4" w:space="0" w:color="000000"/>
              <w:bottom w:val="single" w:sz="4" w:space="0" w:color="000000"/>
              <w:right w:val="nil"/>
            </w:tcBorders>
            <w:hideMark/>
          </w:tcPr>
          <w:p w:rsidR="009936CA" w:rsidRDefault="009936CA">
            <w:pPr>
              <w:pStyle w:val="Standarduser"/>
              <w:snapToGrid w:val="0"/>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17048600,0</w:t>
            </w:r>
          </w:p>
        </w:tc>
        <w:tc>
          <w:tcPr>
            <w:tcW w:w="990" w:type="dxa"/>
            <w:tcBorders>
              <w:top w:val="single" w:sz="4" w:space="0" w:color="000000"/>
              <w:left w:val="single" w:sz="4" w:space="0" w:color="000000"/>
              <w:bottom w:val="single" w:sz="4" w:space="0" w:color="000000"/>
              <w:right w:val="nil"/>
            </w:tcBorders>
          </w:tcPr>
          <w:p w:rsidR="009936CA" w:rsidRDefault="009936CA">
            <w:pPr>
              <w:pStyle w:val="Standarduser"/>
              <w:snapToGrid w:val="0"/>
              <w:rPr>
                <w:rFonts w:ascii="Times New Roman" w:hAnsi="Times New Roman" w:cs="Times New Roman"/>
                <w:sz w:val="20"/>
                <w:szCs w:val="20"/>
                <w:shd w:val="clear" w:color="auto" w:fill="FFFFFF"/>
                <w:lang w:bidi="hi-IN"/>
              </w:rPr>
            </w:pPr>
          </w:p>
        </w:tc>
        <w:tc>
          <w:tcPr>
            <w:tcW w:w="990" w:type="dxa"/>
            <w:tcBorders>
              <w:top w:val="single" w:sz="4" w:space="0" w:color="000000"/>
              <w:left w:val="single" w:sz="4" w:space="0" w:color="000000"/>
              <w:bottom w:val="single" w:sz="4" w:space="0" w:color="000000"/>
              <w:right w:val="nil"/>
            </w:tcBorders>
          </w:tcPr>
          <w:p w:rsidR="009936CA" w:rsidRDefault="009936CA">
            <w:pPr>
              <w:pStyle w:val="Standarduser"/>
              <w:snapToGrid w:val="0"/>
              <w:rPr>
                <w:rFonts w:ascii="Times New Roman" w:hAnsi="Times New Roman" w:cs="Times New Roman"/>
                <w:sz w:val="20"/>
                <w:szCs w:val="20"/>
                <w:shd w:val="clear" w:color="auto" w:fill="FFFFFF"/>
                <w:lang w:bidi="hi-IN"/>
              </w:rPr>
            </w:pPr>
          </w:p>
        </w:tc>
        <w:tc>
          <w:tcPr>
            <w:tcW w:w="1020" w:type="dxa"/>
            <w:tcBorders>
              <w:top w:val="single" w:sz="4" w:space="0" w:color="000000"/>
              <w:left w:val="single" w:sz="4" w:space="0" w:color="000000"/>
              <w:bottom w:val="single" w:sz="4" w:space="0" w:color="000000"/>
              <w:right w:val="nil"/>
            </w:tcBorders>
            <w:hideMark/>
          </w:tcPr>
          <w:p w:rsidR="009936CA" w:rsidRDefault="009936CA">
            <w:pPr>
              <w:pStyle w:val="Standarduser"/>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17048600,0</w:t>
            </w:r>
          </w:p>
        </w:tc>
        <w:tc>
          <w:tcPr>
            <w:tcW w:w="1065" w:type="dxa"/>
            <w:tcBorders>
              <w:top w:val="single" w:sz="4" w:space="0" w:color="000000"/>
              <w:left w:val="single" w:sz="4" w:space="0" w:color="000000"/>
              <w:bottom w:val="single" w:sz="4" w:space="0" w:color="000000"/>
              <w:right w:val="single" w:sz="4" w:space="0" w:color="000000"/>
            </w:tcBorders>
          </w:tcPr>
          <w:p w:rsidR="009936CA" w:rsidRDefault="009936CA">
            <w:pPr>
              <w:pStyle w:val="Standarduser"/>
              <w:snapToGrid w:val="0"/>
              <w:rPr>
                <w:rFonts w:ascii="Times New Roman" w:hAnsi="Times New Roman" w:cs="Times New Roman"/>
                <w:sz w:val="20"/>
                <w:szCs w:val="20"/>
                <w:shd w:val="clear" w:color="auto" w:fill="FFFFFF"/>
                <w:lang w:bidi="hi-IN"/>
              </w:rPr>
            </w:pPr>
          </w:p>
        </w:tc>
      </w:tr>
      <w:tr w:rsidR="009936CA" w:rsidTr="009936CA">
        <w:tc>
          <w:tcPr>
            <w:tcW w:w="14265" w:type="dxa"/>
            <w:gridSpan w:val="2"/>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1320" w:type="dxa"/>
            <w:tcBorders>
              <w:top w:val="single" w:sz="4" w:space="0" w:color="000000"/>
              <w:left w:val="single" w:sz="4" w:space="0" w:color="000000"/>
              <w:bottom w:val="single" w:sz="4" w:space="0" w:color="000000"/>
              <w:right w:val="nil"/>
            </w:tcBorders>
            <w:hideMark/>
          </w:tcPr>
          <w:p w:rsidR="009936CA" w:rsidRDefault="009936CA">
            <w:pPr>
              <w:pStyle w:val="Standarduser"/>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ФБ</w:t>
            </w:r>
          </w:p>
        </w:tc>
        <w:tc>
          <w:tcPr>
            <w:tcW w:w="1065" w:type="dxa"/>
            <w:tcBorders>
              <w:top w:val="single" w:sz="4" w:space="0" w:color="000000"/>
              <w:left w:val="single" w:sz="4" w:space="0" w:color="000000"/>
              <w:bottom w:val="single" w:sz="4" w:space="0" w:color="000000"/>
              <w:right w:val="nil"/>
            </w:tcBorders>
          </w:tcPr>
          <w:p w:rsidR="009936CA" w:rsidRDefault="009936CA">
            <w:pPr>
              <w:pStyle w:val="Standarduser"/>
              <w:snapToGrid w:val="0"/>
              <w:rPr>
                <w:rFonts w:ascii="Times New Roman" w:hAnsi="Times New Roman" w:cs="Times New Roman"/>
                <w:sz w:val="20"/>
                <w:szCs w:val="20"/>
                <w:shd w:val="clear" w:color="auto" w:fill="FFFFFF"/>
                <w:lang w:bidi="hi-IN"/>
              </w:rPr>
            </w:pPr>
          </w:p>
        </w:tc>
        <w:tc>
          <w:tcPr>
            <w:tcW w:w="990" w:type="dxa"/>
            <w:tcBorders>
              <w:top w:val="single" w:sz="4" w:space="0" w:color="000000"/>
              <w:left w:val="single" w:sz="4" w:space="0" w:color="000000"/>
              <w:bottom w:val="single" w:sz="4" w:space="0" w:color="000000"/>
              <w:right w:val="nil"/>
            </w:tcBorders>
          </w:tcPr>
          <w:p w:rsidR="009936CA" w:rsidRDefault="009936CA">
            <w:pPr>
              <w:pStyle w:val="Standarduser"/>
              <w:snapToGrid w:val="0"/>
              <w:rPr>
                <w:rFonts w:ascii="Times New Roman" w:hAnsi="Times New Roman" w:cs="Times New Roman"/>
                <w:sz w:val="20"/>
                <w:szCs w:val="20"/>
                <w:shd w:val="clear" w:color="auto" w:fill="FFFFFF"/>
                <w:lang w:bidi="hi-IN"/>
              </w:rPr>
            </w:pPr>
          </w:p>
        </w:tc>
        <w:tc>
          <w:tcPr>
            <w:tcW w:w="990" w:type="dxa"/>
            <w:tcBorders>
              <w:top w:val="single" w:sz="4" w:space="0" w:color="000000"/>
              <w:left w:val="single" w:sz="4" w:space="0" w:color="000000"/>
              <w:bottom w:val="single" w:sz="4" w:space="0" w:color="000000"/>
              <w:right w:val="nil"/>
            </w:tcBorders>
          </w:tcPr>
          <w:p w:rsidR="009936CA" w:rsidRDefault="009936CA">
            <w:pPr>
              <w:pStyle w:val="Standarduser"/>
              <w:snapToGrid w:val="0"/>
              <w:rPr>
                <w:rFonts w:ascii="Times New Roman" w:hAnsi="Times New Roman" w:cs="Times New Roman"/>
                <w:sz w:val="20"/>
                <w:szCs w:val="20"/>
                <w:shd w:val="clear" w:color="auto" w:fill="FFFFFF"/>
                <w:lang w:bidi="hi-IN"/>
              </w:rPr>
            </w:pPr>
          </w:p>
        </w:tc>
        <w:tc>
          <w:tcPr>
            <w:tcW w:w="1020" w:type="dxa"/>
            <w:tcBorders>
              <w:top w:val="single" w:sz="4" w:space="0" w:color="000000"/>
              <w:left w:val="single" w:sz="4" w:space="0" w:color="000000"/>
              <w:bottom w:val="single" w:sz="4" w:space="0" w:color="000000"/>
              <w:right w:val="nil"/>
            </w:tcBorders>
          </w:tcPr>
          <w:p w:rsidR="009936CA" w:rsidRDefault="009936CA">
            <w:pPr>
              <w:pStyle w:val="Standarduser"/>
              <w:snapToGrid w:val="0"/>
              <w:rPr>
                <w:rFonts w:ascii="Times New Roman" w:hAnsi="Times New Roman" w:cs="Times New Roman"/>
                <w:sz w:val="20"/>
                <w:szCs w:val="20"/>
                <w:shd w:val="clear" w:color="auto" w:fill="FFFFFF"/>
                <w:lang w:bidi="hi-IN"/>
              </w:rPr>
            </w:pPr>
          </w:p>
        </w:tc>
        <w:tc>
          <w:tcPr>
            <w:tcW w:w="1065" w:type="dxa"/>
            <w:tcBorders>
              <w:top w:val="single" w:sz="4" w:space="0" w:color="000000"/>
              <w:left w:val="single" w:sz="4" w:space="0" w:color="000000"/>
              <w:bottom w:val="single" w:sz="4" w:space="0" w:color="000000"/>
              <w:right w:val="single" w:sz="4" w:space="0" w:color="000000"/>
            </w:tcBorders>
          </w:tcPr>
          <w:p w:rsidR="009936CA" w:rsidRDefault="009936CA">
            <w:pPr>
              <w:pStyle w:val="Standarduser"/>
              <w:snapToGrid w:val="0"/>
              <w:rPr>
                <w:rFonts w:ascii="Times New Roman" w:hAnsi="Times New Roman" w:cs="Times New Roman"/>
                <w:sz w:val="20"/>
                <w:szCs w:val="20"/>
                <w:shd w:val="clear" w:color="auto" w:fill="FFFFFF"/>
                <w:lang w:bidi="hi-IN"/>
              </w:rPr>
            </w:pPr>
          </w:p>
        </w:tc>
      </w:tr>
      <w:tr w:rsidR="009936CA" w:rsidTr="009936CA">
        <w:trPr>
          <w:trHeight w:val="294"/>
        </w:trPr>
        <w:tc>
          <w:tcPr>
            <w:tcW w:w="14265" w:type="dxa"/>
            <w:gridSpan w:val="2"/>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1320" w:type="dxa"/>
            <w:tcBorders>
              <w:top w:val="single" w:sz="4" w:space="0" w:color="000000"/>
              <w:left w:val="single" w:sz="4" w:space="0" w:color="000000"/>
              <w:bottom w:val="single" w:sz="4" w:space="0" w:color="000000"/>
              <w:right w:val="nil"/>
            </w:tcBorders>
            <w:hideMark/>
          </w:tcPr>
          <w:p w:rsidR="009936CA" w:rsidRDefault="009936CA">
            <w:pPr>
              <w:pStyle w:val="Standarduser"/>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КБ</w:t>
            </w:r>
          </w:p>
        </w:tc>
        <w:tc>
          <w:tcPr>
            <w:tcW w:w="1065" w:type="dxa"/>
            <w:tcBorders>
              <w:top w:val="single" w:sz="4" w:space="0" w:color="000000"/>
              <w:left w:val="single" w:sz="4" w:space="0" w:color="000000"/>
              <w:bottom w:val="single" w:sz="4" w:space="0" w:color="000000"/>
              <w:right w:val="nil"/>
            </w:tcBorders>
            <w:hideMark/>
          </w:tcPr>
          <w:p w:rsidR="009936CA" w:rsidRDefault="009936CA">
            <w:pPr>
              <w:pStyle w:val="Standarduser"/>
              <w:snapToGrid w:val="0"/>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17048600,0</w:t>
            </w:r>
          </w:p>
        </w:tc>
        <w:tc>
          <w:tcPr>
            <w:tcW w:w="990" w:type="dxa"/>
            <w:tcBorders>
              <w:top w:val="single" w:sz="4" w:space="0" w:color="000000"/>
              <w:left w:val="single" w:sz="4" w:space="0" w:color="000000"/>
              <w:bottom w:val="single" w:sz="4" w:space="0" w:color="000000"/>
              <w:right w:val="nil"/>
            </w:tcBorders>
          </w:tcPr>
          <w:p w:rsidR="009936CA" w:rsidRDefault="009936CA">
            <w:pPr>
              <w:pStyle w:val="Standarduser"/>
              <w:snapToGrid w:val="0"/>
              <w:rPr>
                <w:rFonts w:ascii="Times New Roman" w:hAnsi="Times New Roman" w:cs="Times New Roman"/>
                <w:sz w:val="20"/>
                <w:szCs w:val="20"/>
                <w:shd w:val="clear" w:color="auto" w:fill="FFFFFF"/>
                <w:lang w:bidi="hi-IN"/>
              </w:rPr>
            </w:pPr>
          </w:p>
        </w:tc>
        <w:tc>
          <w:tcPr>
            <w:tcW w:w="990" w:type="dxa"/>
            <w:tcBorders>
              <w:top w:val="single" w:sz="4" w:space="0" w:color="000000"/>
              <w:left w:val="single" w:sz="4" w:space="0" w:color="000000"/>
              <w:bottom w:val="single" w:sz="4" w:space="0" w:color="000000"/>
              <w:right w:val="nil"/>
            </w:tcBorders>
          </w:tcPr>
          <w:p w:rsidR="009936CA" w:rsidRDefault="009936CA">
            <w:pPr>
              <w:pStyle w:val="Standarduser"/>
              <w:snapToGrid w:val="0"/>
              <w:rPr>
                <w:rFonts w:ascii="Times New Roman" w:hAnsi="Times New Roman" w:cs="Times New Roman"/>
                <w:sz w:val="20"/>
                <w:szCs w:val="20"/>
                <w:shd w:val="clear" w:color="auto" w:fill="FFFFFF"/>
                <w:lang w:bidi="hi-IN"/>
              </w:rPr>
            </w:pPr>
          </w:p>
        </w:tc>
        <w:tc>
          <w:tcPr>
            <w:tcW w:w="1020" w:type="dxa"/>
            <w:tcBorders>
              <w:top w:val="single" w:sz="4" w:space="0" w:color="000000"/>
              <w:left w:val="single" w:sz="4" w:space="0" w:color="000000"/>
              <w:bottom w:val="single" w:sz="4" w:space="0" w:color="000000"/>
              <w:right w:val="nil"/>
            </w:tcBorders>
            <w:hideMark/>
          </w:tcPr>
          <w:p w:rsidR="009936CA" w:rsidRDefault="009936CA">
            <w:pPr>
              <w:pStyle w:val="Standarduser"/>
              <w:snapToGrid w:val="0"/>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17048600,0</w:t>
            </w:r>
          </w:p>
        </w:tc>
        <w:tc>
          <w:tcPr>
            <w:tcW w:w="1065" w:type="dxa"/>
            <w:tcBorders>
              <w:top w:val="single" w:sz="4" w:space="0" w:color="000000"/>
              <w:left w:val="single" w:sz="4" w:space="0" w:color="000000"/>
              <w:bottom w:val="single" w:sz="4" w:space="0" w:color="000000"/>
              <w:right w:val="single" w:sz="4" w:space="0" w:color="000000"/>
            </w:tcBorders>
          </w:tcPr>
          <w:p w:rsidR="009936CA" w:rsidRDefault="009936CA">
            <w:pPr>
              <w:pStyle w:val="Standarduser"/>
              <w:snapToGrid w:val="0"/>
              <w:rPr>
                <w:rFonts w:ascii="Times New Roman" w:hAnsi="Times New Roman" w:cs="Times New Roman"/>
                <w:sz w:val="20"/>
                <w:szCs w:val="20"/>
                <w:shd w:val="clear" w:color="auto" w:fill="FFFFFF"/>
                <w:lang w:bidi="hi-IN"/>
              </w:rPr>
            </w:pPr>
          </w:p>
        </w:tc>
      </w:tr>
      <w:tr w:rsidR="009936CA" w:rsidTr="009936CA">
        <w:tc>
          <w:tcPr>
            <w:tcW w:w="14265" w:type="dxa"/>
            <w:gridSpan w:val="2"/>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1320" w:type="dxa"/>
            <w:tcBorders>
              <w:top w:val="single" w:sz="4" w:space="0" w:color="000000"/>
              <w:left w:val="single" w:sz="4" w:space="0" w:color="000000"/>
              <w:bottom w:val="single" w:sz="4" w:space="0" w:color="000000"/>
              <w:right w:val="nil"/>
            </w:tcBorders>
            <w:hideMark/>
          </w:tcPr>
          <w:p w:rsidR="009936CA" w:rsidRDefault="009936CA">
            <w:pPr>
              <w:pStyle w:val="Standarduser"/>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МБ</w:t>
            </w:r>
          </w:p>
        </w:tc>
        <w:tc>
          <w:tcPr>
            <w:tcW w:w="1065" w:type="dxa"/>
            <w:tcBorders>
              <w:top w:val="single" w:sz="4" w:space="0" w:color="000000"/>
              <w:left w:val="single" w:sz="4" w:space="0" w:color="000000"/>
              <w:bottom w:val="single" w:sz="4" w:space="0" w:color="000000"/>
              <w:right w:val="nil"/>
            </w:tcBorders>
          </w:tcPr>
          <w:p w:rsidR="009936CA" w:rsidRDefault="009936CA">
            <w:pPr>
              <w:pStyle w:val="Standarduser"/>
              <w:snapToGrid w:val="0"/>
              <w:rPr>
                <w:rFonts w:ascii="Times New Roman" w:hAnsi="Times New Roman" w:cs="Times New Roman"/>
                <w:sz w:val="20"/>
                <w:szCs w:val="20"/>
                <w:shd w:val="clear" w:color="auto" w:fill="FFFFFF"/>
                <w:lang w:bidi="hi-IN"/>
              </w:rPr>
            </w:pPr>
          </w:p>
        </w:tc>
        <w:tc>
          <w:tcPr>
            <w:tcW w:w="990" w:type="dxa"/>
            <w:tcBorders>
              <w:top w:val="single" w:sz="4" w:space="0" w:color="000000"/>
              <w:left w:val="single" w:sz="4" w:space="0" w:color="000000"/>
              <w:bottom w:val="single" w:sz="4" w:space="0" w:color="000000"/>
              <w:right w:val="nil"/>
            </w:tcBorders>
          </w:tcPr>
          <w:p w:rsidR="009936CA" w:rsidRDefault="009936CA">
            <w:pPr>
              <w:pStyle w:val="Standarduser"/>
              <w:snapToGrid w:val="0"/>
              <w:rPr>
                <w:rFonts w:ascii="Times New Roman" w:hAnsi="Times New Roman" w:cs="Times New Roman"/>
                <w:sz w:val="20"/>
                <w:szCs w:val="20"/>
                <w:shd w:val="clear" w:color="auto" w:fill="FFFFFF"/>
                <w:lang w:bidi="hi-IN"/>
              </w:rPr>
            </w:pPr>
          </w:p>
        </w:tc>
        <w:tc>
          <w:tcPr>
            <w:tcW w:w="990" w:type="dxa"/>
            <w:tcBorders>
              <w:top w:val="single" w:sz="4" w:space="0" w:color="000000"/>
              <w:left w:val="single" w:sz="4" w:space="0" w:color="000000"/>
              <w:bottom w:val="single" w:sz="4" w:space="0" w:color="000000"/>
              <w:right w:val="nil"/>
            </w:tcBorders>
          </w:tcPr>
          <w:p w:rsidR="009936CA" w:rsidRDefault="009936CA">
            <w:pPr>
              <w:pStyle w:val="Standarduser"/>
              <w:snapToGrid w:val="0"/>
              <w:rPr>
                <w:rFonts w:ascii="Times New Roman" w:hAnsi="Times New Roman" w:cs="Times New Roman"/>
                <w:sz w:val="20"/>
                <w:szCs w:val="20"/>
                <w:shd w:val="clear" w:color="auto" w:fill="FFFFFF"/>
                <w:lang w:bidi="hi-IN"/>
              </w:rPr>
            </w:pPr>
          </w:p>
        </w:tc>
        <w:tc>
          <w:tcPr>
            <w:tcW w:w="1020" w:type="dxa"/>
            <w:tcBorders>
              <w:top w:val="single" w:sz="4" w:space="0" w:color="000000"/>
              <w:left w:val="single" w:sz="4" w:space="0" w:color="000000"/>
              <w:bottom w:val="single" w:sz="4" w:space="0" w:color="000000"/>
              <w:right w:val="nil"/>
            </w:tcBorders>
          </w:tcPr>
          <w:p w:rsidR="009936CA" w:rsidRDefault="009936CA">
            <w:pPr>
              <w:pStyle w:val="Standarduser"/>
              <w:snapToGrid w:val="0"/>
              <w:rPr>
                <w:rFonts w:ascii="Times New Roman" w:hAnsi="Times New Roman" w:cs="Times New Roman"/>
                <w:sz w:val="20"/>
                <w:szCs w:val="20"/>
                <w:shd w:val="clear" w:color="auto" w:fill="FFFFFF"/>
                <w:lang w:bidi="hi-IN"/>
              </w:rPr>
            </w:pPr>
          </w:p>
        </w:tc>
        <w:tc>
          <w:tcPr>
            <w:tcW w:w="1065" w:type="dxa"/>
            <w:tcBorders>
              <w:top w:val="single" w:sz="4" w:space="0" w:color="000000"/>
              <w:left w:val="single" w:sz="4" w:space="0" w:color="000000"/>
              <w:bottom w:val="single" w:sz="4" w:space="0" w:color="000000"/>
              <w:right w:val="single" w:sz="4" w:space="0" w:color="000000"/>
            </w:tcBorders>
          </w:tcPr>
          <w:p w:rsidR="009936CA" w:rsidRDefault="009936CA">
            <w:pPr>
              <w:pStyle w:val="Standarduser"/>
              <w:snapToGrid w:val="0"/>
              <w:rPr>
                <w:rFonts w:ascii="Times New Roman" w:hAnsi="Times New Roman" w:cs="Times New Roman"/>
                <w:sz w:val="20"/>
                <w:szCs w:val="20"/>
                <w:shd w:val="clear" w:color="auto" w:fill="FFFFFF"/>
                <w:lang w:bidi="hi-IN"/>
              </w:rPr>
            </w:pPr>
          </w:p>
        </w:tc>
      </w:tr>
      <w:tr w:rsidR="009936CA" w:rsidTr="009936CA">
        <w:trPr>
          <w:trHeight w:val="564"/>
        </w:trPr>
        <w:tc>
          <w:tcPr>
            <w:tcW w:w="14265" w:type="dxa"/>
            <w:gridSpan w:val="2"/>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1320" w:type="dxa"/>
            <w:tcBorders>
              <w:top w:val="single" w:sz="4" w:space="0" w:color="000000"/>
              <w:left w:val="single" w:sz="4" w:space="0" w:color="000000"/>
              <w:bottom w:val="single" w:sz="4" w:space="0" w:color="000000"/>
              <w:right w:val="nil"/>
            </w:tcBorders>
            <w:hideMark/>
          </w:tcPr>
          <w:p w:rsidR="009936CA" w:rsidRDefault="009936CA">
            <w:pPr>
              <w:pStyle w:val="Standarduser"/>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иные</w:t>
            </w:r>
          </w:p>
          <w:p w:rsidR="009936CA" w:rsidRDefault="009936CA">
            <w:pPr>
              <w:pStyle w:val="Standarduser"/>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источники</w:t>
            </w:r>
          </w:p>
        </w:tc>
        <w:tc>
          <w:tcPr>
            <w:tcW w:w="1065" w:type="dxa"/>
            <w:tcBorders>
              <w:top w:val="single" w:sz="4" w:space="0" w:color="000000"/>
              <w:left w:val="single" w:sz="4" w:space="0" w:color="000000"/>
              <w:bottom w:val="single" w:sz="4" w:space="0" w:color="000000"/>
              <w:right w:val="nil"/>
            </w:tcBorders>
          </w:tcPr>
          <w:p w:rsidR="009936CA" w:rsidRDefault="009936CA">
            <w:pPr>
              <w:pStyle w:val="Standarduser"/>
              <w:snapToGrid w:val="0"/>
              <w:rPr>
                <w:rFonts w:ascii="Times New Roman" w:hAnsi="Times New Roman" w:cs="Times New Roman"/>
                <w:sz w:val="20"/>
                <w:szCs w:val="20"/>
                <w:shd w:val="clear" w:color="auto" w:fill="FFFFFF"/>
                <w:lang w:bidi="hi-IN"/>
              </w:rPr>
            </w:pPr>
          </w:p>
        </w:tc>
        <w:tc>
          <w:tcPr>
            <w:tcW w:w="990" w:type="dxa"/>
            <w:tcBorders>
              <w:top w:val="single" w:sz="4" w:space="0" w:color="000000"/>
              <w:left w:val="single" w:sz="4" w:space="0" w:color="000000"/>
              <w:bottom w:val="single" w:sz="4" w:space="0" w:color="000000"/>
              <w:right w:val="nil"/>
            </w:tcBorders>
          </w:tcPr>
          <w:p w:rsidR="009936CA" w:rsidRDefault="009936CA">
            <w:pPr>
              <w:pStyle w:val="Standarduser"/>
              <w:snapToGrid w:val="0"/>
              <w:rPr>
                <w:rFonts w:ascii="Times New Roman" w:hAnsi="Times New Roman" w:cs="Times New Roman"/>
                <w:sz w:val="20"/>
                <w:szCs w:val="20"/>
                <w:shd w:val="clear" w:color="auto" w:fill="FFFFFF"/>
                <w:lang w:bidi="hi-IN"/>
              </w:rPr>
            </w:pPr>
          </w:p>
        </w:tc>
        <w:tc>
          <w:tcPr>
            <w:tcW w:w="990" w:type="dxa"/>
            <w:tcBorders>
              <w:top w:val="single" w:sz="4" w:space="0" w:color="000000"/>
              <w:left w:val="single" w:sz="4" w:space="0" w:color="000000"/>
              <w:bottom w:val="single" w:sz="4" w:space="0" w:color="000000"/>
              <w:right w:val="nil"/>
            </w:tcBorders>
          </w:tcPr>
          <w:p w:rsidR="009936CA" w:rsidRDefault="009936CA">
            <w:pPr>
              <w:pStyle w:val="Standarduser"/>
              <w:snapToGrid w:val="0"/>
              <w:rPr>
                <w:rFonts w:ascii="Times New Roman" w:hAnsi="Times New Roman" w:cs="Times New Roman"/>
                <w:sz w:val="20"/>
                <w:szCs w:val="20"/>
                <w:shd w:val="clear" w:color="auto" w:fill="FFFFFF"/>
                <w:lang w:bidi="hi-IN"/>
              </w:rPr>
            </w:pPr>
          </w:p>
        </w:tc>
        <w:tc>
          <w:tcPr>
            <w:tcW w:w="1020" w:type="dxa"/>
            <w:tcBorders>
              <w:top w:val="single" w:sz="4" w:space="0" w:color="000000"/>
              <w:left w:val="single" w:sz="4" w:space="0" w:color="000000"/>
              <w:bottom w:val="single" w:sz="4" w:space="0" w:color="000000"/>
              <w:right w:val="nil"/>
            </w:tcBorders>
          </w:tcPr>
          <w:p w:rsidR="009936CA" w:rsidRDefault="009936CA">
            <w:pPr>
              <w:pStyle w:val="Standarduser"/>
              <w:snapToGrid w:val="0"/>
              <w:rPr>
                <w:rFonts w:ascii="Times New Roman" w:hAnsi="Times New Roman" w:cs="Times New Roman"/>
                <w:sz w:val="20"/>
                <w:szCs w:val="20"/>
                <w:shd w:val="clear" w:color="auto" w:fill="FFFFFF"/>
                <w:lang w:bidi="hi-IN"/>
              </w:rPr>
            </w:pPr>
          </w:p>
        </w:tc>
        <w:tc>
          <w:tcPr>
            <w:tcW w:w="1065" w:type="dxa"/>
            <w:tcBorders>
              <w:top w:val="single" w:sz="4" w:space="0" w:color="000000"/>
              <w:left w:val="single" w:sz="4" w:space="0" w:color="000000"/>
              <w:bottom w:val="single" w:sz="4" w:space="0" w:color="000000"/>
              <w:right w:val="single" w:sz="4" w:space="0" w:color="000000"/>
            </w:tcBorders>
          </w:tcPr>
          <w:p w:rsidR="009936CA" w:rsidRDefault="009936CA">
            <w:pPr>
              <w:pStyle w:val="Standarduser"/>
              <w:snapToGrid w:val="0"/>
              <w:rPr>
                <w:rFonts w:ascii="Times New Roman" w:hAnsi="Times New Roman" w:cs="Times New Roman"/>
                <w:sz w:val="20"/>
                <w:szCs w:val="20"/>
                <w:shd w:val="clear" w:color="auto" w:fill="FFFFFF"/>
                <w:lang w:bidi="hi-IN"/>
              </w:rPr>
            </w:pPr>
          </w:p>
        </w:tc>
      </w:tr>
      <w:tr w:rsidR="009936CA" w:rsidTr="009936CA">
        <w:trPr>
          <w:trHeight w:val="345"/>
        </w:trPr>
        <w:tc>
          <w:tcPr>
            <w:tcW w:w="2955"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user"/>
              <w:jc w:val="center"/>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1</w:t>
            </w:r>
          </w:p>
        </w:tc>
        <w:tc>
          <w:tcPr>
            <w:tcW w:w="1320" w:type="dxa"/>
            <w:tcBorders>
              <w:top w:val="single" w:sz="4" w:space="0" w:color="000000"/>
              <w:left w:val="single" w:sz="4" w:space="0" w:color="000000"/>
              <w:bottom w:val="single" w:sz="4" w:space="0" w:color="000000"/>
              <w:right w:val="nil"/>
            </w:tcBorders>
            <w:hideMark/>
          </w:tcPr>
          <w:p w:rsidR="009936CA" w:rsidRDefault="009936CA">
            <w:pPr>
              <w:pStyle w:val="Standarduser"/>
              <w:jc w:val="center"/>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2</w:t>
            </w:r>
          </w:p>
        </w:tc>
        <w:tc>
          <w:tcPr>
            <w:tcW w:w="1065" w:type="dxa"/>
            <w:tcBorders>
              <w:top w:val="single" w:sz="4" w:space="0" w:color="000000"/>
              <w:left w:val="single" w:sz="4" w:space="0" w:color="000000"/>
              <w:bottom w:val="single" w:sz="4" w:space="0" w:color="000000"/>
              <w:right w:val="nil"/>
            </w:tcBorders>
            <w:hideMark/>
          </w:tcPr>
          <w:p w:rsidR="009936CA" w:rsidRDefault="009936CA">
            <w:pPr>
              <w:pStyle w:val="Standarduser"/>
              <w:jc w:val="center"/>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3</w:t>
            </w:r>
          </w:p>
        </w:tc>
        <w:tc>
          <w:tcPr>
            <w:tcW w:w="990" w:type="dxa"/>
            <w:tcBorders>
              <w:top w:val="single" w:sz="4" w:space="0" w:color="000000"/>
              <w:left w:val="single" w:sz="4" w:space="0" w:color="000000"/>
              <w:bottom w:val="single" w:sz="4" w:space="0" w:color="000000"/>
              <w:right w:val="nil"/>
            </w:tcBorders>
            <w:hideMark/>
          </w:tcPr>
          <w:p w:rsidR="009936CA" w:rsidRDefault="009936CA">
            <w:pPr>
              <w:pStyle w:val="Standarduser"/>
              <w:jc w:val="center"/>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4</w:t>
            </w:r>
          </w:p>
        </w:tc>
        <w:tc>
          <w:tcPr>
            <w:tcW w:w="990" w:type="dxa"/>
            <w:tcBorders>
              <w:top w:val="single" w:sz="4" w:space="0" w:color="000000"/>
              <w:left w:val="single" w:sz="4" w:space="0" w:color="000000"/>
              <w:bottom w:val="single" w:sz="4" w:space="0" w:color="000000"/>
              <w:right w:val="nil"/>
            </w:tcBorders>
            <w:hideMark/>
          </w:tcPr>
          <w:p w:rsidR="009936CA" w:rsidRDefault="009936CA">
            <w:pPr>
              <w:pStyle w:val="Standarduser"/>
              <w:jc w:val="center"/>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5</w:t>
            </w:r>
          </w:p>
        </w:tc>
        <w:tc>
          <w:tcPr>
            <w:tcW w:w="1020" w:type="dxa"/>
            <w:tcBorders>
              <w:top w:val="single" w:sz="4" w:space="0" w:color="000000"/>
              <w:left w:val="single" w:sz="4" w:space="0" w:color="000000"/>
              <w:bottom w:val="single" w:sz="4" w:space="0" w:color="000000"/>
              <w:right w:val="nil"/>
            </w:tcBorders>
            <w:hideMark/>
          </w:tcPr>
          <w:p w:rsidR="009936CA" w:rsidRDefault="009936CA">
            <w:pPr>
              <w:pStyle w:val="Standarduser"/>
              <w:jc w:val="center"/>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6</w:t>
            </w:r>
          </w:p>
        </w:tc>
        <w:tc>
          <w:tcPr>
            <w:tcW w:w="1065" w:type="dxa"/>
            <w:tcBorders>
              <w:top w:val="single" w:sz="4" w:space="0" w:color="000000"/>
              <w:left w:val="single" w:sz="4" w:space="0" w:color="000000"/>
              <w:bottom w:val="single" w:sz="4" w:space="0" w:color="000000"/>
              <w:right w:val="single" w:sz="4" w:space="0" w:color="000000"/>
            </w:tcBorders>
            <w:hideMark/>
          </w:tcPr>
          <w:p w:rsidR="009936CA" w:rsidRDefault="009936CA">
            <w:pPr>
              <w:pStyle w:val="Standarduser"/>
              <w:jc w:val="center"/>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7</w:t>
            </w:r>
          </w:p>
        </w:tc>
      </w:tr>
      <w:tr w:rsidR="009936CA" w:rsidTr="009936CA">
        <w:trPr>
          <w:trHeight w:val="345"/>
        </w:trPr>
        <w:tc>
          <w:tcPr>
            <w:tcW w:w="2955" w:type="dxa"/>
            <w:gridSpan w:val="2"/>
            <w:vMerge w:val="restart"/>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user"/>
              <w:ind w:left="60"/>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Общий (предельный)</w:t>
            </w:r>
            <w:r>
              <w:rPr>
                <w:rFonts w:ascii="Times New Roman" w:eastAsia="Batang, 바탕" w:hAnsi="Times New Roman" w:cs="Times New Roman"/>
                <w:sz w:val="22"/>
                <w:szCs w:val="22"/>
                <w:shd w:val="clear" w:color="auto" w:fill="FFFFFF"/>
                <w:lang w:bidi="hi-IN"/>
              </w:rPr>
              <w:br/>
              <w:t>объем инвестиций, предоставляемых на реализацию объекта капитального строительства</w:t>
            </w:r>
          </w:p>
        </w:tc>
        <w:tc>
          <w:tcPr>
            <w:tcW w:w="1320" w:type="dxa"/>
            <w:tcBorders>
              <w:top w:val="single" w:sz="4" w:space="0" w:color="000000"/>
              <w:left w:val="single" w:sz="4" w:space="0" w:color="000000"/>
              <w:bottom w:val="single" w:sz="4" w:space="0" w:color="000000"/>
              <w:right w:val="nil"/>
            </w:tcBorders>
            <w:hideMark/>
          </w:tcPr>
          <w:p w:rsidR="009936CA" w:rsidRDefault="009936CA">
            <w:pPr>
              <w:pStyle w:val="Standarduser"/>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Всего, в т.ч.:</w:t>
            </w:r>
          </w:p>
        </w:tc>
        <w:tc>
          <w:tcPr>
            <w:tcW w:w="1065" w:type="dxa"/>
            <w:tcBorders>
              <w:top w:val="single" w:sz="4" w:space="0" w:color="000000"/>
              <w:left w:val="single" w:sz="4" w:space="0" w:color="000000"/>
              <w:bottom w:val="single" w:sz="4" w:space="0" w:color="000000"/>
              <w:right w:val="nil"/>
            </w:tcBorders>
            <w:hideMark/>
          </w:tcPr>
          <w:p w:rsidR="009936CA" w:rsidRDefault="009936CA">
            <w:pPr>
              <w:pStyle w:val="Standarduser"/>
              <w:snapToGrid w:val="0"/>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18937600,0</w:t>
            </w:r>
          </w:p>
        </w:tc>
        <w:tc>
          <w:tcPr>
            <w:tcW w:w="990" w:type="dxa"/>
            <w:tcBorders>
              <w:top w:val="single" w:sz="4" w:space="0" w:color="000000"/>
              <w:left w:val="single" w:sz="4" w:space="0" w:color="000000"/>
              <w:bottom w:val="single" w:sz="4" w:space="0" w:color="000000"/>
              <w:right w:val="nil"/>
            </w:tcBorders>
          </w:tcPr>
          <w:p w:rsidR="009936CA" w:rsidRDefault="009936CA">
            <w:pPr>
              <w:pStyle w:val="Standarduser"/>
              <w:snapToGrid w:val="0"/>
              <w:rPr>
                <w:rFonts w:ascii="Times New Roman" w:hAnsi="Times New Roman" w:cs="Times New Roman"/>
                <w:sz w:val="20"/>
                <w:szCs w:val="20"/>
                <w:shd w:val="clear" w:color="auto" w:fill="FFFFFF"/>
                <w:lang w:bidi="hi-IN"/>
              </w:rPr>
            </w:pPr>
          </w:p>
        </w:tc>
        <w:tc>
          <w:tcPr>
            <w:tcW w:w="990" w:type="dxa"/>
            <w:tcBorders>
              <w:top w:val="single" w:sz="4" w:space="0" w:color="000000"/>
              <w:left w:val="single" w:sz="4" w:space="0" w:color="000000"/>
              <w:bottom w:val="single" w:sz="4" w:space="0" w:color="000000"/>
              <w:right w:val="nil"/>
            </w:tcBorders>
            <w:hideMark/>
          </w:tcPr>
          <w:p w:rsidR="009936CA" w:rsidRDefault="009936CA">
            <w:pPr>
              <w:pStyle w:val="Standarduser"/>
              <w:snapToGrid w:val="0"/>
              <w:jc w:val="both"/>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1889000,0</w:t>
            </w:r>
          </w:p>
        </w:tc>
        <w:tc>
          <w:tcPr>
            <w:tcW w:w="1020" w:type="dxa"/>
            <w:tcBorders>
              <w:top w:val="single" w:sz="4" w:space="0" w:color="000000"/>
              <w:left w:val="single" w:sz="4" w:space="0" w:color="000000"/>
              <w:bottom w:val="single" w:sz="4" w:space="0" w:color="000000"/>
              <w:right w:val="nil"/>
            </w:tcBorders>
            <w:hideMark/>
          </w:tcPr>
          <w:p w:rsidR="009936CA" w:rsidRDefault="009936CA">
            <w:pPr>
              <w:pStyle w:val="Standarduser"/>
              <w:snapToGrid w:val="0"/>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17048600,0</w:t>
            </w:r>
          </w:p>
        </w:tc>
        <w:tc>
          <w:tcPr>
            <w:tcW w:w="1065" w:type="dxa"/>
            <w:tcBorders>
              <w:top w:val="single" w:sz="4" w:space="0" w:color="000000"/>
              <w:left w:val="single" w:sz="4" w:space="0" w:color="000000"/>
              <w:bottom w:val="single" w:sz="4" w:space="0" w:color="000000"/>
              <w:right w:val="single" w:sz="4" w:space="0" w:color="000000"/>
            </w:tcBorders>
          </w:tcPr>
          <w:p w:rsidR="009936CA" w:rsidRDefault="009936CA">
            <w:pPr>
              <w:pStyle w:val="Standarduser"/>
              <w:snapToGrid w:val="0"/>
              <w:rPr>
                <w:rFonts w:ascii="Times New Roman" w:hAnsi="Times New Roman" w:cs="Times New Roman"/>
                <w:sz w:val="20"/>
                <w:szCs w:val="20"/>
                <w:shd w:val="clear" w:color="auto" w:fill="FFFFFF"/>
                <w:lang w:bidi="hi-IN"/>
              </w:rPr>
            </w:pPr>
          </w:p>
        </w:tc>
      </w:tr>
      <w:tr w:rsidR="009936CA" w:rsidTr="009936CA">
        <w:tc>
          <w:tcPr>
            <w:tcW w:w="14265" w:type="dxa"/>
            <w:gridSpan w:val="2"/>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1320" w:type="dxa"/>
            <w:tcBorders>
              <w:top w:val="single" w:sz="4" w:space="0" w:color="000000"/>
              <w:left w:val="single" w:sz="4" w:space="0" w:color="000000"/>
              <w:bottom w:val="single" w:sz="4" w:space="0" w:color="000000"/>
              <w:right w:val="nil"/>
            </w:tcBorders>
            <w:hideMark/>
          </w:tcPr>
          <w:p w:rsidR="009936CA" w:rsidRDefault="009936CA">
            <w:pPr>
              <w:pStyle w:val="Standarduser"/>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ФБ</w:t>
            </w:r>
          </w:p>
        </w:tc>
        <w:tc>
          <w:tcPr>
            <w:tcW w:w="1065" w:type="dxa"/>
            <w:tcBorders>
              <w:top w:val="single" w:sz="4" w:space="0" w:color="000000"/>
              <w:left w:val="single" w:sz="4" w:space="0" w:color="000000"/>
              <w:bottom w:val="single" w:sz="4" w:space="0" w:color="000000"/>
              <w:right w:val="nil"/>
            </w:tcBorders>
          </w:tcPr>
          <w:p w:rsidR="009936CA" w:rsidRDefault="009936CA">
            <w:pPr>
              <w:pStyle w:val="Standarduser"/>
              <w:snapToGrid w:val="0"/>
              <w:rPr>
                <w:rFonts w:ascii="Times New Roman" w:hAnsi="Times New Roman" w:cs="Times New Roman"/>
                <w:sz w:val="20"/>
                <w:szCs w:val="20"/>
                <w:shd w:val="clear" w:color="auto" w:fill="FFFFFF"/>
                <w:lang w:bidi="hi-IN"/>
              </w:rPr>
            </w:pPr>
          </w:p>
        </w:tc>
        <w:tc>
          <w:tcPr>
            <w:tcW w:w="990" w:type="dxa"/>
            <w:tcBorders>
              <w:top w:val="single" w:sz="4" w:space="0" w:color="000000"/>
              <w:left w:val="single" w:sz="4" w:space="0" w:color="000000"/>
              <w:bottom w:val="single" w:sz="4" w:space="0" w:color="000000"/>
              <w:right w:val="nil"/>
            </w:tcBorders>
          </w:tcPr>
          <w:p w:rsidR="009936CA" w:rsidRDefault="009936CA">
            <w:pPr>
              <w:pStyle w:val="Standarduser"/>
              <w:snapToGrid w:val="0"/>
              <w:rPr>
                <w:rFonts w:ascii="Times New Roman" w:hAnsi="Times New Roman" w:cs="Times New Roman"/>
                <w:sz w:val="20"/>
                <w:szCs w:val="20"/>
                <w:shd w:val="clear" w:color="auto" w:fill="FFFFFF"/>
                <w:lang w:bidi="hi-IN"/>
              </w:rPr>
            </w:pPr>
          </w:p>
        </w:tc>
        <w:tc>
          <w:tcPr>
            <w:tcW w:w="990" w:type="dxa"/>
            <w:tcBorders>
              <w:top w:val="single" w:sz="4" w:space="0" w:color="000000"/>
              <w:left w:val="single" w:sz="4" w:space="0" w:color="000000"/>
              <w:bottom w:val="single" w:sz="4" w:space="0" w:color="000000"/>
              <w:right w:val="nil"/>
            </w:tcBorders>
          </w:tcPr>
          <w:p w:rsidR="009936CA" w:rsidRDefault="009936CA">
            <w:pPr>
              <w:pStyle w:val="Standarduser"/>
              <w:snapToGrid w:val="0"/>
              <w:jc w:val="both"/>
              <w:rPr>
                <w:rFonts w:ascii="Times New Roman" w:hAnsi="Times New Roman" w:cs="Times New Roman"/>
                <w:sz w:val="20"/>
                <w:szCs w:val="20"/>
                <w:shd w:val="clear" w:color="auto" w:fill="FFFFFF"/>
                <w:lang w:bidi="hi-IN"/>
              </w:rPr>
            </w:pPr>
          </w:p>
        </w:tc>
        <w:tc>
          <w:tcPr>
            <w:tcW w:w="1020" w:type="dxa"/>
            <w:tcBorders>
              <w:top w:val="single" w:sz="4" w:space="0" w:color="000000"/>
              <w:left w:val="single" w:sz="4" w:space="0" w:color="000000"/>
              <w:bottom w:val="single" w:sz="4" w:space="0" w:color="000000"/>
              <w:right w:val="nil"/>
            </w:tcBorders>
          </w:tcPr>
          <w:p w:rsidR="009936CA" w:rsidRDefault="009936CA">
            <w:pPr>
              <w:pStyle w:val="Standarduser"/>
              <w:snapToGrid w:val="0"/>
              <w:rPr>
                <w:rFonts w:ascii="Times New Roman" w:hAnsi="Times New Roman" w:cs="Times New Roman"/>
                <w:sz w:val="20"/>
                <w:szCs w:val="20"/>
                <w:shd w:val="clear" w:color="auto" w:fill="FFFFFF"/>
                <w:lang w:bidi="hi-IN"/>
              </w:rPr>
            </w:pPr>
          </w:p>
        </w:tc>
        <w:tc>
          <w:tcPr>
            <w:tcW w:w="1065" w:type="dxa"/>
            <w:tcBorders>
              <w:top w:val="single" w:sz="4" w:space="0" w:color="000000"/>
              <w:left w:val="single" w:sz="4" w:space="0" w:color="000000"/>
              <w:bottom w:val="single" w:sz="4" w:space="0" w:color="000000"/>
              <w:right w:val="single" w:sz="4" w:space="0" w:color="000000"/>
            </w:tcBorders>
          </w:tcPr>
          <w:p w:rsidR="009936CA" w:rsidRDefault="009936CA">
            <w:pPr>
              <w:pStyle w:val="Standarduser"/>
              <w:snapToGrid w:val="0"/>
              <w:rPr>
                <w:rFonts w:ascii="Times New Roman" w:hAnsi="Times New Roman" w:cs="Times New Roman"/>
                <w:sz w:val="20"/>
                <w:szCs w:val="20"/>
                <w:shd w:val="clear" w:color="auto" w:fill="FFFFFF"/>
                <w:lang w:bidi="hi-IN"/>
              </w:rPr>
            </w:pPr>
          </w:p>
        </w:tc>
      </w:tr>
      <w:tr w:rsidR="009936CA" w:rsidTr="009936CA">
        <w:trPr>
          <w:trHeight w:val="233"/>
        </w:trPr>
        <w:tc>
          <w:tcPr>
            <w:tcW w:w="14265" w:type="dxa"/>
            <w:gridSpan w:val="2"/>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1320" w:type="dxa"/>
            <w:tcBorders>
              <w:top w:val="single" w:sz="4" w:space="0" w:color="000000"/>
              <w:left w:val="single" w:sz="4" w:space="0" w:color="000000"/>
              <w:bottom w:val="single" w:sz="4" w:space="0" w:color="000000"/>
              <w:right w:val="nil"/>
            </w:tcBorders>
            <w:hideMark/>
          </w:tcPr>
          <w:p w:rsidR="009936CA" w:rsidRDefault="009936CA">
            <w:pPr>
              <w:pStyle w:val="Standarduser"/>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КБ</w:t>
            </w:r>
          </w:p>
        </w:tc>
        <w:tc>
          <w:tcPr>
            <w:tcW w:w="1065" w:type="dxa"/>
            <w:tcBorders>
              <w:top w:val="nil"/>
              <w:left w:val="single" w:sz="4" w:space="0" w:color="000000"/>
              <w:bottom w:val="single" w:sz="4" w:space="0" w:color="000000"/>
              <w:right w:val="nil"/>
            </w:tcBorders>
            <w:hideMark/>
          </w:tcPr>
          <w:p w:rsidR="009936CA" w:rsidRDefault="009936CA">
            <w:pPr>
              <w:pStyle w:val="Standarduser"/>
              <w:snapToGrid w:val="0"/>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18937600,0</w:t>
            </w:r>
          </w:p>
        </w:tc>
        <w:tc>
          <w:tcPr>
            <w:tcW w:w="990" w:type="dxa"/>
            <w:tcBorders>
              <w:top w:val="nil"/>
              <w:left w:val="single" w:sz="4" w:space="0" w:color="000000"/>
              <w:bottom w:val="single" w:sz="4" w:space="0" w:color="000000"/>
              <w:right w:val="nil"/>
            </w:tcBorders>
          </w:tcPr>
          <w:p w:rsidR="009936CA" w:rsidRDefault="009936CA">
            <w:pPr>
              <w:pStyle w:val="Standarduser"/>
              <w:snapToGrid w:val="0"/>
              <w:rPr>
                <w:rFonts w:ascii="Times New Roman" w:hAnsi="Times New Roman" w:cs="Times New Roman"/>
                <w:sz w:val="20"/>
                <w:szCs w:val="20"/>
                <w:shd w:val="clear" w:color="auto" w:fill="FFFFFF"/>
                <w:lang w:bidi="hi-IN"/>
              </w:rPr>
            </w:pPr>
          </w:p>
        </w:tc>
        <w:tc>
          <w:tcPr>
            <w:tcW w:w="990" w:type="dxa"/>
            <w:tcBorders>
              <w:top w:val="nil"/>
              <w:left w:val="single" w:sz="4" w:space="0" w:color="000000"/>
              <w:bottom w:val="single" w:sz="4" w:space="0" w:color="000000"/>
              <w:right w:val="nil"/>
            </w:tcBorders>
            <w:hideMark/>
          </w:tcPr>
          <w:p w:rsidR="009936CA" w:rsidRDefault="009936CA">
            <w:pPr>
              <w:pStyle w:val="Standarduser"/>
              <w:snapToGrid w:val="0"/>
              <w:jc w:val="both"/>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1889000,0</w:t>
            </w:r>
          </w:p>
        </w:tc>
        <w:tc>
          <w:tcPr>
            <w:tcW w:w="1020" w:type="dxa"/>
            <w:tcBorders>
              <w:top w:val="nil"/>
              <w:left w:val="single" w:sz="4" w:space="0" w:color="000000"/>
              <w:bottom w:val="single" w:sz="4" w:space="0" w:color="000000"/>
              <w:right w:val="nil"/>
            </w:tcBorders>
            <w:hideMark/>
          </w:tcPr>
          <w:p w:rsidR="009936CA" w:rsidRDefault="009936CA">
            <w:pPr>
              <w:pStyle w:val="Standarduser"/>
              <w:snapToGrid w:val="0"/>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17048600,0</w:t>
            </w:r>
          </w:p>
        </w:tc>
        <w:tc>
          <w:tcPr>
            <w:tcW w:w="1065" w:type="dxa"/>
            <w:tcBorders>
              <w:top w:val="single" w:sz="4" w:space="0" w:color="000000"/>
              <w:left w:val="single" w:sz="4" w:space="0" w:color="000000"/>
              <w:bottom w:val="single" w:sz="4" w:space="0" w:color="000000"/>
              <w:right w:val="single" w:sz="4" w:space="0" w:color="000000"/>
            </w:tcBorders>
          </w:tcPr>
          <w:p w:rsidR="009936CA" w:rsidRDefault="009936CA">
            <w:pPr>
              <w:pStyle w:val="Standarduser"/>
              <w:snapToGrid w:val="0"/>
              <w:rPr>
                <w:rFonts w:ascii="Times New Roman" w:hAnsi="Times New Roman" w:cs="Times New Roman"/>
                <w:sz w:val="20"/>
                <w:szCs w:val="20"/>
                <w:shd w:val="clear" w:color="auto" w:fill="FFFFFF"/>
                <w:lang w:bidi="hi-IN"/>
              </w:rPr>
            </w:pPr>
          </w:p>
        </w:tc>
      </w:tr>
      <w:tr w:rsidR="009936CA" w:rsidTr="009936CA">
        <w:tc>
          <w:tcPr>
            <w:tcW w:w="14265" w:type="dxa"/>
            <w:gridSpan w:val="2"/>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1320" w:type="dxa"/>
            <w:tcBorders>
              <w:top w:val="single" w:sz="4" w:space="0" w:color="000000"/>
              <w:left w:val="single" w:sz="4" w:space="0" w:color="000000"/>
              <w:bottom w:val="single" w:sz="4" w:space="0" w:color="000000"/>
              <w:right w:val="nil"/>
            </w:tcBorders>
            <w:hideMark/>
          </w:tcPr>
          <w:p w:rsidR="009936CA" w:rsidRDefault="009936CA">
            <w:pPr>
              <w:pStyle w:val="Standarduser"/>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МБ</w:t>
            </w:r>
          </w:p>
        </w:tc>
        <w:tc>
          <w:tcPr>
            <w:tcW w:w="1065" w:type="dxa"/>
            <w:tcBorders>
              <w:top w:val="single" w:sz="4" w:space="0" w:color="000000"/>
              <w:left w:val="single" w:sz="4" w:space="0" w:color="000000"/>
              <w:bottom w:val="single" w:sz="4" w:space="0" w:color="000000"/>
              <w:right w:val="nil"/>
            </w:tcBorders>
          </w:tcPr>
          <w:p w:rsidR="009936CA" w:rsidRDefault="009936CA">
            <w:pPr>
              <w:pStyle w:val="Standarduser"/>
              <w:snapToGrid w:val="0"/>
              <w:rPr>
                <w:rFonts w:ascii="Times New Roman" w:hAnsi="Times New Roman" w:cs="Times New Roman"/>
                <w:sz w:val="20"/>
                <w:szCs w:val="20"/>
                <w:shd w:val="clear" w:color="auto" w:fill="FFFFFF"/>
                <w:lang w:bidi="hi-IN"/>
              </w:rPr>
            </w:pPr>
          </w:p>
        </w:tc>
        <w:tc>
          <w:tcPr>
            <w:tcW w:w="990" w:type="dxa"/>
            <w:tcBorders>
              <w:top w:val="single" w:sz="4" w:space="0" w:color="000000"/>
              <w:left w:val="single" w:sz="4" w:space="0" w:color="000000"/>
              <w:bottom w:val="single" w:sz="4" w:space="0" w:color="000000"/>
              <w:right w:val="nil"/>
            </w:tcBorders>
          </w:tcPr>
          <w:p w:rsidR="009936CA" w:rsidRDefault="009936CA">
            <w:pPr>
              <w:pStyle w:val="Standarduser"/>
              <w:snapToGrid w:val="0"/>
              <w:rPr>
                <w:rFonts w:ascii="Times New Roman" w:hAnsi="Times New Roman" w:cs="Times New Roman"/>
                <w:sz w:val="20"/>
                <w:szCs w:val="20"/>
                <w:shd w:val="clear" w:color="auto" w:fill="FFFFFF"/>
                <w:lang w:bidi="hi-IN"/>
              </w:rPr>
            </w:pPr>
          </w:p>
        </w:tc>
        <w:tc>
          <w:tcPr>
            <w:tcW w:w="990" w:type="dxa"/>
            <w:tcBorders>
              <w:top w:val="single" w:sz="4" w:space="0" w:color="000000"/>
              <w:left w:val="single" w:sz="4" w:space="0" w:color="000000"/>
              <w:bottom w:val="single" w:sz="4" w:space="0" w:color="000000"/>
              <w:right w:val="nil"/>
            </w:tcBorders>
          </w:tcPr>
          <w:p w:rsidR="009936CA" w:rsidRDefault="009936CA">
            <w:pPr>
              <w:pStyle w:val="Standarduser"/>
              <w:snapToGrid w:val="0"/>
              <w:jc w:val="both"/>
              <w:rPr>
                <w:rFonts w:ascii="Times New Roman" w:hAnsi="Times New Roman" w:cs="Times New Roman"/>
                <w:sz w:val="20"/>
                <w:szCs w:val="20"/>
                <w:shd w:val="clear" w:color="auto" w:fill="FFFFFF"/>
                <w:lang w:bidi="hi-IN"/>
              </w:rPr>
            </w:pPr>
          </w:p>
        </w:tc>
        <w:tc>
          <w:tcPr>
            <w:tcW w:w="1020" w:type="dxa"/>
            <w:tcBorders>
              <w:top w:val="single" w:sz="4" w:space="0" w:color="000000"/>
              <w:left w:val="single" w:sz="4" w:space="0" w:color="000000"/>
              <w:bottom w:val="single" w:sz="4" w:space="0" w:color="000000"/>
              <w:right w:val="nil"/>
            </w:tcBorders>
          </w:tcPr>
          <w:p w:rsidR="009936CA" w:rsidRDefault="009936CA">
            <w:pPr>
              <w:pStyle w:val="Standarduser"/>
              <w:snapToGrid w:val="0"/>
              <w:rPr>
                <w:rFonts w:ascii="Times New Roman" w:hAnsi="Times New Roman" w:cs="Times New Roman"/>
                <w:sz w:val="20"/>
                <w:szCs w:val="20"/>
                <w:shd w:val="clear" w:color="auto" w:fill="FFFFFF"/>
                <w:lang w:bidi="hi-IN"/>
              </w:rPr>
            </w:pPr>
          </w:p>
        </w:tc>
        <w:tc>
          <w:tcPr>
            <w:tcW w:w="1065" w:type="dxa"/>
            <w:tcBorders>
              <w:top w:val="single" w:sz="4" w:space="0" w:color="000000"/>
              <w:left w:val="single" w:sz="4" w:space="0" w:color="000000"/>
              <w:bottom w:val="single" w:sz="4" w:space="0" w:color="000000"/>
              <w:right w:val="single" w:sz="4" w:space="0" w:color="000000"/>
            </w:tcBorders>
          </w:tcPr>
          <w:p w:rsidR="009936CA" w:rsidRDefault="009936CA">
            <w:pPr>
              <w:pStyle w:val="Standarduser"/>
              <w:snapToGrid w:val="0"/>
              <w:rPr>
                <w:rFonts w:ascii="Times New Roman" w:hAnsi="Times New Roman" w:cs="Times New Roman"/>
                <w:sz w:val="20"/>
                <w:szCs w:val="20"/>
                <w:shd w:val="clear" w:color="auto" w:fill="FFFFFF"/>
                <w:lang w:bidi="hi-IN"/>
              </w:rPr>
            </w:pPr>
          </w:p>
        </w:tc>
      </w:tr>
      <w:tr w:rsidR="009936CA" w:rsidTr="009936CA">
        <w:trPr>
          <w:trHeight w:val="564"/>
        </w:trPr>
        <w:tc>
          <w:tcPr>
            <w:tcW w:w="14265" w:type="dxa"/>
            <w:gridSpan w:val="2"/>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1320" w:type="dxa"/>
            <w:tcBorders>
              <w:top w:val="single" w:sz="4" w:space="0" w:color="000000"/>
              <w:left w:val="single" w:sz="4" w:space="0" w:color="000000"/>
              <w:bottom w:val="single" w:sz="4" w:space="0" w:color="000000"/>
              <w:right w:val="nil"/>
            </w:tcBorders>
            <w:hideMark/>
          </w:tcPr>
          <w:p w:rsidR="009936CA" w:rsidRDefault="009936CA">
            <w:pPr>
              <w:pStyle w:val="Standarduser"/>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иные</w:t>
            </w:r>
          </w:p>
          <w:p w:rsidR="009936CA" w:rsidRDefault="009936CA">
            <w:pPr>
              <w:pStyle w:val="Standarduser"/>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источники</w:t>
            </w:r>
          </w:p>
        </w:tc>
        <w:tc>
          <w:tcPr>
            <w:tcW w:w="1065" w:type="dxa"/>
            <w:tcBorders>
              <w:top w:val="single" w:sz="4" w:space="0" w:color="000000"/>
              <w:left w:val="single" w:sz="4" w:space="0" w:color="000000"/>
              <w:bottom w:val="single" w:sz="4" w:space="0" w:color="000000"/>
              <w:right w:val="nil"/>
            </w:tcBorders>
          </w:tcPr>
          <w:p w:rsidR="009936CA" w:rsidRDefault="009936CA">
            <w:pPr>
              <w:pStyle w:val="Standarduser"/>
              <w:snapToGrid w:val="0"/>
              <w:jc w:val="both"/>
              <w:rPr>
                <w:rFonts w:ascii="Times New Roman" w:hAnsi="Times New Roman" w:cs="Times New Roman"/>
                <w:sz w:val="24"/>
                <w:szCs w:val="24"/>
                <w:shd w:val="clear" w:color="auto" w:fill="FFFFFF"/>
                <w:lang w:bidi="hi-IN"/>
              </w:rPr>
            </w:pPr>
          </w:p>
        </w:tc>
        <w:tc>
          <w:tcPr>
            <w:tcW w:w="990" w:type="dxa"/>
            <w:tcBorders>
              <w:top w:val="single" w:sz="4" w:space="0" w:color="000000"/>
              <w:left w:val="single" w:sz="4" w:space="0" w:color="000000"/>
              <w:bottom w:val="single" w:sz="4" w:space="0" w:color="000000"/>
              <w:right w:val="nil"/>
            </w:tcBorders>
          </w:tcPr>
          <w:p w:rsidR="009936CA" w:rsidRDefault="009936CA">
            <w:pPr>
              <w:pStyle w:val="Standarduser"/>
              <w:snapToGrid w:val="0"/>
              <w:jc w:val="both"/>
              <w:rPr>
                <w:rFonts w:ascii="Times New Roman" w:hAnsi="Times New Roman" w:cs="Times New Roman"/>
                <w:sz w:val="24"/>
                <w:szCs w:val="24"/>
                <w:shd w:val="clear" w:color="auto" w:fill="FFFFFF"/>
                <w:lang w:bidi="hi-IN"/>
              </w:rPr>
            </w:pPr>
          </w:p>
        </w:tc>
        <w:tc>
          <w:tcPr>
            <w:tcW w:w="990" w:type="dxa"/>
            <w:tcBorders>
              <w:top w:val="single" w:sz="4" w:space="0" w:color="000000"/>
              <w:left w:val="single" w:sz="4" w:space="0" w:color="000000"/>
              <w:bottom w:val="single" w:sz="4" w:space="0" w:color="000000"/>
              <w:right w:val="nil"/>
            </w:tcBorders>
          </w:tcPr>
          <w:p w:rsidR="009936CA" w:rsidRDefault="009936CA">
            <w:pPr>
              <w:pStyle w:val="Standarduser"/>
              <w:snapToGrid w:val="0"/>
              <w:jc w:val="both"/>
              <w:rPr>
                <w:rFonts w:ascii="Times New Roman" w:hAnsi="Times New Roman" w:cs="Times New Roman"/>
                <w:sz w:val="24"/>
                <w:szCs w:val="24"/>
                <w:shd w:val="clear" w:color="auto" w:fill="FFFFFF"/>
                <w:lang w:bidi="hi-IN"/>
              </w:rPr>
            </w:pPr>
          </w:p>
        </w:tc>
        <w:tc>
          <w:tcPr>
            <w:tcW w:w="1020" w:type="dxa"/>
            <w:tcBorders>
              <w:top w:val="single" w:sz="4" w:space="0" w:color="000000"/>
              <w:left w:val="single" w:sz="4" w:space="0" w:color="000000"/>
              <w:bottom w:val="single" w:sz="4" w:space="0" w:color="000000"/>
              <w:right w:val="nil"/>
            </w:tcBorders>
          </w:tcPr>
          <w:p w:rsidR="009936CA" w:rsidRDefault="009936CA">
            <w:pPr>
              <w:pStyle w:val="Standarduser"/>
              <w:snapToGrid w:val="0"/>
              <w:jc w:val="both"/>
              <w:rPr>
                <w:rFonts w:ascii="Times New Roman" w:hAnsi="Times New Roman" w:cs="Times New Roman"/>
                <w:sz w:val="20"/>
                <w:szCs w:val="20"/>
                <w:shd w:val="clear" w:color="auto" w:fill="FFFFFF"/>
                <w:lang w:bidi="hi-IN"/>
              </w:rPr>
            </w:pPr>
          </w:p>
        </w:tc>
        <w:tc>
          <w:tcPr>
            <w:tcW w:w="1065" w:type="dxa"/>
            <w:tcBorders>
              <w:top w:val="single" w:sz="4" w:space="0" w:color="000000"/>
              <w:left w:val="single" w:sz="4" w:space="0" w:color="000000"/>
              <w:bottom w:val="single" w:sz="4" w:space="0" w:color="000000"/>
              <w:right w:val="single" w:sz="4" w:space="0" w:color="000000"/>
            </w:tcBorders>
          </w:tcPr>
          <w:p w:rsidR="009936CA" w:rsidRDefault="009936CA">
            <w:pPr>
              <w:pStyle w:val="Standarduser"/>
              <w:snapToGrid w:val="0"/>
              <w:rPr>
                <w:rFonts w:ascii="Times New Roman" w:hAnsi="Times New Roman" w:cs="Times New Roman"/>
                <w:sz w:val="20"/>
                <w:szCs w:val="20"/>
                <w:shd w:val="clear" w:color="auto" w:fill="FFFFFF"/>
                <w:lang w:bidi="hi-IN"/>
              </w:rPr>
            </w:pPr>
          </w:p>
        </w:tc>
      </w:tr>
      <w:tr w:rsidR="009936CA" w:rsidTr="009936CA">
        <w:trPr>
          <w:trHeight w:val="261"/>
        </w:trPr>
        <w:tc>
          <w:tcPr>
            <w:tcW w:w="2955"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user"/>
              <w:ind w:left="60"/>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в том числе:</w:t>
            </w:r>
          </w:p>
        </w:tc>
        <w:tc>
          <w:tcPr>
            <w:tcW w:w="1320" w:type="dxa"/>
            <w:tcBorders>
              <w:top w:val="single" w:sz="4" w:space="0" w:color="000000"/>
              <w:left w:val="single" w:sz="4" w:space="0" w:color="000000"/>
              <w:bottom w:val="single" w:sz="4" w:space="0" w:color="000000"/>
              <w:right w:val="nil"/>
            </w:tcBorders>
          </w:tcPr>
          <w:p w:rsidR="009936CA" w:rsidRDefault="009936CA">
            <w:pPr>
              <w:pStyle w:val="Standarduser"/>
              <w:snapToGrid w:val="0"/>
              <w:rPr>
                <w:rFonts w:ascii="Times New Roman" w:hAnsi="Times New Roman" w:cs="Times New Roman"/>
                <w:sz w:val="22"/>
                <w:szCs w:val="22"/>
                <w:shd w:val="clear" w:color="auto" w:fill="FFFFFF"/>
                <w:lang w:bidi="hi-IN"/>
              </w:rPr>
            </w:pPr>
          </w:p>
        </w:tc>
        <w:tc>
          <w:tcPr>
            <w:tcW w:w="1065" w:type="dxa"/>
            <w:tcBorders>
              <w:top w:val="single" w:sz="4" w:space="0" w:color="000000"/>
              <w:left w:val="single" w:sz="4" w:space="0" w:color="000000"/>
              <w:bottom w:val="single" w:sz="4" w:space="0" w:color="000000"/>
              <w:right w:val="nil"/>
            </w:tcBorders>
          </w:tcPr>
          <w:p w:rsidR="009936CA" w:rsidRDefault="009936CA">
            <w:pPr>
              <w:pStyle w:val="Standarduser"/>
              <w:snapToGrid w:val="0"/>
              <w:jc w:val="both"/>
              <w:rPr>
                <w:rFonts w:ascii="Times New Roman" w:hAnsi="Times New Roman" w:cs="Times New Roman"/>
                <w:sz w:val="24"/>
                <w:szCs w:val="24"/>
                <w:shd w:val="clear" w:color="auto" w:fill="FFFFFF"/>
                <w:lang w:bidi="hi-IN"/>
              </w:rPr>
            </w:pPr>
          </w:p>
        </w:tc>
        <w:tc>
          <w:tcPr>
            <w:tcW w:w="990" w:type="dxa"/>
            <w:tcBorders>
              <w:top w:val="single" w:sz="4" w:space="0" w:color="000000"/>
              <w:left w:val="single" w:sz="4" w:space="0" w:color="000000"/>
              <w:bottom w:val="single" w:sz="4" w:space="0" w:color="000000"/>
              <w:right w:val="nil"/>
            </w:tcBorders>
          </w:tcPr>
          <w:p w:rsidR="009936CA" w:rsidRDefault="009936CA">
            <w:pPr>
              <w:pStyle w:val="Standarduser"/>
              <w:snapToGrid w:val="0"/>
              <w:jc w:val="both"/>
              <w:rPr>
                <w:rFonts w:ascii="Times New Roman" w:hAnsi="Times New Roman" w:cs="Times New Roman"/>
                <w:sz w:val="24"/>
                <w:szCs w:val="24"/>
                <w:shd w:val="clear" w:color="auto" w:fill="FFFFFF"/>
                <w:lang w:bidi="hi-IN"/>
              </w:rPr>
            </w:pPr>
          </w:p>
        </w:tc>
        <w:tc>
          <w:tcPr>
            <w:tcW w:w="990" w:type="dxa"/>
            <w:tcBorders>
              <w:top w:val="single" w:sz="4" w:space="0" w:color="000000"/>
              <w:left w:val="single" w:sz="4" w:space="0" w:color="000000"/>
              <w:bottom w:val="single" w:sz="4" w:space="0" w:color="000000"/>
              <w:right w:val="nil"/>
            </w:tcBorders>
          </w:tcPr>
          <w:p w:rsidR="009936CA" w:rsidRDefault="009936CA">
            <w:pPr>
              <w:pStyle w:val="Standarduser"/>
              <w:snapToGrid w:val="0"/>
              <w:jc w:val="both"/>
              <w:rPr>
                <w:rFonts w:ascii="Times New Roman" w:hAnsi="Times New Roman" w:cs="Times New Roman"/>
                <w:sz w:val="24"/>
                <w:szCs w:val="24"/>
                <w:shd w:val="clear" w:color="auto" w:fill="FFFFFF"/>
                <w:lang w:bidi="hi-IN"/>
              </w:rPr>
            </w:pPr>
          </w:p>
        </w:tc>
        <w:tc>
          <w:tcPr>
            <w:tcW w:w="1020" w:type="dxa"/>
            <w:tcBorders>
              <w:top w:val="single" w:sz="4" w:space="0" w:color="000000"/>
              <w:left w:val="single" w:sz="4" w:space="0" w:color="000000"/>
              <w:bottom w:val="single" w:sz="4" w:space="0" w:color="000000"/>
              <w:right w:val="nil"/>
            </w:tcBorders>
          </w:tcPr>
          <w:p w:rsidR="009936CA" w:rsidRDefault="009936CA">
            <w:pPr>
              <w:pStyle w:val="Standarduser"/>
              <w:snapToGrid w:val="0"/>
              <w:jc w:val="both"/>
              <w:rPr>
                <w:rFonts w:ascii="Times New Roman" w:hAnsi="Times New Roman" w:cs="Times New Roman"/>
                <w:sz w:val="24"/>
                <w:szCs w:val="24"/>
                <w:shd w:val="clear" w:color="auto" w:fill="FFFFFF"/>
                <w:lang w:bidi="hi-IN"/>
              </w:rPr>
            </w:pPr>
          </w:p>
        </w:tc>
        <w:tc>
          <w:tcPr>
            <w:tcW w:w="1065" w:type="dxa"/>
            <w:tcBorders>
              <w:top w:val="single" w:sz="4" w:space="0" w:color="000000"/>
              <w:left w:val="single" w:sz="4" w:space="0" w:color="000000"/>
              <w:bottom w:val="single" w:sz="4" w:space="0" w:color="000000"/>
              <w:right w:val="single" w:sz="4" w:space="0" w:color="000000"/>
            </w:tcBorders>
          </w:tcPr>
          <w:p w:rsidR="009936CA" w:rsidRDefault="009936CA">
            <w:pPr>
              <w:pStyle w:val="Standarduser"/>
              <w:snapToGrid w:val="0"/>
              <w:rPr>
                <w:rFonts w:ascii="Times New Roman" w:hAnsi="Times New Roman" w:cs="Times New Roman"/>
                <w:sz w:val="20"/>
                <w:szCs w:val="20"/>
                <w:shd w:val="clear" w:color="auto" w:fill="FFFFFF"/>
                <w:lang w:bidi="hi-IN"/>
              </w:rPr>
            </w:pPr>
          </w:p>
        </w:tc>
      </w:tr>
      <w:tr w:rsidR="009936CA" w:rsidTr="009936CA">
        <w:tc>
          <w:tcPr>
            <w:tcW w:w="2955" w:type="dxa"/>
            <w:gridSpan w:val="2"/>
            <w:vMerge w:val="restart"/>
            <w:tcBorders>
              <w:top w:val="single" w:sz="4" w:space="0" w:color="000000"/>
              <w:left w:val="single" w:sz="4" w:space="0" w:color="000000"/>
              <w:bottom w:val="nil"/>
              <w:right w:val="nil"/>
            </w:tcBorders>
            <w:tcMar>
              <w:top w:w="0" w:type="dxa"/>
              <w:left w:w="0" w:type="dxa"/>
              <w:bottom w:w="0" w:type="dxa"/>
              <w:right w:w="0" w:type="dxa"/>
            </w:tcMar>
            <w:hideMark/>
          </w:tcPr>
          <w:p w:rsidR="009936CA" w:rsidRDefault="009936CA">
            <w:pPr>
              <w:pStyle w:val="Standarduser"/>
              <w:ind w:left="45"/>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объем инвестиций на</w:t>
            </w:r>
            <w:r>
              <w:rPr>
                <w:rFonts w:ascii="Times New Roman" w:eastAsia="Batang, 바탕" w:hAnsi="Times New Roman" w:cs="Times New Roman"/>
                <w:sz w:val="22"/>
                <w:szCs w:val="22"/>
                <w:shd w:val="clear" w:color="auto" w:fill="FFFFFF"/>
                <w:lang w:bidi="hi-IN"/>
              </w:rPr>
              <w:br/>
            </w:r>
            <w:r>
              <w:rPr>
                <w:rFonts w:ascii="Times New Roman" w:eastAsia="Batang, 바탕" w:hAnsi="Times New Roman" w:cs="Times New Roman"/>
                <w:sz w:val="22"/>
                <w:szCs w:val="22"/>
                <w:shd w:val="clear" w:color="auto" w:fill="FFFFFF"/>
                <w:lang w:bidi="hi-IN"/>
              </w:rPr>
              <w:lastRenderedPageBreak/>
              <w:t>подготовку проектной</w:t>
            </w:r>
            <w:r>
              <w:rPr>
                <w:rFonts w:ascii="Times New Roman" w:eastAsia="Batang, 바탕" w:hAnsi="Times New Roman" w:cs="Times New Roman"/>
                <w:sz w:val="22"/>
                <w:szCs w:val="22"/>
                <w:shd w:val="clear" w:color="auto" w:fill="FFFFFF"/>
                <w:lang w:bidi="hi-IN"/>
              </w:rPr>
              <w:br/>
              <w:t>документации и проведение инженерных изысканий или приобретение прав на</w:t>
            </w:r>
            <w:r>
              <w:rPr>
                <w:rFonts w:ascii="Times New Roman" w:eastAsia="Batang, 바탕" w:hAnsi="Times New Roman" w:cs="Times New Roman"/>
                <w:sz w:val="22"/>
                <w:szCs w:val="22"/>
                <w:shd w:val="clear" w:color="auto" w:fill="FFFFFF"/>
                <w:lang w:bidi="hi-IN"/>
              </w:rPr>
              <w:br/>
              <w:t>использование типовой</w:t>
            </w:r>
            <w:r>
              <w:rPr>
                <w:rFonts w:ascii="Times New Roman" w:eastAsia="Batang, 바탕" w:hAnsi="Times New Roman" w:cs="Times New Roman"/>
                <w:sz w:val="22"/>
                <w:szCs w:val="22"/>
                <w:shd w:val="clear" w:color="auto" w:fill="FFFFFF"/>
                <w:lang w:bidi="hi-IN"/>
              </w:rPr>
              <w:br/>
              <w:t>проектной документации</w:t>
            </w:r>
          </w:p>
        </w:tc>
        <w:tc>
          <w:tcPr>
            <w:tcW w:w="1320" w:type="dxa"/>
            <w:tcBorders>
              <w:top w:val="nil"/>
              <w:left w:val="single" w:sz="4" w:space="0" w:color="000000"/>
              <w:bottom w:val="single" w:sz="4" w:space="0" w:color="000000"/>
              <w:right w:val="nil"/>
            </w:tcBorders>
            <w:hideMark/>
          </w:tcPr>
          <w:p w:rsidR="009936CA" w:rsidRDefault="009936CA">
            <w:pPr>
              <w:pStyle w:val="Standarduser"/>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lastRenderedPageBreak/>
              <w:t>всего, в т.ч.:</w:t>
            </w:r>
          </w:p>
        </w:tc>
        <w:tc>
          <w:tcPr>
            <w:tcW w:w="1065" w:type="dxa"/>
            <w:tcBorders>
              <w:top w:val="nil"/>
              <w:left w:val="single" w:sz="4" w:space="0" w:color="000000"/>
              <w:bottom w:val="single" w:sz="4" w:space="0" w:color="000000"/>
              <w:right w:val="nil"/>
            </w:tcBorders>
            <w:hideMark/>
          </w:tcPr>
          <w:p w:rsidR="009936CA" w:rsidRDefault="009936CA">
            <w:pPr>
              <w:pStyle w:val="Standarduser"/>
              <w:snapToGrid w:val="0"/>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1889000,0</w:t>
            </w:r>
          </w:p>
        </w:tc>
        <w:tc>
          <w:tcPr>
            <w:tcW w:w="990" w:type="dxa"/>
            <w:tcBorders>
              <w:top w:val="nil"/>
              <w:left w:val="single" w:sz="4" w:space="0" w:color="000000"/>
              <w:bottom w:val="single" w:sz="4" w:space="0" w:color="000000"/>
              <w:right w:val="nil"/>
            </w:tcBorders>
          </w:tcPr>
          <w:p w:rsidR="009936CA" w:rsidRDefault="009936CA">
            <w:pPr>
              <w:pStyle w:val="Standarduser"/>
              <w:snapToGrid w:val="0"/>
              <w:rPr>
                <w:rFonts w:ascii="Times New Roman" w:hAnsi="Times New Roman" w:cs="Times New Roman"/>
                <w:sz w:val="20"/>
                <w:szCs w:val="20"/>
                <w:shd w:val="clear" w:color="auto" w:fill="FFFFFF"/>
                <w:lang w:bidi="hi-IN"/>
              </w:rPr>
            </w:pPr>
          </w:p>
        </w:tc>
        <w:tc>
          <w:tcPr>
            <w:tcW w:w="990" w:type="dxa"/>
            <w:tcBorders>
              <w:top w:val="nil"/>
              <w:left w:val="single" w:sz="4" w:space="0" w:color="000000"/>
              <w:bottom w:val="single" w:sz="4" w:space="0" w:color="000000"/>
              <w:right w:val="nil"/>
            </w:tcBorders>
            <w:hideMark/>
          </w:tcPr>
          <w:p w:rsidR="009936CA" w:rsidRDefault="009936CA">
            <w:pPr>
              <w:pStyle w:val="Standarduser"/>
              <w:snapToGrid w:val="0"/>
              <w:jc w:val="both"/>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1889000,0</w:t>
            </w:r>
          </w:p>
        </w:tc>
        <w:tc>
          <w:tcPr>
            <w:tcW w:w="1020" w:type="dxa"/>
            <w:tcBorders>
              <w:top w:val="nil"/>
              <w:left w:val="single" w:sz="4" w:space="0" w:color="000000"/>
              <w:bottom w:val="single" w:sz="4" w:space="0" w:color="000000"/>
              <w:right w:val="nil"/>
            </w:tcBorders>
          </w:tcPr>
          <w:p w:rsidR="009936CA" w:rsidRDefault="009936CA">
            <w:pPr>
              <w:pStyle w:val="Standarduser"/>
              <w:snapToGrid w:val="0"/>
              <w:rPr>
                <w:rFonts w:ascii="Times New Roman" w:hAnsi="Times New Roman" w:cs="Times New Roman"/>
                <w:sz w:val="20"/>
                <w:szCs w:val="20"/>
                <w:shd w:val="clear" w:color="auto" w:fill="FFFFFF"/>
                <w:lang w:bidi="hi-IN"/>
              </w:rPr>
            </w:pPr>
          </w:p>
        </w:tc>
        <w:tc>
          <w:tcPr>
            <w:tcW w:w="1065" w:type="dxa"/>
            <w:tcBorders>
              <w:top w:val="nil"/>
              <w:left w:val="single" w:sz="4" w:space="0" w:color="000000"/>
              <w:bottom w:val="single" w:sz="4" w:space="0" w:color="000000"/>
              <w:right w:val="single" w:sz="4" w:space="0" w:color="000000"/>
            </w:tcBorders>
          </w:tcPr>
          <w:p w:rsidR="009936CA" w:rsidRDefault="009936CA">
            <w:pPr>
              <w:pStyle w:val="Standarduser"/>
              <w:snapToGrid w:val="0"/>
              <w:rPr>
                <w:rFonts w:ascii="Times New Roman" w:hAnsi="Times New Roman" w:cs="Times New Roman"/>
                <w:sz w:val="20"/>
                <w:szCs w:val="20"/>
                <w:shd w:val="clear" w:color="auto" w:fill="FFFFFF"/>
                <w:lang w:bidi="hi-IN"/>
              </w:rPr>
            </w:pPr>
          </w:p>
        </w:tc>
      </w:tr>
      <w:tr w:rsidR="009936CA" w:rsidTr="009936CA">
        <w:tc>
          <w:tcPr>
            <w:tcW w:w="14265" w:type="dxa"/>
            <w:gridSpan w:val="2"/>
            <w:vMerge/>
            <w:tcBorders>
              <w:top w:val="single" w:sz="4" w:space="0" w:color="000000"/>
              <w:left w:val="single" w:sz="4" w:space="0" w:color="000000"/>
              <w:bottom w:val="nil"/>
              <w:right w:val="nil"/>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1320" w:type="dxa"/>
            <w:tcBorders>
              <w:top w:val="nil"/>
              <w:left w:val="single" w:sz="4" w:space="0" w:color="000000"/>
              <w:bottom w:val="single" w:sz="4" w:space="0" w:color="000000"/>
              <w:right w:val="nil"/>
            </w:tcBorders>
            <w:hideMark/>
          </w:tcPr>
          <w:p w:rsidR="009936CA" w:rsidRDefault="009936CA">
            <w:pPr>
              <w:pStyle w:val="Standarduser"/>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ФБ</w:t>
            </w:r>
          </w:p>
        </w:tc>
        <w:tc>
          <w:tcPr>
            <w:tcW w:w="1065" w:type="dxa"/>
            <w:tcBorders>
              <w:top w:val="single" w:sz="4" w:space="0" w:color="000000"/>
              <w:left w:val="single" w:sz="4" w:space="0" w:color="000000"/>
              <w:bottom w:val="single" w:sz="4" w:space="0" w:color="000000"/>
              <w:right w:val="nil"/>
            </w:tcBorders>
          </w:tcPr>
          <w:p w:rsidR="009936CA" w:rsidRDefault="009936CA">
            <w:pPr>
              <w:pStyle w:val="Standarduser"/>
              <w:snapToGrid w:val="0"/>
              <w:rPr>
                <w:rFonts w:ascii="Times New Roman" w:hAnsi="Times New Roman" w:cs="Times New Roman"/>
                <w:sz w:val="20"/>
                <w:szCs w:val="20"/>
                <w:shd w:val="clear" w:color="auto" w:fill="FFFFFF"/>
                <w:lang w:bidi="hi-IN"/>
              </w:rPr>
            </w:pPr>
          </w:p>
        </w:tc>
        <w:tc>
          <w:tcPr>
            <w:tcW w:w="990" w:type="dxa"/>
            <w:tcBorders>
              <w:top w:val="single" w:sz="4" w:space="0" w:color="000000"/>
              <w:left w:val="single" w:sz="4" w:space="0" w:color="000000"/>
              <w:bottom w:val="single" w:sz="4" w:space="0" w:color="000000"/>
              <w:right w:val="nil"/>
            </w:tcBorders>
          </w:tcPr>
          <w:p w:rsidR="009936CA" w:rsidRDefault="009936CA">
            <w:pPr>
              <w:pStyle w:val="Standarduser"/>
              <w:snapToGrid w:val="0"/>
              <w:rPr>
                <w:rFonts w:ascii="Times New Roman" w:hAnsi="Times New Roman" w:cs="Times New Roman"/>
                <w:sz w:val="20"/>
                <w:szCs w:val="20"/>
                <w:shd w:val="clear" w:color="auto" w:fill="FFFFFF"/>
                <w:lang w:bidi="hi-IN"/>
              </w:rPr>
            </w:pPr>
          </w:p>
        </w:tc>
        <w:tc>
          <w:tcPr>
            <w:tcW w:w="990" w:type="dxa"/>
            <w:tcBorders>
              <w:top w:val="single" w:sz="4" w:space="0" w:color="000000"/>
              <w:left w:val="single" w:sz="4" w:space="0" w:color="000000"/>
              <w:bottom w:val="single" w:sz="4" w:space="0" w:color="000000"/>
              <w:right w:val="nil"/>
            </w:tcBorders>
          </w:tcPr>
          <w:p w:rsidR="009936CA" w:rsidRDefault="009936CA">
            <w:pPr>
              <w:pStyle w:val="Standarduser"/>
              <w:snapToGrid w:val="0"/>
              <w:jc w:val="both"/>
              <w:rPr>
                <w:rFonts w:ascii="Times New Roman" w:hAnsi="Times New Roman" w:cs="Times New Roman"/>
                <w:sz w:val="20"/>
                <w:szCs w:val="20"/>
                <w:shd w:val="clear" w:color="auto" w:fill="FFFFFF"/>
                <w:lang w:bidi="hi-IN"/>
              </w:rPr>
            </w:pPr>
          </w:p>
        </w:tc>
        <w:tc>
          <w:tcPr>
            <w:tcW w:w="1020" w:type="dxa"/>
            <w:tcBorders>
              <w:top w:val="single" w:sz="4" w:space="0" w:color="000000"/>
              <w:left w:val="single" w:sz="4" w:space="0" w:color="000000"/>
              <w:bottom w:val="single" w:sz="4" w:space="0" w:color="000000"/>
              <w:right w:val="nil"/>
            </w:tcBorders>
          </w:tcPr>
          <w:p w:rsidR="009936CA" w:rsidRDefault="009936CA">
            <w:pPr>
              <w:pStyle w:val="Standarduser"/>
              <w:snapToGrid w:val="0"/>
              <w:rPr>
                <w:rFonts w:ascii="Times New Roman" w:hAnsi="Times New Roman" w:cs="Times New Roman"/>
                <w:sz w:val="20"/>
                <w:szCs w:val="20"/>
                <w:shd w:val="clear" w:color="auto" w:fill="FFFFFF"/>
                <w:lang w:bidi="hi-IN"/>
              </w:rPr>
            </w:pPr>
          </w:p>
        </w:tc>
        <w:tc>
          <w:tcPr>
            <w:tcW w:w="1065" w:type="dxa"/>
            <w:tcBorders>
              <w:top w:val="nil"/>
              <w:left w:val="single" w:sz="4" w:space="0" w:color="000000"/>
              <w:bottom w:val="single" w:sz="4" w:space="0" w:color="000000"/>
              <w:right w:val="single" w:sz="4" w:space="0" w:color="000000"/>
            </w:tcBorders>
          </w:tcPr>
          <w:p w:rsidR="009936CA" w:rsidRDefault="009936CA">
            <w:pPr>
              <w:pStyle w:val="Standarduser"/>
              <w:snapToGrid w:val="0"/>
              <w:rPr>
                <w:rFonts w:ascii="Times New Roman" w:hAnsi="Times New Roman" w:cs="Times New Roman"/>
                <w:sz w:val="20"/>
                <w:szCs w:val="20"/>
                <w:shd w:val="clear" w:color="auto" w:fill="FFFFFF"/>
                <w:lang w:bidi="hi-IN"/>
              </w:rPr>
            </w:pPr>
          </w:p>
        </w:tc>
      </w:tr>
      <w:tr w:rsidR="009936CA" w:rsidTr="009936CA">
        <w:tc>
          <w:tcPr>
            <w:tcW w:w="14265" w:type="dxa"/>
            <w:gridSpan w:val="2"/>
            <w:vMerge/>
            <w:tcBorders>
              <w:top w:val="single" w:sz="4" w:space="0" w:color="000000"/>
              <w:left w:val="single" w:sz="4" w:space="0" w:color="000000"/>
              <w:bottom w:val="nil"/>
              <w:right w:val="nil"/>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1320" w:type="dxa"/>
            <w:tcBorders>
              <w:top w:val="nil"/>
              <w:left w:val="single" w:sz="4" w:space="0" w:color="000000"/>
              <w:bottom w:val="single" w:sz="4" w:space="0" w:color="000000"/>
              <w:right w:val="nil"/>
            </w:tcBorders>
            <w:hideMark/>
          </w:tcPr>
          <w:p w:rsidR="009936CA" w:rsidRDefault="009936CA">
            <w:pPr>
              <w:pStyle w:val="Standarduser"/>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КБ</w:t>
            </w:r>
          </w:p>
        </w:tc>
        <w:tc>
          <w:tcPr>
            <w:tcW w:w="1065" w:type="dxa"/>
            <w:tcBorders>
              <w:top w:val="single" w:sz="4" w:space="0" w:color="000000"/>
              <w:left w:val="single" w:sz="4" w:space="0" w:color="000000"/>
              <w:bottom w:val="single" w:sz="4" w:space="0" w:color="000000"/>
              <w:right w:val="nil"/>
            </w:tcBorders>
            <w:hideMark/>
          </w:tcPr>
          <w:p w:rsidR="009936CA" w:rsidRDefault="009936CA">
            <w:pPr>
              <w:pStyle w:val="Standarduser"/>
              <w:snapToGrid w:val="0"/>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1889000,0</w:t>
            </w:r>
          </w:p>
        </w:tc>
        <w:tc>
          <w:tcPr>
            <w:tcW w:w="990" w:type="dxa"/>
            <w:tcBorders>
              <w:top w:val="single" w:sz="4" w:space="0" w:color="000000"/>
              <w:left w:val="single" w:sz="4" w:space="0" w:color="000000"/>
              <w:bottom w:val="single" w:sz="4" w:space="0" w:color="000000"/>
              <w:right w:val="nil"/>
            </w:tcBorders>
          </w:tcPr>
          <w:p w:rsidR="009936CA" w:rsidRDefault="009936CA">
            <w:pPr>
              <w:pStyle w:val="Standarduser"/>
              <w:snapToGrid w:val="0"/>
              <w:rPr>
                <w:rFonts w:ascii="Times New Roman" w:hAnsi="Times New Roman" w:cs="Times New Roman"/>
                <w:sz w:val="20"/>
                <w:szCs w:val="20"/>
                <w:shd w:val="clear" w:color="auto" w:fill="FFFFFF"/>
                <w:lang w:bidi="hi-IN"/>
              </w:rPr>
            </w:pPr>
          </w:p>
        </w:tc>
        <w:tc>
          <w:tcPr>
            <w:tcW w:w="990" w:type="dxa"/>
            <w:tcBorders>
              <w:top w:val="single" w:sz="4" w:space="0" w:color="000000"/>
              <w:left w:val="single" w:sz="4" w:space="0" w:color="000000"/>
              <w:bottom w:val="single" w:sz="4" w:space="0" w:color="000000"/>
              <w:right w:val="nil"/>
            </w:tcBorders>
            <w:hideMark/>
          </w:tcPr>
          <w:p w:rsidR="009936CA" w:rsidRDefault="009936CA">
            <w:pPr>
              <w:pStyle w:val="Standarduser"/>
              <w:snapToGrid w:val="0"/>
              <w:jc w:val="both"/>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1889000,0</w:t>
            </w:r>
          </w:p>
        </w:tc>
        <w:tc>
          <w:tcPr>
            <w:tcW w:w="1020" w:type="dxa"/>
            <w:tcBorders>
              <w:top w:val="single" w:sz="4" w:space="0" w:color="000000"/>
              <w:left w:val="single" w:sz="4" w:space="0" w:color="000000"/>
              <w:bottom w:val="single" w:sz="4" w:space="0" w:color="000000"/>
              <w:right w:val="nil"/>
            </w:tcBorders>
          </w:tcPr>
          <w:p w:rsidR="009936CA" w:rsidRDefault="009936CA">
            <w:pPr>
              <w:pStyle w:val="Standarduser"/>
              <w:snapToGrid w:val="0"/>
              <w:rPr>
                <w:rFonts w:ascii="Times New Roman" w:hAnsi="Times New Roman" w:cs="Times New Roman"/>
                <w:sz w:val="20"/>
                <w:szCs w:val="20"/>
                <w:shd w:val="clear" w:color="auto" w:fill="FFFFFF"/>
                <w:lang w:bidi="hi-IN"/>
              </w:rPr>
            </w:pPr>
          </w:p>
        </w:tc>
        <w:tc>
          <w:tcPr>
            <w:tcW w:w="1065" w:type="dxa"/>
            <w:tcBorders>
              <w:top w:val="nil"/>
              <w:left w:val="single" w:sz="4" w:space="0" w:color="000000"/>
              <w:bottom w:val="single" w:sz="4" w:space="0" w:color="000000"/>
              <w:right w:val="single" w:sz="4" w:space="0" w:color="000000"/>
            </w:tcBorders>
          </w:tcPr>
          <w:p w:rsidR="009936CA" w:rsidRDefault="009936CA">
            <w:pPr>
              <w:pStyle w:val="Standarduser"/>
              <w:snapToGrid w:val="0"/>
              <w:rPr>
                <w:rFonts w:ascii="Times New Roman" w:hAnsi="Times New Roman" w:cs="Times New Roman"/>
                <w:sz w:val="20"/>
                <w:szCs w:val="20"/>
                <w:shd w:val="clear" w:color="auto" w:fill="FFFFFF"/>
                <w:lang w:bidi="hi-IN"/>
              </w:rPr>
            </w:pPr>
          </w:p>
        </w:tc>
      </w:tr>
      <w:tr w:rsidR="009936CA" w:rsidTr="009936CA">
        <w:trPr>
          <w:trHeight w:val="177"/>
        </w:trPr>
        <w:tc>
          <w:tcPr>
            <w:tcW w:w="14265" w:type="dxa"/>
            <w:gridSpan w:val="2"/>
            <w:vMerge/>
            <w:tcBorders>
              <w:top w:val="single" w:sz="4" w:space="0" w:color="000000"/>
              <w:left w:val="single" w:sz="4" w:space="0" w:color="000000"/>
              <w:bottom w:val="nil"/>
              <w:right w:val="nil"/>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1320" w:type="dxa"/>
            <w:tcBorders>
              <w:top w:val="nil"/>
              <w:left w:val="single" w:sz="4" w:space="0" w:color="000000"/>
              <w:bottom w:val="single" w:sz="4" w:space="0" w:color="000000"/>
              <w:right w:val="nil"/>
            </w:tcBorders>
            <w:hideMark/>
          </w:tcPr>
          <w:p w:rsidR="009936CA" w:rsidRDefault="009936CA">
            <w:pPr>
              <w:pStyle w:val="Standarduser"/>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МБ</w:t>
            </w:r>
          </w:p>
        </w:tc>
        <w:tc>
          <w:tcPr>
            <w:tcW w:w="1065" w:type="dxa"/>
            <w:tcBorders>
              <w:top w:val="single" w:sz="4" w:space="0" w:color="000000"/>
              <w:left w:val="single" w:sz="4" w:space="0" w:color="000000"/>
              <w:bottom w:val="single" w:sz="4" w:space="0" w:color="000000"/>
              <w:right w:val="nil"/>
            </w:tcBorders>
          </w:tcPr>
          <w:p w:rsidR="009936CA" w:rsidRDefault="009936CA">
            <w:pPr>
              <w:pStyle w:val="Standarduser"/>
              <w:snapToGrid w:val="0"/>
              <w:rPr>
                <w:rFonts w:ascii="Times New Roman" w:hAnsi="Times New Roman" w:cs="Times New Roman"/>
                <w:sz w:val="20"/>
                <w:szCs w:val="20"/>
                <w:shd w:val="clear" w:color="auto" w:fill="FFFFFF"/>
                <w:lang w:bidi="hi-IN"/>
              </w:rPr>
            </w:pPr>
          </w:p>
        </w:tc>
        <w:tc>
          <w:tcPr>
            <w:tcW w:w="990" w:type="dxa"/>
            <w:tcBorders>
              <w:top w:val="single" w:sz="4" w:space="0" w:color="000000"/>
              <w:left w:val="single" w:sz="4" w:space="0" w:color="000000"/>
              <w:bottom w:val="single" w:sz="4" w:space="0" w:color="000000"/>
              <w:right w:val="nil"/>
            </w:tcBorders>
          </w:tcPr>
          <w:p w:rsidR="009936CA" w:rsidRDefault="009936CA">
            <w:pPr>
              <w:pStyle w:val="Standarduser"/>
              <w:snapToGrid w:val="0"/>
              <w:rPr>
                <w:rFonts w:ascii="Times New Roman" w:hAnsi="Times New Roman" w:cs="Times New Roman"/>
                <w:sz w:val="20"/>
                <w:szCs w:val="20"/>
                <w:shd w:val="clear" w:color="auto" w:fill="FFFFFF"/>
                <w:lang w:bidi="hi-IN"/>
              </w:rPr>
            </w:pPr>
          </w:p>
        </w:tc>
        <w:tc>
          <w:tcPr>
            <w:tcW w:w="990" w:type="dxa"/>
            <w:tcBorders>
              <w:top w:val="single" w:sz="4" w:space="0" w:color="000000"/>
              <w:left w:val="single" w:sz="4" w:space="0" w:color="000000"/>
              <w:bottom w:val="single" w:sz="4" w:space="0" w:color="000000"/>
              <w:right w:val="nil"/>
            </w:tcBorders>
          </w:tcPr>
          <w:p w:rsidR="009936CA" w:rsidRDefault="009936CA">
            <w:pPr>
              <w:pStyle w:val="Standarduser"/>
              <w:snapToGrid w:val="0"/>
              <w:jc w:val="both"/>
              <w:rPr>
                <w:rFonts w:ascii="Times New Roman" w:hAnsi="Times New Roman" w:cs="Times New Roman"/>
                <w:sz w:val="20"/>
                <w:szCs w:val="20"/>
                <w:shd w:val="clear" w:color="auto" w:fill="FFFFFF"/>
                <w:lang w:bidi="hi-IN"/>
              </w:rPr>
            </w:pPr>
          </w:p>
        </w:tc>
        <w:tc>
          <w:tcPr>
            <w:tcW w:w="1020" w:type="dxa"/>
            <w:tcBorders>
              <w:top w:val="single" w:sz="4" w:space="0" w:color="000000"/>
              <w:left w:val="single" w:sz="4" w:space="0" w:color="000000"/>
              <w:bottom w:val="single" w:sz="4" w:space="0" w:color="000000"/>
              <w:right w:val="nil"/>
            </w:tcBorders>
          </w:tcPr>
          <w:p w:rsidR="009936CA" w:rsidRDefault="009936CA">
            <w:pPr>
              <w:pStyle w:val="Standarduser"/>
              <w:snapToGrid w:val="0"/>
              <w:rPr>
                <w:rFonts w:ascii="Times New Roman" w:hAnsi="Times New Roman" w:cs="Times New Roman"/>
                <w:sz w:val="20"/>
                <w:szCs w:val="20"/>
                <w:shd w:val="clear" w:color="auto" w:fill="FFFFFF"/>
                <w:lang w:bidi="hi-IN"/>
              </w:rPr>
            </w:pPr>
          </w:p>
        </w:tc>
        <w:tc>
          <w:tcPr>
            <w:tcW w:w="1065" w:type="dxa"/>
            <w:tcBorders>
              <w:top w:val="nil"/>
              <w:left w:val="single" w:sz="4" w:space="0" w:color="000000"/>
              <w:bottom w:val="single" w:sz="4" w:space="0" w:color="000000"/>
              <w:right w:val="single" w:sz="4" w:space="0" w:color="000000"/>
            </w:tcBorders>
          </w:tcPr>
          <w:p w:rsidR="009936CA" w:rsidRDefault="009936CA">
            <w:pPr>
              <w:pStyle w:val="Standarduser"/>
              <w:snapToGrid w:val="0"/>
              <w:rPr>
                <w:rFonts w:ascii="Times New Roman" w:hAnsi="Times New Roman" w:cs="Times New Roman"/>
                <w:sz w:val="20"/>
                <w:szCs w:val="20"/>
                <w:shd w:val="clear" w:color="auto" w:fill="FFFFFF"/>
                <w:lang w:bidi="hi-IN"/>
              </w:rPr>
            </w:pPr>
          </w:p>
        </w:tc>
      </w:tr>
      <w:tr w:rsidR="009936CA" w:rsidTr="009936CA">
        <w:trPr>
          <w:trHeight w:val="585"/>
        </w:trPr>
        <w:tc>
          <w:tcPr>
            <w:tcW w:w="14265" w:type="dxa"/>
            <w:gridSpan w:val="2"/>
            <w:vMerge/>
            <w:tcBorders>
              <w:top w:val="single" w:sz="4" w:space="0" w:color="000000"/>
              <w:left w:val="single" w:sz="4" w:space="0" w:color="000000"/>
              <w:bottom w:val="nil"/>
              <w:right w:val="nil"/>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1320" w:type="dxa"/>
            <w:tcBorders>
              <w:top w:val="single" w:sz="4" w:space="0" w:color="000000"/>
              <w:left w:val="single" w:sz="4" w:space="0" w:color="000000"/>
              <w:bottom w:val="single" w:sz="4" w:space="0" w:color="000000"/>
              <w:right w:val="nil"/>
            </w:tcBorders>
            <w:hideMark/>
          </w:tcPr>
          <w:p w:rsidR="009936CA" w:rsidRDefault="009936CA">
            <w:pPr>
              <w:pStyle w:val="Standarduser"/>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иные</w:t>
            </w:r>
          </w:p>
          <w:p w:rsidR="009936CA" w:rsidRDefault="009936CA">
            <w:pPr>
              <w:pStyle w:val="Standarduser"/>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источники</w:t>
            </w:r>
          </w:p>
        </w:tc>
        <w:tc>
          <w:tcPr>
            <w:tcW w:w="1065" w:type="dxa"/>
            <w:tcBorders>
              <w:top w:val="single" w:sz="4" w:space="0" w:color="000000"/>
              <w:left w:val="single" w:sz="4" w:space="0" w:color="000000"/>
              <w:bottom w:val="single" w:sz="4" w:space="0" w:color="000000"/>
              <w:right w:val="nil"/>
            </w:tcBorders>
          </w:tcPr>
          <w:p w:rsidR="009936CA" w:rsidRDefault="009936CA">
            <w:pPr>
              <w:pStyle w:val="Standarduser"/>
              <w:snapToGrid w:val="0"/>
              <w:rPr>
                <w:rFonts w:ascii="Times New Roman" w:hAnsi="Times New Roman" w:cs="Times New Roman"/>
                <w:sz w:val="20"/>
                <w:szCs w:val="20"/>
                <w:shd w:val="clear" w:color="auto" w:fill="FFFFFF"/>
                <w:lang w:bidi="hi-IN"/>
              </w:rPr>
            </w:pPr>
          </w:p>
        </w:tc>
        <w:tc>
          <w:tcPr>
            <w:tcW w:w="990" w:type="dxa"/>
            <w:tcBorders>
              <w:top w:val="single" w:sz="4" w:space="0" w:color="000000"/>
              <w:left w:val="single" w:sz="4" w:space="0" w:color="000000"/>
              <w:bottom w:val="single" w:sz="4" w:space="0" w:color="000000"/>
              <w:right w:val="nil"/>
            </w:tcBorders>
          </w:tcPr>
          <w:p w:rsidR="009936CA" w:rsidRDefault="009936CA">
            <w:pPr>
              <w:pStyle w:val="Standarduser"/>
              <w:snapToGrid w:val="0"/>
              <w:rPr>
                <w:rFonts w:ascii="Times New Roman" w:hAnsi="Times New Roman" w:cs="Times New Roman"/>
                <w:sz w:val="20"/>
                <w:szCs w:val="20"/>
                <w:shd w:val="clear" w:color="auto" w:fill="FFFFFF"/>
                <w:lang w:bidi="hi-IN"/>
              </w:rPr>
            </w:pPr>
          </w:p>
        </w:tc>
        <w:tc>
          <w:tcPr>
            <w:tcW w:w="990" w:type="dxa"/>
            <w:tcBorders>
              <w:top w:val="single" w:sz="4" w:space="0" w:color="000000"/>
              <w:left w:val="single" w:sz="4" w:space="0" w:color="000000"/>
              <w:bottom w:val="single" w:sz="4" w:space="0" w:color="000000"/>
              <w:right w:val="nil"/>
            </w:tcBorders>
          </w:tcPr>
          <w:p w:rsidR="009936CA" w:rsidRDefault="009936CA">
            <w:pPr>
              <w:pStyle w:val="Standarduser"/>
              <w:snapToGrid w:val="0"/>
              <w:jc w:val="both"/>
              <w:rPr>
                <w:rFonts w:ascii="Times New Roman" w:hAnsi="Times New Roman" w:cs="Times New Roman"/>
                <w:sz w:val="20"/>
                <w:szCs w:val="20"/>
                <w:shd w:val="clear" w:color="auto" w:fill="FFFFFF"/>
                <w:lang w:bidi="hi-IN"/>
              </w:rPr>
            </w:pPr>
          </w:p>
        </w:tc>
        <w:tc>
          <w:tcPr>
            <w:tcW w:w="1020" w:type="dxa"/>
            <w:tcBorders>
              <w:top w:val="single" w:sz="4" w:space="0" w:color="000000"/>
              <w:left w:val="single" w:sz="4" w:space="0" w:color="000000"/>
              <w:bottom w:val="single" w:sz="4" w:space="0" w:color="000000"/>
              <w:right w:val="nil"/>
            </w:tcBorders>
          </w:tcPr>
          <w:p w:rsidR="009936CA" w:rsidRDefault="009936CA">
            <w:pPr>
              <w:pStyle w:val="Standarduser"/>
              <w:snapToGrid w:val="0"/>
              <w:rPr>
                <w:rFonts w:ascii="Times New Roman" w:hAnsi="Times New Roman" w:cs="Times New Roman"/>
                <w:sz w:val="20"/>
                <w:szCs w:val="20"/>
                <w:shd w:val="clear" w:color="auto" w:fill="FFFFFF"/>
                <w:lang w:bidi="hi-IN"/>
              </w:rPr>
            </w:pPr>
          </w:p>
        </w:tc>
        <w:tc>
          <w:tcPr>
            <w:tcW w:w="1065" w:type="dxa"/>
            <w:tcBorders>
              <w:top w:val="single" w:sz="4" w:space="0" w:color="000000"/>
              <w:left w:val="single" w:sz="4" w:space="0" w:color="000000"/>
              <w:bottom w:val="single" w:sz="4" w:space="0" w:color="000000"/>
              <w:right w:val="single" w:sz="4" w:space="0" w:color="000000"/>
            </w:tcBorders>
          </w:tcPr>
          <w:p w:rsidR="009936CA" w:rsidRDefault="009936CA">
            <w:pPr>
              <w:pStyle w:val="Standarduser"/>
              <w:snapToGrid w:val="0"/>
              <w:rPr>
                <w:rFonts w:ascii="Times New Roman" w:hAnsi="Times New Roman" w:cs="Times New Roman"/>
                <w:sz w:val="20"/>
                <w:szCs w:val="20"/>
                <w:shd w:val="clear" w:color="auto" w:fill="FFFFFF"/>
                <w:lang w:bidi="hi-IN"/>
              </w:rPr>
            </w:pPr>
          </w:p>
        </w:tc>
      </w:tr>
      <w:tr w:rsidR="009936CA" w:rsidTr="009936CA">
        <w:tc>
          <w:tcPr>
            <w:tcW w:w="2955" w:type="dxa"/>
            <w:gridSpan w:val="2"/>
            <w:vMerge w:val="restart"/>
            <w:tcBorders>
              <w:top w:val="nil"/>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user"/>
              <w:ind w:left="15"/>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Выполнение строительно-монтажных работ</w:t>
            </w:r>
          </w:p>
        </w:tc>
        <w:tc>
          <w:tcPr>
            <w:tcW w:w="1320" w:type="dxa"/>
            <w:tcBorders>
              <w:top w:val="nil"/>
              <w:left w:val="single" w:sz="4" w:space="0" w:color="000000"/>
              <w:bottom w:val="single" w:sz="4" w:space="0" w:color="000000"/>
              <w:right w:val="nil"/>
            </w:tcBorders>
            <w:hideMark/>
          </w:tcPr>
          <w:p w:rsidR="009936CA" w:rsidRDefault="009936CA">
            <w:pPr>
              <w:pStyle w:val="Standarduser"/>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всего, в т.ч.:</w:t>
            </w:r>
          </w:p>
        </w:tc>
        <w:tc>
          <w:tcPr>
            <w:tcW w:w="1065" w:type="dxa"/>
            <w:tcBorders>
              <w:top w:val="single" w:sz="4" w:space="0" w:color="000000"/>
              <w:left w:val="single" w:sz="4" w:space="0" w:color="000000"/>
              <w:bottom w:val="single" w:sz="4" w:space="0" w:color="000000"/>
              <w:right w:val="nil"/>
            </w:tcBorders>
            <w:hideMark/>
          </w:tcPr>
          <w:p w:rsidR="009936CA" w:rsidRDefault="009936CA">
            <w:pPr>
              <w:pStyle w:val="Standarduser"/>
              <w:snapToGrid w:val="0"/>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17048600,0</w:t>
            </w:r>
          </w:p>
        </w:tc>
        <w:tc>
          <w:tcPr>
            <w:tcW w:w="990" w:type="dxa"/>
            <w:tcBorders>
              <w:top w:val="single" w:sz="4" w:space="0" w:color="000000"/>
              <w:left w:val="single" w:sz="4" w:space="0" w:color="000000"/>
              <w:bottom w:val="single" w:sz="4" w:space="0" w:color="000000"/>
              <w:right w:val="nil"/>
            </w:tcBorders>
          </w:tcPr>
          <w:p w:rsidR="009936CA" w:rsidRDefault="009936CA">
            <w:pPr>
              <w:pStyle w:val="Standarduser"/>
              <w:snapToGrid w:val="0"/>
              <w:rPr>
                <w:rFonts w:ascii="Times New Roman" w:hAnsi="Times New Roman" w:cs="Times New Roman"/>
                <w:sz w:val="20"/>
                <w:szCs w:val="20"/>
                <w:shd w:val="clear" w:color="auto" w:fill="FFFFFF"/>
                <w:lang w:bidi="hi-IN"/>
              </w:rPr>
            </w:pPr>
          </w:p>
        </w:tc>
        <w:tc>
          <w:tcPr>
            <w:tcW w:w="990" w:type="dxa"/>
            <w:tcBorders>
              <w:top w:val="single" w:sz="4" w:space="0" w:color="000000"/>
              <w:left w:val="single" w:sz="4" w:space="0" w:color="000000"/>
              <w:bottom w:val="single" w:sz="4" w:space="0" w:color="000000"/>
              <w:right w:val="nil"/>
            </w:tcBorders>
          </w:tcPr>
          <w:p w:rsidR="009936CA" w:rsidRDefault="009936CA">
            <w:pPr>
              <w:pStyle w:val="Standarduser"/>
              <w:snapToGrid w:val="0"/>
              <w:rPr>
                <w:rFonts w:ascii="Times New Roman" w:hAnsi="Times New Roman" w:cs="Times New Roman"/>
                <w:sz w:val="20"/>
                <w:szCs w:val="20"/>
                <w:shd w:val="clear" w:color="auto" w:fill="FFFFFF"/>
                <w:lang w:bidi="hi-IN"/>
              </w:rPr>
            </w:pPr>
          </w:p>
        </w:tc>
        <w:tc>
          <w:tcPr>
            <w:tcW w:w="1020" w:type="dxa"/>
            <w:tcBorders>
              <w:top w:val="single" w:sz="4" w:space="0" w:color="000000"/>
              <w:left w:val="single" w:sz="4" w:space="0" w:color="000000"/>
              <w:bottom w:val="single" w:sz="4" w:space="0" w:color="000000"/>
              <w:right w:val="nil"/>
            </w:tcBorders>
            <w:hideMark/>
          </w:tcPr>
          <w:p w:rsidR="009936CA" w:rsidRDefault="009936CA">
            <w:pPr>
              <w:pStyle w:val="Standarduser"/>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17048600,0</w:t>
            </w:r>
          </w:p>
        </w:tc>
        <w:tc>
          <w:tcPr>
            <w:tcW w:w="1065" w:type="dxa"/>
            <w:tcBorders>
              <w:top w:val="nil"/>
              <w:left w:val="single" w:sz="4" w:space="0" w:color="000000"/>
              <w:bottom w:val="single" w:sz="4" w:space="0" w:color="000000"/>
              <w:right w:val="single" w:sz="4" w:space="0" w:color="000000"/>
            </w:tcBorders>
          </w:tcPr>
          <w:p w:rsidR="009936CA" w:rsidRDefault="009936CA">
            <w:pPr>
              <w:pStyle w:val="Standarduser"/>
              <w:snapToGrid w:val="0"/>
              <w:rPr>
                <w:rFonts w:ascii="Times New Roman" w:hAnsi="Times New Roman" w:cs="Times New Roman"/>
                <w:sz w:val="20"/>
                <w:szCs w:val="20"/>
                <w:shd w:val="clear" w:color="auto" w:fill="FFFFFF"/>
                <w:lang w:bidi="hi-IN"/>
              </w:rPr>
            </w:pPr>
          </w:p>
        </w:tc>
      </w:tr>
      <w:tr w:rsidR="009936CA" w:rsidTr="009936CA">
        <w:tc>
          <w:tcPr>
            <w:tcW w:w="14265" w:type="dxa"/>
            <w:gridSpan w:val="2"/>
            <w:vMerge/>
            <w:tcBorders>
              <w:top w:val="nil"/>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1320" w:type="dxa"/>
            <w:tcBorders>
              <w:top w:val="single" w:sz="4" w:space="0" w:color="000000"/>
              <w:left w:val="single" w:sz="4" w:space="0" w:color="000000"/>
              <w:bottom w:val="single" w:sz="4" w:space="0" w:color="000000"/>
              <w:right w:val="nil"/>
            </w:tcBorders>
            <w:hideMark/>
          </w:tcPr>
          <w:p w:rsidR="009936CA" w:rsidRDefault="009936CA">
            <w:pPr>
              <w:pStyle w:val="Standarduser"/>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ФБ</w:t>
            </w:r>
          </w:p>
        </w:tc>
        <w:tc>
          <w:tcPr>
            <w:tcW w:w="1065" w:type="dxa"/>
            <w:tcBorders>
              <w:top w:val="single" w:sz="4" w:space="0" w:color="000000"/>
              <w:left w:val="single" w:sz="4" w:space="0" w:color="000000"/>
              <w:bottom w:val="single" w:sz="4" w:space="0" w:color="000000"/>
              <w:right w:val="nil"/>
            </w:tcBorders>
          </w:tcPr>
          <w:p w:rsidR="009936CA" w:rsidRDefault="009936CA">
            <w:pPr>
              <w:pStyle w:val="Standarduser"/>
              <w:snapToGrid w:val="0"/>
              <w:rPr>
                <w:rFonts w:ascii="Times New Roman" w:hAnsi="Times New Roman" w:cs="Times New Roman"/>
                <w:sz w:val="20"/>
                <w:szCs w:val="20"/>
                <w:shd w:val="clear" w:color="auto" w:fill="FFFFFF"/>
                <w:lang w:bidi="hi-IN"/>
              </w:rPr>
            </w:pPr>
          </w:p>
        </w:tc>
        <w:tc>
          <w:tcPr>
            <w:tcW w:w="990" w:type="dxa"/>
            <w:tcBorders>
              <w:top w:val="single" w:sz="4" w:space="0" w:color="000000"/>
              <w:left w:val="single" w:sz="4" w:space="0" w:color="000000"/>
              <w:bottom w:val="single" w:sz="4" w:space="0" w:color="000000"/>
              <w:right w:val="nil"/>
            </w:tcBorders>
          </w:tcPr>
          <w:p w:rsidR="009936CA" w:rsidRDefault="009936CA">
            <w:pPr>
              <w:pStyle w:val="Standarduser"/>
              <w:snapToGrid w:val="0"/>
              <w:rPr>
                <w:rFonts w:ascii="Times New Roman" w:hAnsi="Times New Roman" w:cs="Times New Roman"/>
                <w:sz w:val="20"/>
                <w:szCs w:val="20"/>
                <w:shd w:val="clear" w:color="auto" w:fill="FFFFFF"/>
                <w:lang w:bidi="hi-IN"/>
              </w:rPr>
            </w:pPr>
          </w:p>
        </w:tc>
        <w:tc>
          <w:tcPr>
            <w:tcW w:w="990" w:type="dxa"/>
            <w:tcBorders>
              <w:top w:val="single" w:sz="4" w:space="0" w:color="000000"/>
              <w:left w:val="single" w:sz="4" w:space="0" w:color="000000"/>
              <w:bottom w:val="single" w:sz="4" w:space="0" w:color="000000"/>
              <w:right w:val="nil"/>
            </w:tcBorders>
          </w:tcPr>
          <w:p w:rsidR="009936CA" w:rsidRDefault="009936CA">
            <w:pPr>
              <w:pStyle w:val="Standarduser"/>
              <w:snapToGrid w:val="0"/>
              <w:rPr>
                <w:rFonts w:ascii="Times New Roman" w:hAnsi="Times New Roman" w:cs="Times New Roman"/>
                <w:sz w:val="20"/>
                <w:szCs w:val="20"/>
                <w:shd w:val="clear" w:color="auto" w:fill="FFFFFF"/>
                <w:lang w:bidi="hi-IN"/>
              </w:rPr>
            </w:pPr>
          </w:p>
        </w:tc>
        <w:tc>
          <w:tcPr>
            <w:tcW w:w="1020" w:type="dxa"/>
            <w:tcBorders>
              <w:top w:val="single" w:sz="4" w:space="0" w:color="000000"/>
              <w:left w:val="single" w:sz="4" w:space="0" w:color="000000"/>
              <w:bottom w:val="single" w:sz="4" w:space="0" w:color="000000"/>
              <w:right w:val="nil"/>
            </w:tcBorders>
          </w:tcPr>
          <w:p w:rsidR="009936CA" w:rsidRDefault="009936CA">
            <w:pPr>
              <w:pStyle w:val="Standarduser"/>
              <w:snapToGrid w:val="0"/>
              <w:rPr>
                <w:rFonts w:ascii="Times New Roman" w:hAnsi="Times New Roman" w:cs="Times New Roman"/>
                <w:sz w:val="20"/>
                <w:szCs w:val="20"/>
                <w:shd w:val="clear" w:color="auto" w:fill="FFFFFF"/>
                <w:lang w:bidi="hi-IN"/>
              </w:rPr>
            </w:pPr>
          </w:p>
        </w:tc>
        <w:tc>
          <w:tcPr>
            <w:tcW w:w="1065" w:type="dxa"/>
            <w:tcBorders>
              <w:top w:val="single" w:sz="4" w:space="0" w:color="000000"/>
              <w:left w:val="single" w:sz="4" w:space="0" w:color="000000"/>
              <w:bottom w:val="single" w:sz="4" w:space="0" w:color="000000"/>
              <w:right w:val="single" w:sz="4" w:space="0" w:color="000000"/>
            </w:tcBorders>
          </w:tcPr>
          <w:p w:rsidR="009936CA" w:rsidRDefault="009936CA">
            <w:pPr>
              <w:pStyle w:val="Standarduser"/>
              <w:snapToGrid w:val="0"/>
              <w:rPr>
                <w:rFonts w:ascii="Times New Roman" w:hAnsi="Times New Roman" w:cs="Times New Roman"/>
                <w:sz w:val="20"/>
                <w:szCs w:val="20"/>
                <w:shd w:val="clear" w:color="auto" w:fill="FFFFFF"/>
                <w:lang w:bidi="hi-IN"/>
              </w:rPr>
            </w:pPr>
          </w:p>
        </w:tc>
      </w:tr>
      <w:tr w:rsidR="009936CA" w:rsidTr="009936CA">
        <w:trPr>
          <w:trHeight w:val="200"/>
        </w:trPr>
        <w:tc>
          <w:tcPr>
            <w:tcW w:w="14265" w:type="dxa"/>
            <w:gridSpan w:val="2"/>
            <w:vMerge/>
            <w:tcBorders>
              <w:top w:val="nil"/>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1320" w:type="dxa"/>
            <w:tcBorders>
              <w:top w:val="single" w:sz="4" w:space="0" w:color="000000"/>
              <w:left w:val="single" w:sz="4" w:space="0" w:color="000000"/>
              <w:bottom w:val="single" w:sz="4" w:space="0" w:color="000000"/>
              <w:right w:val="nil"/>
            </w:tcBorders>
            <w:hideMark/>
          </w:tcPr>
          <w:p w:rsidR="009936CA" w:rsidRDefault="009936CA">
            <w:pPr>
              <w:pStyle w:val="Standarduser"/>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КБ</w:t>
            </w:r>
          </w:p>
        </w:tc>
        <w:tc>
          <w:tcPr>
            <w:tcW w:w="1065" w:type="dxa"/>
            <w:tcBorders>
              <w:top w:val="single" w:sz="4" w:space="0" w:color="000000"/>
              <w:left w:val="single" w:sz="4" w:space="0" w:color="000000"/>
              <w:bottom w:val="single" w:sz="4" w:space="0" w:color="000000"/>
              <w:right w:val="nil"/>
            </w:tcBorders>
            <w:hideMark/>
          </w:tcPr>
          <w:p w:rsidR="009936CA" w:rsidRDefault="009936CA">
            <w:pPr>
              <w:pStyle w:val="Standarduser"/>
              <w:snapToGrid w:val="0"/>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17048600,0</w:t>
            </w:r>
          </w:p>
        </w:tc>
        <w:tc>
          <w:tcPr>
            <w:tcW w:w="990" w:type="dxa"/>
            <w:tcBorders>
              <w:top w:val="single" w:sz="4" w:space="0" w:color="000000"/>
              <w:left w:val="single" w:sz="4" w:space="0" w:color="000000"/>
              <w:bottom w:val="single" w:sz="4" w:space="0" w:color="000000"/>
              <w:right w:val="nil"/>
            </w:tcBorders>
          </w:tcPr>
          <w:p w:rsidR="009936CA" w:rsidRDefault="009936CA">
            <w:pPr>
              <w:pStyle w:val="Standarduser"/>
              <w:snapToGrid w:val="0"/>
              <w:rPr>
                <w:rFonts w:ascii="Times New Roman" w:hAnsi="Times New Roman" w:cs="Times New Roman"/>
                <w:sz w:val="20"/>
                <w:szCs w:val="20"/>
                <w:shd w:val="clear" w:color="auto" w:fill="FFFFFF"/>
                <w:lang w:bidi="hi-IN"/>
              </w:rPr>
            </w:pPr>
          </w:p>
        </w:tc>
        <w:tc>
          <w:tcPr>
            <w:tcW w:w="990" w:type="dxa"/>
            <w:tcBorders>
              <w:top w:val="single" w:sz="4" w:space="0" w:color="000000"/>
              <w:left w:val="single" w:sz="4" w:space="0" w:color="000000"/>
              <w:bottom w:val="single" w:sz="4" w:space="0" w:color="000000"/>
              <w:right w:val="nil"/>
            </w:tcBorders>
          </w:tcPr>
          <w:p w:rsidR="009936CA" w:rsidRDefault="009936CA">
            <w:pPr>
              <w:pStyle w:val="Standarduser"/>
              <w:snapToGrid w:val="0"/>
              <w:rPr>
                <w:rFonts w:ascii="Times New Roman" w:hAnsi="Times New Roman" w:cs="Times New Roman"/>
                <w:sz w:val="20"/>
                <w:szCs w:val="20"/>
                <w:shd w:val="clear" w:color="auto" w:fill="FFFFFF"/>
                <w:lang w:bidi="hi-IN"/>
              </w:rPr>
            </w:pPr>
          </w:p>
        </w:tc>
        <w:tc>
          <w:tcPr>
            <w:tcW w:w="1020" w:type="dxa"/>
            <w:tcBorders>
              <w:top w:val="single" w:sz="4" w:space="0" w:color="000000"/>
              <w:left w:val="single" w:sz="4" w:space="0" w:color="000000"/>
              <w:bottom w:val="single" w:sz="4" w:space="0" w:color="000000"/>
              <w:right w:val="nil"/>
            </w:tcBorders>
            <w:hideMark/>
          </w:tcPr>
          <w:p w:rsidR="009936CA" w:rsidRDefault="009936CA">
            <w:pPr>
              <w:pStyle w:val="Standarduser"/>
              <w:snapToGrid w:val="0"/>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17048600,0</w:t>
            </w:r>
          </w:p>
        </w:tc>
        <w:tc>
          <w:tcPr>
            <w:tcW w:w="1065" w:type="dxa"/>
            <w:tcBorders>
              <w:top w:val="single" w:sz="4" w:space="0" w:color="000000"/>
              <w:left w:val="single" w:sz="4" w:space="0" w:color="000000"/>
              <w:bottom w:val="single" w:sz="4" w:space="0" w:color="000000"/>
              <w:right w:val="single" w:sz="4" w:space="0" w:color="000000"/>
            </w:tcBorders>
          </w:tcPr>
          <w:p w:rsidR="009936CA" w:rsidRDefault="009936CA">
            <w:pPr>
              <w:pStyle w:val="Standarduser"/>
              <w:snapToGrid w:val="0"/>
              <w:rPr>
                <w:rFonts w:ascii="Times New Roman" w:hAnsi="Times New Roman" w:cs="Times New Roman"/>
                <w:sz w:val="20"/>
                <w:szCs w:val="20"/>
                <w:shd w:val="clear" w:color="auto" w:fill="FFFFFF"/>
                <w:lang w:bidi="hi-IN"/>
              </w:rPr>
            </w:pPr>
          </w:p>
        </w:tc>
      </w:tr>
      <w:tr w:rsidR="009936CA" w:rsidTr="009936CA">
        <w:trPr>
          <w:trHeight w:val="217"/>
        </w:trPr>
        <w:tc>
          <w:tcPr>
            <w:tcW w:w="14265" w:type="dxa"/>
            <w:gridSpan w:val="2"/>
            <w:vMerge/>
            <w:tcBorders>
              <w:top w:val="nil"/>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1320" w:type="dxa"/>
            <w:tcBorders>
              <w:top w:val="single" w:sz="4" w:space="0" w:color="000000"/>
              <w:left w:val="single" w:sz="4" w:space="0" w:color="000000"/>
              <w:bottom w:val="single" w:sz="4" w:space="0" w:color="000000"/>
              <w:right w:val="nil"/>
            </w:tcBorders>
            <w:hideMark/>
          </w:tcPr>
          <w:p w:rsidR="009936CA" w:rsidRDefault="009936CA">
            <w:pPr>
              <w:pStyle w:val="Standarduser"/>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МБ</w:t>
            </w:r>
          </w:p>
        </w:tc>
        <w:tc>
          <w:tcPr>
            <w:tcW w:w="1065" w:type="dxa"/>
            <w:tcBorders>
              <w:top w:val="single" w:sz="4" w:space="0" w:color="000000"/>
              <w:left w:val="single" w:sz="4" w:space="0" w:color="000000"/>
              <w:bottom w:val="single" w:sz="4" w:space="0" w:color="000000"/>
              <w:right w:val="nil"/>
            </w:tcBorders>
          </w:tcPr>
          <w:p w:rsidR="009936CA" w:rsidRDefault="009936CA">
            <w:pPr>
              <w:pStyle w:val="Standarduser"/>
              <w:snapToGrid w:val="0"/>
              <w:rPr>
                <w:rFonts w:ascii="Times New Roman" w:hAnsi="Times New Roman" w:cs="Times New Roman"/>
                <w:sz w:val="20"/>
                <w:szCs w:val="20"/>
                <w:shd w:val="clear" w:color="auto" w:fill="FFFFFF"/>
                <w:lang w:bidi="hi-IN"/>
              </w:rPr>
            </w:pPr>
          </w:p>
        </w:tc>
        <w:tc>
          <w:tcPr>
            <w:tcW w:w="990" w:type="dxa"/>
            <w:tcBorders>
              <w:top w:val="single" w:sz="4" w:space="0" w:color="000000"/>
              <w:left w:val="single" w:sz="4" w:space="0" w:color="000000"/>
              <w:bottom w:val="single" w:sz="4" w:space="0" w:color="000000"/>
              <w:right w:val="nil"/>
            </w:tcBorders>
          </w:tcPr>
          <w:p w:rsidR="009936CA" w:rsidRDefault="009936CA">
            <w:pPr>
              <w:pStyle w:val="Standarduser"/>
              <w:snapToGrid w:val="0"/>
              <w:rPr>
                <w:rFonts w:ascii="Times New Roman" w:hAnsi="Times New Roman" w:cs="Times New Roman"/>
                <w:sz w:val="20"/>
                <w:szCs w:val="20"/>
                <w:shd w:val="clear" w:color="auto" w:fill="FFFFFF"/>
                <w:lang w:bidi="hi-IN"/>
              </w:rPr>
            </w:pPr>
          </w:p>
        </w:tc>
        <w:tc>
          <w:tcPr>
            <w:tcW w:w="990" w:type="dxa"/>
            <w:tcBorders>
              <w:top w:val="single" w:sz="4" w:space="0" w:color="000000"/>
              <w:left w:val="single" w:sz="4" w:space="0" w:color="000000"/>
              <w:bottom w:val="single" w:sz="4" w:space="0" w:color="000000"/>
              <w:right w:val="nil"/>
            </w:tcBorders>
          </w:tcPr>
          <w:p w:rsidR="009936CA" w:rsidRDefault="009936CA">
            <w:pPr>
              <w:pStyle w:val="Standarduser"/>
              <w:snapToGrid w:val="0"/>
              <w:rPr>
                <w:rFonts w:ascii="Times New Roman" w:hAnsi="Times New Roman" w:cs="Times New Roman"/>
                <w:sz w:val="20"/>
                <w:szCs w:val="20"/>
                <w:shd w:val="clear" w:color="auto" w:fill="FFFFFF"/>
                <w:lang w:bidi="hi-IN"/>
              </w:rPr>
            </w:pPr>
          </w:p>
        </w:tc>
        <w:tc>
          <w:tcPr>
            <w:tcW w:w="1020" w:type="dxa"/>
            <w:tcBorders>
              <w:top w:val="single" w:sz="4" w:space="0" w:color="000000"/>
              <w:left w:val="single" w:sz="4" w:space="0" w:color="000000"/>
              <w:bottom w:val="single" w:sz="4" w:space="0" w:color="000000"/>
              <w:right w:val="nil"/>
            </w:tcBorders>
          </w:tcPr>
          <w:p w:rsidR="009936CA" w:rsidRDefault="009936CA">
            <w:pPr>
              <w:pStyle w:val="Standarduser"/>
              <w:snapToGrid w:val="0"/>
              <w:rPr>
                <w:rFonts w:ascii="Times New Roman" w:hAnsi="Times New Roman" w:cs="Times New Roman"/>
                <w:sz w:val="20"/>
                <w:szCs w:val="20"/>
                <w:shd w:val="clear" w:color="auto" w:fill="FFFFFF"/>
                <w:lang w:bidi="hi-IN"/>
              </w:rPr>
            </w:pPr>
          </w:p>
        </w:tc>
        <w:tc>
          <w:tcPr>
            <w:tcW w:w="1065" w:type="dxa"/>
            <w:tcBorders>
              <w:top w:val="single" w:sz="4" w:space="0" w:color="000000"/>
              <w:left w:val="single" w:sz="4" w:space="0" w:color="000000"/>
              <w:bottom w:val="single" w:sz="4" w:space="0" w:color="000000"/>
              <w:right w:val="single" w:sz="4" w:space="0" w:color="000000"/>
            </w:tcBorders>
          </w:tcPr>
          <w:p w:rsidR="009936CA" w:rsidRDefault="009936CA">
            <w:pPr>
              <w:pStyle w:val="Standarduser"/>
              <w:snapToGrid w:val="0"/>
              <w:rPr>
                <w:rFonts w:ascii="Times New Roman" w:hAnsi="Times New Roman" w:cs="Times New Roman"/>
                <w:sz w:val="20"/>
                <w:szCs w:val="20"/>
                <w:shd w:val="clear" w:color="auto" w:fill="FFFFFF"/>
                <w:lang w:bidi="hi-IN"/>
              </w:rPr>
            </w:pPr>
          </w:p>
        </w:tc>
      </w:tr>
      <w:tr w:rsidR="009936CA" w:rsidTr="009936CA">
        <w:trPr>
          <w:trHeight w:val="794"/>
        </w:trPr>
        <w:tc>
          <w:tcPr>
            <w:tcW w:w="14265" w:type="dxa"/>
            <w:gridSpan w:val="2"/>
            <w:vMerge/>
            <w:tcBorders>
              <w:top w:val="nil"/>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1320" w:type="dxa"/>
            <w:tcBorders>
              <w:top w:val="single" w:sz="4" w:space="0" w:color="000000"/>
              <w:left w:val="single" w:sz="4" w:space="0" w:color="000000"/>
              <w:bottom w:val="single" w:sz="4" w:space="0" w:color="000000"/>
              <w:right w:val="nil"/>
            </w:tcBorders>
            <w:hideMark/>
          </w:tcPr>
          <w:p w:rsidR="009936CA" w:rsidRDefault="009936CA">
            <w:pPr>
              <w:pStyle w:val="Standarduser"/>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иные источники</w:t>
            </w:r>
          </w:p>
        </w:tc>
        <w:tc>
          <w:tcPr>
            <w:tcW w:w="1065" w:type="dxa"/>
            <w:tcBorders>
              <w:top w:val="single" w:sz="4" w:space="0" w:color="000000"/>
              <w:left w:val="single" w:sz="4" w:space="0" w:color="000000"/>
              <w:bottom w:val="single" w:sz="4" w:space="0" w:color="000000"/>
              <w:right w:val="nil"/>
            </w:tcBorders>
          </w:tcPr>
          <w:p w:rsidR="009936CA" w:rsidRDefault="009936CA">
            <w:pPr>
              <w:pStyle w:val="Standarduser"/>
              <w:snapToGrid w:val="0"/>
              <w:rPr>
                <w:rFonts w:ascii="Times New Roman" w:hAnsi="Times New Roman" w:cs="Times New Roman"/>
                <w:sz w:val="20"/>
                <w:szCs w:val="20"/>
                <w:shd w:val="clear" w:color="auto" w:fill="FFFFFF"/>
                <w:lang w:bidi="hi-IN"/>
              </w:rPr>
            </w:pPr>
          </w:p>
        </w:tc>
        <w:tc>
          <w:tcPr>
            <w:tcW w:w="990" w:type="dxa"/>
            <w:tcBorders>
              <w:top w:val="single" w:sz="4" w:space="0" w:color="000000"/>
              <w:left w:val="single" w:sz="4" w:space="0" w:color="000000"/>
              <w:bottom w:val="single" w:sz="4" w:space="0" w:color="000000"/>
              <w:right w:val="nil"/>
            </w:tcBorders>
          </w:tcPr>
          <w:p w:rsidR="009936CA" w:rsidRDefault="009936CA">
            <w:pPr>
              <w:pStyle w:val="Standarduser"/>
              <w:snapToGrid w:val="0"/>
              <w:rPr>
                <w:rFonts w:ascii="Times New Roman" w:hAnsi="Times New Roman" w:cs="Times New Roman"/>
                <w:sz w:val="20"/>
                <w:szCs w:val="20"/>
                <w:shd w:val="clear" w:color="auto" w:fill="FFFFFF"/>
                <w:lang w:bidi="hi-IN"/>
              </w:rPr>
            </w:pPr>
          </w:p>
        </w:tc>
        <w:tc>
          <w:tcPr>
            <w:tcW w:w="990" w:type="dxa"/>
            <w:tcBorders>
              <w:top w:val="single" w:sz="4" w:space="0" w:color="000000"/>
              <w:left w:val="single" w:sz="4" w:space="0" w:color="000000"/>
              <w:bottom w:val="single" w:sz="4" w:space="0" w:color="000000"/>
              <w:right w:val="nil"/>
            </w:tcBorders>
          </w:tcPr>
          <w:p w:rsidR="009936CA" w:rsidRDefault="009936CA">
            <w:pPr>
              <w:pStyle w:val="Standarduser"/>
              <w:snapToGrid w:val="0"/>
              <w:rPr>
                <w:rFonts w:ascii="Times New Roman" w:hAnsi="Times New Roman" w:cs="Times New Roman"/>
                <w:sz w:val="20"/>
                <w:szCs w:val="20"/>
                <w:shd w:val="clear" w:color="auto" w:fill="FFFFFF"/>
                <w:lang w:bidi="hi-IN"/>
              </w:rPr>
            </w:pPr>
          </w:p>
        </w:tc>
        <w:tc>
          <w:tcPr>
            <w:tcW w:w="1020" w:type="dxa"/>
            <w:tcBorders>
              <w:top w:val="single" w:sz="4" w:space="0" w:color="000000"/>
              <w:left w:val="single" w:sz="4" w:space="0" w:color="000000"/>
              <w:bottom w:val="single" w:sz="4" w:space="0" w:color="000000"/>
              <w:right w:val="nil"/>
            </w:tcBorders>
          </w:tcPr>
          <w:p w:rsidR="009936CA" w:rsidRDefault="009936CA">
            <w:pPr>
              <w:pStyle w:val="Standarduser"/>
              <w:snapToGrid w:val="0"/>
              <w:rPr>
                <w:rFonts w:ascii="Times New Roman" w:hAnsi="Times New Roman" w:cs="Times New Roman"/>
                <w:sz w:val="20"/>
                <w:szCs w:val="20"/>
                <w:shd w:val="clear" w:color="auto" w:fill="FFFFFF"/>
                <w:lang w:bidi="hi-IN"/>
              </w:rPr>
            </w:pPr>
          </w:p>
        </w:tc>
        <w:tc>
          <w:tcPr>
            <w:tcW w:w="1065" w:type="dxa"/>
            <w:tcBorders>
              <w:top w:val="single" w:sz="4" w:space="0" w:color="000000"/>
              <w:left w:val="single" w:sz="4" w:space="0" w:color="000000"/>
              <w:bottom w:val="single" w:sz="4" w:space="0" w:color="000000"/>
              <w:right w:val="single" w:sz="4" w:space="0" w:color="000000"/>
            </w:tcBorders>
          </w:tcPr>
          <w:p w:rsidR="009936CA" w:rsidRDefault="009936CA">
            <w:pPr>
              <w:pStyle w:val="Standarduser"/>
              <w:snapToGrid w:val="0"/>
              <w:rPr>
                <w:rFonts w:ascii="Times New Roman" w:hAnsi="Times New Roman" w:cs="Times New Roman"/>
                <w:sz w:val="20"/>
                <w:szCs w:val="20"/>
                <w:shd w:val="clear" w:color="auto" w:fill="FFFFFF"/>
                <w:lang w:bidi="hi-IN"/>
              </w:rPr>
            </w:pPr>
          </w:p>
        </w:tc>
      </w:tr>
    </w:tbl>
    <w:p w:rsidR="009936CA" w:rsidRDefault="009936CA" w:rsidP="009936CA">
      <w:pPr>
        <w:pStyle w:val="Standarduser"/>
        <w:ind w:right="-108"/>
        <w:jc w:val="both"/>
        <w:rPr>
          <w:rFonts w:ascii="Times New Roman" w:hAnsi="Times New Roman" w:cs="Times New Roman"/>
          <w:sz w:val="28"/>
          <w:szCs w:val="28"/>
          <w:shd w:val="clear" w:color="auto" w:fill="FFFFFF"/>
        </w:rPr>
      </w:pPr>
    </w:p>
    <w:p w:rsidR="009936CA" w:rsidRDefault="009936CA" w:rsidP="009936CA">
      <w:pPr>
        <w:pStyle w:val="Standarduser"/>
        <w:ind w:right="-108"/>
        <w:jc w:val="both"/>
        <w:rPr>
          <w:rFonts w:ascii="Times New Roman" w:hAnsi="Times New Roman" w:cs="Times New Roman"/>
          <w:sz w:val="28"/>
          <w:szCs w:val="28"/>
          <w:shd w:val="clear" w:color="auto" w:fill="FFFFFF"/>
        </w:rPr>
      </w:pPr>
    </w:p>
    <w:p w:rsidR="009936CA" w:rsidRDefault="009936CA" w:rsidP="009936CA">
      <w:pPr>
        <w:pStyle w:val="Standarduser"/>
        <w:ind w:right="-108"/>
        <w:jc w:val="both"/>
        <w:rPr>
          <w:rFonts w:ascii="Times New Roman" w:hAnsi="Times New Roman" w:cs="Times New Roman"/>
          <w:sz w:val="28"/>
          <w:szCs w:val="28"/>
          <w:shd w:val="clear" w:color="auto" w:fill="FFFFFF"/>
        </w:rPr>
      </w:pPr>
    </w:p>
    <w:tbl>
      <w:tblPr>
        <w:tblW w:w="9210" w:type="dxa"/>
        <w:tblLayout w:type="fixed"/>
        <w:tblCellMar>
          <w:left w:w="10" w:type="dxa"/>
          <w:right w:w="10" w:type="dxa"/>
        </w:tblCellMar>
        <w:tblLook w:val="04A0"/>
      </w:tblPr>
      <w:tblGrid>
        <w:gridCol w:w="9210"/>
      </w:tblGrid>
      <w:tr w:rsidR="009936CA" w:rsidTr="009936CA">
        <w:tc>
          <w:tcPr>
            <w:tcW w:w="9214" w:type="dxa"/>
            <w:tcMar>
              <w:top w:w="0" w:type="dxa"/>
              <w:left w:w="108" w:type="dxa"/>
              <w:bottom w:w="0" w:type="dxa"/>
              <w:right w:w="108" w:type="dxa"/>
            </w:tcMar>
            <w:hideMark/>
          </w:tcPr>
          <w:p w:rsidR="009936CA" w:rsidRDefault="009936CA">
            <w:pPr>
              <w:pStyle w:val="Standard"/>
              <w:jc w:val="center"/>
              <w:rPr>
                <w:rFonts w:ascii="Times New Roman" w:hAnsi="Times New Roman" w:cs="Times New Roman"/>
                <w:b/>
                <w:bCs/>
                <w:sz w:val="28"/>
                <w:szCs w:val="28"/>
                <w:shd w:val="clear" w:color="auto" w:fill="FFFFFF"/>
                <w:lang w:bidi="hi-IN"/>
              </w:rPr>
            </w:pPr>
            <w:r>
              <w:rPr>
                <w:rFonts w:ascii="Times New Roman" w:hAnsi="Times New Roman" w:cs="Times New Roman"/>
                <w:b/>
                <w:bCs/>
                <w:sz w:val="28"/>
                <w:szCs w:val="28"/>
                <w:shd w:val="clear" w:color="auto" w:fill="FFFFFF"/>
                <w:lang w:bidi="hi-IN"/>
              </w:rPr>
              <w:t xml:space="preserve"> Информация</w:t>
            </w:r>
            <w:r>
              <w:rPr>
                <w:rFonts w:ascii="Times New Roman" w:hAnsi="Times New Roman" w:cs="Times New Roman"/>
                <w:b/>
                <w:bCs/>
                <w:sz w:val="28"/>
                <w:szCs w:val="28"/>
                <w:shd w:val="clear" w:color="auto" w:fill="FFFFFF"/>
                <w:lang w:bidi="hi-IN"/>
              </w:rPr>
              <w:br/>
              <w:t>об объекте капитального строительства</w:t>
            </w:r>
          </w:p>
        </w:tc>
      </w:tr>
      <w:tr w:rsidR="009936CA" w:rsidTr="009936CA">
        <w:tc>
          <w:tcPr>
            <w:tcW w:w="9214" w:type="dxa"/>
            <w:tcBorders>
              <w:top w:val="nil"/>
              <w:left w:val="nil"/>
              <w:bottom w:val="single" w:sz="4" w:space="0" w:color="000000"/>
              <w:right w:val="nil"/>
            </w:tcBorders>
            <w:tcMar>
              <w:top w:w="0" w:type="dxa"/>
              <w:left w:w="108" w:type="dxa"/>
              <w:bottom w:w="0" w:type="dxa"/>
              <w:right w:w="108" w:type="dxa"/>
            </w:tcMar>
            <w:hideMark/>
          </w:tcPr>
          <w:p w:rsidR="009936CA" w:rsidRDefault="009936CA">
            <w:pPr>
              <w:pStyle w:val="Standard"/>
              <w:jc w:val="center"/>
              <w:rPr>
                <w:rFonts w:ascii="Times New Roman" w:hAnsi="Times New Roman" w:cs="Times New Roman"/>
                <w:b/>
                <w:bCs/>
                <w:sz w:val="28"/>
                <w:szCs w:val="28"/>
                <w:shd w:val="clear" w:color="auto" w:fill="FFFFFF"/>
                <w:lang w:bidi="hi-IN"/>
              </w:rPr>
            </w:pPr>
            <w:r>
              <w:rPr>
                <w:rFonts w:ascii="Times New Roman" w:hAnsi="Times New Roman" w:cs="Times New Roman"/>
                <w:b/>
                <w:bCs/>
                <w:sz w:val="28"/>
                <w:szCs w:val="28"/>
                <w:shd w:val="clear" w:color="auto" w:fill="FFFFFF"/>
                <w:lang w:bidi="hi-IN"/>
              </w:rPr>
              <w:t>«Детский сад на 140 мест по ул. Энгельса и ул. Пугачева                               в ст. Северская Краснодарского края»</w:t>
            </w:r>
          </w:p>
        </w:tc>
      </w:tr>
      <w:tr w:rsidR="009936CA" w:rsidTr="009936CA">
        <w:tc>
          <w:tcPr>
            <w:tcW w:w="9214" w:type="dxa"/>
            <w:tcBorders>
              <w:top w:val="single" w:sz="4" w:space="0" w:color="000000"/>
              <w:left w:val="nil"/>
              <w:bottom w:val="nil"/>
              <w:right w:val="nil"/>
            </w:tcBorders>
            <w:tcMar>
              <w:top w:w="0" w:type="dxa"/>
              <w:left w:w="108" w:type="dxa"/>
              <w:bottom w:w="0" w:type="dxa"/>
              <w:right w:w="108" w:type="dxa"/>
            </w:tcMar>
          </w:tcPr>
          <w:p w:rsidR="009936CA" w:rsidRDefault="009936CA">
            <w:pPr>
              <w:pStyle w:val="Standard"/>
              <w:jc w:val="center"/>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(наименование объекта капитального строительства согласно проектной документации (или предполагаемое наименование объекта капитального строительства -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w:t>
            </w:r>
          </w:p>
          <w:p w:rsidR="009936CA" w:rsidRDefault="009936CA">
            <w:pPr>
              <w:pStyle w:val="Standard"/>
              <w:jc w:val="center"/>
              <w:rPr>
                <w:rFonts w:ascii="Times New Roman" w:hAnsi="Times New Roman" w:cs="Times New Roman"/>
                <w:sz w:val="22"/>
                <w:szCs w:val="22"/>
                <w:shd w:val="clear" w:color="auto" w:fill="FFFFFF"/>
                <w:lang w:bidi="hi-IN"/>
              </w:rPr>
            </w:pPr>
          </w:p>
        </w:tc>
      </w:tr>
    </w:tbl>
    <w:p w:rsidR="009936CA" w:rsidRDefault="009936CA" w:rsidP="009936CA">
      <w:pPr>
        <w:rPr>
          <w:rFonts w:ascii="Times New Roman" w:hAnsi="Times New Roman" w:cs="Mangal"/>
          <w:vanish/>
          <w:kern w:val="3"/>
          <w:sz w:val="24"/>
          <w:szCs w:val="24"/>
          <w:lang w:eastAsia="zh-CN" w:bidi="hi-IN"/>
        </w:rPr>
      </w:pPr>
    </w:p>
    <w:tbl>
      <w:tblPr>
        <w:tblW w:w="9645" w:type="dxa"/>
        <w:tblInd w:w="-141" w:type="dxa"/>
        <w:tblLayout w:type="fixed"/>
        <w:tblCellMar>
          <w:left w:w="10" w:type="dxa"/>
          <w:right w:w="10" w:type="dxa"/>
        </w:tblCellMar>
        <w:tblLook w:val="04A0"/>
      </w:tblPr>
      <w:tblGrid>
        <w:gridCol w:w="533"/>
        <w:gridCol w:w="2668"/>
        <w:gridCol w:w="1264"/>
        <w:gridCol w:w="1202"/>
        <w:gridCol w:w="1110"/>
        <w:gridCol w:w="1094"/>
        <w:gridCol w:w="1295"/>
        <w:gridCol w:w="479"/>
      </w:tblGrid>
      <w:tr w:rsidR="009936CA" w:rsidTr="009936CA">
        <w:trPr>
          <w:trHeight w:val="435"/>
        </w:trPr>
        <w:tc>
          <w:tcPr>
            <w:tcW w:w="9647"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936CA" w:rsidRDefault="009936CA">
            <w:pPr>
              <w:pStyle w:val="Standard"/>
              <w:jc w:val="center"/>
              <w:rPr>
                <w:rFonts w:ascii="Times New Roman" w:hAnsi="Times New Roman" w:cs="Times New Roman"/>
                <w:b/>
                <w:bCs/>
                <w:sz w:val="28"/>
                <w:szCs w:val="28"/>
                <w:shd w:val="clear" w:color="auto" w:fill="FFFFFF"/>
                <w:lang w:bidi="hi-IN"/>
              </w:rPr>
            </w:pPr>
            <w:r>
              <w:rPr>
                <w:rFonts w:ascii="Times New Roman" w:hAnsi="Times New Roman" w:cs="Times New Roman"/>
                <w:b/>
                <w:bCs/>
                <w:sz w:val="28"/>
                <w:szCs w:val="28"/>
                <w:shd w:val="clear" w:color="auto" w:fill="FFFFFF"/>
                <w:lang w:bidi="hi-IN"/>
              </w:rPr>
              <w:t>Основные технико-экономические показатели по объекту</w:t>
            </w:r>
          </w:p>
        </w:tc>
      </w:tr>
      <w:tr w:rsidR="009936CA" w:rsidTr="009936CA">
        <w:trPr>
          <w:trHeight w:val="1590"/>
        </w:trPr>
        <w:tc>
          <w:tcPr>
            <w:tcW w:w="53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ind w:firstLine="63"/>
              <w:rPr>
                <w:rFonts w:ascii="Times New Roman" w:hAnsi="Times New Roman" w:cs="Times New Roman"/>
                <w:sz w:val="27"/>
                <w:szCs w:val="27"/>
                <w:shd w:val="clear" w:color="auto" w:fill="FFFFFF"/>
                <w:lang w:bidi="hi-IN"/>
              </w:rPr>
            </w:pPr>
            <w:r>
              <w:rPr>
                <w:rFonts w:ascii="Times New Roman" w:hAnsi="Times New Roman" w:cs="Times New Roman"/>
                <w:sz w:val="27"/>
                <w:szCs w:val="27"/>
                <w:shd w:val="clear" w:color="auto" w:fill="FFFFFF"/>
                <w:lang w:bidi="hi-IN"/>
              </w:rPr>
              <w:t>1</w:t>
            </w:r>
          </w:p>
        </w:tc>
        <w:tc>
          <w:tcPr>
            <w:tcW w:w="5135"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ind w:left="63" w:firstLine="79"/>
              <w:rPr>
                <w:rFonts w:ascii="Times New Roman" w:hAnsi="Times New Roman" w:cs="Times New Roman"/>
                <w:sz w:val="27"/>
                <w:szCs w:val="27"/>
                <w:shd w:val="clear" w:color="auto" w:fill="FFFFFF"/>
                <w:lang w:bidi="hi-IN"/>
              </w:rPr>
            </w:pPr>
            <w:r>
              <w:rPr>
                <w:rFonts w:ascii="Times New Roman" w:hAnsi="Times New Roman" w:cs="Times New Roman"/>
                <w:sz w:val="27"/>
                <w:szCs w:val="27"/>
                <w:shd w:val="clear" w:color="auto" w:fill="FFFFFF"/>
                <w:lang w:bidi="hi-IN"/>
              </w:rP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tc>
        <w:tc>
          <w:tcPr>
            <w:tcW w:w="3978"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936CA" w:rsidRDefault="009936CA">
            <w:pPr>
              <w:pStyle w:val="Standard"/>
              <w:rPr>
                <w:rFonts w:ascii="Times New Roman" w:hAnsi="Times New Roman" w:cs="Times New Roman"/>
                <w:sz w:val="27"/>
                <w:szCs w:val="27"/>
                <w:shd w:val="clear" w:color="auto" w:fill="FFFFFF"/>
                <w:lang w:bidi="hi-IN"/>
              </w:rPr>
            </w:pPr>
            <w:r>
              <w:rPr>
                <w:rFonts w:ascii="Times New Roman" w:hAnsi="Times New Roman" w:cs="Times New Roman"/>
                <w:sz w:val="27"/>
                <w:szCs w:val="27"/>
                <w:shd w:val="clear" w:color="auto" w:fill="FFFFFF"/>
                <w:lang w:bidi="hi-IN"/>
              </w:rPr>
              <w:t>Проектирование и строительство</w:t>
            </w:r>
          </w:p>
        </w:tc>
      </w:tr>
      <w:tr w:rsidR="009936CA" w:rsidTr="009936CA">
        <w:trPr>
          <w:trHeight w:val="1032"/>
        </w:trPr>
        <w:tc>
          <w:tcPr>
            <w:tcW w:w="53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ind w:firstLine="47"/>
              <w:rPr>
                <w:rFonts w:ascii="Times New Roman" w:hAnsi="Times New Roman" w:cs="Times New Roman"/>
                <w:sz w:val="27"/>
                <w:szCs w:val="27"/>
                <w:shd w:val="clear" w:color="auto" w:fill="FFFFFF"/>
                <w:lang w:bidi="hi-IN"/>
              </w:rPr>
            </w:pPr>
            <w:r>
              <w:rPr>
                <w:rFonts w:ascii="Times New Roman" w:hAnsi="Times New Roman" w:cs="Times New Roman"/>
                <w:sz w:val="27"/>
                <w:szCs w:val="27"/>
                <w:shd w:val="clear" w:color="auto" w:fill="FFFFFF"/>
                <w:lang w:bidi="hi-IN"/>
              </w:rPr>
              <w:t>2</w:t>
            </w:r>
          </w:p>
        </w:tc>
        <w:tc>
          <w:tcPr>
            <w:tcW w:w="5135"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ind w:left="79"/>
              <w:rPr>
                <w:rFonts w:ascii="Times New Roman" w:hAnsi="Times New Roman" w:cs="Times New Roman"/>
                <w:sz w:val="27"/>
                <w:szCs w:val="27"/>
                <w:shd w:val="clear" w:color="auto" w:fill="FFFFFF"/>
                <w:lang w:bidi="hi-IN"/>
              </w:rPr>
            </w:pPr>
            <w:r>
              <w:rPr>
                <w:rFonts w:ascii="Times New Roman" w:hAnsi="Times New Roman" w:cs="Times New Roman"/>
                <w:sz w:val="27"/>
                <w:szCs w:val="27"/>
                <w:shd w:val="clear" w:color="auto" w:fill="FFFFFF"/>
                <w:lang w:bidi="hi-IN"/>
              </w:rPr>
              <w:t>Наименование</w:t>
            </w:r>
          </w:p>
          <w:p w:rsidR="009936CA" w:rsidRDefault="009936CA">
            <w:pPr>
              <w:pStyle w:val="Standard"/>
              <w:ind w:left="79"/>
              <w:rPr>
                <w:rFonts w:ascii="Times New Roman" w:hAnsi="Times New Roman" w:cs="Times New Roman"/>
                <w:sz w:val="27"/>
                <w:szCs w:val="27"/>
                <w:shd w:val="clear" w:color="auto" w:fill="FFFFFF"/>
                <w:lang w:bidi="hi-IN"/>
              </w:rPr>
            </w:pPr>
            <w:r>
              <w:rPr>
                <w:rFonts w:ascii="Times New Roman" w:hAnsi="Times New Roman" w:cs="Times New Roman"/>
                <w:sz w:val="27"/>
                <w:szCs w:val="27"/>
                <w:shd w:val="clear" w:color="auto" w:fill="FFFFFF"/>
                <w:lang w:bidi="hi-IN"/>
              </w:rPr>
              <w:t>муниципального</w:t>
            </w:r>
          </w:p>
          <w:p w:rsidR="009936CA" w:rsidRDefault="009936CA">
            <w:pPr>
              <w:pStyle w:val="Standard"/>
              <w:ind w:left="79"/>
              <w:rPr>
                <w:rFonts w:ascii="Times New Roman" w:hAnsi="Times New Roman" w:cs="Times New Roman"/>
                <w:sz w:val="27"/>
                <w:szCs w:val="27"/>
                <w:shd w:val="clear" w:color="auto" w:fill="FFFFFF"/>
                <w:lang w:bidi="hi-IN"/>
              </w:rPr>
            </w:pPr>
            <w:r>
              <w:rPr>
                <w:rFonts w:ascii="Times New Roman" w:hAnsi="Times New Roman" w:cs="Times New Roman"/>
                <w:sz w:val="27"/>
                <w:szCs w:val="27"/>
                <w:shd w:val="clear" w:color="auto" w:fill="FFFFFF"/>
                <w:lang w:bidi="hi-IN"/>
              </w:rPr>
              <w:t>заказчика</w:t>
            </w:r>
          </w:p>
        </w:tc>
        <w:tc>
          <w:tcPr>
            <w:tcW w:w="3978"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936CA" w:rsidRDefault="009936CA">
            <w:pPr>
              <w:pStyle w:val="Standard"/>
              <w:rPr>
                <w:rFonts w:ascii="Times New Roman" w:hAnsi="Times New Roman" w:cs="Times New Roman"/>
                <w:sz w:val="27"/>
                <w:szCs w:val="27"/>
                <w:shd w:val="clear" w:color="auto" w:fill="FFFFFF"/>
                <w:lang w:bidi="hi-IN"/>
              </w:rPr>
            </w:pPr>
            <w:r>
              <w:rPr>
                <w:rFonts w:ascii="Times New Roman" w:hAnsi="Times New Roman" w:cs="Times New Roman"/>
                <w:sz w:val="27"/>
                <w:szCs w:val="27"/>
                <w:shd w:val="clear" w:color="auto" w:fill="FFFFFF"/>
                <w:lang w:bidi="hi-IN"/>
              </w:rPr>
              <w:t xml:space="preserve"> Администрация муниципального образования Северский район</w:t>
            </w:r>
          </w:p>
        </w:tc>
      </w:tr>
      <w:tr w:rsidR="009936CA" w:rsidTr="009936CA">
        <w:trPr>
          <w:trHeight w:val="382"/>
        </w:trPr>
        <w:tc>
          <w:tcPr>
            <w:tcW w:w="53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ind w:firstLine="95"/>
              <w:rPr>
                <w:rFonts w:ascii="Times New Roman" w:hAnsi="Times New Roman" w:cs="Times New Roman"/>
                <w:sz w:val="27"/>
                <w:szCs w:val="27"/>
                <w:shd w:val="clear" w:color="auto" w:fill="FFFFFF"/>
                <w:lang w:bidi="hi-IN"/>
              </w:rPr>
            </w:pPr>
            <w:r>
              <w:rPr>
                <w:rFonts w:ascii="Times New Roman" w:hAnsi="Times New Roman" w:cs="Times New Roman"/>
                <w:sz w:val="27"/>
                <w:szCs w:val="27"/>
                <w:shd w:val="clear" w:color="auto" w:fill="FFFFFF"/>
                <w:lang w:bidi="hi-IN"/>
              </w:rPr>
              <w:t>3</w:t>
            </w:r>
          </w:p>
        </w:tc>
        <w:tc>
          <w:tcPr>
            <w:tcW w:w="5135"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ind w:firstLine="63"/>
              <w:rPr>
                <w:rFonts w:ascii="Times New Roman" w:hAnsi="Times New Roman" w:cs="Times New Roman"/>
                <w:sz w:val="27"/>
                <w:szCs w:val="27"/>
                <w:shd w:val="clear" w:color="auto" w:fill="FFFFFF"/>
                <w:lang w:bidi="hi-IN"/>
              </w:rPr>
            </w:pPr>
            <w:r>
              <w:rPr>
                <w:rFonts w:ascii="Times New Roman" w:hAnsi="Times New Roman" w:cs="Times New Roman"/>
                <w:sz w:val="27"/>
                <w:szCs w:val="27"/>
                <w:shd w:val="clear" w:color="auto" w:fill="FFFFFF"/>
                <w:lang w:bidi="hi-IN"/>
              </w:rPr>
              <w:t>Наименование застройщика</w:t>
            </w:r>
          </w:p>
        </w:tc>
        <w:tc>
          <w:tcPr>
            <w:tcW w:w="3978"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7"/>
                <w:szCs w:val="27"/>
                <w:shd w:val="clear" w:color="auto" w:fill="FFFFFF"/>
                <w:lang w:bidi="hi-IN"/>
              </w:rPr>
            </w:pPr>
          </w:p>
        </w:tc>
      </w:tr>
      <w:tr w:rsidR="009936CA" w:rsidTr="009936CA">
        <w:tc>
          <w:tcPr>
            <w:tcW w:w="53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ind w:firstLine="95"/>
              <w:rPr>
                <w:rFonts w:ascii="Times New Roman" w:hAnsi="Times New Roman" w:cs="Times New Roman"/>
                <w:sz w:val="27"/>
                <w:szCs w:val="27"/>
                <w:shd w:val="clear" w:color="auto" w:fill="FFFFFF"/>
                <w:lang w:bidi="hi-IN"/>
              </w:rPr>
            </w:pPr>
            <w:r>
              <w:rPr>
                <w:rFonts w:ascii="Times New Roman" w:hAnsi="Times New Roman" w:cs="Times New Roman"/>
                <w:sz w:val="27"/>
                <w:szCs w:val="27"/>
                <w:shd w:val="clear" w:color="auto" w:fill="FFFFFF"/>
                <w:lang w:bidi="hi-IN"/>
              </w:rPr>
              <w:t>4</w:t>
            </w:r>
          </w:p>
        </w:tc>
        <w:tc>
          <w:tcPr>
            <w:tcW w:w="5135"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ind w:left="79" w:firstLine="16"/>
              <w:rPr>
                <w:rFonts w:ascii="Times New Roman" w:hAnsi="Times New Roman" w:cs="Times New Roman"/>
                <w:sz w:val="27"/>
                <w:szCs w:val="27"/>
                <w:shd w:val="clear" w:color="auto" w:fill="FFFFFF"/>
                <w:lang w:bidi="hi-IN"/>
              </w:rPr>
            </w:pPr>
            <w:r>
              <w:rPr>
                <w:rFonts w:ascii="Times New Roman" w:hAnsi="Times New Roman" w:cs="Times New Roman"/>
                <w:sz w:val="27"/>
                <w:szCs w:val="27"/>
                <w:shd w:val="clear" w:color="auto" w:fill="FFFFFF"/>
                <w:lang w:bidi="hi-IN"/>
              </w:rPr>
              <w:t>Мощность (прирост мощности) объекта капитального строительства, подлежащая вводу</w:t>
            </w:r>
          </w:p>
        </w:tc>
        <w:tc>
          <w:tcPr>
            <w:tcW w:w="3978"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936CA" w:rsidRDefault="009936CA">
            <w:pPr>
              <w:pStyle w:val="Standard"/>
              <w:rPr>
                <w:rFonts w:ascii="Times New Roman" w:hAnsi="Times New Roman" w:cs="Times New Roman"/>
                <w:sz w:val="27"/>
                <w:szCs w:val="27"/>
                <w:shd w:val="clear" w:color="auto" w:fill="FFFFFF"/>
                <w:lang w:bidi="hi-IN"/>
              </w:rPr>
            </w:pPr>
            <w:r>
              <w:rPr>
                <w:rFonts w:ascii="Times New Roman" w:hAnsi="Times New Roman" w:cs="Times New Roman"/>
                <w:sz w:val="27"/>
                <w:szCs w:val="27"/>
                <w:shd w:val="clear" w:color="auto" w:fill="FFFFFF"/>
                <w:lang w:bidi="hi-IN"/>
              </w:rPr>
              <w:t>140 мест</w:t>
            </w:r>
          </w:p>
        </w:tc>
      </w:tr>
      <w:tr w:rsidR="009936CA" w:rsidTr="009936CA">
        <w:tc>
          <w:tcPr>
            <w:tcW w:w="53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ind w:firstLine="63"/>
              <w:rPr>
                <w:rFonts w:ascii="Times New Roman" w:hAnsi="Times New Roman" w:cs="Times New Roman"/>
                <w:sz w:val="27"/>
                <w:szCs w:val="27"/>
                <w:shd w:val="clear" w:color="auto" w:fill="FFFFFF"/>
                <w:lang w:bidi="hi-IN"/>
              </w:rPr>
            </w:pPr>
            <w:r>
              <w:rPr>
                <w:rFonts w:ascii="Times New Roman" w:hAnsi="Times New Roman" w:cs="Times New Roman"/>
                <w:sz w:val="27"/>
                <w:szCs w:val="27"/>
                <w:shd w:val="clear" w:color="auto" w:fill="FFFFFF"/>
                <w:lang w:bidi="hi-IN"/>
              </w:rPr>
              <w:t>5</w:t>
            </w:r>
          </w:p>
        </w:tc>
        <w:tc>
          <w:tcPr>
            <w:tcW w:w="5135"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ind w:left="79" w:firstLine="16"/>
              <w:rPr>
                <w:rFonts w:ascii="Times New Roman" w:hAnsi="Times New Roman" w:cs="Times New Roman"/>
                <w:sz w:val="27"/>
                <w:szCs w:val="27"/>
                <w:shd w:val="clear" w:color="auto" w:fill="FFFFFF"/>
                <w:lang w:bidi="hi-IN"/>
              </w:rPr>
            </w:pPr>
            <w:r>
              <w:rPr>
                <w:rFonts w:ascii="Times New Roman" w:hAnsi="Times New Roman" w:cs="Times New Roman"/>
                <w:sz w:val="27"/>
                <w:szCs w:val="27"/>
                <w:shd w:val="clear" w:color="auto" w:fill="FFFFFF"/>
                <w:lang w:bidi="hi-IN"/>
              </w:rPr>
              <w:t>Срок ввода в эксплуатацию объекта капитального строительства</w:t>
            </w:r>
          </w:p>
          <w:p w:rsidR="009936CA" w:rsidRDefault="009936CA">
            <w:pPr>
              <w:pStyle w:val="Standard"/>
              <w:ind w:left="79" w:firstLine="16"/>
              <w:rPr>
                <w:rFonts w:ascii="Times New Roman" w:hAnsi="Times New Roman" w:cs="Times New Roman"/>
                <w:sz w:val="27"/>
                <w:szCs w:val="27"/>
                <w:shd w:val="clear" w:color="auto" w:fill="FFFFFF"/>
                <w:lang w:bidi="hi-IN"/>
              </w:rPr>
            </w:pPr>
          </w:p>
        </w:tc>
        <w:tc>
          <w:tcPr>
            <w:tcW w:w="3978"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936CA" w:rsidRDefault="009936CA">
            <w:pPr>
              <w:pStyle w:val="Standard"/>
              <w:rPr>
                <w:rFonts w:ascii="Times New Roman" w:hAnsi="Times New Roman" w:cs="Times New Roman"/>
                <w:sz w:val="27"/>
                <w:szCs w:val="27"/>
                <w:shd w:val="clear" w:color="auto" w:fill="FFFFFF"/>
                <w:lang w:bidi="hi-IN"/>
              </w:rPr>
            </w:pPr>
            <w:r>
              <w:rPr>
                <w:rFonts w:ascii="Times New Roman" w:hAnsi="Times New Roman" w:cs="Times New Roman"/>
                <w:sz w:val="27"/>
                <w:szCs w:val="27"/>
                <w:shd w:val="clear" w:color="auto" w:fill="FFFFFF"/>
                <w:lang w:bidi="hi-IN"/>
              </w:rPr>
              <w:t xml:space="preserve"> 2022 год</w:t>
            </w:r>
          </w:p>
        </w:tc>
      </w:tr>
      <w:tr w:rsidR="009936CA" w:rsidTr="009936CA">
        <w:trPr>
          <w:trHeight w:val="415"/>
        </w:trPr>
        <w:tc>
          <w:tcPr>
            <w:tcW w:w="9647"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936CA" w:rsidRDefault="009936CA">
            <w:pPr>
              <w:pStyle w:val="Standard"/>
              <w:jc w:val="center"/>
              <w:rPr>
                <w:rFonts w:ascii="Times New Roman" w:hAnsi="Times New Roman" w:cs="Times New Roman"/>
                <w:b/>
                <w:bCs/>
                <w:sz w:val="27"/>
                <w:szCs w:val="27"/>
                <w:shd w:val="clear" w:color="auto" w:fill="FFFFFF"/>
                <w:lang w:bidi="hi-IN"/>
              </w:rPr>
            </w:pPr>
            <w:r>
              <w:rPr>
                <w:rFonts w:ascii="Times New Roman" w:hAnsi="Times New Roman" w:cs="Times New Roman"/>
                <w:b/>
                <w:bCs/>
                <w:sz w:val="27"/>
                <w:szCs w:val="27"/>
                <w:shd w:val="clear" w:color="auto" w:fill="FFFFFF"/>
                <w:lang w:bidi="hi-IN"/>
              </w:rPr>
              <w:t>Объем финансового обеспечения</w:t>
            </w:r>
          </w:p>
        </w:tc>
      </w:tr>
      <w:tr w:rsidR="009936CA" w:rsidTr="009936CA">
        <w:trPr>
          <w:trHeight w:val="309"/>
        </w:trPr>
        <w:tc>
          <w:tcPr>
            <w:tcW w:w="3203" w:type="dxa"/>
            <w:gridSpan w:val="2"/>
            <w:vMerge w:val="restart"/>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ind w:left="45"/>
              <w:rPr>
                <w:rFonts w:ascii="Times New Roman" w:hAnsi="Times New Roman" w:cs="Times New Roman"/>
                <w:sz w:val="21"/>
                <w:szCs w:val="21"/>
                <w:shd w:val="clear" w:color="auto" w:fill="FFFFFF"/>
                <w:lang w:bidi="hi-IN"/>
              </w:rPr>
            </w:pPr>
            <w:r>
              <w:rPr>
                <w:rFonts w:ascii="Times New Roman" w:hAnsi="Times New Roman" w:cs="Times New Roman"/>
                <w:sz w:val="21"/>
                <w:szCs w:val="21"/>
                <w:shd w:val="clear" w:color="auto" w:fill="FFFFFF"/>
                <w:lang w:bidi="hi-IN"/>
              </w:rPr>
              <w:t>Показатель</w:t>
            </w:r>
          </w:p>
        </w:tc>
        <w:tc>
          <w:tcPr>
            <w:tcW w:w="1264" w:type="dxa"/>
            <w:vMerge w:val="restart"/>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1"/>
                <w:szCs w:val="21"/>
                <w:shd w:val="clear" w:color="auto" w:fill="FFFFFF"/>
                <w:lang w:bidi="hi-IN"/>
              </w:rPr>
            </w:pPr>
            <w:r>
              <w:rPr>
                <w:rFonts w:ascii="Times New Roman" w:hAnsi="Times New Roman" w:cs="Times New Roman"/>
                <w:sz w:val="21"/>
                <w:szCs w:val="21"/>
                <w:shd w:val="clear" w:color="auto" w:fill="FFFFFF"/>
                <w:lang w:bidi="hi-IN"/>
              </w:rPr>
              <w:t>Источник финансирования в рублях</w:t>
            </w:r>
          </w:p>
        </w:tc>
        <w:tc>
          <w:tcPr>
            <w:tcW w:w="518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936CA" w:rsidRDefault="009936CA">
            <w:pPr>
              <w:pStyle w:val="Standard"/>
              <w:jc w:val="center"/>
              <w:rPr>
                <w:rFonts w:ascii="Times New Roman" w:hAnsi="Times New Roman" w:cs="Times New Roman"/>
                <w:sz w:val="21"/>
                <w:szCs w:val="21"/>
                <w:shd w:val="clear" w:color="auto" w:fill="FFFFFF"/>
                <w:lang w:bidi="hi-IN"/>
              </w:rPr>
            </w:pPr>
            <w:r>
              <w:rPr>
                <w:rFonts w:ascii="Times New Roman" w:hAnsi="Times New Roman" w:cs="Times New Roman"/>
                <w:sz w:val="21"/>
                <w:szCs w:val="21"/>
                <w:shd w:val="clear" w:color="auto" w:fill="FFFFFF"/>
                <w:lang w:bidi="hi-IN"/>
              </w:rPr>
              <w:t>Период реализации</w:t>
            </w:r>
          </w:p>
        </w:tc>
      </w:tr>
      <w:tr w:rsidR="009936CA" w:rsidTr="009936CA">
        <w:trPr>
          <w:trHeight w:val="368"/>
        </w:trPr>
        <w:tc>
          <w:tcPr>
            <w:tcW w:w="14782" w:type="dxa"/>
            <w:gridSpan w:val="2"/>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cs="Times New Roman"/>
                <w:kern w:val="3"/>
                <w:sz w:val="21"/>
                <w:szCs w:val="21"/>
                <w:shd w:val="clear" w:color="auto" w:fill="FFFFFF"/>
                <w:lang w:eastAsia="zh-CN" w:bidi="hi-IN"/>
              </w:rPr>
            </w:pPr>
          </w:p>
        </w:tc>
        <w:tc>
          <w:tcPr>
            <w:tcW w:w="1264" w:type="dxa"/>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cs="Times New Roman"/>
                <w:kern w:val="3"/>
                <w:sz w:val="21"/>
                <w:szCs w:val="21"/>
                <w:shd w:val="clear" w:color="auto" w:fill="FFFFFF"/>
                <w:lang w:eastAsia="zh-CN" w:bidi="hi-IN"/>
              </w:rPr>
            </w:pPr>
          </w:p>
        </w:tc>
        <w:tc>
          <w:tcPr>
            <w:tcW w:w="1202"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9936CA" w:rsidRDefault="009936CA">
            <w:pPr>
              <w:pStyle w:val="Standard"/>
              <w:jc w:val="center"/>
              <w:rPr>
                <w:rFonts w:ascii="Times New Roman" w:hAnsi="Times New Roman" w:cs="Times New Roman"/>
                <w:sz w:val="21"/>
                <w:szCs w:val="21"/>
                <w:shd w:val="clear" w:color="auto" w:fill="FFFFFF"/>
                <w:lang w:bidi="hi-IN"/>
              </w:rPr>
            </w:pPr>
            <w:r>
              <w:rPr>
                <w:rFonts w:ascii="Times New Roman" w:hAnsi="Times New Roman" w:cs="Times New Roman"/>
                <w:sz w:val="21"/>
                <w:szCs w:val="21"/>
                <w:shd w:val="clear" w:color="auto" w:fill="FFFFFF"/>
                <w:lang w:bidi="hi-IN"/>
              </w:rPr>
              <w:t>всего</w:t>
            </w:r>
          </w:p>
        </w:tc>
        <w:tc>
          <w:tcPr>
            <w:tcW w:w="111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9936CA" w:rsidRDefault="009936CA">
            <w:pPr>
              <w:pStyle w:val="Standard"/>
              <w:jc w:val="center"/>
              <w:rPr>
                <w:rFonts w:ascii="Times New Roman" w:hAnsi="Times New Roman" w:cs="Times New Roman"/>
                <w:sz w:val="21"/>
                <w:szCs w:val="21"/>
                <w:shd w:val="clear" w:color="auto" w:fill="FFFFFF"/>
                <w:lang w:bidi="hi-IN"/>
              </w:rPr>
            </w:pPr>
            <w:r>
              <w:rPr>
                <w:rFonts w:ascii="Times New Roman" w:hAnsi="Times New Roman" w:cs="Times New Roman"/>
                <w:sz w:val="21"/>
                <w:szCs w:val="21"/>
                <w:shd w:val="clear" w:color="auto" w:fill="FFFFFF"/>
                <w:lang w:bidi="hi-IN"/>
              </w:rPr>
              <w:t>2020 г.</w:t>
            </w:r>
          </w:p>
        </w:tc>
        <w:tc>
          <w:tcPr>
            <w:tcW w:w="1094"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9936CA" w:rsidRDefault="009936CA">
            <w:pPr>
              <w:pStyle w:val="Standard"/>
              <w:jc w:val="center"/>
              <w:rPr>
                <w:rFonts w:ascii="Times New Roman" w:hAnsi="Times New Roman" w:cs="Times New Roman"/>
                <w:sz w:val="21"/>
                <w:szCs w:val="21"/>
                <w:shd w:val="clear" w:color="auto" w:fill="FFFFFF"/>
                <w:lang w:bidi="hi-IN"/>
              </w:rPr>
            </w:pPr>
            <w:r>
              <w:rPr>
                <w:rFonts w:ascii="Times New Roman" w:hAnsi="Times New Roman" w:cs="Times New Roman"/>
                <w:sz w:val="21"/>
                <w:szCs w:val="21"/>
                <w:shd w:val="clear" w:color="auto" w:fill="FFFFFF"/>
                <w:lang w:bidi="hi-IN"/>
              </w:rPr>
              <w:t>2021 г.</w:t>
            </w:r>
          </w:p>
        </w:tc>
        <w:tc>
          <w:tcPr>
            <w:tcW w:w="1295"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9936CA" w:rsidRDefault="009936CA">
            <w:pPr>
              <w:pStyle w:val="Standard"/>
              <w:ind w:right="76"/>
              <w:jc w:val="center"/>
              <w:rPr>
                <w:rFonts w:ascii="Times New Roman" w:hAnsi="Times New Roman" w:cs="Times New Roman"/>
                <w:sz w:val="21"/>
                <w:szCs w:val="21"/>
                <w:shd w:val="clear" w:color="auto" w:fill="FFFFFF"/>
                <w:lang w:bidi="hi-IN"/>
              </w:rPr>
            </w:pPr>
            <w:r>
              <w:rPr>
                <w:rFonts w:ascii="Times New Roman" w:hAnsi="Times New Roman" w:cs="Times New Roman"/>
                <w:sz w:val="21"/>
                <w:szCs w:val="21"/>
                <w:shd w:val="clear" w:color="auto" w:fill="FFFFFF"/>
                <w:lang w:bidi="hi-IN"/>
              </w:rPr>
              <w:t>2022 г.</w:t>
            </w:r>
          </w:p>
        </w:tc>
        <w:tc>
          <w:tcPr>
            <w:tcW w:w="4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9936CA" w:rsidRDefault="009936CA">
            <w:pPr>
              <w:pStyle w:val="Standard"/>
              <w:jc w:val="center"/>
              <w:rPr>
                <w:rFonts w:ascii="Times New Roman" w:hAnsi="Times New Roman" w:cs="Times New Roman"/>
                <w:sz w:val="21"/>
                <w:szCs w:val="21"/>
                <w:shd w:val="clear" w:color="auto" w:fill="FFFFFF"/>
                <w:lang w:bidi="hi-IN"/>
              </w:rPr>
            </w:pPr>
            <w:r>
              <w:rPr>
                <w:rFonts w:ascii="Times New Roman" w:hAnsi="Times New Roman" w:cs="Times New Roman"/>
                <w:sz w:val="21"/>
                <w:szCs w:val="21"/>
                <w:shd w:val="clear" w:color="auto" w:fill="FFFFFF"/>
                <w:lang w:bidi="hi-IN"/>
              </w:rPr>
              <w:t>и т.д.</w:t>
            </w:r>
          </w:p>
        </w:tc>
      </w:tr>
      <w:tr w:rsidR="009936CA" w:rsidTr="009936CA">
        <w:tc>
          <w:tcPr>
            <w:tcW w:w="3203"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jc w:val="center"/>
              <w:rPr>
                <w:rFonts w:ascii="Times New Roman" w:hAnsi="Times New Roman" w:cs="Times New Roman"/>
                <w:sz w:val="21"/>
                <w:szCs w:val="21"/>
                <w:shd w:val="clear" w:color="auto" w:fill="FFFFFF"/>
                <w:lang w:bidi="hi-IN"/>
              </w:rPr>
            </w:pPr>
            <w:r>
              <w:rPr>
                <w:rFonts w:ascii="Times New Roman" w:hAnsi="Times New Roman" w:cs="Times New Roman"/>
                <w:sz w:val="21"/>
                <w:szCs w:val="21"/>
                <w:shd w:val="clear" w:color="auto" w:fill="FFFFFF"/>
                <w:lang w:bidi="hi-IN"/>
              </w:rPr>
              <w:t>1</w:t>
            </w:r>
          </w:p>
        </w:tc>
        <w:tc>
          <w:tcPr>
            <w:tcW w:w="126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jc w:val="center"/>
              <w:rPr>
                <w:rFonts w:ascii="Times New Roman" w:hAnsi="Times New Roman" w:cs="Times New Roman"/>
                <w:sz w:val="21"/>
                <w:szCs w:val="21"/>
                <w:shd w:val="clear" w:color="auto" w:fill="FFFFFF"/>
                <w:lang w:bidi="hi-IN"/>
              </w:rPr>
            </w:pPr>
            <w:r>
              <w:rPr>
                <w:rFonts w:ascii="Times New Roman" w:hAnsi="Times New Roman" w:cs="Times New Roman"/>
                <w:sz w:val="21"/>
                <w:szCs w:val="21"/>
                <w:shd w:val="clear" w:color="auto" w:fill="FFFFFF"/>
                <w:lang w:bidi="hi-IN"/>
              </w:rPr>
              <w:t>2</w:t>
            </w:r>
          </w:p>
        </w:tc>
        <w:tc>
          <w:tcPr>
            <w:tcW w:w="1202"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jc w:val="center"/>
              <w:rPr>
                <w:rFonts w:ascii="Times New Roman" w:hAnsi="Times New Roman" w:cs="Times New Roman"/>
                <w:sz w:val="21"/>
                <w:szCs w:val="21"/>
                <w:shd w:val="clear" w:color="auto" w:fill="FFFFFF"/>
                <w:lang w:bidi="hi-IN"/>
              </w:rPr>
            </w:pPr>
            <w:r>
              <w:rPr>
                <w:rFonts w:ascii="Times New Roman" w:hAnsi="Times New Roman" w:cs="Times New Roman"/>
                <w:sz w:val="21"/>
                <w:szCs w:val="21"/>
                <w:shd w:val="clear" w:color="auto" w:fill="FFFFFF"/>
                <w:lang w:bidi="hi-IN"/>
              </w:rPr>
              <w:t>3</w:t>
            </w:r>
          </w:p>
        </w:tc>
        <w:tc>
          <w:tcPr>
            <w:tcW w:w="1110"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jc w:val="center"/>
              <w:rPr>
                <w:rFonts w:ascii="Times New Roman" w:hAnsi="Times New Roman" w:cs="Times New Roman"/>
                <w:sz w:val="21"/>
                <w:szCs w:val="21"/>
                <w:shd w:val="clear" w:color="auto" w:fill="FFFFFF"/>
                <w:lang w:bidi="hi-IN"/>
              </w:rPr>
            </w:pPr>
            <w:r>
              <w:rPr>
                <w:rFonts w:ascii="Times New Roman" w:hAnsi="Times New Roman" w:cs="Times New Roman"/>
                <w:sz w:val="21"/>
                <w:szCs w:val="21"/>
                <w:shd w:val="clear" w:color="auto" w:fill="FFFFFF"/>
                <w:lang w:bidi="hi-IN"/>
              </w:rPr>
              <w:t>4</w:t>
            </w:r>
          </w:p>
        </w:tc>
        <w:tc>
          <w:tcPr>
            <w:tcW w:w="109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jc w:val="center"/>
              <w:rPr>
                <w:rFonts w:ascii="Times New Roman" w:hAnsi="Times New Roman" w:cs="Times New Roman"/>
                <w:sz w:val="21"/>
                <w:szCs w:val="21"/>
                <w:shd w:val="clear" w:color="auto" w:fill="FFFFFF"/>
                <w:lang w:bidi="hi-IN"/>
              </w:rPr>
            </w:pPr>
            <w:r>
              <w:rPr>
                <w:rFonts w:ascii="Times New Roman" w:hAnsi="Times New Roman" w:cs="Times New Roman"/>
                <w:sz w:val="21"/>
                <w:szCs w:val="21"/>
                <w:shd w:val="clear" w:color="auto" w:fill="FFFFFF"/>
                <w:lang w:bidi="hi-IN"/>
              </w:rPr>
              <w:t>5</w:t>
            </w:r>
          </w:p>
        </w:tc>
        <w:tc>
          <w:tcPr>
            <w:tcW w:w="1295"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jc w:val="center"/>
              <w:rPr>
                <w:rFonts w:ascii="Times New Roman" w:hAnsi="Times New Roman" w:cs="Times New Roman"/>
                <w:sz w:val="21"/>
                <w:szCs w:val="21"/>
                <w:shd w:val="clear" w:color="auto" w:fill="FFFFFF"/>
                <w:lang w:bidi="hi-IN"/>
              </w:rPr>
            </w:pPr>
            <w:r>
              <w:rPr>
                <w:rFonts w:ascii="Times New Roman" w:hAnsi="Times New Roman" w:cs="Times New Roman"/>
                <w:sz w:val="21"/>
                <w:szCs w:val="21"/>
                <w:shd w:val="clear" w:color="auto" w:fill="FFFFFF"/>
                <w:lang w:bidi="hi-IN"/>
              </w:rPr>
              <w:t>6</w:t>
            </w:r>
          </w:p>
        </w:tc>
        <w:tc>
          <w:tcPr>
            <w:tcW w:w="4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936CA" w:rsidRDefault="009936CA">
            <w:pPr>
              <w:pStyle w:val="Standard"/>
              <w:jc w:val="center"/>
              <w:rPr>
                <w:rFonts w:ascii="Times New Roman" w:hAnsi="Times New Roman" w:cs="Times New Roman"/>
                <w:sz w:val="21"/>
                <w:szCs w:val="21"/>
                <w:shd w:val="clear" w:color="auto" w:fill="FFFFFF"/>
                <w:lang w:bidi="hi-IN"/>
              </w:rPr>
            </w:pPr>
            <w:r>
              <w:rPr>
                <w:rFonts w:ascii="Times New Roman" w:hAnsi="Times New Roman" w:cs="Times New Roman"/>
                <w:sz w:val="21"/>
                <w:szCs w:val="21"/>
                <w:shd w:val="clear" w:color="auto" w:fill="FFFFFF"/>
                <w:lang w:bidi="hi-IN"/>
              </w:rPr>
              <w:t>7</w:t>
            </w:r>
          </w:p>
        </w:tc>
      </w:tr>
      <w:tr w:rsidR="009936CA" w:rsidTr="009936CA">
        <w:tc>
          <w:tcPr>
            <w:tcW w:w="3203" w:type="dxa"/>
            <w:gridSpan w:val="2"/>
            <w:vMerge w:val="restart"/>
            <w:tcBorders>
              <w:top w:val="nil"/>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ind w:right="171"/>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 xml:space="preserve">Сметная стоимость объекта </w:t>
            </w:r>
            <w:r>
              <w:rPr>
                <w:rFonts w:ascii="Times New Roman" w:hAnsi="Times New Roman" w:cs="Times New Roman"/>
                <w:sz w:val="22"/>
                <w:szCs w:val="22"/>
                <w:shd w:val="clear" w:color="auto" w:fill="FFFFFF"/>
                <w:lang w:bidi="hi-IN"/>
              </w:rPr>
              <w:lastRenderedPageBreak/>
              <w:t>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w:t>
            </w:r>
          </w:p>
        </w:tc>
        <w:tc>
          <w:tcPr>
            <w:tcW w:w="1264" w:type="dxa"/>
            <w:tcBorders>
              <w:top w:val="nil"/>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lastRenderedPageBreak/>
              <w:t>всего</w:t>
            </w:r>
          </w:p>
        </w:tc>
        <w:tc>
          <w:tcPr>
            <w:tcW w:w="1202" w:type="dxa"/>
            <w:tcBorders>
              <w:top w:val="nil"/>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6804830,0,00</w:t>
            </w:r>
          </w:p>
        </w:tc>
        <w:tc>
          <w:tcPr>
            <w:tcW w:w="1110" w:type="dxa"/>
            <w:tcBorders>
              <w:top w:val="nil"/>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3800000,0</w:t>
            </w:r>
          </w:p>
        </w:tc>
        <w:tc>
          <w:tcPr>
            <w:tcW w:w="1094" w:type="dxa"/>
            <w:tcBorders>
              <w:top w:val="nil"/>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3004830,0</w:t>
            </w:r>
          </w:p>
        </w:tc>
        <w:tc>
          <w:tcPr>
            <w:tcW w:w="1295" w:type="dxa"/>
            <w:tcBorders>
              <w:top w:val="nil"/>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hAnsi="Times New Roman" w:cs="Times New Roman"/>
                <w:sz w:val="20"/>
                <w:szCs w:val="20"/>
                <w:shd w:val="clear" w:color="auto" w:fill="FFFFFF"/>
                <w:lang w:val="en-US" w:bidi="hi-IN"/>
              </w:rPr>
            </w:pPr>
          </w:p>
        </w:tc>
        <w:tc>
          <w:tcPr>
            <w:tcW w:w="479"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r>
      <w:tr w:rsidR="009936CA" w:rsidTr="009936CA">
        <w:tc>
          <w:tcPr>
            <w:tcW w:w="14782" w:type="dxa"/>
            <w:gridSpan w:val="2"/>
            <w:vMerge/>
            <w:tcBorders>
              <w:top w:val="nil"/>
              <w:left w:val="single" w:sz="4" w:space="0" w:color="000000"/>
              <w:bottom w:val="single" w:sz="4" w:space="0" w:color="000000"/>
              <w:right w:val="nil"/>
            </w:tcBorders>
            <w:vAlign w:val="center"/>
            <w:hideMark/>
          </w:tcPr>
          <w:p w:rsidR="009936CA" w:rsidRDefault="009936CA">
            <w:pPr>
              <w:suppressAutoHyphens w:val="0"/>
              <w:rPr>
                <w:rFonts w:cs="Times New Roman"/>
                <w:kern w:val="3"/>
                <w:shd w:val="clear" w:color="auto" w:fill="FFFFFF"/>
                <w:lang w:eastAsia="zh-CN" w:bidi="hi-IN"/>
              </w:rPr>
            </w:pPr>
          </w:p>
        </w:tc>
        <w:tc>
          <w:tcPr>
            <w:tcW w:w="126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федеральный</w:t>
            </w:r>
          </w:p>
          <w:p w:rsidR="009936CA" w:rsidRDefault="009936CA">
            <w:pPr>
              <w:pStyle w:val="Standard"/>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бюджет</w:t>
            </w:r>
          </w:p>
        </w:tc>
        <w:tc>
          <w:tcPr>
            <w:tcW w:w="1202"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1110"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109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129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4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936CA" w:rsidRDefault="009936CA">
            <w:pPr>
              <w:pStyle w:val="Standard"/>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ab/>
            </w:r>
          </w:p>
        </w:tc>
      </w:tr>
      <w:tr w:rsidR="009936CA" w:rsidTr="009936CA">
        <w:trPr>
          <w:trHeight w:val="487"/>
        </w:trPr>
        <w:tc>
          <w:tcPr>
            <w:tcW w:w="14782" w:type="dxa"/>
            <w:gridSpan w:val="2"/>
            <w:vMerge/>
            <w:tcBorders>
              <w:top w:val="nil"/>
              <w:left w:val="single" w:sz="4" w:space="0" w:color="000000"/>
              <w:bottom w:val="single" w:sz="4" w:space="0" w:color="000000"/>
              <w:right w:val="nil"/>
            </w:tcBorders>
            <w:vAlign w:val="center"/>
            <w:hideMark/>
          </w:tcPr>
          <w:p w:rsidR="009936CA" w:rsidRDefault="009936CA">
            <w:pPr>
              <w:suppressAutoHyphens w:val="0"/>
              <w:rPr>
                <w:rFonts w:cs="Times New Roman"/>
                <w:kern w:val="3"/>
                <w:shd w:val="clear" w:color="auto" w:fill="FFFFFF"/>
                <w:lang w:eastAsia="zh-CN" w:bidi="hi-IN"/>
              </w:rPr>
            </w:pPr>
          </w:p>
        </w:tc>
        <w:tc>
          <w:tcPr>
            <w:tcW w:w="126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краевой бюджет</w:t>
            </w:r>
          </w:p>
        </w:tc>
        <w:tc>
          <w:tcPr>
            <w:tcW w:w="1202"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hAnsi="Times New Roman" w:cs="Times New Roman"/>
                <w:sz w:val="20"/>
                <w:szCs w:val="20"/>
                <w:shd w:val="clear" w:color="auto" w:fill="FFFFFF"/>
                <w:lang w:bidi="hi-IN"/>
              </w:rPr>
            </w:pPr>
          </w:p>
        </w:tc>
        <w:tc>
          <w:tcPr>
            <w:tcW w:w="1110"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109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129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hAnsi="Times New Roman" w:cs="Times New Roman"/>
                <w:sz w:val="20"/>
                <w:szCs w:val="20"/>
                <w:shd w:val="clear" w:color="auto" w:fill="FFFFFF"/>
                <w:lang w:bidi="hi-IN"/>
              </w:rPr>
            </w:pPr>
          </w:p>
        </w:tc>
        <w:tc>
          <w:tcPr>
            <w:tcW w:w="4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r>
      <w:tr w:rsidR="009936CA" w:rsidTr="009936CA">
        <w:trPr>
          <w:trHeight w:val="409"/>
        </w:trPr>
        <w:tc>
          <w:tcPr>
            <w:tcW w:w="14782" w:type="dxa"/>
            <w:gridSpan w:val="2"/>
            <w:vMerge/>
            <w:tcBorders>
              <w:top w:val="nil"/>
              <w:left w:val="single" w:sz="4" w:space="0" w:color="000000"/>
              <w:bottom w:val="single" w:sz="4" w:space="0" w:color="000000"/>
              <w:right w:val="nil"/>
            </w:tcBorders>
            <w:vAlign w:val="center"/>
            <w:hideMark/>
          </w:tcPr>
          <w:p w:rsidR="009936CA" w:rsidRDefault="009936CA">
            <w:pPr>
              <w:suppressAutoHyphens w:val="0"/>
              <w:rPr>
                <w:rFonts w:cs="Times New Roman"/>
                <w:kern w:val="3"/>
                <w:shd w:val="clear" w:color="auto" w:fill="FFFFFF"/>
                <w:lang w:eastAsia="zh-CN" w:bidi="hi-IN"/>
              </w:rPr>
            </w:pPr>
          </w:p>
        </w:tc>
        <w:tc>
          <w:tcPr>
            <w:tcW w:w="126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районный бюджет</w:t>
            </w:r>
          </w:p>
        </w:tc>
        <w:tc>
          <w:tcPr>
            <w:tcW w:w="1202"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6804830,0,00</w:t>
            </w:r>
          </w:p>
        </w:tc>
        <w:tc>
          <w:tcPr>
            <w:tcW w:w="1110"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3800000,0</w:t>
            </w:r>
          </w:p>
        </w:tc>
        <w:tc>
          <w:tcPr>
            <w:tcW w:w="109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3004830,0</w:t>
            </w:r>
          </w:p>
        </w:tc>
        <w:tc>
          <w:tcPr>
            <w:tcW w:w="129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4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r>
      <w:tr w:rsidR="009936CA" w:rsidTr="009936CA">
        <w:trPr>
          <w:trHeight w:val="445"/>
        </w:trPr>
        <w:tc>
          <w:tcPr>
            <w:tcW w:w="14782" w:type="dxa"/>
            <w:gridSpan w:val="2"/>
            <w:vMerge/>
            <w:tcBorders>
              <w:top w:val="nil"/>
              <w:left w:val="single" w:sz="4" w:space="0" w:color="000000"/>
              <w:bottom w:val="single" w:sz="4" w:space="0" w:color="000000"/>
              <w:right w:val="nil"/>
            </w:tcBorders>
            <w:vAlign w:val="center"/>
            <w:hideMark/>
          </w:tcPr>
          <w:p w:rsidR="009936CA" w:rsidRDefault="009936CA">
            <w:pPr>
              <w:suppressAutoHyphens w:val="0"/>
              <w:rPr>
                <w:rFonts w:cs="Times New Roman"/>
                <w:kern w:val="3"/>
                <w:shd w:val="clear" w:color="auto" w:fill="FFFFFF"/>
                <w:lang w:eastAsia="zh-CN" w:bidi="hi-IN"/>
              </w:rPr>
            </w:pPr>
          </w:p>
        </w:tc>
        <w:tc>
          <w:tcPr>
            <w:tcW w:w="126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иные источники</w:t>
            </w:r>
          </w:p>
        </w:tc>
        <w:tc>
          <w:tcPr>
            <w:tcW w:w="1202"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4"/>
                <w:szCs w:val="24"/>
                <w:shd w:val="clear" w:color="auto" w:fill="FFFFFF"/>
                <w:lang w:bidi="hi-IN"/>
              </w:rPr>
            </w:pPr>
          </w:p>
        </w:tc>
        <w:tc>
          <w:tcPr>
            <w:tcW w:w="1110"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4"/>
                <w:szCs w:val="24"/>
                <w:shd w:val="clear" w:color="auto" w:fill="FFFFFF"/>
                <w:lang w:bidi="hi-IN"/>
              </w:rPr>
            </w:pPr>
          </w:p>
        </w:tc>
        <w:tc>
          <w:tcPr>
            <w:tcW w:w="109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4"/>
                <w:szCs w:val="24"/>
                <w:shd w:val="clear" w:color="auto" w:fill="FFFFFF"/>
                <w:lang w:bidi="hi-IN"/>
              </w:rPr>
            </w:pPr>
          </w:p>
        </w:tc>
        <w:tc>
          <w:tcPr>
            <w:tcW w:w="129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0"/>
                <w:szCs w:val="20"/>
                <w:shd w:val="clear" w:color="auto" w:fill="FFFFFF"/>
                <w:lang w:bidi="hi-IN"/>
              </w:rPr>
            </w:pPr>
          </w:p>
        </w:tc>
        <w:tc>
          <w:tcPr>
            <w:tcW w:w="4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r>
      <w:tr w:rsidR="009936CA" w:rsidTr="009936CA">
        <w:trPr>
          <w:trHeight w:val="320"/>
        </w:trPr>
        <w:tc>
          <w:tcPr>
            <w:tcW w:w="3203" w:type="dxa"/>
            <w:gridSpan w:val="2"/>
            <w:vMerge w:val="restart"/>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ind w:right="29"/>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Общий (предельный) объем инвестиций, предоставляемых на реализацию объекта капитального строительства</w:t>
            </w:r>
          </w:p>
        </w:tc>
        <w:tc>
          <w:tcPr>
            <w:tcW w:w="126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всего</w:t>
            </w:r>
          </w:p>
        </w:tc>
        <w:tc>
          <w:tcPr>
            <w:tcW w:w="1202"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6804830,0,00</w:t>
            </w:r>
          </w:p>
        </w:tc>
        <w:tc>
          <w:tcPr>
            <w:tcW w:w="1110"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3800000,0</w:t>
            </w:r>
          </w:p>
        </w:tc>
        <w:tc>
          <w:tcPr>
            <w:tcW w:w="109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3004830,0</w:t>
            </w:r>
          </w:p>
        </w:tc>
        <w:tc>
          <w:tcPr>
            <w:tcW w:w="129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0"/>
                <w:szCs w:val="20"/>
                <w:shd w:val="clear" w:color="auto" w:fill="FFFFFF"/>
                <w:lang w:bidi="hi-IN"/>
              </w:rPr>
            </w:pPr>
          </w:p>
        </w:tc>
        <w:tc>
          <w:tcPr>
            <w:tcW w:w="4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r>
      <w:tr w:rsidR="009936CA" w:rsidTr="009936CA">
        <w:tc>
          <w:tcPr>
            <w:tcW w:w="14782" w:type="dxa"/>
            <w:gridSpan w:val="2"/>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cs="Times New Roman"/>
                <w:kern w:val="3"/>
                <w:shd w:val="clear" w:color="auto" w:fill="FFFFFF"/>
                <w:lang w:eastAsia="zh-CN" w:bidi="hi-IN"/>
              </w:rPr>
            </w:pPr>
          </w:p>
        </w:tc>
        <w:tc>
          <w:tcPr>
            <w:tcW w:w="126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федеральный бюджет</w:t>
            </w:r>
          </w:p>
        </w:tc>
        <w:tc>
          <w:tcPr>
            <w:tcW w:w="1202"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1110"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109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129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0"/>
                <w:szCs w:val="20"/>
                <w:shd w:val="clear" w:color="auto" w:fill="FFFFFF"/>
                <w:lang w:bidi="hi-IN"/>
              </w:rPr>
            </w:pPr>
          </w:p>
        </w:tc>
        <w:tc>
          <w:tcPr>
            <w:tcW w:w="4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r>
      <w:tr w:rsidR="009936CA" w:rsidTr="009936CA">
        <w:trPr>
          <w:trHeight w:val="493"/>
        </w:trPr>
        <w:tc>
          <w:tcPr>
            <w:tcW w:w="14782" w:type="dxa"/>
            <w:gridSpan w:val="2"/>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cs="Times New Roman"/>
                <w:kern w:val="3"/>
                <w:shd w:val="clear" w:color="auto" w:fill="FFFFFF"/>
                <w:lang w:eastAsia="zh-CN" w:bidi="hi-IN"/>
              </w:rPr>
            </w:pPr>
          </w:p>
        </w:tc>
        <w:tc>
          <w:tcPr>
            <w:tcW w:w="126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краевой бюджет</w:t>
            </w:r>
          </w:p>
        </w:tc>
        <w:tc>
          <w:tcPr>
            <w:tcW w:w="1202"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hAnsi="Times New Roman" w:cs="Times New Roman"/>
                <w:sz w:val="20"/>
                <w:szCs w:val="20"/>
                <w:shd w:val="clear" w:color="auto" w:fill="FFFFFF"/>
                <w:lang w:bidi="hi-IN"/>
              </w:rPr>
            </w:pPr>
          </w:p>
        </w:tc>
        <w:tc>
          <w:tcPr>
            <w:tcW w:w="1110"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109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129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0"/>
                <w:szCs w:val="20"/>
                <w:shd w:val="clear" w:color="auto" w:fill="FFFFFF"/>
                <w:lang w:bidi="hi-IN"/>
              </w:rPr>
            </w:pPr>
          </w:p>
        </w:tc>
        <w:tc>
          <w:tcPr>
            <w:tcW w:w="4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r>
      <w:tr w:rsidR="009936CA" w:rsidTr="009936CA">
        <w:trPr>
          <w:trHeight w:val="569"/>
        </w:trPr>
        <w:tc>
          <w:tcPr>
            <w:tcW w:w="14782" w:type="dxa"/>
            <w:gridSpan w:val="2"/>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cs="Times New Roman"/>
                <w:kern w:val="3"/>
                <w:shd w:val="clear" w:color="auto" w:fill="FFFFFF"/>
                <w:lang w:eastAsia="zh-CN" w:bidi="hi-IN"/>
              </w:rPr>
            </w:pPr>
          </w:p>
        </w:tc>
        <w:tc>
          <w:tcPr>
            <w:tcW w:w="126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районный бюджет</w:t>
            </w:r>
          </w:p>
        </w:tc>
        <w:tc>
          <w:tcPr>
            <w:tcW w:w="1202"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6804830,0,00</w:t>
            </w:r>
          </w:p>
        </w:tc>
        <w:tc>
          <w:tcPr>
            <w:tcW w:w="1110"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3800000,0</w:t>
            </w:r>
          </w:p>
        </w:tc>
        <w:tc>
          <w:tcPr>
            <w:tcW w:w="109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3004830,0</w:t>
            </w:r>
          </w:p>
        </w:tc>
        <w:tc>
          <w:tcPr>
            <w:tcW w:w="129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0"/>
                <w:szCs w:val="20"/>
                <w:shd w:val="clear" w:color="auto" w:fill="FFFFFF"/>
                <w:lang w:bidi="hi-IN"/>
              </w:rPr>
            </w:pPr>
          </w:p>
        </w:tc>
        <w:tc>
          <w:tcPr>
            <w:tcW w:w="4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r>
      <w:tr w:rsidR="009936CA" w:rsidTr="009936CA">
        <w:trPr>
          <w:trHeight w:val="538"/>
        </w:trPr>
        <w:tc>
          <w:tcPr>
            <w:tcW w:w="14782" w:type="dxa"/>
            <w:gridSpan w:val="2"/>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cs="Times New Roman"/>
                <w:kern w:val="3"/>
                <w:shd w:val="clear" w:color="auto" w:fill="FFFFFF"/>
                <w:lang w:eastAsia="zh-CN" w:bidi="hi-IN"/>
              </w:rPr>
            </w:pPr>
          </w:p>
        </w:tc>
        <w:tc>
          <w:tcPr>
            <w:tcW w:w="126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иные источники</w:t>
            </w:r>
          </w:p>
        </w:tc>
        <w:tc>
          <w:tcPr>
            <w:tcW w:w="1202"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4"/>
                <w:szCs w:val="24"/>
                <w:shd w:val="clear" w:color="auto" w:fill="FFFFFF"/>
                <w:lang w:bidi="hi-IN"/>
              </w:rPr>
            </w:pPr>
          </w:p>
        </w:tc>
        <w:tc>
          <w:tcPr>
            <w:tcW w:w="1110"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4"/>
                <w:szCs w:val="24"/>
                <w:shd w:val="clear" w:color="auto" w:fill="FFFFFF"/>
                <w:lang w:bidi="hi-IN"/>
              </w:rPr>
            </w:pPr>
          </w:p>
        </w:tc>
        <w:tc>
          <w:tcPr>
            <w:tcW w:w="109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4"/>
                <w:szCs w:val="24"/>
                <w:shd w:val="clear" w:color="auto" w:fill="FFFFFF"/>
                <w:lang w:bidi="hi-IN"/>
              </w:rPr>
            </w:pPr>
          </w:p>
        </w:tc>
        <w:tc>
          <w:tcPr>
            <w:tcW w:w="129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0"/>
                <w:szCs w:val="20"/>
                <w:shd w:val="clear" w:color="auto" w:fill="FFFFFF"/>
                <w:lang w:bidi="hi-IN"/>
              </w:rPr>
            </w:pPr>
          </w:p>
        </w:tc>
        <w:tc>
          <w:tcPr>
            <w:tcW w:w="4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r>
      <w:tr w:rsidR="009936CA" w:rsidTr="009936CA">
        <w:tc>
          <w:tcPr>
            <w:tcW w:w="3203"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в том числе:</w:t>
            </w:r>
          </w:p>
        </w:tc>
        <w:tc>
          <w:tcPr>
            <w:tcW w:w="126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2"/>
                <w:szCs w:val="22"/>
                <w:shd w:val="clear" w:color="auto" w:fill="FFFFFF"/>
                <w:lang w:bidi="hi-IN"/>
              </w:rPr>
            </w:pPr>
          </w:p>
        </w:tc>
        <w:tc>
          <w:tcPr>
            <w:tcW w:w="1202"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4"/>
                <w:szCs w:val="24"/>
                <w:shd w:val="clear" w:color="auto" w:fill="FFFFFF"/>
                <w:lang w:bidi="hi-IN"/>
              </w:rPr>
            </w:pPr>
          </w:p>
        </w:tc>
        <w:tc>
          <w:tcPr>
            <w:tcW w:w="1110"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4"/>
                <w:szCs w:val="24"/>
                <w:shd w:val="clear" w:color="auto" w:fill="FFFFFF"/>
                <w:lang w:bidi="hi-IN"/>
              </w:rPr>
            </w:pPr>
          </w:p>
        </w:tc>
        <w:tc>
          <w:tcPr>
            <w:tcW w:w="109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4"/>
                <w:szCs w:val="24"/>
                <w:shd w:val="clear" w:color="auto" w:fill="FFFFFF"/>
                <w:lang w:bidi="hi-IN"/>
              </w:rPr>
            </w:pPr>
          </w:p>
        </w:tc>
        <w:tc>
          <w:tcPr>
            <w:tcW w:w="129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0"/>
                <w:szCs w:val="20"/>
                <w:shd w:val="clear" w:color="auto" w:fill="FFFFFF"/>
                <w:lang w:bidi="hi-IN"/>
              </w:rPr>
            </w:pPr>
          </w:p>
        </w:tc>
        <w:tc>
          <w:tcPr>
            <w:tcW w:w="4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r>
      <w:tr w:rsidR="009936CA" w:rsidTr="009936CA">
        <w:trPr>
          <w:trHeight w:val="266"/>
        </w:trPr>
        <w:tc>
          <w:tcPr>
            <w:tcW w:w="3203" w:type="dxa"/>
            <w:gridSpan w:val="2"/>
            <w:vMerge w:val="restart"/>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объем инвестиций на</w:t>
            </w:r>
            <w:r>
              <w:rPr>
                <w:rFonts w:ascii="Times New Roman" w:eastAsia="Batang, 바탕" w:hAnsi="Times New Roman" w:cs="Times New Roman"/>
                <w:sz w:val="22"/>
                <w:szCs w:val="22"/>
                <w:shd w:val="clear" w:color="auto" w:fill="FFFFFF"/>
                <w:lang w:bidi="hi-IN"/>
              </w:rPr>
              <w:br/>
              <w:t>подготовку проектной</w:t>
            </w:r>
            <w:r>
              <w:rPr>
                <w:rFonts w:ascii="Times New Roman" w:eastAsia="Batang, 바탕" w:hAnsi="Times New Roman" w:cs="Times New Roman"/>
                <w:sz w:val="22"/>
                <w:szCs w:val="22"/>
                <w:shd w:val="clear" w:color="auto" w:fill="FFFFFF"/>
                <w:lang w:bidi="hi-IN"/>
              </w:rPr>
              <w:br/>
              <w:t>документации и</w:t>
            </w:r>
            <w:r>
              <w:rPr>
                <w:rFonts w:ascii="Times New Roman" w:eastAsia="Batang, 바탕" w:hAnsi="Times New Roman" w:cs="Times New Roman"/>
                <w:sz w:val="22"/>
                <w:szCs w:val="22"/>
                <w:shd w:val="clear" w:color="auto" w:fill="FFFFFF"/>
                <w:lang w:bidi="hi-IN"/>
              </w:rPr>
              <w:br/>
              <w:t>проведение инженерных</w:t>
            </w:r>
            <w:r>
              <w:rPr>
                <w:rFonts w:ascii="Times New Roman" w:eastAsia="Batang, 바탕" w:hAnsi="Times New Roman" w:cs="Times New Roman"/>
                <w:sz w:val="22"/>
                <w:szCs w:val="22"/>
                <w:shd w:val="clear" w:color="auto" w:fill="FFFFFF"/>
                <w:lang w:bidi="hi-IN"/>
              </w:rPr>
              <w:br/>
              <w:t>изысканий или</w:t>
            </w:r>
            <w:r>
              <w:rPr>
                <w:rFonts w:ascii="Times New Roman" w:eastAsia="Batang, 바탕" w:hAnsi="Times New Roman" w:cs="Times New Roman"/>
                <w:sz w:val="22"/>
                <w:szCs w:val="22"/>
                <w:shd w:val="clear" w:color="auto" w:fill="FFFFFF"/>
                <w:lang w:bidi="hi-IN"/>
              </w:rPr>
              <w:br/>
              <w:t>приобретение прав на</w:t>
            </w:r>
            <w:r>
              <w:rPr>
                <w:rFonts w:ascii="Times New Roman" w:eastAsia="Batang, 바탕" w:hAnsi="Times New Roman" w:cs="Times New Roman"/>
                <w:sz w:val="22"/>
                <w:szCs w:val="22"/>
                <w:shd w:val="clear" w:color="auto" w:fill="FFFFFF"/>
                <w:lang w:bidi="hi-IN"/>
              </w:rPr>
              <w:br/>
              <w:t>использование типовой</w:t>
            </w:r>
            <w:r>
              <w:rPr>
                <w:rFonts w:ascii="Times New Roman" w:eastAsia="Batang, 바탕" w:hAnsi="Times New Roman" w:cs="Times New Roman"/>
                <w:sz w:val="22"/>
                <w:szCs w:val="22"/>
                <w:shd w:val="clear" w:color="auto" w:fill="FFFFFF"/>
                <w:lang w:bidi="hi-IN"/>
              </w:rPr>
              <w:br/>
              <w:t>проектной</w:t>
            </w:r>
            <w:r>
              <w:rPr>
                <w:rFonts w:ascii="Times New Roman" w:eastAsia="Batang, 바탕" w:hAnsi="Times New Roman" w:cs="Times New Roman"/>
                <w:sz w:val="22"/>
                <w:szCs w:val="22"/>
                <w:shd w:val="clear" w:color="auto" w:fill="FFFFFF"/>
                <w:lang w:bidi="hi-IN"/>
              </w:rPr>
              <w:br/>
              <w:t>документации</w:t>
            </w:r>
          </w:p>
        </w:tc>
        <w:tc>
          <w:tcPr>
            <w:tcW w:w="126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всего</w:t>
            </w:r>
          </w:p>
        </w:tc>
        <w:tc>
          <w:tcPr>
            <w:tcW w:w="1202"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6804830,0,00</w:t>
            </w:r>
          </w:p>
        </w:tc>
        <w:tc>
          <w:tcPr>
            <w:tcW w:w="1110"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3800000,0</w:t>
            </w:r>
          </w:p>
        </w:tc>
        <w:tc>
          <w:tcPr>
            <w:tcW w:w="109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3004830,0</w:t>
            </w:r>
          </w:p>
        </w:tc>
        <w:tc>
          <w:tcPr>
            <w:tcW w:w="129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4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r>
      <w:tr w:rsidR="009936CA" w:rsidTr="009936CA">
        <w:tc>
          <w:tcPr>
            <w:tcW w:w="14782" w:type="dxa"/>
            <w:gridSpan w:val="2"/>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126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федеральный бюджет</w:t>
            </w:r>
          </w:p>
        </w:tc>
        <w:tc>
          <w:tcPr>
            <w:tcW w:w="1202"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1110"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109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129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4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r>
      <w:tr w:rsidR="009936CA" w:rsidTr="009936CA">
        <w:trPr>
          <w:trHeight w:val="475"/>
        </w:trPr>
        <w:tc>
          <w:tcPr>
            <w:tcW w:w="14782" w:type="dxa"/>
            <w:gridSpan w:val="2"/>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126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краевой</w:t>
            </w:r>
            <w:r>
              <w:rPr>
                <w:rFonts w:ascii="Times New Roman" w:eastAsia="Batang, 바탕" w:hAnsi="Times New Roman" w:cs="Times New Roman"/>
                <w:sz w:val="22"/>
                <w:szCs w:val="22"/>
                <w:shd w:val="clear" w:color="auto" w:fill="FFFFFF"/>
                <w:lang w:bidi="hi-IN"/>
              </w:rPr>
              <w:br/>
              <w:t>бюджет</w:t>
            </w:r>
          </w:p>
        </w:tc>
        <w:tc>
          <w:tcPr>
            <w:tcW w:w="1202"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1110"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109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129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4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r>
      <w:tr w:rsidR="009936CA" w:rsidTr="009936CA">
        <w:trPr>
          <w:trHeight w:val="455"/>
        </w:trPr>
        <w:tc>
          <w:tcPr>
            <w:tcW w:w="14782" w:type="dxa"/>
            <w:gridSpan w:val="2"/>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126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районный</w:t>
            </w:r>
            <w:r>
              <w:rPr>
                <w:rFonts w:ascii="Times New Roman" w:eastAsia="Batang, 바탕" w:hAnsi="Times New Roman" w:cs="Times New Roman"/>
                <w:sz w:val="22"/>
                <w:szCs w:val="22"/>
                <w:shd w:val="clear" w:color="auto" w:fill="FFFFFF"/>
                <w:lang w:bidi="hi-IN"/>
              </w:rPr>
              <w:br/>
              <w:t>бюджет</w:t>
            </w:r>
          </w:p>
        </w:tc>
        <w:tc>
          <w:tcPr>
            <w:tcW w:w="1202"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6804830,0,00</w:t>
            </w:r>
          </w:p>
        </w:tc>
        <w:tc>
          <w:tcPr>
            <w:tcW w:w="1110"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3800000,0</w:t>
            </w:r>
          </w:p>
        </w:tc>
        <w:tc>
          <w:tcPr>
            <w:tcW w:w="109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3004830,0</w:t>
            </w:r>
          </w:p>
        </w:tc>
        <w:tc>
          <w:tcPr>
            <w:tcW w:w="129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4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r>
      <w:tr w:rsidR="009936CA" w:rsidTr="009936CA">
        <w:trPr>
          <w:trHeight w:val="575"/>
        </w:trPr>
        <w:tc>
          <w:tcPr>
            <w:tcW w:w="14782" w:type="dxa"/>
            <w:gridSpan w:val="2"/>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126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иные</w:t>
            </w:r>
          </w:p>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источники</w:t>
            </w:r>
          </w:p>
        </w:tc>
        <w:tc>
          <w:tcPr>
            <w:tcW w:w="1202"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1110"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109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129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4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r>
      <w:tr w:rsidR="009936CA" w:rsidTr="009936CA">
        <w:trPr>
          <w:trHeight w:val="271"/>
        </w:trPr>
        <w:tc>
          <w:tcPr>
            <w:tcW w:w="3203" w:type="dxa"/>
            <w:gridSpan w:val="2"/>
            <w:vMerge w:val="restart"/>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выполнение</w:t>
            </w:r>
          </w:p>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строительно-монтажных</w:t>
            </w:r>
            <w:r>
              <w:rPr>
                <w:rFonts w:ascii="Times New Roman" w:eastAsia="Batang, 바탕" w:hAnsi="Times New Roman" w:cs="Times New Roman"/>
                <w:sz w:val="22"/>
                <w:szCs w:val="22"/>
                <w:shd w:val="clear" w:color="auto" w:fill="FFFFFF"/>
                <w:lang w:bidi="hi-IN"/>
              </w:rPr>
              <w:br/>
              <w:t>работ</w:t>
            </w:r>
          </w:p>
          <w:p w:rsidR="009936CA" w:rsidRDefault="009936CA">
            <w:pPr>
              <w:pStyle w:val="Standard"/>
              <w:rPr>
                <w:rFonts w:ascii="Times New Roman" w:eastAsia="Batang, 바탕" w:hAnsi="Times New Roman" w:cs="Times New Roman"/>
                <w:sz w:val="22"/>
                <w:szCs w:val="22"/>
                <w:shd w:val="clear" w:color="auto" w:fill="FFFFFF"/>
                <w:lang w:bidi="hi-IN"/>
              </w:rPr>
            </w:pPr>
          </w:p>
        </w:tc>
        <w:tc>
          <w:tcPr>
            <w:tcW w:w="126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всего</w:t>
            </w:r>
          </w:p>
        </w:tc>
        <w:tc>
          <w:tcPr>
            <w:tcW w:w="1202"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hAnsi="Times New Roman" w:cs="Times New Roman"/>
                <w:sz w:val="20"/>
                <w:szCs w:val="20"/>
                <w:shd w:val="clear" w:color="auto" w:fill="FFFFFF"/>
                <w:lang w:bidi="hi-IN"/>
              </w:rPr>
            </w:pPr>
          </w:p>
        </w:tc>
        <w:tc>
          <w:tcPr>
            <w:tcW w:w="1110"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109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hAnsi="Times New Roman" w:cs="Times New Roman"/>
                <w:sz w:val="20"/>
                <w:szCs w:val="20"/>
                <w:shd w:val="clear" w:color="auto" w:fill="FFFFFF"/>
                <w:lang w:bidi="hi-IN"/>
              </w:rPr>
            </w:pPr>
          </w:p>
        </w:tc>
        <w:tc>
          <w:tcPr>
            <w:tcW w:w="129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hAnsi="Times New Roman" w:cs="Times New Roman"/>
                <w:sz w:val="20"/>
                <w:szCs w:val="20"/>
                <w:shd w:val="clear" w:color="auto" w:fill="FFFFFF"/>
                <w:lang w:bidi="hi-IN"/>
              </w:rPr>
            </w:pPr>
          </w:p>
        </w:tc>
        <w:tc>
          <w:tcPr>
            <w:tcW w:w="4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r>
      <w:tr w:rsidR="009936CA" w:rsidTr="009936CA">
        <w:trPr>
          <w:trHeight w:val="574"/>
        </w:trPr>
        <w:tc>
          <w:tcPr>
            <w:tcW w:w="14782" w:type="dxa"/>
            <w:gridSpan w:val="2"/>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126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федеральный бюджет</w:t>
            </w:r>
          </w:p>
        </w:tc>
        <w:tc>
          <w:tcPr>
            <w:tcW w:w="1202"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1110"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109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129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4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r>
      <w:tr w:rsidR="009936CA" w:rsidTr="009936CA">
        <w:tc>
          <w:tcPr>
            <w:tcW w:w="14782" w:type="dxa"/>
            <w:gridSpan w:val="2"/>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126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краевой</w:t>
            </w:r>
            <w:r>
              <w:rPr>
                <w:rFonts w:ascii="Times New Roman" w:eastAsia="Batang, 바탕" w:hAnsi="Times New Roman" w:cs="Times New Roman"/>
                <w:sz w:val="22"/>
                <w:szCs w:val="22"/>
                <w:shd w:val="clear" w:color="auto" w:fill="FFFFFF"/>
                <w:lang w:bidi="hi-IN"/>
              </w:rPr>
              <w:br/>
              <w:t>бюджет</w:t>
            </w:r>
          </w:p>
        </w:tc>
        <w:tc>
          <w:tcPr>
            <w:tcW w:w="1202"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hAnsi="Times New Roman" w:cs="Times New Roman"/>
                <w:sz w:val="20"/>
                <w:szCs w:val="20"/>
                <w:shd w:val="clear" w:color="auto" w:fill="FFFFFF"/>
                <w:lang w:bidi="hi-IN"/>
              </w:rPr>
            </w:pPr>
          </w:p>
        </w:tc>
        <w:tc>
          <w:tcPr>
            <w:tcW w:w="1110"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109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129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hAnsi="Times New Roman" w:cs="Times New Roman"/>
                <w:sz w:val="20"/>
                <w:szCs w:val="20"/>
                <w:shd w:val="clear" w:color="auto" w:fill="FFFFFF"/>
                <w:lang w:bidi="hi-IN"/>
              </w:rPr>
            </w:pPr>
          </w:p>
        </w:tc>
        <w:tc>
          <w:tcPr>
            <w:tcW w:w="4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r>
      <w:tr w:rsidR="009936CA" w:rsidTr="009936CA">
        <w:trPr>
          <w:trHeight w:val="634"/>
        </w:trPr>
        <w:tc>
          <w:tcPr>
            <w:tcW w:w="14782" w:type="dxa"/>
            <w:gridSpan w:val="2"/>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126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районный</w:t>
            </w:r>
            <w:r>
              <w:rPr>
                <w:rFonts w:ascii="Times New Roman" w:eastAsia="Batang, 바탕" w:hAnsi="Times New Roman" w:cs="Times New Roman"/>
                <w:sz w:val="22"/>
                <w:szCs w:val="22"/>
                <w:shd w:val="clear" w:color="auto" w:fill="FFFFFF"/>
                <w:lang w:bidi="hi-IN"/>
              </w:rPr>
              <w:br/>
              <w:t>бюджет</w:t>
            </w:r>
          </w:p>
        </w:tc>
        <w:tc>
          <w:tcPr>
            <w:tcW w:w="1202"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hAnsi="Times New Roman" w:cs="Times New Roman"/>
                <w:sz w:val="20"/>
                <w:szCs w:val="20"/>
                <w:shd w:val="clear" w:color="auto" w:fill="FFFFFF"/>
                <w:lang w:bidi="hi-IN"/>
              </w:rPr>
            </w:pPr>
          </w:p>
        </w:tc>
        <w:tc>
          <w:tcPr>
            <w:tcW w:w="1110"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109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hAnsi="Times New Roman" w:cs="Times New Roman"/>
                <w:sz w:val="20"/>
                <w:szCs w:val="20"/>
                <w:shd w:val="clear" w:color="auto" w:fill="FFFFFF"/>
                <w:lang w:bidi="hi-IN"/>
              </w:rPr>
            </w:pPr>
          </w:p>
        </w:tc>
        <w:tc>
          <w:tcPr>
            <w:tcW w:w="129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4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r>
      <w:tr w:rsidR="009936CA" w:rsidTr="009936CA">
        <w:trPr>
          <w:trHeight w:val="616"/>
        </w:trPr>
        <w:tc>
          <w:tcPr>
            <w:tcW w:w="14782" w:type="dxa"/>
            <w:gridSpan w:val="2"/>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126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иные</w:t>
            </w:r>
          </w:p>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источники</w:t>
            </w:r>
          </w:p>
        </w:tc>
        <w:tc>
          <w:tcPr>
            <w:tcW w:w="1202"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1110"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109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129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4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r>
      <w:tr w:rsidR="009936CA" w:rsidTr="009936CA">
        <w:trPr>
          <w:trHeight w:val="323"/>
        </w:trPr>
        <w:tc>
          <w:tcPr>
            <w:tcW w:w="3203" w:type="dxa"/>
            <w:gridSpan w:val="2"/>
            <w:vMerge w:val="restart"/>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Общий (предельный)</w:t>
            </w:r>
            <w:r>
              <w:rPr>
                <w:rFonts w:ascii="Times New Roman" w:eastAsia="Batang, 바탕" w:hAnsi="Times New Roman" w:cs="Times New Roman"/>
                <w:sz w:val="22"/>
                <w:szCs w:val="22"/>
                <w:shd w:val="clear" w:color="auto" w:fill="FFFFFF"/>
                <w:lang w:bidi="hi-IN"/>
              </w:rPr>
              <w:br/>
              <w:t>объем инвестиций,</w:t>
            </w:r>
            <w:r>
              <w:rPr>
                <w:rFonts w:ascii="Times New Roman" w:eastAsia="Batang, 바탕" w:hAnsi="Times New Roman" w:cs="Times New Roman"/>
                <w:sz w:val="22"/>
                <w:szCs w:val="22"/>
                <w:shd w:val="clear" w:color="auto" w:fill="FFFFFF"/>
                <w:lang w:bidi="hi-IN"/>
              </w:rPr>
              <w:br/>
              <w:t>предоставляемых на</w:t>
            </w:r>
            <w:r>
              <w:rPr>
                <w:rFonts w:ascii="Times New Roman" w:eastAsia="Batang, 바탕" w:hAnsi="Times New Roman" w:cs="Times New Roman"/>
                <w:sz w:val="22"/>
                <w:szCs w:val="22"/>
                <w:shd w:val="clear" w:color="auto" w:fill="FFFFFF"/>
                <w:lang w:bidi="hi-IN"/>
              </w:rPr>
              <w:br/>
              <w:t>реализацию объекта</w:t>
            </w:r>
            <w:r>
              <w:rPr>
                <w:rFonts w:ascii="Times New Roman" w:eastAsia="Batang, 바탕" w:hAnsi="Times New Roman" w:cs="Times New Roman"/>
                <w:sz w:val="22"/>
                <w:szCs w:val="22"/>
                <w:shd w:val="clear" w:color="auto" w:fill="FFFFFF"/>
                <w:lang w:bidi="hi-IN"/>
              </w:rPr>
              <w:br/>
              <w:t>капитального</w:t>
            </w:r>
            <w:r>
              <w:rPr>
                <w:rFonts w:ascii="Times New Roman" w:eastAsia="Batang, 바탕" w:hAnsi="Times New Roman" w:cs="Times New Roman"/>
                <w:sz w:val="22"/>
                <w:szCs w:val="22"/>
                <w:shd w:val="clear" w:color="auto" w:fill="FFFFFF"/>
                <w:lang w:bidi="hi-IN"/>
              </w:rPr>
              <w:br/>
              <w:t>строительства</w:t>
            </w:r>
          </w:p>
        </w:tc>
        <w:tc>
          <w:tcPr>
            <w:tcW w:w="126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всего</w:t>
            </w:r>
          </w:p>
        </w:tc>
        <w:tc>
          <w:tcPr>
            <w:tcW w:w="1202"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6804830,0,00</w:t>
            </w:r>
          </w:p>
        </w:tc>
        <w:tc>
          <w:tcPr>
            <w:tcW w:w="1110"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3800000,0</w:t>
            </w:r>
          </w:p>
        </w:tc>
        <w:tc>
          <w:tcPr>
            <w:tcW w:w="109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3004830,0</w:t>
            </w:r>
          </w:p>
        </w:tc>
        <w:tc>
          <w:tcPr>
            <w:tcW w:w="129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0"/>
                <w:szCs w:val="20"/>
                <w:shd w:val="clear" w:color="auto" w:fill="FFFFFF"/>
                <w:lang w:bidi="hi-IN"/>
              </w:rPr>
            </w:pPr>
          </w:p>
        </w:tc>
        <w:tc>
          <w:tcPr>
            <w:tcW w:w="4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r>
      <w:tr w:rsidR="009936CA" w:rsidTr="009936CA">
        <w:trPr>
          <w:trHeight w:val="561"/>
        </w:trPr>
        <w:tc>
          <w:tcPr>
            <w:tcW w:w="14782" w:type="dxa"/>
            <w:gridSpan w:val="2"/>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126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федеральный бюджет</w:t>
            </w:r>
          </w:p>
        </w:tc>
        <w:tc>
          <w:tcPr>
            <w:tcW w:w="1202"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1110"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109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129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0"/>
                <w:szCs w:val="20"/>
                <w:shd w:val="clear" w:color="auto" w:fill="FFFFFF"/>
                <w:lang w:bidi="hi-IN"/>
              </w:rPr>
            </w:pPr>
          </w:p>
        </w:tc>
        <w:tc>
          <w:tcPr>
            <w:tcW w:w="4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r>
      <w:tr w:rsidR="009936CA" w:rsidTr="009936CA">
        <w:trPr>
          <w:trHeight w:val="589"/>
        </w:trPr>
        <w:tc>
          <w:tcPr>
            <w:tcW w:w="14782" w:type="dxa"/>
            <w:gridSpan w:val="2"/>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126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краевой</w:t>
            </w:r>
            <w:r>
              <w:rPr>
                <w:rFonts w:ascii="Times New Roman" w:eastAsia="Batang, 바탕" w:hAnsi="Times New Roman" w:cs="Times New Roman"/>
                <w:sz w:val="22"/>
                <w:szCs w:val="22"/>
                <w:shd w:val="clear" w:color="auto" w:fill="FFFFFF"/>
                <w:lang w:bidi="hi-IN"/>
              </w:rPr>
              <w:br/>
              <w:t>бюджет</w:t>
            </w:r>
          </w:p>
        </w:tc>
        <w:tc>
          <w:tcPr>
            <w:tcW w:w="1202"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hAnsi="Times New Roman" w:cs="Times New Roman"/>
                <w:sz w:val="20"/>
                <w:szCs w:val="20"/>
                <w:shd w:val="clear" w:color="auto" w:fill="FFFFFF"/>
                <w:lang w:bidi="hi-IN"/>
              </w:rPr>
            </w:pPr>
          </w:p>
        </w:tc>
        <w:tc>
          <w:tcPr>
            <w:tcW w:w="1110"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109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129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0"/>
                <w:szCs w:val="20"/>
                <w:shd w:val="clear" w:color="auto" w:fill="FFFFFF"/>
                <w:lang w:bidi="hi-IN"/>
              </w:rPr>
            </w:pPr>
          </w:p>
        </w:tc>
        <w:tc>
          <w:tcPr>
            <w:tcW w:w="4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r>
      <w:tr w:rsidR="009936CA" w:rsidTr="009936CA">
        <w:trPr>
          <w:trHeight w:val="519"/>
        </w:trPr>
        <w:tc>
          <w:tcPr>
            <w:tcW w:w="14782" w:type="dxa"/>
            <w:gridSpan w:val="2"/>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126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районный</w:t>
            </w:r>
            <w:r>
              <w:rPr>
                <w:rFonts w:ascii="Times New Roman" w:eastAsia="Batang, 바탕" w:hAnsi="Times New Roman" w:cs="Times New Roman"/>
                <w:sz w:val="22"/>
                <w:szCs w:val="22"/>
                <w:shd w:val="clear" w:color="auto" w:fill="FFFFFF"/>
                <w:lang w:bidi="hi-IN"/>
              </w:rPr>
              <w:br/>
              <w:t>бюджет</w:t>
            </w:r>
          </w:p>
        </w:tc>
        <w:tc>
          <w:tcPr>
            <w:tcW w:w="1202"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6804830,0,00</w:t>
            </w:r>
          </w:p>
        </w:tc>
        <w:tc>
          <w:tcPr>
            <w:tcW w:w="1110"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3800000,0</w:t>
            </w:r>
          </w:p>
        </w:tc>
        <w:tc>
          <w:tcPr>
            <w:tcW w:w="109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3004830,0</w:t>
            </w:r>
          </w:p>
        </w:tc>
        <w:tc>
          <w:tcPr>
            <w:tcW w:w="129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0"/>
                <w:szCs w:val="20"/>
                <w:shd w:val="clear" w:color="auto" w:fill="FFFFFF"/>
                <w:lang w:bidi="hi-IN"/>
              </w:rPr>
            </w:pPr>
          </w:p>
        </w:tc>
        <w:tc>
          <w:tcPr>
            <w:tcW w:w="4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r>
      <w:tr w:rsidR="009936CA" w:rsidTr="009936CA">
        <w:trPr>
          <w:trHeight w:val="659"/>
        </w:trPr>
        <w:tc>
          <w:tcPr>
            <w:tcW w:w="14782" w:type="dxa"/>
            <w:gridSpan w:val="2"/>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126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иные</w:t>
            </w:r>
          </w:p>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источники</w:t>
            </w:r>
          </w:p>
        </w:tc>
        <w:tc>
          <w:tcPr>
            <w:tcW w:w="1202"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4"/>
                <w:szCs w:val="24"/>
                <w:shd w:val="clear" w:color="auto" w:fill="FFFFFF"/>
                <w:lang w:bidi="hi-IN"/>
              </w:rPr>
            </w:pPr>
          </w:p>
        </w:tc>
        <w:tc>
          <w:tcPr>
            <w:tcW w:w="1110"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4"/>
                <w:szCs w:val="24"/>
                <w:shd w:val="clear" w:color="auto" w:fill="FFFFFF"/>
                <w:lang w:bidi="hi-IN"/>
              </w:rPr>
            </w:pPr>
          </w:p>
        </w:tc>
        <w:tc>
          <w:tcPr>
            <w:tcW w:w="109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4"/>
                <w:szCs w:val="24"/>
                <w:shd w:val="clear" w:color="auto" w:fill="FFFFFF"/>
                <w:lang w:bidi="hi-IN"/>
              </w:rPr>
            </w:pPr>
          </w:p>
        </w:tc>
        <w:tc>
          <w:tcPr>
            <w:tcW w:w="129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4"/>
                <w:szCs w:val="24"/>
                <w:shd w:val="clear" w:color="auto" w:fill="FFFFFF"/>
                <w:lang w:bidi="hi-IN"/>
              </w:rPr>
            </w:pPr>
          </w:p>
        </w:tc>
        <w:tc>
          <w:tcPr>
            <w:tcW w:w="4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r>
      <w:tr w:rsidR="009936CA" w:rsidTr="009936CA">
        <w:trPr>
          <w:trHeight w:val="427"/>
        </w:trPr>
        <w:tc>
          <w:tcPr>
            <w:tcW w:w="3203"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в том числе:</w:t>
            </w:r>
          </w:p>
          <w:p w:rsidR="009936CA" w:rsidRDefault="009936CA">
            <w:pPr>
              <w:pStyle w:val="Standard"/>
              <w:rPr>
                <w:rFonts w:ascii="Times New Roman" w:eastAsia="Batang, 바탕" w:hAnsi="Times New Roman" w:cs="Times New Roman"/>
                <w:sz w:val="22"/>
                <w:szCs w:val="22"/>
                <w:shd w:val="clear" w:color="auto" w:fill="FFFFFF"/>
                <w:lang w:bidi="hi-IN"/>
              </w:rPr>
            </w:pPr>
          </w:p>
        </w:tc>
        <w:tc>
          <w:tcPr>
            <w:tcW w:w="126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2"/>
                <w:szCs w:val="22"/>
                <w:shd w:val="clear" w:color="auto" w:fill="FFFFFF"/>
                <w:lang w:bidi="hi-IN"/>
              </w:rPr>
            </w:pPr>
          </w:p>
        </w:tc>
        <w:tc>
          <w:tcPr>
            <w:tcW w:w="1202"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4"/>
                <w:szCs w:val="24"/>
                <w:shd w:val="clear" w:color="auto" w:fill="FFFFFF"/>
                <w:lang w:bidi="hi-IN"/>
              </w:rPr>
            </w:pPr>
          </w:p>
        </w:tc>
        <w:tc>
          <w:tcPr>
            <w:tcW w:w="1110"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4"/>
                <w:szCs w:val="24"/>
                <w:shd w:val="clear" w:color="auto" w:fill="FFFFFF"/>
                <w:lang w:bidi="hi-IN"/>
              </w:rPr>
            </w:pPr>
          </w:p>
        </w:tc>
        <w:tc>
          <w:tcPr>
            <w:tcW w:w="109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4"/>
                <w:szCs w:val="24"/>
                <w:shd w:val="clear" w:color="auto" w:fill="FFFFFF"/>
                <w:lang w:bidi="hi-IN"/>
              </w:rPr>
            </w:pPr>
          </w:p>
        </w:tc>
        <w:tc>
          <w:tcPr>
            <w:tcW w:w="129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4"/>
                <w:szCs w:val="24"/>
                <w:shd w:val="clear" w:color="auto" w:fill="FFFFFF"/>
                <w:lang w:bidi="hi-IN"/>
              </w:rPr>
            </w:pPr>
          </w:p>
        </w:tc>
        <w:tc>
          <w:tcPr>
            <w:tcW w:w="4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r>
      <w:tr w:rsidR="009936CA" w:rsidTr="009936CA">
        <w:tc>
          <w:tcPr>
            <w:tcW w:w="3203"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jc w:val="center"/>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1</w:t>
            </w:r>
          </w:p>
        </w:tc>
        <w:tc>
          <w:tcPr>
            <w:tcW w:w="126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jc w:val="center"/>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2</w:t>
            </w:r>
          </w:p>
        </w:tc>
        <w:tc>
          <w:tcPr>
            <w:tcW w:w="1202"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jc w:val="center"/>
              <w:rPr>
                <w:rFonts w:ascii="Times New Roman" w:hAnsi="Times New Roman" w:cs="Times New Roman"/>
                <w:sz w:val="24"/>
                <w:szCs w:val="24"/>
                <w:shd w:val="clear" w:color="auto" w:fill="FFFFFF"/>
                <w:lang w:bidi="hi-IN"/>
              </w:rPr>
            </w:pPr>
            <w:r>
              <w:rPr>
                <w:rFonts w:ascii="Times New Roman" w:hAnsi="Times New Roman" w:cs="Times New Roman"/>
                <w:sz w:val="24"/>
                <w:szCs w:val="24"/>
                <w:shd w:val="clear" w:color="auto" w:fill="FFFFFF"/>
                <w:lang w:bidi="hi-IN"/>
              </w:rPr>
              <w:t>3</w:t>
            </w:r>
          </w:p>
        </w:tc>
        <w:tc>
          <w:tcPr>
            <w:tcW w:w="1110"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jc w:val="center"/>
              <w:rPr>
                <w:rFonts w:ascii="Times New Roman" w:hAnsi="Times New Roman" w:cs="Times New Roman"/>
                <w:sz w:val="24"/>
                <w:szCs w:val="24"/>
                <w:shd w:val="clear" w:color="auto" w:fill="FFFFFF"/>
                <w:lang w:bidi="hi-IN"/>
              </w:rPr>
            </w:pPr>
            <w:r>
              <w:rPr>
                <w:rFonts w:ascii="Times New Roman" w:hAnsi="Times New Roman" w:cs="Times New Roman"/>
                <w:sz w:val="24"/>
                <w:szCs w:val="24"/>
                <w:shd w:val="clear" w:color="auto" w:fill="FFFFFF"/>
                <w:lang w:bidi="hi-IN"/>
              </w:rPr>
              <w:t>4</w:t>
            </w:r>
          </w:p>
        </w:tc>
        <w:tc>
          <w:tcPr>
            <w:tcW w:w="109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jc w:val="center"/>
              <w:rPr>
                <w:rFonts w:ascii="Times New Roman" w:hAnsi="Times New Roman" w:cs="Times New Roman"/>
                <w:sz w:val="24"/>
                <w:szCs w:val="24"/>
                <w:shd w:val="clear" w:color="auto" w:fill="FFFFFF"/>
                <w:lang w:bidi="hi-IN"/>
              </w:rPr>
            </w:pPr>
            <w:r>
              <w:rPr>
                <w:rFonts w:ascii="Times New Roman" w:hAnsi="Times New Roman" w:cs="Times New Roman"/>
                <w:sz w:val="24"/>
                <w:szCs w:val="24"/>
                <w:shd w:val="clear" w:color="auto" w:fill="FFFFFF"/>
                <w:lang w:bidi="hi-IN"/>
              </w:rPr>
              <w:t>5</w:t>
            </w:r>
          </w:p>
        </w:tc>
        <w:tc>
          <w:tcPr>
            <w:tcW w:w="1295"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jc w:val="center"/>
              <w:rPr>
                <w:rFonts w:ascii="Times New Roman" w:hAnsi="Times New Roman" w:cs="Times New Roman"/>
                <w:sz w:val="24"/>
                <w:szCs w:val="24"/>
                <w:shd w:val="clear" w:color="auto" w:fill="FFFFFF"/>
                <w:lang w:bidi="hi-IN"/>
              </w:rPr>
            </w:pPr>
            <w:r>
              <w:rPr>
                <w:rFonts w:ascii="Times New Roman" w:hAnsi="Times New Roman" w:cs="Times New Roman"/>
                <w:sz w:val="24"/>
                <w:szCs w:val="24"/>
                <w:shd w:val="clear" w:color="auto" w:fill="FFFFFF"/>
                <w:lang w:bidi="hi-IN"/>
              </w:rPr>
              <w:t>6</w:t>
            </w:r>
          </w:p>
        </w:tc>
        <w:tc>
          <w:tcPr>
            <w:tcW w:w="4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936CA" w:rsidRDefault="009936CA">
            <w:pPr>
              <w:pStyle w:val="Standard"/>
              <w:snapToGrid w:val="0"/>
              <w:jc w:val="center"/>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7</w:t>
            </w:r>
          </w:p>
        </w:tc>
      </w:tr>
      <w:tr w:rsidR="009936CA" w:rsidTr="009936CA">
        <w:trPr>
          <w:trHeight w:val="330"/>
        </w:trPr>
        <w:tc>
          <w:tcPr>
            <w:tcW w:w="3203" w:type="dxa"/>
            <w:gridSpan w:val="2"/>
            <w:vMerge w:val="restart"/>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 xml:space="preserve">  объем инвестиций на</w:t>
            </w:r>
            <w:r>
              <w:rPr>
                <w:rFonts w:ascii="Times New Roman" w:eastAsia="Batang, 바탕" w:hAnsi="Times New Roman" w:cs="Times New Roman"/>
                <w:sz w:val="22"/>
                <w:szCs w:val="22"/>
                <w:shd w:val="clear" w:color="auto" w:fill="FFFFFF"/>
                <w:lang w:bidi="hi-IN"/>
              </w:rPr>
              <w:br/>
              <w:t>подготовку проектной</w:t>
            </w:r>
            <w:r>
              <w:rPr>
                <w:rFonts w:ascii="Times New Roman" w:eastAsia="Batang, 바탕" w:hAnsi="Times New Roman" w:cs="Times New Roman"/>
                <w:sz w:val="22"/>
                <w:szCs w:val="22"/>
                <w:shd w:val="clear" w:color="auto" w:fill="FFFFFF"/>
                <w:lang w:bidi="hi-IN"/>
              </w:rPr>
              <w:br/>
              <w:t>документации и</w:t>
            </w:r>
            <w:r>
              <w:rPr>
                <w:rFonts w:ascii="Times New Roman" w:eastAsia="Batang, 바탕" w:hAnsi="Times New Roman" w:cs="Times New Roman"/>
                <w:sz w:val="22"/>
                <w:szCs w:val="22"/>
                <w:shd w:val="clear" w:color="auto" w:fill="FFFFFF"/>
                <w:lang w:bidi="hi-IN"/>
              </w:rPr>
              <w:br/>
            </w:r>
            <w:r>
              <w:rPr>
                <w:rFonts w:ascii="Times New Roman" w:eastAsia="Batang, 바탕" w:hAnsi="Times New Roman" w:cs="Times New Roman"/>
                <w:sz w:val="22"/>
                <w:szCs w:val="22"/>
                <w:shd w:val="clear" w:color="auto" w:fill="FFFFFF"/>
                <w:lang w:bidi="hi-IN"/>
              </w:rPr>
              <w:lastRenderedPageBreak/>
              <w:t>проведение инженерных</w:t>
            </w:r>
            <w:r>
              <w:rPr>
                <w:rFonts w:ascii="Times New Roman" w:eastAsia="Batang, 바탕" w:hAnsi="Times New Roman" w:cs="Times New Roman"/>
                <w:sz w:val="22"/>
                <w:szCs w:val="22"/>
                <w:shd w:val="clear" w:color="auto" w:fill="FFFFFF"/>
                <w:lang w:bidi="hi-IN"/>
              </w:rPr>
              <w:br/>
              <w:t>изысканий или</w:t>
            </w:r>
            <w:r>
              <w:rPr>
                <w:rFonts w:ascii="Times New Roman" w:eastAsia="Batang, 바탕" w:hAnsi="Times New Roman" w:cs="Times New Roman"/>
                <w:sz w:val="22"/>
                <w:szCs w:val="22"/>
                <w:shd w:val="clear" w:color="auto" w:fill="FFFFFF"/>
                <w:lang w:bidi="hi-IN"/>
              </w:rPr>
              <w:br/>
              <w:t>приобретение прав на</w:t>
            </w:r>
            <w:r>
              <w:rPr>
                <w:rFonts w:ascii="Times New Roman" w:eastAsia="Batang, 바탕" w:hAnsi="Times New Roman" w:cs="Times New Roman"/>
                <w:sz w:val="22"/>
                <w:szCs w:val="22"/>
                <w:shd w:val="clear" w:color="auto" w:fill="FFFFFF"/>
                <w:lang w:bidi="hi-IN"/>
              </w:rPr>
              <w:br/>
              <w:t>использование типовой</w:t>
            </w:r>
            <w:r>
              <w:rPr>
                <w:rFonts w:ascii="Times New Roman" w:eastAsia="Batang, 바탕" w:hAnsi="Times New Roman" w:cs="Times New Roman"/>
                <w:sz w:val="22"/>
                <w:szCs w:val="22"/>
                <w:shd w:val="clear" w:color="auto" w:fill="FFFFFF"/>
                <w:lang w:bidi="hi-IN"/>
              </w:rPr>
              <w:br/>
              <w:t>проектной</w:t>
            </w:r>
            <w:r>
              <w:rPr>
                <w:rFonts w:ascii="Times New Roman" w:eastAsia="Batang, 바탕" w:hAnsi="Times New Roman" w:cs="Times New Roman"/>
                <w:sz w:val="22"/>
                <w:szCs w:val="22"/>
                <w:shd w:val="clear" w:color="auto" w:fill="FFFFFF"/>
                <w:lang w:bidi="hi-IN"/>
              </w:rPr>
              <w:br/>
              <w:t>документации</w:t>
            </w:r>
          </w:p>
          <w:p w:rsidR="009936CA" w:rsidRDefault="009936CA">
            <w:pPr>
              <w:pStyle w:val="Standard"/>
              <w:rPr>
                <w:rFonts w:ascii="Times New Roman" w:eastAsia="Batang, 바탕" w:hAnsi="Times New Roman" w:cs="Times New Roman"/>
                <w:sz w:val="22"/>
                <w:szCs w:val="22"/>
                <w:shd w:val="clear" w:color="auto" w:fill="FFFFFF"/>
                <w:lang w:bidi="hi-IN"/>
              </w:rPr>
            </w:pPr>
          </w:p>
        </w:tc>
        <w:tc>
          <w:tcPr>
            <w:tcW w:w="1264" w:type="dxa"/>
            <w:tcBorders>
              <w:top w:val="nil"/>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lastRenderedPageBreak/>
              <w:t>всего</w:t>
            </w:r>
          </w:p>
        </w:tc>
        <w:tc>
          <w:tcPr>
            <w:tcW w:w="1202" w:type="dxa"/>
            <w:tcBorders>
              <w:top w:val="nil"/>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6804830,0,00</w:t>
            </w:r>
          </w:p>
        </w:tc>
        <w:tc>
          <w:tcPr>
            <w:tcW w:w="1110" w:type="dxa"/>
            <w:tcBorders>
              <w:top w:val="nil"/>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3800000,0</w:t>
            </w:r>
          </w:p>
        </w:tc>
        <w:tc>
          <w:tcPr>
            <w:tcW w:w="1094" w:type="dxa"/>
            <w:tcBorders>
              <w:top w:val="nil"/>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lang w:bidi="hi-IN"/>
              </w:rPr>
            </w:pPr>
            <w:r>
              <w:rPr>
                <w:rFonts w:ascii="Times New Roman" w:hAnsi="Times New Roman" w:cs="Times New Roman"/>
                <w:sz w:val="20"/>
                <w:szCs w:val="20"/>
                <w:shd w:val="clear" w:color="auto" w:fill="FFFFFF"/>
                <w:lang w:bidi="hi-IN"/>
              </w:rPr>
              <w:t>3004830,0</w:t>
            </w:r>
          </w:p>
        </w:tc>
        <w:tc>
          <w:tcPr>
            <w:tcW w:w="1295" w:type="dxa"/>
            <w:tcBorders>
              <w:top w:val="nil"/>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479"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1"/>
                <w:szCs w:val="21"/>
                <w:shd w:val="clear" w:color="auto" w:fill="FFFFFF"/>
                <w:lang w:bidi="hi-IN"/>
              </w:rPr>
            </w:pPr>
          </w:p>
        </w:tc>
      </w:tr>
      <w:tr w:rsidR="009936CA" w:rsidTr="009936CA">
        <w:tc>
          <w:tcPr>
            <w:tcW w:w="14782" w:type="dxa"/>
            <w:gridSpan w:val="2"/>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126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ind w:left="113"/>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Федеральный бюджет</w:t>
            </w:r>
          </w:p>
        </w:tc>
        <w:tc>
          <w:tcPr>
            <w:tcW w:w="1202"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1110"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109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129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4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1"/>
                <w:szCs w:val="21"/>
                <w:shd w:val="clear" w:color="auto" w:fill="FFFFFF"/>
                <w:lang w:bidi="hi-IN"/>
              </w:rPr>
            </w:pPr>
          </w:p>
        </w:tc>
      </w:tr>
      <w:tr w:rsidR="009936CA" w:rsidTr="009936CA">
        <w:trPr>
          <w:trHeight w:val="750"/>
        </w:trPr>
        <w:tc>
          <w:tcPr>
            <w:tcW w:w="14782" w:type="dxa"/>
            <w:gridSpan w:val="2"/>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126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ind w:left="113"/>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краевой</w:t>
            </w:r>
            <w:r>
              <w:rPr>
                <w:rFonts w:ascii="Times New Roman" w:eastAsia="Batang, 바탕" w:hAnsi="Times New Roman" w:cs="Times New Roman"/>
                <w:sz w:val="22"/>
                <w:szCs w:val="22"/>
                <w:shd w:val="clear" w:color="auto" w:fill="FFFFFF"/>
                <w:lang w:bidi="hi-IN"/>
              </w:rPr>
              <w:br/>
              <w:t>бюджет</w:t>
            </w:r>
          </w:p>
        </w:tc>
        <w:tc>
          <w:tcPr>
            <w:tcW w:w="1202"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1110"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109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129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4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1"/>
                <w:szCs w:val="21"/>
                <w:shd w:val="clear" w:color="auto" w:fill="FFFFFF"/>
                <w:lang w:bidi="hi-IN"/>
              </w:rPr>
            </w:pPr>
          </w:p>
        </w:tc>
      </w:tr>
      <w:tr w:rsidR="009936CA" w:rsidTr="009936CA">
        <w:trPr>
          <w:trHeight w:val="615"/>
        </w:trPr>
        <w:tc>
          <w:tcPr>
            <w:tcW w:w="14782" w:type="dxa"/>
            <w:gridSpan w:val="2"/>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126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ind w:left="113"/>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районный</w:t>
            </w:r>
            <w:r>
              <w:rPr>
                <w:rFonts w:ascii="Times New Roman" w:eastAsia="Batang, 바탕" w:hAnsi="Times New Roman" w:cs="Times New Roman"/>
                <w:sz w:val="22"/>
                <w:szCs w:val="22"/>
                <w:shd w:val="clear" w:color="auto" w:fill="FFFFFF"/>
                <w:lang w:bidi="hi-IN"/>
              </w:rPr>
              <w:br/>
              <w:t>бюджет</w:t>
            </w:r>
          </w:p>
        </w:tc>
        <w:tc>
          <w:tcPr>
            <w:tcW w:w="1202"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6804830,0,00</w:t>
            </w:r>
          </w:p>
        </w:tc>
        <w:tc>
          <w:tcPr>
            <w:tcW w:w="1110"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3800000,0</w:t>
            </w:r>
          </w:p>
        </w:tc>
        <w:tc>
          <w:tcPr>
            <w:tcW w:w="109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lang w:bidi="hi-IN"/>
              </w:rPr>
            </w:pPr>
            <w:r>
              <w:rPr>
                <w:rFonts w:ascii="Times New Roman" w:hAnsi="Times New Roman" w:cs="Times New Roman"/>
                <w:sz w:val="20"/>
                <w:szCs w:val="20"/>
                <w:shd w:val="clear" w:color="auto" w:fill="FFFFFF"/>
                <w:lang w:bidi="hi-IN"/>
              </w:rPr>
              <w:t>3004830,0</w:t>
            </w:r>
          </w:p>
        </w:tc>
        <w:tc>
          <w:tcPr>
            <w:tcW w:w="129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4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1"/>
                <w:szCs w:val="21"/>
                <w:shd w:val="clear" w:color="auto" w:fill="FFFFFF"/>
                <w:lang w:bidi="hi-IN"/>
              </w:rPr>
            </w:pPr>
          </w:p>
        </w:tc>
      </w:tr>
      <w:tr w:rsidR="009936CA" w:rsidTr="009936CA">
        <w:trPr>
          <w:trHeight w:val="630"/>
        </w:trPr>
        <w:tc>
          <w:tcPr>
            <w:tcW w:w="14782" w:type="dxa"/>
            <w:gridSpan w:val="2"/>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126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ind w:left="113"/>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иные</w:t>
            </w:r>
          </w:p>
          <w:p w:rsidR="009936CA" w:rsidRDefault="009936CA">
            <w:pPr>
              <w:pStyle w:val="Standard"/>
              <w:ind w:left="113"/>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источники</w:t>
            </w:r>
          </w:p>
        </w:tc>
        <w:tc>
          <w:tcPr>
            <w:tcW w:w="1202"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1110"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109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129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4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1"/>
                <w:szCs w:val="21"/>
                <w:shd w:val="clear" w:color="auto" w:fill="FFFFFF"/>
                <w:lang w:bidi="hi-IN"/>
              </w:rPr>
            </w:pPr>
          </w:p>
        </w:tc>
      </w:tr>
      <w:tr w:rsidR="009936CA" w:rsidTr="009936CA">
        <w:trPr>
          <w:trHeight w:val="330"/>
        </w:trPr>
        <w:tc>
          <w:tcPr>
            <w:tcW w:w="3203" w:type="dxa"/>
            <w:gridSpan w:val="2"/>
            <w:vMerge w:val="restart"/>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выполнение</w:t>
            </w:r>
          </w:p>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строительно-монтажных</w:t>
            </w:r>
            <w:r>
              <w:rPr>
                <w:rFonts w:ascii="Times New Roman" w:eastAsia="Batang, 바탕" w:hAnsi="Times New Roman" w:cs="Times New Roman"/>
                <w:sz w:val="22"/>
                <w:szCs w:val="22"/>
                <w:shd w:val="clear" w:color="auto" w:fill="FFFFFF"/>
                <w:lang w:bidi="hi-IN"/>
              </w:rPr>
              <w:br/>
              <w:t>работ</w:t>
            </w:r>
          </w:p>
          <w:p w:rsidR="009936CA" w:rsidRDefault="009936CA">
            <w:pPr>
              <w:pStyle w:val="Standard"/>
              <w:rPr>
                <w:rFonts w:ascii="Times New Roman" w:eastAsia="Batang, 바탕" w:hAnsi="Times New Roman" w:cs="Times New Roman"/>
                <w:sz w:val="22"/>
                <w:szCs w:val="22"/>
                <w:shd w:val="clear" w:color="auto" w:fill="FFFFFF"/>
                <w:lang w:bidi="hi-IN"/>
              </w:rPr>
            </w:pPr>
          </w:p>
          <w:p w:rsidR="009936CA" w:rsidRDefault="009936CA">
            <w:pPr>
              <w:pStyle w:val="Standard"/>
              <w:rPr>
                <w:rFonts w:ascii="Times New Roman" w:eastAsia="Batang, 바탕" w:hAnsi="Times New Roman" w:cs="Times New Roman"/>
                <w:sz w:val="22"/>
                <w:szCs w:val="22"/>
                <w:shd w:val="clear" w:color="auto" w:fill="FFFFFF"/>
                <w:lang w:bidi="hi-IN"/>
              </w:rPr>
            </w:pPr>
          </w:p>
          <w:p w:rsidR="009936CA" w:rsidRDefault="009936CA">
            <w:pPr>
              <w:pStyle w:val="Standard"/>
              <w:rPr>
                <w:rFonts w:ascii="Times New Roman" w:eastAsia="Batang, 바탕" w:hAnsi="Times New Roman" w:cs="Times New Roman"/>
                <w:sz w:val="22"/>
                <w:szCs w:val="22"/>
                <w:shd w:val="clear" w:color="auto" w:fill="FFFFFF"/>
                <w:lang w:bidi="hi-IN"/>
              </w:rPr>
            </w:pPr>
          </w:p>
          <w:p w:rsidR="009936CA" w:rsidRDefault="009936CA">
            <w:pPr>
              <w:pStyle w:val="Standard"/>
              <w:rPr>
                <w:rFonts w:ascii="Times New Roman" w:eastAsia="Batang, 바탕" w:hAnsi="Times New Roman" w:cs="Times New Roman"/>
                <w:sz w:val="22"/>
                <w:szCs w:val="22"/>
                <w:shd w:val="clear" w:color="auto" w:fill="FFFFFF"/>
                <w:lang w:bidi="hi-IN"/>
              </w:rPr>
            </w:pPr>
          </w:p>
          <w:p w:rsidR="009936CA" w:rsidRDefault="009936CA">
            <w:pPr>
              <w:pStyle w:val="Standard"/>
              <w:rPr>
                <w:rFonts w:ascii="Times New Roman" w:eastAsia="Batang, 바탕" w:hAnsi="Times New Roman" w:cs="Times New Roman"/>
                <w:sz w:val="22"/>
                <w:szCs w:val="22"/>
                <w:shd w:val="clear" w:color="auto" w:fill="FFFFFF"/>
                <w:lang w:bidi="hi-IN"/>
              </w:rPr>
            </w:pPr>
          </w:p>
          <w:p w:rsidR="009936CA" w:rsidRDefault="009936CA">
            <w:pPr>
              <w:pStyle w:val="Standard"/>
              <w:rPr>
                <w:rFonts w:ascii="Times New Roman" w:eastAsia="Batang, 바탕" w:hAnsi="Times New Roman" w:cs="Times New Roman"/>
                <w:sz w:val="22"/>
                <w:szCs w:val="22"/>
                <w:shd w:val="clear" w:color="auto" w:fill="FFFFFF"/>
                <w:lang w:bidi="hi-IN"/>
              </w:rPr>
            </w:pPr>
          </w:p>
        </w:tc>
        <w:tc>
          <w:tcPr>
            <w:tcW w:w="126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всего</w:t>
            </w:r>
          </w:p>
        </w:tc>
        <w:tc>
          <w:tcPr>
            <w:tcW w:w="1202"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hAnsi="Times New Roman" w:cs="Times New Roman"/>
                <w:sz w:val="20"/>
                <w:szCs w:val="20"/>
                <w:shd w:val="clear" w:color="auto" w:fill="FFFFFF"/>
                <w:lang w:bidi="hi-IN"/>
              </w:rPr>
            </w:pPr>
          </w:p>
        </w:tc>
        <w:tc>
          <w:tcPr>
            <w:tcW w:w="1110"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hAnsi="Times New Roman" w:cs="Times New Roman"/>
                <w:sz w:val="20"/>
                <w:szCs w:val="20"/>
                <w:shd w:val="clear" w:color="auto" w:fill="FFFFFF"/>
                <w:lang w:bidi="hi-IN"/>
              </w:rPr>
            </w:pPr>
          </w:p>
        </w:tc>
        <w:tc>
          <w:tcPr>
            <w:tcW w:w="109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hAnsi="Times New Roman" w:cs="Times New Roman"/>
                <w:sz w:val="20"/>
                <w:szCs w:val="20"/>
                <w:shd w:val="clear" w:color="auto" w:fill="FFFFFF"/>
                <w:lang w:bidi="hi-IN"/>
              </w:rPr>
            </w:pPr>
          </w:p>
        </w:tc>
        <w:tc>
          <w:tcPr>
            <w:tcW w:w="129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hAnsi="Times New Roman" w:cs="Times New Roman"/>
                <w:sz w:val="20"/>
                <w:szCs w:val="20"/>
                <w:shd w:val="clear" w:color="auto" w:fill="FFFFFF"/>
                <w:lang w:bidi="hi-IN"/>
              </w:rPr>
            </w:pPr>
          </w:p>
        </w:tc>
        <w:tc>
          <w:tcPr>
            <w:tcW w:w="4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1"/>
                <w:szCs w:val="21"/>
                <w:shd w:val="clear" w:color="auto" w:fill="FFFFFF"/>
                <w:lang w:bidi="hi-IN"/>
              </w:rPr>
            </w:pPr>
          </w:p>
        </w:tc>
      </w:tr>
      <w:tr w:rsidR="009936CA" w:rsidTr="009936CA">
        <w:trPr>
          <w:trHeight w:val="591"/>
        </w:trPr>
        <w:tc>
          <w:tcPr>
            <w:tcW w:w="14782" w:type="dxa"/>
            <w:gridSpan w:val="2"/>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126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ind w:left="113"/>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федеральный бюджет</w:t>
            </w:r>
          </w:p>
        </w:tc>
        <w:tc>
          <w:tcPr>
            <w:tcW w:w="1202"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1110"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109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129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4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1"/>
                <w:szCs w:val="21"/>
                <w:shd w:val="clear" w:color="auto" w:fill="FFFFFF"/>
                <w:lang w:bidi="hi-IN"/>
              </w:rPr>
            </w:pPr>
          </w:p>
        </w:tc>
      </w:tr>
      <w:tr w:rsidR="009936CA" w:rsidTr="009936CA">
        <w:trPr>
          <w:trHeight w:val="547"/>
        </w:trPr>
        <w:tc>
          <w:tcPr>
            <w:tcW w:w="14782" w:type="dxa"/>
            <w:gridSpan w:val="2"/>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126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ind w:left="113"/>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краевой</w:t>
            </w:r>
            <w:r>
              <w:rPr>
                <w:rFonts w:ascii="Times New Roman" w:eastAsia="Batang, 바탕" w:hAnsi="Times New Roman" w:cs="Times New Roman"/>
                <w:sz w:val="22"/>
                <w:szCs w:val="22"/>
                <w:shd w:val="clear" w:color="auto" w:fill="FFFFFF"/>
                <w:lang w:bidi="hi-IN"/>
              </w:rPr>
              <w:br/>
              <w:t>бюджет</w:t>
            </w:r>
          </w:p>
        </w:tc>
        <w:tc>
          <w:tcPr>
            <w:tcW w:w="1202"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hAnsi="Times New Roman" w:cs="Times New Roman"/>
                <w:sz w:val="20"/>
                <w:szCs w:val="20"/>
                <w:shd w:val="clear" w:color="auto" w:fill="FFFFFF"/>
                <w:lang w:bidi="hi-IN"/>
              </w:rPr>
            </w:pPr>
          </w:p>
        </w:tc>
        <w:tc>
          <w:tcPr>
            <w:tcW w:w="1110"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hAnsi="Times New Roman" w:cs="Times New Roman"/>
                <w:sz w:val="20"/>
                <w:szCs w:val="20"/>
                <w:shd w:val="clear" w:color="auto" w:fill="FFFFFF"/>
                <w:lang w:bidi="hi-IN"/>
              </w:rPr>
            </w:pPr>
          </w:p>
        </w:tc>
        <w:tc>
          <w:tcPr>
            <w:tcW w:w="109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129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hAnsi="Times New Roman" w:cs="Times New Roman"/>
                <w:sz w:val="20"/>
                <w:szCs w:val="20"/>
                <w:shd w:val="clear" w:color="auto" w:fill="FFFFFF"/>
                <w:lang w:bidi="hi-IN"/>
              </w:rPr>
            </w:pPr>
          </w:p>
        </w:tc>
        <w:tc>
          <w:tcPr>
            <w:tcW w:w="4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1"/>
                <w:szCs w:val="21"/>
                <w:shd w:val="clear" w:color="auto" w:fill="FFFFFF"/>
                <w:lang w:bidi="hi-IN"/>
              </w:rPr>
            </w:pPr>
          </w:p>
        </w:tc>
      </w:tr>
      <w:tr w:rsidR="009936CA" w:rsidTr="009936CA">
        <w:trPr>
          <w:trHeight w:val="609"/>
        </w:trPr>
        <w:tc>
          <w:tcPr>
            <w:tcW w:w="14782" w:type="dxa"/>
            <w:gridSpan w:val="2"/>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126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ind w:left="113"/>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районный</w:t>
            </w:r>
            <w:r>
              <w:rPr>
                <w:rFonts w:ascii="Times New Roman" w:eastAsia="Batang, 바탕" w:hAnsi="Times New Roman" w:cs="Times New Roman"/>
                <w:sz w:val="22"/>
                <w:szCs w:val="22"/>
                <w:shd w:val="clear" w:color="auto" w:fill="FFFFFF"/>
                <w:lang w:bidi="hi-IN"/>
              </w:rPr>
              <w:br/>
              <w:t>бюджет</w:t>
            </w:r>
          </w:p>
        </w:tc>
        <w:tc>
          <w:tcPr>
            <w:tcW w:w="1202"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hAnsi="Times New Roman" w:cs="Times New Roman"/>
                <w:sz w:val="20"/>
                <w:szCs w:val="20"/>
                <w:shd w:val="clear" w:color="auto" w:fill="FFFFFF"/>
                <w:lang w:bidi="hi-IN"/>
              </w:rPr>
            </w:pPr>
          </w:p>
        </w:tc>
        <w:tc>
          <w:tcPr>
            <w:tcW w:w="1110"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hAnsi="Times New Roman" w:cs="Times New Roman"/>
                <w:sz w:val="20"/>
                <w:szCs w:val="20"/>
                <w:shd w:val="clear" w:color="auto" w:fill="FFFFFF"/>
                <w:lang w:bidi="hi-IN"/>
              </w:rPr>
            </w:pPr>
          </w:p>
        </w:tc>
        <w:tc>
          <w:tcPr>
            <w:tcW w:w="109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hAnsi="Times New Roman" w:cs="Times New Roman"/>
                <w:sz w:val="20"/>
                <w:szCs w:val="20"/>
                <w:shd w:val="clear" w:color="auto" w:fill="FFFFFF"/>
                <w:lang w:bidi="hi-IN"/>
              </w:rPr>
            </w:pPr>
          </w:p>
        </w:tc>
        <w:tc>
          <w:tcPr>
            <w:tcW w:w="129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4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1"/>
                <w:szCs w:val="21"/>
                <w:shd w:val="clear" w:color="auto" w:fill="FFFFFF"/>
                <w:lang w:bidi="hi-IN"/>
              </w:rPr>
            </w:pPr>
          </w:p>
        </w:tc>
      </w:tr>
      <w:tr w:rsidR="009936CA" w:rsidTr="009936CA">
        <w:trPr>
          <w:trHeight w:val="517"/>
        </w:trPr>
        <w:tc>
          <w:tcPr>
            <w:tcW w:w="14782" w:type="dxa"/>
            <w:gridSpan w:val="2"/>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126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ind w:left="113"/>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иные</w:t>
            </w:r>
          </w:p>
          <w:p w:rsidR="009936CA" w:rsidRDefault="009936CA">
            <w:pPr>
              <w:pStyle w:val="Standard"/>
              <w:ind w:left="113"/>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источники</w:t>
            </w:r>
          </w:p>
        </w:tc>
        <w:tc>
          <w:tcPr>
            <w:tcW w:w="1202"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1110"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109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129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4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ind w:right="-283"/>
              <w:rPr>
                <w:rFonts w:ascii="Times New Roman" w:hAnsi="Times New Roman" w:cs="Times New Roman"/>
                <w:sz w:val="21"/>
                <w:szCs w:val="21"/>
                <w:shd w:val="clear" w:color="auto" w:fill="FFFFFF"/>
                <w:lang w:bidi="hi-IN"/>
              </w:rPr>
            </w:pPr>
          </w:p>
        </w:tc>
      </w:tr>
    </w:tbl>
    <w:p w:rsidR="009936CA" w:rsidRDefault="009936CA" w:rsidP="009936CA">
      <w:pPr>
        <w:pStyle w:val="Standard"/>
        <w:ind w:right="-108"/>
        <w:jc w:val="both"/>
        <w:rPr>
          <w:rFonts w:ascii="Times New Roman" w:hAnsi="Times New Roman" w:cs="Times New Roman"/>
          <w:sz w:val="28"/>
          <w:szCs w:val="28"/>
          <w:shd w:val="clear" w:color="auto" w:fill="FFFFFF"/>
        </w:rPr>
      </w:pPr>
    </w:p>
    <w:p w:rsidR="009936CA" w:rsidRDefault="009936CA" w:rsidP="009936CA">
      <w:pPr>
        <w:pStyle w:val="Standard"/>
        <w:ind w:right="-108"/>
        <w:jc w:val="both"/>
        <w:rPr>
          <w:rFonts w:ascii="Times New Roman" w:hAnsi="Times New Roman" w:cs="Times New Roman"/>
          <w:sz w:val="28"/>
          <w:szCs w:val="28"/>
          <w:shd w:val="clear" w:color="auto" w:fill="FFFFFF"/>
        </w:rPr>
      </w:pPr>
    </w:p>
    <w:tbl>
      <w:tblPr>
        <w:tblW w:w="9210" w:type="dxa"/>
        <w:tblLayout w:type="fixed"/>
        <w:tblCellMar>
          <w:left w:w="10" w:type="dxa"/>
          <w:right w:w="10" w:type="dxa"/>
        </w:tblCellMar>
        <w:tblLook w:val="04A0"/>
      </w:tblPr>
      <w:tblGrid>
        <w:gridCol w:w="9210"/>
      </w:tblGrid>
      <w:tr w:rsidR="009936CA" w:rsidTr="009936CA">
        <w:tc>
          <w:tcPr>
            <w:tcW w:w="9214" w:type="dxa"/>
            <w:tcMar>
              <w:top w:w="0" w:type="dxa"/>
              <w:left w:w="108" w:type="dxa"/>
              <w:bottom w:w="0" w:type="dxa"/>
              <w:right w:w="108" w:type="dxa"/>
            </w:tcMar>
            <w:hideMark/>
          </w:tcPr>
          <w:p w:rsidR="009936CA" w:rsidRDefault="009936CA">
            <w:pPr>
              <w:pStyle w:val="Standard"/>
              <w:jc w:val="center"/>
              <w:rPr>
                <w:rFonts w:ascii="Times New Roman" w:hAnsi="Times New Roman" w:cs="Times New Roman"/>
                <w:b/>
                <w:bCs/>
                <w:sz w:val="28"/>
                <w:szCs w:val="28"/>
                <w:shd w:val="clear" w:color="auto" w:fill="FFFFFF"/>
                <w:lang w:bidi="hi-IN"/>
              </w:rPr>
            </w:pPr>
            <w:r>
              <w:rPr>
                <w:rFonts w:ascii="Times New Roman" w:hAnsi="Times New Roman" w:cs="Times New Roman"/>
                <w:b/>
                <w:bCs/>
                <w:sz w:val="28"/>
                <w:szCs w:val="28"/>
                <w:shd w:val="clear" w:color="auto" w:fill="FFFFFF"/>
                <w:lang w:bidi="hi-IN"/>
              </w:rPr>
              <w:t xml:space="preserve"> Информация</w:t>
            </w:r>
            <w:r>
              <w:rPr>
                <w:rFonts w:ascii="Times New Roman" w:hAnsi="Times New Roman" w:cs="Times New Roman"/>
                <w:b/>
                <w:bCs/>
                <w:sz w:val="28"/>
                <w:szCs w:val="28"/>
                <w:shd w:val="clear" w:color="auto" w:fill="FFFFFF"/>
                <w:lang w:bidi="hi-IN"/>
              </w:rPr>
              <w:br/>
              <w:t>об объекте капитального строительства</w:t>
            </w:r>
          </w:p>
        </w:tc>
      </w:tr>
      <w:tr w:rsidR="009936CA" w:rsidTr="009936CA">
        <w:tc>
          <w:tcPr>
            <w:tcW w:w="9214" w:type="dxa"/>
            <w:tcBorders>
              <w:top w:val="nil"/>
              <w:left w:val="nil"/>
              <w:bottom w:val="single" w:sz="4" w:space="0" w:color="000000"/>
              <w:right w:val="nil"/>
            </w:tcBorders>
            <w:tcMar>
              <w:top w:w="0" w:type="dxa"/>
              <w:left w:w="108" w:type="dxa"/>
              <w:bottom w:w="0" w:type="dxa"/>
              <w:right w:w="108" w:type="dxa"/>
            </w:tcMar>
            <w:hideMark/>
          </w:tcPr>
          <w:p w:rsidR="009936CA" w:rsidRDefault="009936CA">
            <w:pPr>
              <w:pStyle w:val="Standard"/>
              <w:jc w:val="center"/>
              <w:rPr>
                <w:rFonts w:ascii="Times New Roman" w:hAnsi="Times New Roman" w:cs="Times New Roman"/>
                <w:b/>
                <w:bCs/>
                <w:sz w:val="28"/>
                <w:szCs w:val="28"/>
                <w:shd w:val="clear" w:color="auto" w:fill="FFFFFF"/>
                <w:lang w:bidi="hi-IN"/>
              </w:rPr>
            </w:pPr>
            <w:r>
              <w:rPr>
                <w:rFonts w:ascii="Times New Roman" w:hAnsi="Times New Roman" w:cs="Times New Roman"/>
                <w:b/>
                <w:bCs/>
                <w:sz w:val="28"/>
                <w:szCs w:val="28"/>
                <w:shd w:val="clear" w:color="auto" w:fill="FFFFFF"/>
                <w:lang w:bidi="hi-IN"/>
              </w:rPr>
              <w:t>«Детский сад на 140 мест в ст-це Калужской Краснодарского края»</w:t>
            </w:r>
          </w:p>
        </w:tc>
      </w:tr>
      <w:tr w:rsidR="009936CA" w:rsidTr="009936CA">
        <w:tc>
          <w:tcPr>
            <w:tcW w:w="9214" w:type="dxa"/>
            <w:tcBorders>
              <w:top w:val="single" w:sz="4" w:space="0" w:color="000000"/>
              <w:left w:val="nil"/>
              <w:bottom w:val="nil"/>
              <w:right w:val="nil"/>
            </w:tcBorders>
            <w:tcMar>
              <w:top w:w="0" w:type="dxa"/>
              <w:left w:w="108" w:type="dxa"/>
              <w:bottom w:w="0" w:type="dxa"/>
              <w:right w:w="108" w:type="dxa"/>
            </w:tcMar>
          </w:tcPr>
          <w:p w:rsidR="009936CA" w:rsidRDefault="009936CA">
            <w:pPr>
              <w:pStyle w:val="Standard"/>
              <w:jc w:val="center"/>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(наименование объекта капитального строительства согласно проектной документации (или предполагаемое наименование объекта капитального строительства -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w:t>
            </w:r>
          </w:p>
          <w:p w:rsidR="009936CA" w:rsidRDefault="009936CA">
            <w:pPr>
              <w:pStyle w:val="Standard"/>
              <w:jc w:val="center"/>
              <w:rPr>
                <w:rFonts w:ascii="Times New Roman" w:hAnsi="Times New Roman" w:cs="Times New Roman"/>
                <w:sz w:val="22"/>
                <w:szCs w:val="22"/>
                <w:shd w:val="clear" w:color="auto" w:fill="FFFFFF"/>
                <w:lang w:bidi="hi-IN"/>
              </w:rPr>
            </w:pPr>
          </w:p>
        </w:tc>
      </w:tr>
    </w:tbl>
    <w:p w:rsidR="009936CA" w:rsidRDefault="009936CA" w:rsidP="009936CA">
      <w:pPr>
        <w:rPr>
          <w:rFonts w:ascii="Times New Roman" w:hAnsi="Times New Roman" w:cs="Mangal"/>
          <w:vanish/>
          <w:kern w:val="3"/>
          <w:sz w:val="24"/>
          <w:szCs w:val="24"/>
          <w:lang w:eastAsia="zh-CN" w:bidi="hi-IN"/>
        </w:rPr>
      </w:pPr>
    </w:p>
    <w:tbl>
      <w:tblPr>
        <w:tblW w:w="9645" w:type="dxa"/>
        <w:tblInd w:w="-141" w:type="dxa"/>
        <w:tblLayout w:type="fixed"/>
        <w:tblCellMar>
          <w:left w:w="10" w:type="dxa"/>
          <w:right w:w="10" w:type="dxa"/>
        </w:tblCellMar>
        <w:tblLook w:val="04A0"/>
      </w:tblPr>
      <w:tblGrid>
        <w:gridCol w:w="533"/>
        <w:gridCol w:w="2668"/>
        <w:gridCol w:w="1264"/>
        <w:gridCol w:w="1202"/>
        <w:gridCol w:w="1110"/>
        <w:gridCol w:w="1094"/>
        <w:gridCol w:w="1295"/>
        <w:gridCol w:w="479"/>
      </w:tblGrid>
      <w:tr w:rsidR="009936CA" w:rsidTr="009936CA">
        <w:trPr>
          <w:trHeight w:val="673"/>
        </w:trPr>
        <w:tc>
          <w:tcPr>
            <w:tcW w:w="9647"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936CA" w:rsidRDefault="009936CA">
            <w:pPr>
              <w:pStyle w:val="Standard"/>
              <w:jc w:val="center"/>
              <w:rPr>
                <w:rFonts w:ascii="Times New Roman" w:hAnsi="Times New Roman" w:cs="Times New Roman"/>
                <w:b/>
                <w:bCs/>
                <w:sz w:val="28"/>
                <w:szCs w:val="28"/>
                <w:shd w:val="clear" w:color="auto" w:fill="FFFFFF"/>
                <w:lang w:bidi="hi-IN"/>
              </w:rPr>
            </w:pPr>
            <w:r>
              <w:rPr>
                <w:rFonts w:ascii="Times New Roman" w:hAnsi="Times New Roman" w:cs="Times New Roman"/>
                <w:b/>
                <w:bCs/>
                <w:sz w:val="28"/>
                <w:szCs w:val="28"/>
                <w:shd w:val="clear" w:color="auto" w:fill="FFFFFF"/>
                <w:lang w:bidi="hi-IN"/>
              </w:rPr>
              <w:t>Основные технико-экономические показатели по объекту</w:t>
            </w:r>
          </w:p>
        </w:tc>
      </w:tr>
      <w:tr w:rsidR="009936CA" w:rsidTr="009936CA">
        <w:trPr>
          <w:trHeight w:val="1689"/>
        </w:trPr>
        <w:tc>
          <w:tcPr>
            <w:tcW w:w="53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ind w:firstLine="63"/>
              <w:rPr>
                <w:rFonts w:ascii="Times New Roman" w:hAnsi="Times New Roman" w:cs="Times New Roman"/>
                <w:sz w:val="27"/>
                <w:szCs w:val="27"/>
                <w:shd w:val="clear" w:color="auto" w:fill="FFFFFF"/>
                <w:lang w:bidi="hi-IN"/>
              </w:rPr>
            </w:pPr>
            <w:r>
              <w:rPr>
                <w:rFonts w:ascii="Times New Roman" w:hAnsi="Times New Roman" w:cs="Times New Roman"/>
                <w:sz w:val="27"/>
                <w:szCs w:val="27"/>
                <w:shd w:val="clear" w:color="auto" w:fill="FFFFFF"/>
                <w:lang w:bidi="hi-IN"/>
              </w:rPr>
              <w:t>1</w:t>
            </w:r>
          </w:p>
        </w:tc>
        <w:tc>
          <w:tcPr>
            <w:tcW w:w="5135"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ind w:left="63" w:firstLine="79"/>
              <w:rPr>
                <w:rFonts w:ascii="Times New Roman" w:hAnsi="Times New Roman" w:cs="Times New Roman"/>
                <w:sz w:val="27"/>
                <w:szCs w:val="27"/>
                <w:shd w:val="clear" w:color="auto" w:fill="FFFFFF"/>
                <w:lang w:bidi="hi-IN"/>
              </w:rPr>
            </w:pPr>
            <w:r>
              <w:rPr>
                <w:rFonts w:ascii="Times New Roman" w:hAnsi="Times New Roman" w:cs="Times New Roman"/>
                <w:sz w:val="27"/>
                <w:szCs w:val="27"/>
                <w:shd w:val="clear" w:color="auto" w:fill="FFFFFF"/>
                <w:lang w:bidi="hi-IN"/>
              </w:rP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tc>
        <w:tc>
          <w:tcPr>
            <w:tcW w:w="3978"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936CA" w:rsidRDefault="009936CA">
            <w:pPr>
              <w:pStyle w:val="Standard"/>
              <w:rPr>
                <w:rFonts w:ascii="Times New Roman" w:hAnsi="Times New Roman" w:cs="Times New Roman"/>
                <w:sz w:val="27"/>
                <w:szCs w:val="27"/>
                <w:shd w:val="clear" w:color="auto" w:fill="FFFFFF"/>
                <w:lang w:bidi="hi-IN"/>
              </w:rPr>
            </w:pPr>
            <w:r>
              <w:rPr>
                <w:rFonts w:ascii="Times New Roman" w:hAnsi="Times New Roman" w:cs="Times New Roman"/>
                <w:sz w:val="27"/>
                <w:szCs w:val="27"/>
                <w:shd w:val="clear" w:color="auto" w:fill="FFFFFF"/>
                <w:lang w:bidi="hi-IN"/>
              </w:rPr>
              <w:t>Проектирование и строительство</w:t>
            </w:r>
          </w:p>
        </w:tc>
      </w:tr>
      <w:tr w:rsidR="009936CA" w:rsidTr="009936CA">
        <w:trPr>
          <w:trHeight w:val="1042"/>
        </w:trPr>
        <w:tc>
          <w:tcPr>
            <w:tcW w:w="53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ind w:firstLine="47"/>
              <w:rPr>
                <w:rFonts w:ascii="Times New Roman" w:hAnsi="Times New Roman" w:cs="Times New Roman"/>
                <w:sz w:val="27"/>
                <w:szCs w:val="27"/>
                <w:shd w:val="clear" w:color="auto" w:fill="FFFFFF"/>
                <w:lang w:bidi="hi-IN"/>
              </w:rPr>
            </w:pPr>
            <w:r>
              <w:rPr>
                <w:rFonts w:ascii="Times New Roman" w:hAnsi="Times New Roman" w:cs="Times New Roman"/>
                <w:sz w:val="27"/>
                <w:szCs w:val="27"/>
                <w:shd w:val="clear" w:color="auto" w:fill="FFFFFF"/>
                <w:lang w:bidi="hi-IN"/>
              </w:rPr>
              <w:t>2</w:t>
            </w:r>
          </w:p>
        </w:tc>
        <w:tc>
          <w:tcPr>
            <w:tcW w:w="5135"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ind w:left="79"/>
              <w:rPr>
                <w:rFonts w:ascii="Times New Roman" w:hAnsi="Times New Roman" w:cs="Times New Roman"/>
                <w:sz w:val="27"/>
                <w:szCs w:val="27"/>
                <w:shd w:val="clear" w:color="auto" w:fill="FFFFFF"/>
                <w:lang w:bidi="hi-IN"/>
              </w:rPr>
            </w:pPr>
            <w:r>
              <w:rPr>
                <w:rFonts w:ascii="Times New Roman" w:hAnsi="Times New Roman" w:cs="Times New Roman"/>
                <w:sz w:val="27"/>
                <w:szCs w:val="27"/>
                <w:shd w:val="clear" w:color="auto" w:fill="FFFFFF"/>
                <w:lang w:bidi="hi-IN"/>
              </w:rPr>
              <w:t>Наименование</w:t>
            </w:r>
          </w:p>
          <w:p w:rsidR="009936CA" w:rsidRDefault="009936CA">
            <w:pPr>
              <w:pStyle w:val="Standard"/>
              <w:ind w:left="79"/>
              <w:rPr>
                <w:rFonts w:ascii="Times New Roman" w:hAnsi="Times New Roman" w:cs="Times New Roman"/>
                <w:sz w:val="27"/>
                <w:szCs w:val="27"/>
                <w:shd w:val="clear" w:color="auto" w:fill="FFFFFF"/>
                <w:lang w:bidi="hi-IN"/>
              </w:rPr>
            </w:pPr>
            <w:r>
              <w:rPr>
                <w:rFonts w:ascii="Times New Roman" w:hAnsi="Times New Roman" w:cs="Times New Roman"/>
                <w:sz w:val="27"/>
                <w:szCs w:val="27"/>
                <w:shd w:val="clear" w:color="auto" w:fill="FFFFFF"/>
                <w:lang w:bidi="hi-IN"/>
              </w:rPr>
              <w:t>муниципального</w:t>
            </w:r>
          </w:p>
          <w:p w:rsidR="009936CA" w:rsidRDefault="009936CA">
            <w:pPr>
              <w:pStyle w:val="Standard"/>
              <w:ind w:left="79"/>
              <w:rPr>
                <w:rFonts w:ascii="Times New Roman" w:hAnsi="Times New Roman" w:cs="Times New Roman"/>
                <w:sz w:val="27"/>
                <w:szCs w:val="27"/>
                <w:shd w:val="clear" w:color="auto" w:fill="FFFFFF"/>
                <w:lang w:bidi="hi-IN"/>
              </w:rPr>
            </w:pPr>
            <w:r>
              <w:rPr>
                <w:rFonts w:ascii="Times New Roman" w:hAnsi="Times New Roman" w:cs="Times New Roman"/>
                <w:sz w:val="27"/>
                <w:szCs w:val="27"/>
                <w:shd w:val="clear" w:color="auto" w:fill="FFFFFF"/>
                <w:lang w:bidi="hi-IN"/>
              </w:rPr>
              <w:t>заказчика</w:t>
            </w:r>
          </w:p>
        </w:tc>
        <w:tc>
          <w:tcPr>
            <w:tcW w:w="3978"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936CA" w:rsidRDefault="009936CA">
            <w:pPr>
              <w:pStyle w:val="Standard"/>
              <w:rPr>
                <w:rFonts w:ascii="Times New Roman" w:hAnsi="Times New Roman" w:cs="Times New Roman"/>
                <w:sz w:val="27"/>
                <w:szCs w:val="27"/>
                <w:shd w:val="clear" w:color="auto" w:fill="FFFFFF"/>
                <w:lang w:bidi="hi-IN"/>
              </w:rPr>
            </w:pPr>
            <w:r>
              <w:rPr>
                <w:rFonts w:ascii="Times New Roman" w:hAnsi="Times New Roman" w:cs="Times New Roman"/>
                <w:sz w:val="27"/>
                <w:szCs w:val="27"/>
                <w:shd w:val="clear" w:color="auto" w:fill="FFFFFF"/>
                <w:lang w:bidi="hi-IN"/>
              </w:rPr>
              <w:t xml:space="preserve"> Администрация муниципального образования Северский район</w:t>
            </w:r>
          </w:p>
        </w:tc>
      </w:tr>
      <w:tr w:rsidR="009936CA" w:rsidTr="009936CA">
        <w:trPr>
          <w:trHeight w:val="495"/>
        </w:trPr>
        <w:tc>
          <w:tcPr>
            <w:tcW w:w="53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ind w:firstLine="95"/>
              <w:rPr>
                <w:rFonts w:ascii="Times New Roman" w:hAnsi="Times New Roman" w:cs="Times New Roman"/>
                <w:sz w:val="27"/>
                <w:szCs w:val="27"/>
                <w:shd w:val="clear" w:color="auto" w:fill="FFFFFF"/>
                <w:lang w:bidi="hi-IN"/>
              </w:rPr>
            </w:pPr>
            <w:r>
              <w:rPr>
                <w:rFonts w:ascii="Times New Roman" w:hAnsi="Times New Roman" w:cs="Times New Roman"/>
                <w:sz w:val="27"/>
                <w:szCs w:val="27"/>
                <w:shd w:val="clear" w:color="auto" w:fill="FFFFFF"/>
                <w:lang w:bidi="hi-IN"/>
              </w:rPr>
              <w:t>3</w:t>
            </w:r>
          </w:p>
        </w:tc>
        <w:tc>
          <w:tcPr>
            <w:tcW w:w="5135"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ind w:firstLine="63"/>
              <w:rPr>
                <w:rFonts w:ascii="Times New Roman" w:hAnsi="Times New Roman" w:cs="Times New Roman"/>
                <w:sz w:val="27"/>
                <w:szCs w:val="27"/>
                <w:shd w:val="clear" w:color="auto" w:fill="FFFFFF"/>
                <w:lang w:bidi="hi-IN"/>
              </w:rPr>
            </w:pPr>
            <w:r>
              <w:rPr>
                <w:rFonts w:ascii="Times New Roman" w:hAnsi="Times New Roman" w:cs="Times New Roman"/>
                <w:sz w:val="27"/>
                <w:szCs w:val="27"/>
                <w:shd w:val="clear" w:color="auto" w:fill="FFFFFF"/>
                <w:lang w:bidi="hi-IN"/>
              </w:rPr>
              <w:t>Наименование застройщика</w:t>
            </w:r>
          </w:p>
          <w:p w:rsidR="009936CA" w:rsidRDefault="009936CA">
            <w:pPr>
              <w:pStyle w:val="Standard"/>
              <w:ind w:firstLine="63"/>
              <w:rPr>
                <w:rFonts w:ascii="Times New Roman" w:hAnsi="Times New Roman" w:cs="Times New Roman"/>
                <w:sz w:val="27"/>
                <w:szCs w:val="27"/>
                <w:shd w:val="clear" w:color="auto" w:fill="FFFFFF"/>
                <w:lang w:bidi="hi-IN"/>
              </w:rPr>
            </w:pPr>
          </w:p>
        </w:tc>
        <w:tc>
          <w:tcPr>
            <w:tcW w:w="3978"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7"/>
                <w:szCs w:val="27"/>
                <w:shd w:val="clear" w:color="auto" w:fill="FFFFFF"/>
                <w:lang w:bidi="hi-IN"/>
              </w:rPr>
            </w:pPr>
          </w:p>
        </w:tc>
      </w:tr>
      <w:tr w:rsidR="009936CA" w:rsidTr="009936CA">
        <w:tc>
          <w:tcPr>
            <w:tcW w:w="53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ind w:firstLine="95"/>
              <w:rPr>
                <w:rFonts w:ascii="Times New Roman" w:hAnsi="Times New Roman" w:cs="Times New Roman"/>
                <w:sz w:val="27"/>
                <w:szCs w:val="27"/>
                <w:shd w:val="clear" w:color="auto" w:fill="FFFFFF"/>
                <w:lang w:bidi="hi-IN"/>
              </w:rPr>
            </w:pPr>
            <w:r>
              <w:rPr>
                <w:rFonts w:ascii="Times New Roman" w:hAnsi="Times New Roman" w:cs="Times New Roman"/>
                <w:sz w:val="27"/>
                <w:szCs w:val="27"/>
                <w:shd w:val="clear" w:color="auto" w:fill="FFFFFF"/>
                <w:lang w:bidi="hi-IN"/>
              </w:rPr>
              <w:t>4</w:t>
            </w:r>
          </w:p>
        </w:tc>
        <w:tc>
          <w:tcPr>
            <w:tcW w:w="5135"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ind w:left="79" w:firstLine="16"/>
              <w:rPr>
                <w:rFonts w:ascii="Times New Roman" w:hAnsi="Times New Roman" w:cs="Times New Roman"/>
                <w:sz w:val="27"/>
                <w:szCs w:val="27"/>
                <w:shd w:val="clear" w:color="auto" w:fill="FFFFFF"/>
                <w:lang w:bidi="hi-IN"/>
              </w:rPr>
            </w:pPr>
            <w:r>
              <w:rPr>
                <w:rFonts w:ascii="Times New Roman" w:hAnsi="Times New Roman" w:cs="Times New Roman"/>
                <w:sz w:val="27"/>
                <w:szCs w:val="27"/>
                <w:shd w:val="clear" w:color="auto" w:fill="FFFFFF"/>
                <w:lang w:bidi="hi-IN"/>
              </w:rPr>
              <w:t>Мощность (прирост мощности) объекта капитального строительства, подлежащая вводу</w:t>
            </w:r>
          </w:p>
        </w:tc>
        <w:tc>
          <w:tcPr>
            <w:tcW w:w="3978"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936CA" w:rsidRDefault="009936CA">
            <w:pPr>
              <w:pStyle w:val="Standard"/>
              <w:rPr>
                <w:rFonts w:ascii="Times New Roman" w:hAnsi="Times New Roman" w:cs="Times New Roman"/>
                <w:sz w:val="27"/>
                <w:szCs w:val="27"/>
                <w:shd w:val="clear" w:color="auto" w:fill="FFFFFF"/>
                <w:lang w:bidi="hi-IN"/>
              </w:rPr>
            </w:pPr>
            <w:r>
              <w:rPr>
                <w:rFonts w:ascii="Times New Roman" w:hAnsi="Times New Roman" w:cs="Times New Roman"/>
                <w:sz w:val="27"/>
                <w:szCs w:val="27"/>
                <w:shd w:val="clear" w:color="auto" w:fill="FFFFFF"/>
                <w:lang w:bidi="hi-IN"/>
              </w:rPr>
              <w:t>140 мест</w:t>
            </w:r>
          </w:p>
        </w:tc>
      </w:tr>
      <w:tr w:rsidR="009936CA" w:rsidTr="009936CA">
        <w:tc>
          <w:tcPr>
            <w:tcW w:w="53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ind w:firstLine="63"/>
              <w:rPr>
                <w:rFonts w:ascii="Times New Roman" w:hAnsi="Times New Roman" w:cs="Times New Roman"/>
                <w:sz w:val="27"/>
                <w:szCs w:val="27"/>
                <w:shd w:val="clear" w:color="auto" w:fill="FFFFFF"/>
                <w:lang w:bidi="hi-IN"/>
              </w:rPr>
            </w:pPr>
            <w:r>
              <w:rPr>
                <w:rFonts w:ascii="Times New Roman" w:hAnsi="Times New Roman" w:cs="Times New Roman"/>
                <w:sz w:val="27"/>
                <w:szCs w:val="27"/>
                <w:shd w:val="clear" w:color="auto" w:fill="FFFFFF"/>
                <w:lang w:bidi="hi-IN"/>
              </w:rPr>
              <w:t>5</w:t>
            </w:r>
          </w:p>
        </w:tc>
        <w:tc>
          <w:tcPr>
            <w:tcW w:w="5135"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ind w:left="79" w:firstLine="16"/>
              <w:rPr>
                <w:rFonts w:ascii="Times New Roman" w:hAnsi="Times New Roman" w:cs="Times New Roman"/>
                <w:sz w:val="27"/>
                <w:szCs w:val="27"/>
                <w:shd w:val="clear" w:color="auto" w:fill="FFFFFF"/>
                <w:lang w:bidi="hi-IN"/>
              </w:rPr>
            </w:pPr>
            <w:r>
              <w:rPr>
                <w:rFonts w:ascii="Times New Roman" w:hAnsi="Times New Roman" w:cs="Times New Roman"/>
                <w:sz w:val="27"/>
                <w:szCs w:val="27"/>
                <w:shd w:val="clear" w:color="auto" w:fill="FFFFFF"/>
                <w:lang w:bidi="hi-IN"/>
              </w:rPr>
              <w:t>Срок ввода в эксплуатацию объекта капитального строительств</w:t>
            </w:r>
          </w:p>
        </w:tc>
        <w:tc>
          <w:tcPr>
            <w:tcW w:w="3978"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936CA" w:rsidRDefault="009936CA">
            <w:pPr>
              <w:pStyle w:val="Standard"/>
              <w:rPr>
                <w:rFonts w:ascii="Times New Roman" w:hAnsi="Times New Roman" w:cs="Times New Roman"/>
                <w:sz w:val="27"/>
                <w:szCs w:val="27"/>
                <w:shd w:val="clear" w:color="auto" w:fill="FFFFFF"/>
                <w:lang w:bidi="hi-IN"/>
              </w:rPr>
            </w:pPr>
            <w:r>
              <w:rPr>
                <w:rFonts w:ascii="Times New Roman" w:hAnsi="Times New Roman" w:cs="Times New Roman"/>
                <w:sz w:val="27"/>
                <w:szCs w:val="27"/>
                <w:shd w:val="clear" w:color="auto" w:fill="FFFFFF"/>
                <w:lang w:bidi="hi-IN"/>
              </w:rPr>
              <w:t>2022 год</w:t>
            </w:r>
          </w:p>
        </w:tc>
      </w:tr>
      <w:tr w:rsidR="009936CA" w:rsidTr="009936CA">
        <w:tc>
          <w:tcPr>
            <w:tcW w:w="9647"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jc w:val="center"/>
              <w:rPr>
                <w:rFonts w:ascii="Times New Roman" w:hAnsi="Times New Roman" w:cs="Times New Roman"/>
                <w:b/>
                <w:bCs/>
                <w:sz w:val="27"/>
                <w:szCs w:val="27"/>
                <w:shd w:val="clear" w:color="auto" w:fill="FFFFFF"/>
                <w:lang w:bidi="hi-IN"/>
              </w:rPr>
            </w:pPr>
          </w:p>
          <w:p w:rsidR="009936CA" w:rsidRDefault="009936CA">
            <w:pPr>
              <w:pStyle w:val="Standard"/>
              <w:jc w:val="center"/>
              <w:rPr>
                <w:rFonts w:ascii="Times New Roman" w:hAnsi="Times New Roman" w:cs="Times New Roman"/>
                <w:b/>
                <w:bCs/>
                <w:sz w:val="27"/>
                <w:szCs w:val="27"/>
                <w:shd w:val="clear" w:color="auto" w:fill="FFFFFF"/>
                <w:lang w:bidi="hi-IN"/>
              </w:rPr>
            </w:pPr>
            <w:r>
              <w:rPr>
                <w:rFonts w:ascii="Times New Roman" w:hAnsi="Times New Roman" w:cs="Times New Roman"/>
                <w:b/>
                <w:bCs/>
                <w:sz w:val="27"/>
                <w:szCs w:val="27"/>
                <w:shd w:val="clear" w:color="auto" w:fill="FFFFFF"/>
                <w:lang w:bidi="hi-IN"/>
              </w:rPr>
              <w:t>Объем финансового обеспечения</w:t>
            </w:r>
          </w:p>
          <w:p w:rsidR="009936CA" w:rsidRDefault="009936CA">
            <w:pPr>
              <w:pStyle w:val="Standard"/>
              <w:jc w:val="center"/>
              <w:rPr>
                <w:rFonts w:ascii="Times New Roman" w:hAnsi="Times New Roman" w:cs="Times New Roman"/>
                <w:b/>
                <w:bCs/>
                <w:sz w:val="27"/>
                <w:szCs w:val="27"/>
                <w:shd w:val="clear" w:color="auto" w:fill="FFFFFF"/>
                <w:lang w:bidi="hi-IN"/>
              </w:rPr>
            </w:pPr>
          </w:p>
        </w:tc>
      </w:tr>
      <w:tr w:rsidR="009936CA" w:rsidTr="009936CA">
        <w:trPr>
          <w:trHeight w:val="432"/>
        </w:trPr>
        <w:tc>
          <w:tcPr>
            <w:tcW w:w="3203" w:type="dxa"/>
            <w:gridSpan w:val="2"/>
            <w:vMerge w:val="restart"/>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ind w:left="45"/>
              <w:rPr>
                <w:rFonts w:ascii="Times New Roman" w:hAnsi="Times New Roman" w:cs="Times New Roman"/>
                <w:sz w:val="21"/>
                <w:szCs w:val="21"/>
                <w:shd w:val="clear" w:color="auto" w:fill="FFFFFF"/>
                <w:lang w:bidi="hi-IN"/>
              </w:rPr>
            </w:pPr>
            <w:r>
              <w:rPr>
                <w:rFonts w:ascii="Times New Roman" w:hAnsi="Times New Roman" w:cs="Times New Roman"/>
                <w:sz w:val="21"/>
                <w:szCs w:val="21"/>
                <w:shd w:val="clear" w:color="auto" w:fill="FFFFFF"/>
                <w:lang w:bidi="hi-IN"/>
              </w:rPr>
              <w:lastRenderedPageBreak/>
              <w:t>Показатель</w:t>
            </w:r>
          </w:p>
        </w:tc>
        <w:tc>
          <w:tcPr>
            <w:tcW w:w="1264" w:type="dxa"/>
            <w:vMerge w:val="restart"/>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1"/>
                <w:szCs w:val="21"/>
                <w:shd w:val="clear" w:color="auto" w:fill="FFFFFF"/>
                <w:lang w:bidi="hi-IN"/>
              </w:rPr>
            </w:pPr>
            <w:r>
              <w:rPr>
                <w:rFonts w:ascii="Times New Roman" w:hAnsi="Times New Roman" w:cs="Times New Roman"/>
                <w:sz w:val="21"/>
                <w:szCs w:val="21"/>
                <w:shd w:val="clear" w:color="auto" w:fill="FFFFFF"/>
                <w:lang w:bidi="hi-IN"/>
              </w:rPr>
              <w:t>Источник финансирования в рублях</w:t>
            </w:r>
          </w:p>
        </w:tc>
        <w:tc>
          <w:tcPr>
            <w:tcW w:w="518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936CA" w:rsidRDefault="009936CA">
            <w:pPr>
              <w:pStyle w:val="Standard"/>
              <w:jc w:val="center"/>
              <w:rPr>
                <w:rFonts w:ascii="Times New Roman" w:hAnsi="Times New Roman" w:cs="Times New Roman"/>
                <w:sz w:val="21"/>
                <w:szCs w:val="21"/>
                <w:shd w:val="clear" w:color="auto" w:fill="FFFFFF"/>
                <w:lang w:bidi="hi-IN"/>
              </w:rPr>
            </w:pPr>
            <w:r>
              <w:rPr>
                <w:rFonts w:ascii="Times New Roman" w:hAnsi="Times New Roman" w:cs="Times New Roman"/>
                <w:sz w:val="21"/>
                <w:szCs w:val="21"/>
                <w:shd w:val="clear" w:color="auto" w:fill="FFFFFF"/>
                <w:lang w:bidi="hi-IN"/>
              </w:rPr>
              <w:t>Период реализации</w:t>
            </w:r>
          </w:p>
        </w:tc>
      </w:tr>
      <w:tr w:rsidR="009936CA" w:rsidTr="009936CA">
        <w:trPr>
          <w:trHeight w:val="255"/>
        </w:trPr>
        <w:tc>
          <w:tcPr>
            <w:tcW w:w="14782" w:type="dxa"/>
            <w:gridSpan w:val="2"/>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cs="Times New Roman"/>
                <w:kern w:val="3"/>
                <w:sz w:val="21"/>
                <w:szCs w:val="21"/>
                <w:shd w:val="clear" w:color="auto" w:fill="FFFFFF"/>
                <w:lang w:eastAsia="zh-CN" w:bidi="hi-IN"/>
              </w:rPr>
            </w:pPr>
          </w:p>
        </w:tc>
        <w:tc>
          <w:tcPr>
            <w:tcW w:w="1264" w:type="dxa"/>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cs="Times New Roman"/>
                <w:kern w:val="3"/>
                <w:sz w:val="21"/>
                <w:szCs w:val="21"/>
                <w:shd w:val="clear" w:color="auto" w:fill="FFFFFF"/>
                <w:lang w:eastAsia="zh-CN" w:bidi="hi-IN"/>
              </w:rPr>
            </w:pPr>
          </w:p>
        </w:tc>
        <w:tc>
          <w:tcPr>
            <w:tcW w:w="1202"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1"/>
                <w:szCs w:val="21"/>
                <w:shd w:val="clear" w:color="auto" w:fill="FFFFFF"/>
                <w:lang w:bidi="hi-IN"/>
              </w:rPr>
            </w:pPr>
            <w:r>
              <w:rPr>
                <w:rFonts w:ascii="Times New Roman" w:hAnsi="Times New Roman" w:cs="Times New Roman"/>
                <w:sz w:val="21"/>
                <w:szCs w:val="21"/>
                <w:shd w:val="clear" w:color="auto" w:fill="FFFFFF"/>
                <w:lang w:bidi="hi-IN"/>
              </w:rPr>
              <w:t>всего</w:t>
            </w:r>
          </w:p>
        </w:tc>
        <w:tc>
          <w:tcPr>
            <w:tcW w:w="1110"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1"/>
                <w:szCs w:val="21"/>
                <w:shd w:val="clear" w:color="auto" w:fill="FFFFFF"/>
                <w:lang w:bidi="hi-IN"/>
              </w:rPr>
            </w:pPr>
            <w:r>
              <w:rPr>
                <w:rFonts w:ascii="Times New Roman" w:hAnsi="Times New Roman" w:cs="Times New Roman"/>
                <w:sz w:val="21"/>
                <w:szCs w:val="21"/>
                <w:shd w:val="clear" w:color="auto" w:fill="FFFFFF"/>
                <w:lang w:bidi="hi-IN"/>
              </w:rPr>
              <w:t>2020 г.</w:t>
            </w:r>
          </w:p>
        </w:tc>
        <w:tc>
          <w:tcPr>
            <w:tcW w:w="109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1"/>
                <w:szCs w:val="21"/>
                <w:shd w:val="clear" w:color="auto" w:fill="FFFFFF"/>
                <w:lang w:bidi="hi-IN"/>
              </w:rPr>
            </w:pPr>
            <w:r>
              <w:rPr>
                <w:rFonts w:ascii="Times New Roman" w:hAnsi="Times New Roman" w:cs="Times New Roman"/>
                <w:sz w:val="21"/>
                <w:szCs w:val="21"/>
                <w:shd w:val="clear" w:color="auto" w:fill="FFFFFF"/>
                <w:lang w:bidi="hi-IN"/>
              </w:rPr>
              <w:t>2021 г.</w:t>
            </w:r>
          </w:p>
        </w:tc>
        <w:tc>
          <w:tcPr>
            <w:tcW w:w="1295"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ind w:right="76"/>
              <w:rPr>
                <w:rFonts w:ascii="Times New Roman" w:hAnsi="Times New Roman" w:cs="Times New Roman"/>
                <w:sz w:val="21"/>
                <w:szCs w:val="21"/>
                <w:shd w:val="clear" w:color="auto" w:fill="FFFFFF"/>
                <w:lang w:bidi="hi-IN"/>
              </w:rPr>
            </w:pPr>
            <w:r>
              <w:rPr>
                <w:rFonts w:ascii="Times New Roman" w:hAnsi="Times New Roman" w:cs="Times New Roman"/>
                <w:sz w:val="21"/>
                <w:szCs w:val="21"/>
                <w:shd w:val="clear" w:color="auto" w:fill="FFFFFF"/>
                <w:lang w:bidi="hi-IN"/>
              </w:rPr>
              <w:t>2022 г.</w:t>
            </w:r>
          </w:p>
        </w:tc>
        <w:tc>
          <w:tcPr>
            <w:tcW w:w="4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936CA" w:rsidRDefault="009936CA">
            <w:pPr>
              <w:pStyle w:val="Standard"/>
              <w:rPr>
                <w:rFonts w:ascii="Times New Roman" w:hAnsi="Times New Roman" w:cs="Times New Roman"/>
                <w:sz w:val="21"/>
                <w:szCs w:val="21"/>
                <w:shd w:val="clear" w:color="auto" w:fill="FFFFFF"/>
                <w:lang w:bidi="hi-IN"/>
              </w:rPr>
            </w:pPr>
            <w:r>
              <w:rPr>
                <w:rFonts w:ascii="Times New Roman" w:hAnsi="Times New Roman" w:cs="Times New Roman"/>
                <w:sz w:val="21"/>
                <w:szCs w:val="21"/>
                <w:shd w:val="clear" w:color="auto" w:fill="FFFFFF"/>
                <w:lang w:bidi="hi-IN"/>
              </w:rPr>
              <w:t>и т.д.</w:t>
            </w:r>
          </w:p>
        </w:tc>
      </w:tr>
      <w:tr w:rsidR="009936CA" w:rsidTr="009936CA">
        <w:trPr>
          <w:trHeight w:val="275"/>
        </w:trPr>
        <w:tc>
          <w:tcPr>
            <w:tcW w:w="3203"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jc w:val="center"/>
              <w:rPr>
                <w:rFonts w:ascii="Times New Roman" w:hAnsi="Times New Roman" w:cs="Times New Roman"/>
                <w:sz w:val="21"/>
                <w:szCs w:val="21"/>
                <w:shd w:val="clear" w:color="auto" w:fill="FFFFFF"/>
                <w:lang w:bidi="hi-IN"/>
              </w:rPr>
            </w:pPr>
            <w:r>
              <w:rPr>
                <w:rFonts w:ascii="Times New Roman" w:hAnsi="Times New Roman" w:cs="Times New Roman"/>
                <w:sz w:val="21"/>
                <w:szCs w:val="21"/>
                <w:shd w:val="clear" w:color="auto" w:fill="FFFFFF"/>
                <w:lang w:bidi="hi-IN"/>
              </w:rPr>
              <w:t>1</w:t>
            </w:r>
          </w:p>
        </w:tc>
        <w:tc>
          <w:tcPr>
            <w:tcW w:w="126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jc w:val="center"/>
              <w:rPr>
                <w:rFonts w:ascii="Times New Roman" w:hAnsi="Times New Roman" w:cs="Times New Roman"/>
                <w:sz w:val="21"/>
                <w:szCs w:val="21"/>
                <w:shd w:val="clear" w:color="auto" w:fill="FFFFFF"/>
                <w:lang w:bidi="hi-IN"/>
              </w:rPr>
            </w:pPr>
            <w:r>
              <w:rPr>
                <w:rFonts w:ascii="Times New Roman" w:hAnsi="Times New Roman" w:cs="Times New Roman"/>
                <w:sz w:val="21"/>
                <w:szCs w:val="21"/>
                <w:shd w:val="clear" w:color="auto" w:fill="FFFFFF"/>
                <w:lang w:bidi="hi-IN"/>
              </w:rPr>
              <w:t>2</w:t>
            </w:r>
          </w:p>
        </w:tc>
        <w:tc>
          <w:tcPr>
            <w:tcW w:w="1202"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jc w:val="center"/>
              <w:rPr>
                <w:rFonts w:ascii="Times New Roman" w:hAnsi="Times New Roman" w:cs="Times New Roman"/>
                <w:sz w:val="21"/>
                <w:szCs w:val="21"/>
                <w:shd w:val="clear" w:color="auto" w:fill="FFFFFF"/>
                <w:lang w:bidi="hi-IN"/>
              </w:rPr>
            </w:pPr>
            <w:r>
              <w:rPr>
                <w:rFonts w:ascii="Times New Roman" w:hAnsi="Times New Roman" w:cs="Times New Roman"/>
                <w:sz w:val="21"/>
                <w:szCs w:val="21"/>
                <w:shd w:val="clear" w:color="auto" w:fill="FFFFFF"/>
                <w:lang w:bidi="hi-IN"/>
              </w:rPr>
              <w:t>3</w:t>
            </w:r>
          </w:p>
        </w:tc>
        <w:tc>
          <w:tcPr>
            <w:tcW w:w="1110"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jc w:val="center"/>
              <w:rPr>
                <w:rFonts w:ascii="Times New Roman" w:hAnsi="Times New Roman" w:cs="Times New Roman"/>
                <w:sz w:val="21"/>
                <w:szCs w:val="21"/>
                <w:shd w:val="clear" w:color="auto" w:fill="FFFFFF"/>
                <w:lang w:bidi="hi-IN"/>
              </w:rPr>
            </w:pPr>
            <w:r>
              <w:rPr>
                <w:rFonts w:ascii="Times New Roman" w:hAnsi="Times New Roman" w:cs="Times New Roman"/>
                <w:sz w:val="21"/>
                <w:szCs w:val="21"/>
                <w:shd w:val="clear" w:color="auto" w:fill="FFFFFF"/>
                <w:lang w:bidi="hi-IN"/>
              </w:rPr>
              <w:t>4</w:t>
            </w:r>
          </w:p>
        </w:tc>
        <w:tc>
          <w:tcPr>
            <w:tcW w:w="109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jc w:val="center"/>
              <w:rPr>
                <w:rFonts w:ascii="Times New Roman" w:hAnsi="Times New Roman" w:cs="Times New Roman"/>
                <w:sz w:val="21"/>
                <w:szCs w:val="21"/>
                <w:shd w:val="clear" w:color="auto" w:fill="FFFFFF"/>
                <w:lang w:bidi="hi-IN"/>
              </w:rPr>
            </w:pPr>
            <w:r>
              <w:rPr>
                <w:rFonts w:ascii="Times New Roman" w:hAnsi="Times New Roman" w:cs="Times New Roman"/>
                <w:sz w:val="21"/>
                <w:szCs w:val="21"/>
                <w:shd w:val="clear" w:color="auto" w:fill="FFFFFF"/>
                <w:lang w:bidi="hi-IN"/>
              </w:rPr>
              <w:t>5</w:t>
            </w:r>
          </w:p>
        </w:tc>
        <w:tc>
          <w:tcPr>
            <w:tcW w:w="1295"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jc w:val="center"/>
              <w:rPr>
                <w:rFonts w:ascii="Times New Roman" w:hAnsi="Times New Roman" w:cs="Times New Roman"/>
                <w:sz w:val="21"/>
                <w:szCs w:val="21"/>
                <w:shd w:val="clear" w:color="auto" w:fill="FFFFFF"/>
                <w:lang w:bidi="hi-IN"/>
              </w:rPr>
            </w:pPr>
            <w:r>
              <w:rPr>
                <w:rFonts w:ascii="Times New Roman" w:hAnsi="Times New Roman" w:cs="Times New Roman"/>
                <w:sz w:val="21"/>
                <w:szCs w:val="21"/>
                <w:shd w:val="clear" w:color="auto" w:fill="FFFFFF"/>
                <w:lang w:bidi="hi-IN"/>
              </w:rPr>
              <w:t>6</w:t>
            </w:r>
          </w:p>
        </w:tc>
        <w:tc>
          <w:tcPr>
            <w:tcW w:w="4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936CA" w:rsidRDefault="009936CA">
            <w:pPr>
              <w:pStyle w:val="Standard"/>
              <w:jc w:val="center"/>
              <w:rPr>
                <w:rFonts w:ascii="Times New Roman" w:hAnsi="Times New Roman" w:cs="Times New Roman"/>
                <w:sz w:val="21"/>
                <w:szCs w:val="21"/>
                <w:shd w:val="clear" w:color="auto" w:fill="FFFFFF"/>
                <w:lang w:bidi="hi-IN"/>
              </w:rPr>
            </w:pPr>
            <w:r>
              <w:rPr>
                <w:rFonts w:ascii="Times New Roman" w:hAnsi="Times New Roman" w:cs="Times New Roman"/>
                <w:sz w:val="21"/>
                <w:szCs w:val="21"/>
                <w:shd w:val="clear" w:color="auto" w:fill="FFFFFF"/>
                <w:lang w:bidi="hi-IN"/>
              </w:rPr>
              <w:t>7</w:t>
            </w:r>
          </w:p>
        </w:tc>
      </w:tr>
      <w:tr w:rsidR="009936CA" w:rsidTr="009936CA">
        <w:trPr>
          <w:trHeight w:val="439"/>
        </w:trPr>
        <w:tc>
          <w:tcPr>
            <w:tcW w:w="3203" w:type="dxa"/>
            <w:gridSpan w:val="2"/>
            <w:vMerge w:val="restart"/>
            <w:tcBorders>
              <w:top w:val="nil"/>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ind w:right="171"/>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w:t>
            </w:r>
          </w:p>
        </w:tc>
        <w:tc>
          <w:tcPr>
            <w:tcW w:w="1264" w:type="dxa"/>
            <w:tcBorders>
              <w:top w:val="nil"/>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всего</w:t>
            </w:r>
          </w:p>
        </w:tc>
        <w:tc>
          <w:tcPr>
            <w:tcW w:w="1202" w:type="dxa"/>
            <w:tcBorders>
              <w:top w:val="nil"/>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8062100,0</w:t>
            </w:r>
          </w:p>
        </w:tc>
        <w:tc>
          <w:tcPr>
            <w:tcW w:w="1110" w:type="dxa"/>
            <w:tcBorders>
              <w:top w:val="nil"/>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4074100,0</w:t>
            </w:r>
          </w:p>
        </w:tc>
        <w:tc>
          <w:tcPr>
            <w:tcW w:w="1094" w:type="dxa"/>
            <w:tcBorders>
              <w:top w:val="nil"/>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3988000,0</w:t>
            </w:r>
          </w:p>
        </w:tc>
        <w:tc>
          <w:tcPr>
            <w:tcW w:w="1295" w:type="dxa"/>
            <w:tcBorders>
              <w:top w:val="nil"/>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hAnsi="Times New Roman" w:cs="Times New Roman"/>
                <w:sz w:val="20"/>
                <w:szCs w:val="20"/>
                <w:shd w:val="clear" w:color="auto" w:fill="FFFFFF"/>
                <w:lang w:bidi="hi-IN"/>
              </w:rPr>
            </w:pPr>
          </w:p>
        </w:tc>
        <w:tc>
          <w:tcPr>
            <w:tcW w:w="479"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r>
      <w:tr w:rsidR="009936CA" w:rsidTr="009936CA">
        <w:trPr>
          <w:trHeight w:val="599"/>
        </w:trPr>
        <w:tc>
          <w:tcPr>
            <w:tcW w:w="14782" w:type="dxa"/>
            <w:gridSpan w:val="2"/>
            <w:vMerge/>
            <w:tcBorders>
              <w:top w:val="nil"/>
              <w:left w:val="single" w:sz="4" w:space="0" w:color="000000"/>
              <w:bottom w:val="single" w:sz="4" w:space="0" w:color="000000"/>
              <w:right w:val="nil"/>
            </w:tcBorders>
            <w:vAlign w:val="center"/>
            <w:hideMark/>
          </w:tcPr>
          <w:p w:rsidR="009936CA" w:rsidRDefault="009936CA">
            <w:pPr>
              <w:suppressAutoHyphens w:val="0"/>
              <w:rPr>
                <w:rFonts w:cs="Times New Roman"/>
                <w:kern w:val="3"/>
                <w:shd w:val="clear" w:color="auto" w:fill="FFFFFF"/>
                <w:lang w:eastAsia="zh-CN" w:bidi="hi-IN"/>
              </w:rPr>
            </w:pPr>
          </w:p>
        </w:tc>
        <w:tc>
          <w:tcPr>
            <w:tcW w:w="126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федеральн. бюджет</w:t>
            </w:r>
          </w:p>
        </w:tc>
        <w:tc>
          <w:tcPr>
            <w:tcW w:w="1202"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1110"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109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129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4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936CA" w:rsidRDefault="009936CA">
            <w:pPr>
              <w:pStyle w:val="Standard"/>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ab/>
            </w:r>
          </w:p>
        </w:tc>
      </w:tr>
      <w:tr w:rsidR="009936CA" w:rsidTr="009936CA">
        <w:trPr>
          <w:trHeight w:val="653"/>
        </w:trPr>
        <w:tc>
          <w:tcPr>
            <w:tcW w:w="14782" w:type="dxa"/>
            <w:gridSpan w:val="2"/>
            <w:vMerge/>
            <w:tcBorders>
              <w:top w:val="nil"/>
              <w:left w:val="single" w:sz="4" w:space="0" w:color="000000"/>
              <w:bottom w:val="single" w:sz="4" w:space="0" w:color="000000"/>
              <w:right w:val="nil"/>
            </w:tcBorders>
            <w:vAlign w:val="center"/>
            <w:hideMark/>
          </w:tcPr>
          <w:p w:rsidR="009936CA" w:rsidRDefault="009936CA">
            <w:pPr>
              <w:suppressAutoHyphens w:val="0"/>
              <w:rPr>
                <w:rFonts w:cs="Times New Roman"/>
                <w:kern w:val="3"/>
                <w:shd w:val="clear" w:color="auto" w:fill="FFFFFF"/>
                <w:lang w:eastAsia="zh-CN" w:bidi="hi-IN"/>
              </w:rPr>
            </w:pPr>
          </w:p>
        </w:tc>
        <w:tc>
          <w:tcPr>
            <w:tcW w:w="126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краевой бюджет</w:t>
            </w:r>
          </w:p>
        </w:tc>
        <w:tc>
          <w:tcPr>
            <w:tcW w:w="1202"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hAnsi="Times New Roman" w:cs="Times New Roman"/>
                <w:sz w:val="20"/>
                <w:szCs w:val="20"/>
                <w:shd w:val="clear" w:color="auto" w:fill="FFFFFF"/>
                <w:lang w:bidi="hi-IN"/>
              </w:rPr>
            </w:pPr>
          </w:p>
        </w:tc>
        <w:tc>
          <w:tcPr>
            <w:tcW w:w="1110"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109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129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hAnsi="Times New Roman" w:cs="Times New Roman"/>
                <w:sz w:val="20"/>
                <w:szCs w:val="20"/>
                <w:shd w:val="clear" w:color="auto" w:fill="FFFFFF"/>
                <w:lang w:bidi="hi-IN"/>
              </w:rPr>
            </w:pPr>
          </w:p>
        </w:tc>
        <w:tc>
          <w:tcPr>
            <w:tcW w:w="4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r>
      <w:tr w:rsidR="009936CA" w:rsidTr="009936CA">
        <w:trPr>
          <w:trHeight w:val="601"/>
        </w:trPr>
        <w:tc>
          <w:tcPr>
            <w:tcW w:w="14782" w:type="dxa"/>
            <w:gridSpan w:val="2"/>
            <w:vMerge/>
            <w:tcBorders>
              <w:top w:val="nil"/>
              <w:left w:val="single" w:sz="4" w:space="0" w:color="000000"/>
              <w:bottom w:val="single" w:sz="4" w:space="0" w:color="000000"/>
              <w:right w:val="nil"/>
            </w:tcBorders>
            <w:vAlign w:val="center"/>
            <w:hideMark/>
          </w:tcPr>
          <w:p w:rsidR="009936CA" w:rsidRDefault="009936CA">
            <w:pPr>
              <w:suppressAutoHyphens w:val="0"/>
              <w:rPr>
                <w:rFonts w:cs="Times New Roman"/>
                <w:kern w:val="3"/>
                <w:shd w:val="clear" w:color="auto" w:fill="FFFFFF"/>
                <w:lang w:eastAsia="zh-CN" w:bidi="hi-IN"/>
              </w:rPr>
            </w:pPr>
          </w:p>
        </w:tc>
        <w:tc>
          <w:tcPr>
            <w:tcW w:w="126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районный бюджет</w:t>
            </w:r>
          </w:p>
        </w:tc>
        <w:tc>
          <w:tcPr>
            <w:tcW w:w="1202" w:type="dxa"/>
            <w:tcBorders>
              <w:top w:val="nil"/>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8062100,0</w:t>
            </w:r>
          </w:p>
        </w:tc>
        <w:tc>
          <w:tcPr>
            <w:tcW w:w="1110" w:type="dxa"/>
            <w:tcBorders>
              <w:top w:val="nil"/>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4074100,0</w:t>
            </w:r>
          </w:p>
        </w:tc>
        <w:tc>
          <w:tcPr>
            <w:tcW w:w="1094" w:type="dxa"/>
            <w:tcBorders>
              <w:top w:val="nil"/>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3988000,0</w:t>
            </w:r>
          </w:p>
        </w:tc>
        <w:tc>
          <w:tcPr>
            <w:tcW w:w="129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4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r>
      <w:tr w:rsidR="009936CA" w:rsidTr="009936CA">
        <w:trPr>
          <w:trHeight w:val="581"/>
        </w:trPr>
        <w:tc>
          <w:tcPr>
            <w:tcW w:w="14782" w:type="dxa"/>
            <w:gridSpan w:val="2"/>
            <w:vMerge/>
            <w:tcBorders>
              <w:top w:val="nil"/>
              <w:left w:val="single" w:sz="4" w:space="0" w:color="000000"/>
              <w:bottom w:val="single" w:sz="4" w:space="0" w:color="000000"/>
              <w:right w:val="nil"/>
            </w:tcBorders>
            <w:vAlign w:val="center"/>
            <w:hideMark/>
          </w:tcPr>
          <w:p w:rsidR="009936CA" w:rsidRDefault="009936CA">
            <w:pPr>
              <w:suppressAutoHyphens w:val="0"/>
              <w:rPr>
                <w:rFonts w:cs="Times New Roman"/>
                <w:kern w:val="3"/>
                <w:shd w:val="clear" w:color="auto" w:fill="FFFFFF"/>
                <w:lang w:eastAsia="zh-CN" w:bidi="hi-IN"/>
              </w:rPr>
            </w:pPr>
          </w:p>
        </w:tc>
        <w:tc>
          <w:tcPr>
            <w:tcW w:w="126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иные источники</w:t>
            </w:r>
          </w:p>
        </w:tc>
        <w:tc>
          <w:tcPr>
            <w:tcW w:w="1202"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4"/>
                <w:szCs w:val="24"/>
                <w:shd w:val="clear" w:color="auto" w:fill="FFFFFF"/>
                <w:lang w:bidi="hi-IN"/>
              </w:rPr>
            </w:pPr>
          </w:p>
        </w:tc>
        <w:tc>
          <w:tcPr>
            <w:tcW w:w="1110"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4"/>
                <w:szCs w:val="24"/>
                <w:shd w:val="clear" w:color="auto" w:fill="FFFFFF"/>
                <w:lang w:bidi="hi-IN"/>
              </w:rPr>
            </w:pPr>
          </w:p>
        </w:tc>
        <w:tc>
          <w:tcPr>
            <w:tcW w:w="109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4"/>
                <w:szCs w:val="24"/>
                <w:shd w:val="clear" w:color="auto" w:fill="FFFFFF"/>
                <w:lang w:bidi="hi-IN"/>
              </w:rPr>
            </w:pPr>
          </w:p>
        </w:tc>
        <w:tc>
          <w:tcPr>
            <w:tcW w:w="129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0"/>
                <w:szCs w:val="20"/>
                <w:shd w:val="clear" w:color="auto" w:fill="FFFFFF"/>
                <w:lang w:bidi="hi-IN"/>
              </w:rPr>
            </w:pPr>
          </w:p>
        </w:tc>
        <w:tc>
          <w:tcPr>
            <w:tcW w:w="4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r>
      <w:tr w:rsidR="009936CA" w:rsidTr="009936CA">
        <w:trPr>
          <w:trHeight w:val="377"/>
        </w:trPr>
        <w:tc>
          <w:tcPr>
            <w:tcW w:w="3203" w:type="dxa"/>
            <w:gridSpan w:val="2"/>
            <w:vMerge w:val="restart"/>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ind w:right="29"/>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Общий (предельный) объем инвестиций, предоставляемых на реализацию объекта капитального строительства</w:t>
            </w:r>
          </w:p>
        </w:tc>
        <w:tc>
          <w:tcPr>
            <w:tcW w:w="126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всего</w:t>
            </w:r>
          </w:p>
        </w:tc>
        <w:tc>
          <w:tcPr>
            <w:tcW w:w="1202" w:type="dxa"/>
            <w:tcBorders>
              <w:top w:val="nil"/>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8062100,0</w:t>
            </w:r>
          </w:p>
        </w:tc>
        <w:tc>
          <w:tcPr>
            <w:tcW w:w="1110" w:type="dxa"/>
            <w:tcBorders>
              <w:top w:val="nil"/>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4074100,0</w:t>
            </w:r>
          </w:p>
        </w:tc>
        <w:tc>
          <w:tcPr>
            <w:tcW w:w="1094" w:type="dxa"/>
            <w:tcBorders>
              <w:top w:val="nil"/>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3988000,0</w:t>
            </w:r>
          </w:p>
        </w:tc>
        <w:tc>
          <w:tcPr>
            <w:tcW w:w="129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0"/>
                <w:szCs w:val="20"/>
                <w:shd w:val="clear" w:color="auto" w:fill="FFFFFF"/>
                <w:lang w:bidi="hi-IN"/>
              </w:rPr>
            </w:pPr>
          </w:p>
        </w:tc>
        <w:tc>
          <w:tcPr>
            <w:tcW w:w="4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r>
      <w:tr w:rsidR="009936CA" w:rsidTr="009936CA">
        <w:trPr>
          <w:trHeight w:val="553"/>
        </w:trPr>
        <w:tc>
          <w:tcPr>
            <w:tcW w:w="14782" w:type="dxa"/>
            <w:gridSpan w:val="2"/>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cs="Times New Roman"/>
                <w:kern w:val="3"/>
                <w:shd w:val="clear" w:color="auto" w:fill="FFFFFF"/>
                <w:lang w:eastAsia="zh-CN" w:bidi="hi-IN"/>
              </w:rPr>
            </w:pPr>
          </w:p>
        </w:tc>
        <w:tc>
          <w:tcPr>
            <w:tcW w:w="126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федеральн. бюджет</w:t>
            </w:r>
          </w:p>
        </w:tc>
        <w:tc>
          <w:tcPr>
            <w:tcW w:w="1202"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1110"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109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129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0"/>
                <w:szCs w:val="20"/>
                <w:shd w:val="clear" w:color="auto" w:fill="FFFFFF"/>
                <w:lang w:bidi="hi-IN"/>
              </w:rPr>
            </w:pPr>
          </w:p>
        </w:tc>
        <w:tc>
          <w:tcPr>
            <w:tcW w:w="4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r>
      <w:tr w:rsidR="009936CA" w:rsidTr="009936CA">
        <w:trPr>
          <w:trHeight w:val="635"/>
        </w:trPr>
        <w:tc>
          <w:tcPr>
            <w:tcW w:w="14782" w:type="dxa"/>
            <w:gridSpan w:val="2"/>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cs="Times New Roman"/>
                <w:kern w:val="3"/>
                <w:shd w:val="clear" w:color="auto" w:fill="FFFFFF"/>
                <w:lang w:eastAsia="zh-CN" w:bidi="hi-IN"/>
              </w:rPr>
            </w:pPr>
          </w:p>
        </w:tc>
        <w:tc>
          <w:tcPr>
            <w:tcW w:w="126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краевой бюджет</w:t>
            </w:r>
          </w:p>
        </w:tc>
        <w:tc>
          <w:tcPr>
            <w:tcW w:w="1202"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hAnsi="Times New Roman" w:cs="Times New Roman"/>
                <w:sz w:val="20"/>
                <w:szCs w:val="20"/>
                <w:shd w:val="clear" w:color="auto" w:fill="FFFFFF"/>
                <w:lang w:bidi="hi-IN"/>
              </w:rPr>
            </w:pPr>
          </w:p>
        </w:tc>
        <w:tc>
          <w:tcPr>
            <w:tcW w:w="1110"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109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129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0"/>
                <w:szCs w:val="20"/>
                <w:shd w:val="clear" w:color="auto" w:fill="FFFFFF"/>
                <w:lang w:bidi="hi-IN"/>
              </w:rPr>
            </w:pPr>
          </w:p>
        </w:tc>
        <w:tc>
          <w:tcPr>
            <w:tcW w:w="4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r>
      <w:tr w:rsidR="009936CA" w:rsidTr="009936CA">
        <w:trPr>
          <w:trHeight w:val="683"/>
        </w:trPr>
        <w:tc>
          <w:tcPr>
            <w:tcW w:w="14782" w:type="dxa"/>
            <w:gridSpan w:val="2"/>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cs="Times New Roman"/>
                <w:kern w:val="3"/>
                <w:shd w:val="clear" w:color="auto" w:fill="FFFFFF"/>
                <w:lang w:eastAsia="zh-CN" w:bidi="hi-IN"/>
              </w:rPr>
            </w:pPr>
          </w:p>
        </w:tc>
        <w:tc>
          <w:tcPr>
            <w:tcW w:w="126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районный бюджет</w:t>
            </w:r>
          </w:p>
        </w:tc>
        <w:tc>
          <w:tcPr>
            <w:tcW w:w="1202" w:type="dxa"/>
            <w:tcBorders>
              <w:top w:val="nil"/>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8062100,0</w:t>
            </w:r>
          </w:p>
        </w:tc>
        <w:tc>
          <w:tcPr>
            <w:tcW w:w="1110" w:type="dxa"/>
            <w:tcBorders>
              <w:top w:val="nil"/>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4074100,0</w:t>
            </w:r>
          </w:p>
        </w:tc>
        <w:tc>
          <w:tcPr>
            <w:tcW w:w="1094" w:type="dxa"/>
            <w:tcBorders>
              <w:top w:val="nil"/>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3988000,0</w:t>
            </w:r>
          </w:p>
        </w:tc>
        <w:tc>
          <w:tcPr>
            <w:tcW w:w="129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0"/>
                <w:szCs w:val="20"/>
                <w:shd w:val="clear" w:color="auto" w:fill="FFFFFF"/>
                <w:lang w:bidi="hi-IN"/>
              </w:rPr>
            </w:pPr>
          </w:p>
        </w:tc>
        <w:tc>
          <w:tcPr>
            <w:tcW w:w="4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r>
      <w:tr w:rsidR="009936CA" w:rsidTr="009936CA">
        <w:trPr>
          <w:trHeight w:val="614"/>
        </w:trPr>
        <w:tc>
          <w:tcPr>
            <w:tcW w:w="14782" w:type="dxa"/>
            <w:gridSpan w:val="2"/>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cs="Times New Roman"/>
                <w:kern w:val="3"/>
                <w:shd w:val="clear" w:color="auto" w:fill="FFFFFF"/>
                <w:lang w:eastAsia="zh-CN" w:bidi="hi-IN"/>
              </w:rPr>
            </w:pPr>
          </w:p>
        </w:tc>
        <w:tc>
          <w:tcPr>
            <w:tcW w:w="126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иные источники</w:t>
            </w:r>
          </w:p>
        </w:tc>
        <w:tc>
          <w:tcPr>
            <w:tcW w:w="1202"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4"/>
                <w:szCs w:val="24"/>
                <w:shd w:val="clear" w:color="auto" w:fill="FFFFFF"/>
                <w:lang w:bidi="hi-IN"/>
              </w:rPr>
            </w:pPr>
          </w:p>
        </w:tc>
        <w:tc>
          <w:tcPr>
            <w:tcW w:w="1110"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4"/>
                <w:szCs w:val="24"/>
                <w:shd w:val="clear" w:color="auto" w:fill="FFFFFF"/>
                <w:lang w:bidi="hi-IN"/>
              </w:rPr>
            </w:pPr>
          </w:p>
        </w:tc>
        <w:tc>
          <w:tcPr>
            <w:tcW w:w="109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4"/>
                <w:szCs w:val="24"/>
                <w:shd w:val="clear" w:color="auto" w:fill="FFFFFF"/>
                <w:lang w:bidi="hi-IN"/>
              </w:rPr>
            </w:pPr>
          </w:p>
        </w:tc>
        <w:tc>
          <w:tcPr>
            <w:tcW w:w="129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0"/>
                <w:szCs w:val="20"/>
                <w:shd w:val="clear" w:color="auto" w:fill="FFFFFF"/>
                <w:lang w:bidi="hi-IN"/>
              </w:rPr>
            </w:pPr>
          </w:p>
        </w:tc>
        <w:tc>
          <w:tcPr>
            <w:tcW w:w="4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r>
      <w:tr w:rsidR="009936CA" w:rsidTr="009936CA">
        <w:trPr>
          <w:trHeight w:val="481"/>
        </w:trPr>
        <w:tc>
          <w:tcPr>
            <w:tcW w:w="3203"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в том числе:</w:t>
            </w:r>
          </w:p>
        </w:tc>
        <w:tc>
          <w:tcPr>
            <w:tcW w:w="126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2"/>
                <w:szCs w:val="22"/>
                <w:shd w:val="clear" w:color="auto" w:fill="FFFFFF"/>
                <w:lang w:bidi="hi-IN"/>
              </w:rPr>
            </w:pPr>
          </w:p>
        </w:tc>
        <w:tc>
          <w:tcPr>
            <w:tcW w:w="1202"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4"/>
                <w:szCs w:val="24"/>
                <w:shd w:val="clear" w:color="auto" w:fill="FFFFFF"/>
                <w:lang w:bidi="hi-IN"/>
              </w:rPr>
            </w:pPr>
          </w:p>
        </w:tc>
        <w:tc>
          <w:tcPr>
            <w:tcW w:w="1110"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4"/>
                <w:szCs w:val="24"/>
                <w:shd w:val="clear" w:color="auto" w:fill="FFFFFF"/>
                <w:lang w:bidi="hi-IN"/>
              </w:rPr>
            </w:pPr>
          </w:p>
        </w:tc>
        <w:tc>
          <w:tcPr>
            <w:tcW w:w="109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4"/>
                <w:szCs w:val="24"/>
                <w:shd w:val="clear" w:color="auto" w:fill="FFFFFF"/>
                <w:lang w:bidi="hi-IN"/>
              </w:rPr>
            </w:pPr>
          </w:p>
        </w:tc>
        <w:tc>
          <w:tcPr>
            <w:tcW w:w="129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0"/>
                <w:szCs w:val="20"/>
                <w:shd w:val="clear" w:color="auto" w:fill="FFFFFF"/>
                <w:lang w:bidi="hi-IN"/>
              </w:rPr>
            </w:pPr>
          </w:p>
        </w:tc>
        <w:tc>
          <w:tcPr>
            <w:tcW w:w="4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r>
      <w:tr w:rsidR="009936CA" w:rsidTr="009936CA">
        <w:tc>
          <w:tcPr>
            <w:tcW w:w="3203" w:type="dxa"/>
            <w:gridSpan w:val="2"/>
            <w:vMerge w:val="restart"/>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объем инвестиций на</w:t>
            </w:r>
            <w:r>
              <w:rPr>
                <w:rFonts w:ascii="Times New Roman" w:eastAsia="Batang, 바탕" w:hAnsi="Times New Roman" w:cs="Times New Roman"/>
                <w:sz w:val="22"/>
                <w:szCs w:val="22"/>
                <w:shd w:val="clear" w:color="auto" w:fill="FFFFFF"/>
                <w:lang w:bidi="hi-IN"/>
              </w:rPr>
              <w:br/>
              <w:t>подготовку проектной</w:t>
            </w:r>
            <w:r>
              <w:rPr>
                <w:rFonts w:ascii="Times New Roman" w:eastAsia="Batang, 바탕" w:hAnsi="Times New Roman" w:cs="Times New Roman"/>
                <w:sz w:val="22"/>
                <w:szCs w:val="22"/>
                <w:shd w:val="clear" w:color="auto" w:fill="FFFFFF"/>
                <w:lang w:bidi="hi-IN"/>
              </w:rPr>
              <w:br/>
              <w:t>документации и</w:t>
            </w:r>
            <w:r>
              <w:rPr>
                <w:rFonts w:ascii="Times New Roman" w:eastAsia="Batang, 바탕" w:hAnsi="Times New Roman" w:cs="Times New Roman"/>
                <w:sz w:val="22"/>
                <w:szCs w:val="22"/>
                <w:shd w:val="clear" w:color="auto" w:fill="FFFFFF"/>
                <w:lang w:bidi="hi-IN"/>
              </w:rPr>
              <w:br/>
              <w:t>проведение инженерных</w:t>
            </w:r>
            <w:r>
              <w:rPr>
                <w:rFonts w:ascii="Times New Roman" w:eastAsia="Batang, 바탕" w:hAnsi="Times New Roman" w:cs="Times New Roman"/>
                <w:sz w:val="22"/>
                <w:szCs w:val="22"/>
                <w:shd w:val="clear" w:color="auto" w:fill="FFFFFF"/>
                <w:lang w:bidi="hi-IN"/>
              </w:rPr>
              <w:br/>
              <w:t>изысканий или</w:t>
            </w:r>
            <w:r>
              <w:rPr>
                <w:rFonts w:ascii="Times New Roman" w:eastAsia="Batang, 바탕" w:hAnsi="Times New Roman" w:cs="Times New Roman"/>
                <w:sz w:val="22"/>
                <w:szCs w:val="22"/>
                <w:shd w:val="clear" w:color="auto" w:fill="FFFFFF"/>
                <w:lang w:bidi="hi-IN"/>
              </w:rPr>
              <w:br/>
              <w:t>приобретение прав на</w:t>
            </w:r>
            <w:r>
              <w:rPr>
                <w:rFonts w:ascii="Times New Roman" w:eastAsia="Batang, 바탕" w:hAnsi="Times New Roman" w:cs="Times New Roman"/>
                <w:sz w:val="22"/>
                <w:szCs w:val="22"/>
                <w:shd w:val="clear" w:color="auto" w:fill="FFFFFF"/>
                <w:lang w:bidi="hi-IN"/>
              </w:rPr>
              <w:br/>
              <w:t>использование типовой</w:t>
            </w:r>
            <w:r>
              <w:rPr>
                <w:rFonts w:ascii="Times New Roman" w:eastAsia="Batang, 바탕" w:hAnsi="Times New Roman" w:cs="Times New Roman"/>
                <w:sz w:val="22"/>
                <w:szCs w:val="22"/>
                <w:shd w:val="clear" w:color="auto" w:fill="FFFFFF"/>
                <w:lang w:bidi="hi-IN"/>
              </w:rPr>
              <w:br/>
              <w:t>проектной</w:t>
            </w:r>
            <w:r>
              <w:rPr>
                <w:rFonts w:ascii="Times New Roman" w:eastAsia="Batang, 바탕" w:hAnsi="Times New Roman" w:cs="Times New Roman"/>
                <w:sz w:val="22"/>
                <w:szCs w:val="22"/>
                <w:shd w:val="clear" w:color="auto" w:fill="FFFFFF"/>
                <w:lang w:bidi="hi-IN"/>
              </w:rPr>
              <w:br/>
              <w:t>документации</w:t>
            </w:r>
          </w:p>
        </w:tc>
        <w:tc>
          <w:tcPr>
            <w:tcW w:w="126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всего</w:t>
            </w:r>
          </w:p>
          <w:p w:rsidR="009936CA" w:rsidRDefault="009936CA">
            <w:pPr>
              <w:pStyle w:val="Standard"/>
              <w:rPr>
                <w:rFonts w:ascii="Times New Roman" w:eastAsia="Batang, 바탕" w:hAnsi="Times New Roman" w:cs="Times New Roman"/>
                <w:sz w:val="22"/>
                <w:szCs w:val="22"/>
                <w:shd w:val="clear" w:color="auto" w:fill="FFFFFF"/>
                <w:lang w:bidi="hi-IN"/>
              </w:rPr>
            </w:pPr>
          </w:p>
        </w:tc>
        <w:tc>
          <w:tcPr>
            <w:tcW w:w="1202" w:type="dxa"/>
            <w:tcBorders>
              <w:top w:val="nil"/>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8062100,0</w:t>
            </w:r>
          </w:p>
        </w:tc>
        <w:tc>
          <w:tcPr>
            <w:tcW w:w="1110" w:type="dxa"/>
            <w:tcBorders>
              <w:top w:val="nil"/>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4074100,0</w:t>
            </w:r>
          </w:p>
        </w:tc>
        <w:tc>
          <w:tcPr>
            <w:tcW w:w="1094" w:type="dxa"/>
            <w:tcBorders>
              <w:top w:val="nil"/>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3988000,0</w:t>
            </w:r>
          </w:p>
        </w:tc>
        <w:tc>
          <w:tcPr>
            <w:tcW w:w="129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4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r>
      <w:tr w:rsidR="009936CA" w:rsidTr="009936CA">
        <w:trPr>
          <w:trHeight w:val="689"/>
        </w:trPr>
        <w:tc>
          <w:tcPr>
            <w:tcW w:w="14782" w:type="dxa"/>
            <w:gridSpan w:val="2"/>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126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федеральн. бюджет</w:t>
            </w:r>
          </w:p>
        </w:tc>
        <w:tc>
          <w:tcPr>
            <w:tcW w:w="1202"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1110"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109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129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4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r>
      <w:tr w:rsidR="009936CA" w:rsidTr="009936CA">
        <w:trPr>
          <w:trHeight w:val="597"/>
        </w:trPr>
        <w:tc>
          <w:tcPr>
            <w:tcW w:w="14782" w:type="dxa"/>
            <w:gridSpan w:val="2"/>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126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краевой</w:t>
            </w:r>
            <w:r>
              <w:rPr>
                <w:rFonts w:ascii="Times New Roman" w:eastAsia="Batang, 바탕" w:hAnsi="Times New Roman" w:cs="Times New Roman"/>
                <w:sz w:val="22"/>
                <w:szCs w:val="22"/>
                <w:shd w:val="clear" w:color="auto" w:fill="FFFFFF"/>
                <w:lang w:bidi="hi-IN"/>
              </w:rPr>
              <w:br/>
              <w:t>бюджет</w:t>
            </w:r>
          </w:p>
        </w:tc>
        <w:tc>
          <w:tcPr>
            <w:tcW w:w="1202"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1110"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109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129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4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r>
      <w:tr w:rsidR="009936CA" w:rsidTr="009936CA">
        <w:trPr>
          <w:trHeight w:val="630"/>
        </w:trPr>
        <w:tc>
          <w:tcPr>
            <w:tcW w:w="14782" w:type="dxa"/>
            <w:gridSpan w:val="2"/>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126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районный</w:t>
            </w:r>
            <w:r>
              <w:rPr>
                <w:rFonts w:ascii="Times New Roman" w:eastAsia="Batang, 바탕" w:hAnsi="Times New Roman" w:cs="Times New Roman"/>
                <w:sz w:val="22"/>
                <w:szCs w:val="22"/>
                <w:shd w:val="clear" w:color="auto" w:fill="FFFFFF"/>
                <w:lang w:bidi="hi-IN"/>
              </w:rPr>
              <w:br/>
              <w:t>бюджет</w:t>
            </w:r>
          </w:p>
        </w:tc>
        <w:tc>
          <w:tcPr>
            <w:tcW w:w="1202" w:type="dxa"/>
            <w:tcBorders>
              <w:top w:val="nil"/>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8062100,0</w:t>
            </w:r>
          </w:p>
        </w:tc>
        <w:tc>
          <w:tcPr>
            <w:tcW w:w="1110" w:type="dxa"/>
            <w:tcBorders>
              <w:top w:val="nil"/>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4074100,0</w:t>
            </w:r>
          </w:p>
        </w:tc>
        <w:tc>
          <w:tcPr>
            <w:tcW w:w="1094" w:type="dxa"/>
            <w:tcBorders>
              <w:top w:val="nil"/>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3988000,0</w:t>
            </w:r>
          </w:p>
        </w:tc>
        <w:tc>
          <w:tcPr>
            <w:tcW w:w="129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4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r>
      <w:tr w:rsidR="009936CA" w:rsidTr="009936CA">
        <w:trPr>
          <w:trHeight w:val="618"/>
        </w:trPr>
        <w:tc>
          <w:tcPr>
            <w:tcW w:w="14782" w:type="dxa"/>
            <w:gridSpan w:val="2"/>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126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иные</w:t>
            </w:r>
          </w:p>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источники</w:t>
            </w:r>
          </w:p>
        </w:tc>
        <w:tc>
          <w:tcPr>
            <w:tcW w:w="1202"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1110"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109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129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4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r>
      <w:tr w:rsidR="009936CA" w:rsidTr="009936CA">
        <w:trPr>
          <w:trHeight w:val="371"/>
        </w:trPr>
        <w:tc>
          <w:tcPr>
            <w:tcW w:w="3203" w:type="dxa"/>
            <w:gridSpan w:val="2"/>
            <w:vMerge w:val="restart"/>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выполнение</w:t>
            </w:r>
          </w:p>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строительно-монтажных</w:t>
            </w:r>
            <w:r>
              <w:rPr>
                <w:rFonts w:ascii="Times New Roman" w:eastAsia="Batang, 바탕" w:hAnsi="Times New Roman" w:cs="Times New Roman"/>
                <w:sz w:val="22"/>
                <w:szCs w:val="22"/>
                <w:shd w:val="clear" w:color="auto" w:fill="FFFFFF"/>
                <w:lang w:bidi="hi-IN"/>
              </w:rPr>
              <w:br/>
              <w:t>работ</w:t>
            </w:r>
          </w:p>
          <w:p w:rsidR="009936CA" w:rsidRDefault="009936CA">
            <w:pPr>
              <w:pStyle w:val="Standard"/>
              <w:rPr>
                <w:rFonts w:ascii="Times New Roman" w:eastAsia="Batang, 바탕" w:hAnsi="Times New Roman" w:cs="Times New Roman"/>
                <w:sz w:val="22"/>
                <w:szCs w:val="22"/>
                <w:shd w:val="clear" w:color="auto" w:fill="FFFFFF"/>
                <w:lang w:bidi="hi-IN"/>
              </w:rPr>
            </w:pPr>
          </w:p>
        </w:tc>
        <w:tc>
          <w:tcPr>
            <w:tcW w:w="126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всего</w:t>
            </w:r>
          </w:p>
        </w:tc>
        <w:tc>
          <w:tcPr>
            <w:tcW w:w="1202"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hAnsi="Times New Roman" w:cs="Times New Roman"/>
                <w:sz w:val="20"/>
                <w:szCs w:val="20"/>
                <w:shd w:val="clear" w:color="auto" w:fill="FFFFFF"/>
                <w:lang w:bidi="hi-IN"/>
              </w:rPr>
            </w:pPr>
          </w:p>
        </w:tc>
        <w:tc>
          <w:tcPr>
            <w:tcW w:w="1110"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109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hAnsi="Times New Roman" w:cs="Times New Roman"/>
                <w:sz w:val="20"/>
                <w:szCs w:val="20"/>
                <w:shd w:val="clear" w:color="auto" w:fill="FFFFFF"/>
                <w:lang w:bidi="hi-IN"/>
              </w:rPr>
            </w:pPr>
          </w:p>
        </w:tc>
        <w:tc>
          <w:tcPr>
            <w:tcW w:w="129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hAnsi="Times New Roman" w:cs="Times New Roman"/>
                <w:sz w:val="20"/>
                <w:szCs w:val="20"/>
                <w:shd w:val="clear" w:color="auto" w:fill="FFFFFF"/>
                <w:lang w:bidi="hi-IN"/>
              </w:rPr>
            </w:pPr>
          </w:p>
        </w:tc>
        <w:tc>
          <w:tcPr>
            <w:tcW w:w="4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r>
      <w:tr w:rsidR="009936CA" w:rsidTr="009936CA">
        <w:trPr>
          <w:trHeight w:val="574"/>
        </w:trPr>
        <w:tc>
          <w:tcPr>
            <w:tcW w:w="14782" w:type="dxa"/>
            <w:gridSpan w:val="2"/>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126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федеральн. бюджет</w:t>
            </w:r>
          </w:p>
        </w:tc>
        <w:tc>
          <w:tcPr>
            <w:tcW w:w="1202"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1110"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109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129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4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r>
      <w:tr w:rsidR="009936CA" w:rsidTr="009936CA">
        <w:trPr>
          <w:trHeight w:val="623"/>
        </w:trPr>
        <w:tc>
          <w:tcPr>
            <w:tcW w:w="14782" w:type="dxa"/>
            <w:gridSpan w:val="2"/>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126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краевой</w:t>
            </w:r>
            <w:r>
              <w:rPr>
                <w:rFonts w:ascii="Times New Roman" w:eastAsia="Batang, 바탕" w:hAnsi="Times New Roman" w:cs="Times New Roman"/>
                <w:sz w:val="22"/>
                <w:szCs w:val="22"/>
                <w:shd w:val="clear" w:color="auto" w:fill="FFFFFF"/>
                <w:lang w:bidi="hi-IN"/>
              </w:rPr>
              <w:br/>
              <w:t>бюджет</w:t>
            </w:r>
          </w:p>
        </w:tc>
        <w:tc>
          <w:tcPr>
            <w:tcW w:w="1202"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hAnsi="Times New Roman" w:cs="Times New Roman"/>
                <w:sz w:val="20"/>
                <w:szCs w:val="20"/>
                <w:shd w:val="clear" w:color="auto" w:fill="FFFFFF"/>
                <w:lang w:bidi="hi-IN"/>
              </w:rPr>
            </w:pPr>
          </w:p>
        </w:tc>
        <w:tc>
          <w:tcPr>
            <w:tcW w:w="1110"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109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129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hAnsi="Times New Roman" w:cs="Times New Roman"/>
                <w:sz w:val="20"/>
                <w:szCs w:val="20"/>
                <w:shd w:val="clear" w:color="auto" w:fill="FFFFFF"/>
                <w:lang w:bidi="hi-IN"/>
              </w:rPr>
            </w:pPr>
          </w:p>
        </w:tc>
        <w:tc>
          <w:tcPr>
            <w:tcW w:w="4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r>
      <w:tr w:rsidR="009936CA" w:rsidTr="009936CA">
        <w:trPr>
          <w:trHeight w:val="634"/>
        </w:trPr>
        <w:tc>
          <w:tcPr>
            <w:tcW w:w="14782" w:type="dxa"/>
            <w:gridSpan w:val="2"/>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126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районный</w:t>
            </w:r>
            <w:r>
              <w:rPr>
                <w:rFonts w:ascii="Times New Roman" w:eastAsia="Batang, 바탕" w:hAnsi="Times New Roman" w:cs="Times New Roman"/>
                <w:sz w:val="22"/>
                <w:szCs w:val="22"/>
                <w:shd w:val="clear" w:color="auto" w:fill="FFFFFF"/>
                <w:lang w:bidi="hi-IN"/>
              </w:rPr>
              <w:br/>
              <w:t>бюджет</w:t>
            </w:r>
          </w:p>
        </w:tc>
        <w:tc>
          <w:tcPr>
            <w:tcW w:w="1202"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hAnsi="Times New Roman" w:cs="Times New Roman"/>
                <w:sz w:val="20"/>
                <w:szCs w:val="20"/>
                <w:shd w:val="clear" w:color="auto" w:fill="FFFFFF"/>
                <w:lang w:bidi="hi-IN"/>
              </w:rPr>
            </w:pPr>
          </w:p>
        </w:tc>
        <w:tc>
          <w:tcPr>
            <w:tcW w:w="1110"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109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hAnsi="Times New Roman" w:cs="Times New Roman"/>
                <w:sz w:val="20"/>
                <w:szCs w:val="20"/>
                <w:shd w:val="clear" w:color="auto" w:fill="FFFFFF"/>
                <w:lang w:bidi="hi-IN"/>
              </w:rPr>
            </w:pPr>
          </w:p>
        </w:tc>
        <w:tc>
          <w:tcPr>
            <w:tcW w:w="129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4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r>
      <w:tr w:rsidR="009936CA" w:rsidTr="009936CA">
        <w:trPr>
          <w:trHeight w:val="616"/>
        </w:trPr>
        <w:tc>
          <w:tcPr>
            <w:tcW w:w="14782" w:type="dxa"/>
            <w:gridSpan w:val="2"/>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126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иные</w:t>
            </w:r>
          </w:p>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источники</w:t>
            </w:r>
          </w:p>
        </w:tc>
        <w:tc>
          <w:tcPr>
            <w:tcW w:w="1202"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1110"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109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129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4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r>
      <w:tr w:rsidR="009936CA" w:rsidTr="009936CA">
        <w:trPr>
          <w:trHeight w:val="323"/>
        </w:trPr>
        <w:tc>
          <w:tcPr>
            <w:tcW w:w="3203"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Общий (предельный)</w:t>
            </w:r>
            <w:r>
              <w:rPr>
                <w:rFonts w:ascii="Times New Roman" w:eastAsia="Batang, 바탕" w:hAnsi="Times New Roman" w:cs="Times New Roman"/>
                <w:sz w:val="22"/>
                <w:szCs w:val="22"/>
                <w:shd w:val="clear" w:color="auto" w:fill="FFFFFF"/>
                <w:lang w:bidi="hi-IN"/>
              </w:rPr>
              <w:br/>
              <w:t>объем инвестиций,</w:t>
            </w:r>
            <w:r>
              <w:rPr>
                <w:rFonts w:ascii="Times New Roman" w:eastAsia="Batang, 바탕" w:hAnsi="Times New Roman" w:cs="Times New Roman"/>
                <w:sz w:val="22"/>
                <w:szCs w:val="22"/>
                <w:shd w:val="clear" w:color="auto" w:fill="FFFFFF"/>
                <w:lang w:bidi="hi-IN"/>
              </w:rPr>
              <w:br/>
              <w:t>предоставляемых на</w:t>
            </w:r>
            <w:r>
              <w:rPr>
                <w:rFonts w:ascii="Times New Roman" w:eastAsia="Batang, 바탕" w:hAnsi="Times New Roman" w:cs="Times New Roman"/>
                <w:sz w:val="22"/>
                <w:szCs w:val="22"/>
                <w:shd w:val="clear" w:color="auto" w:fill="FFFFFF"/>
                <w:lang w:bidi="hi-IN"/>
              </w:rPr>
              <w:br/>
            </w:r>
            <w:r>
              <w:rPr>
                <w:rFonts w:ascii="Times New Roman" w:eastAsia="Batang, 바탕" w:hAnsi="Times New Roman" w:cs="Times New Roman"/>
                <w:sz w:val="22"/>
                <w:szCs w:val="22"/>
                <w:shd w:val="clear" w:color="auto" w:fill="FFFFFF"/>
                <w:lang w:bidi="hi-IN"/>
              </w:rPr>
              <w:lastRenderedPageBreak/>
              <w:t>реализацию объекта</w:t>
            </w:r>
            <w:r>
              <w:rPr>
                <w:rFonts w:ascii="Times New Roman" w:eastAsia="Batang, 바탕" w:hAnsi="Times New Roman" w:cs="Times New Roman"/>
                <w:sz w:val="22"/>
                <w:szCs w:val="22"/>
                <w:shd w:val="clear" w:color="auto" w:fill="FFFFFF"/>
                <w:lang w:bidi="hi-IN"/>
              </w:rPr>
              <w:br/>
              <w:t>капитального строительства</w:t>
            </w:r>
          </w:p>
        </w:tc>
        <w:tc>
          <w:tcPr>
            <w:tcW w:w="126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lastRenderedPageBreak/>
              <w:t>всего</w:t>
            </w:r>
          </w:p>
        </w:tc>
        <w:tc>
          <w:tcPr>
            <w:tcW w:w="1202"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jc w:val="center"/>
              <w:rPr>
                <w:lang w:bidi="hi-IN"/>
              </w:rPr>
            </w:pPr>
            <w:r>
              <w:rPr>
                <w:rFonts w:ascii="Times New Roman" w:hAnsi="Times New Roman" w:cs="Times New Roman"/>
                <w:sz w:val="20"/>
                <w:szCs w:val="20"/>
                <w:shd w:val="clear" w:color="auto" w:fill="FFFFFF"/>
                <w:lang w:bidi="hi-IN"/>
              </w:rPr>
              <w:t>8062100,0</w:t>
            </w:r>
          </w:p>
        </w:tc>
        <w:tc>
          <w:tcPr>
            <w:tcW w:w="1110"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jc w:val="center"/>
              <w:rPr>
                <w:lang w:bidi="hi-IN"/>
              </w:rPr>
            </w:pPr>
            <w:r>
              <w:rPr>
                <w:rFonts w:ascii="Times New Roman" w:hAnsi="Times New Roman" w:cs="Times New Roman"/>
                <w:sz w:val="20"/>
                <w:szCs w:val="20"/>
                <w:shd w:val="clear" w:color="auto" w:fill="FFFFFF"/>
                <w:lang w:bidi="hi-IN"/>
              </w:rPr>
              <w:t>4074100,0</w:t>
            </w:r>
          </w:p>
        </w:tc>
        <w:tc>
          <w:tcPr>
            <w:tcW w:w="109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jc w:val="center"/>
              <w:rPr>
                <w:lang w:bidi="hi-IN"/>
              </w:rPr>
            </w:pPr>
            <w:r>
              <w:rPr>
                <w:rFonts w:ascii="Times New Roman" w:hAnsi="Times New Roman" w:cs="Times New Roman"/>
                <w:sz w:val="20"/>
                <w:szCs w:val="20"/>
                <w:shd w:val="clear" w:color="auto" w:fill="FFFFFF"/>
                <w:lang w:bidi="hi-IN"/>
              </w:rPr>
              <w:t>3988000,0</w:t>
            </w:r>
          </w:p>
        </w:tc>
        <w:tc>
          <w:tcPr>
            <w:tcW w:w="129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center"/>
              <w:rPr>
                <w:rFonts w:ascii="Times New Roman" w:hAnsi="Times New Roman" w:cs="Times New Roman"/>
                <w:sz w:val="24"/>
                <w:szCs w:val="24"/>
                <w:shd w:val="clear" w:color="auto" w:fill="FFFFFF"/>
                <w:lang w:bidi="hi-IN"/>
              </w:rPr>
            </w:pPr>
          </w:p>
        </w:tc>
        <w:tc>
          <w:tcPr>
            <w:tcW w:w="4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jc w:val="center"/>
              <w:rPr>
                <w:rFonts w:ascii="Times New Roman" w:hAnsi="Times New Roman" w:cs="Times New Roman"/>
                <w:sz w:val="22"/>
                <w:szCs w:val="22"/>
                <w:shd w:val="clear" w:color="auto" w:fill="FFFFFF"/>
                <w:lang w:bidi="hi-IN"/>
              </w:rPr>
            </w:pPr>
          </w:p>
        </w:tc>
      </w:tr>
      <w:tr w:rsidR="009936CA" w:rsidTr="009936CA">
        <w:trPr>
          <w:trHeight w:val="323"/>
        </w:trPr>
        <w:tc>
          <w:tcPr>
            <w:tcW w:w="3203"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jc w:val="center"/>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lastRenderedPageBreak/>
              <w:t>1</w:t>
            </w:r>
          </w:p>
        </w:tc>
        <w:tc>
          <w:tcPr>
            <w:tcW w:w="126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jc w:val="center"/>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2</w:t>
            </w:r>
          </w:p>
        </w:tc>
        <w:tc>
          <w:tcPr>
            <w:tcW w:w="1202"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jc w:val="center"/>
              <w:rPr>
                <w:rFonts w:ascii="Times New Roman" w:hAnsi="Times New Roman" w:cs="Times New Roman"/>
                <w:sz w:val="24"/>
                <w:szCs w:val="24"/>
                <w:shd w:val="clear" w:color="auto" w:fill="FFFFFF"/>
                <w:lang w:bidi="hi-IN"/>
              </w:rPr>
            </w:pPr>
            <w:r>
              <w:rPr>
                <w:rFonts w:ascii="Times New Roman" w:hAnsi="Times New Roman" w:cs="Times New Roman"/>
                <w:sz w:val="24"/>
                <w:szCs w:val="24"/>
                <w:shd w:val="clear" w:color="auto" w:fill="FFFFFF"/>
                <w:lang w:bidi="hi-IN"/>
              </w:rPr>
              <w:t>3</w:t>
            </w:r>
          </w:p>
        </w:tc>
        <w:tc>
          <w:tcPr>
            <w:tcW w:w="1110"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jc w:val="center"/>
              <w:rPr>
                <w:rFonts w:ascii="Times New Roman" w:hAnsi="Times New Roman" w:cs="Times New Roman"/>
                <w:sz w:val="24"/>
                <w:szCs w:val="24"/>
                <w:shd w:val="clear" w:color="auto" w:fill="FFFFFF"/>
                <w:lang w:bidi="hi-IN"/>
              </w:rPr>
            </w:pPr>
            <w:r>
              <w:rPr>
                <w:rFonts w:ascii="Times New Roman" w:hAnsi="Times New Roman" w:cs="Times New Roman"/>
                <w:sz w:val="24"/>
                <w:szCs w:val="24"/>
                <w:shd w:val="clear" w:color="auto" w:fill="FFFFFF"/>
                <w:lang w:bidi="hi-IN"/>
              </w:rPr>
              <w:t>4</w:t>
            </w:r>
          </w:p>
        </w:tc>
        <w:tc>
          <w:tcPr>
            <w:tcW w:w="109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jc w:val="center"/>
              <w:rPr>
                <w:rFonts w:ascii="Times New Roman" w:hAnsi="Times New Roman" w:cs="Times New Roman"/>
                <w:sz w:val="24"/>
                <w:szCs w:val="24"/>
                <w:shd w:val="clear" w:color="auto" w:fill="FFFFFF"/>
                <w:lang w:bidi="hi-IN"/>
              </w:rPr>
            </w:pPr>
            <w:r>
              <w:rPr>
                <w:rFonts w:ascii="Times New Roman" w:hAnsi="Times New Roman" w:cs="Times New Roman"/>
                <w:sz w:val="24"/>
                <w:szCs w:val="24"/>
                <w:shd w:val="clear" w:color="auto" w:fill="FFFFFF"/>
                <w:lang w:bidi="hi-IN"/>
              </w:rPr>
              <w:t>5</w:t>
            </w:r>
          </w:p>
        </w:tc>
        <w:tc>
          <w:tcPr>
            <w:tcW w:w="1295"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jc w:val="center"/>
              <w:rPr>
                <w:rFonts w:ascii="Times New Roman" w:hAnsi="Times New Roman" w:cs="Times New Roman"/>
                <w:sz w:val="24"/>
                <w:szCs w:val="24"/>
                <w:shd w:val="clear" w:color="auto" w:fill="FFFFFF"/>
                <w:lang w:bidi="hi-IN"/>
              </w:rPr>
            </w:pPr>
            <w:r>
              <w:rPr>
                <w:rFonts w:ascii="Times New Roman" w:hAnsi="Times New Roman" w:cs="Times New Roman"/>
                <w:sz w:val="24"/>
                <w:szCs w:val="24"/>
                <w:shd w:val="clear" w:color="auto" w:fill="FFFFFF"/>
                <w:lang w:bidi="hi-IN"/>
              </w:rPr>
              <w:t>6</w:t>
            </w:r>
          </w:p>
        </w:tc>
        <w:tc>
          <w:tcPr>
            <w:tcW w:w="4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936CA" w:rsidRDefault="009936CA">
            <w:pPr>
              <w:pStyle w:val="Standard"/>
              <w:snapToGrid w:val="0"/>
              <w:jc w:val="center"/>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7</w:t>
            </w:r>
          </w:p>
        </w:tc>
      </w:tr>
      <w:tr w:rsidR="009936CA" w:rsidTr="009936CA">
        <w:trPr>
          <w:trHeight w:val="323"/>
        </w:trPr>
        <w:tc>
          <w:tcPr>
            <w:tcW w:w="3203" w:type="dxa"/>
            <w:gridSpan w:val="2"/>
            <w:vMerge w:val="restart"/>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eastAsia="Batang, 바탕" w:hAnsi="Times New Roman" w:cs="Times New Roman"/>
                <w:sz w:val="22"/>
                <w:szCs w:val="22"/>
                <w:shd w:val="clear" w:color="auto" w:fill="FFFFFF"/>
                <w:lang w:bidi="hi-IN"/>
              </w:rPr>
            </w:pPr>
          </w:p>
        </w:tc>
        <w:tc>
          <w:tcPr>
            <w:tcW w:w="126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eastAsia="Batang, 바탕" w:hAnsi="Times New Roman" w:cs="Times New Roman"/>
                <w:sz w:val="22"/>
                <w:szCs w:val="22"/>
                <w:shd w:val="clear" w:color="auto" w:fill="FFFFFF"/>
                <w:lang w:bidi="hi-IN"/>
              </w:rPr>
            </w:pPr>
          </w:p>
        </w:tc>
        <w:tc>
          <w:tcPr>
            <w:tcW w:w="1202" w:type="dxa"/>
            <w:tcBorders>
              <w:top w:val="nil"/>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hAnsi="Times New Roman" w:cs="Times New Roman"/>
                <w:sz w:val="20"/>
                <w:szCs w:val="20"/>
                <w:shd w:val="clear" w:color="auto" w:fill="FFFFFF"/>
                <w:lang w:bidi="hi-IN"/>
              </w:rPr>
            </w:pPr>
          </w:p>
        </w:tc>
        <w:tc>
          <w:tcPr>
            <w:tcW w:w="1110" w:type="dxa"/>
            <w:tcBorders>
              <w:top w:val="nil"/>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1094" w:type="dxa"/>
            <w:tcBorders>
              <w:top w:val="nil"/>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hAnsi="Times New Roman" w:cs="Times New Roman"/>
                <w:sz w:val="20"/>
                <w:szCs w:val="20"/>
                <w:shd w:val="clear" w:color="auto" w:fill="FFFFFF"/>
                <w:lang w:bidi="hi-IN"/>
              </w:rPr>
            </w:pPr>
          </w:p>
        </w:tc>
        <w:tc>
          <w:tcPr>
            <w:tcW w:w="129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0"/>
                <w:szCs w:val="20"/>
                <w:shd w:val="clear" w:color="auto" w:fill="FFFFFF"/>
                <w:lang w:bidi="hi-IN"/>
              </w:rPr>
            </w:pPr>
          </w:p>
        </w:tc>
        <w:tc>
          <w:tcPr>
            <w:tcW w:w="4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r>
      <w:tr w:rsidR="009936CA" w:rsidTr="009936CA">
        <w:trPr>
          <w:trHeight w:val="561"/>
        </w:trPr>
        <w:tc>
          <w:tcPr>
            <w:tcW w:w="14782" w:type="dxa"/>
            <w:gridSpan w:val="2"/>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126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федеральн. бюджет</w:t>
            </w:r>
          </w:p>
        </w:tc>
        <w:tc>
          <w:tcPr>
            <w:tcW w:w="1202"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1110"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109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129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0"/>
                <w:szCs w:val="20"/>
                <w:shd w:val="clear" w:color="auto" w:fill="FFFFFF"/>
                <w:lang w:bidi="hi-IN"/>
              </w:rPr>
            </w:pPr>
          </w:p>
        </w:tc>
        <w:tc>
          <w:tcPr>
            <w:tcW w:w="4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r>
      <w:tr w:rsidR="009936CA" w:rsidTr="009936CA">
        <w:trPr>
          <w:trHeight w:val="589"/>
        </w:trPr>
        <w:tc>
          <w:tcPr>
            <w:tcW w:w="14782" w:type="dxa"/>
            <w:gridSpan w:val="2"/>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126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краевой</w:t>
            </w:r>
            <w:r>
              <w:rPr>
                <w:rFonts w:ascii="Times New Roman" w:eastAsia="Batang, 바탕" w:hAnsi="Times New Roman" w:cs="Times New Roman"/>
                <w:sz w:val="22"/>
                <w:szCs w:val="22"/>
                <w:shd w:val="clear" w:color="auto" w:fill="FFFFFF"/>
                <w:lang w:bidi="hi-IN"/>
              </w:rPr>
              <w:br/>
              <w:t>бюджет</w:t>
            </w:r>
          </w:p>
        </w:tc>
        <w:tc>
          <w:tcPr>
            <w:tcW w:w="1202"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hAnsi="Times New Roman" w:cs="Times New Roman"/>
                <w:sz w:val="20"/>
                <w:szCs w:val="20"/>
                <w:shd w:val="clear" w:color="auto" w:fill="FFFFFF"/>
                <w:lang w:bidi="hi-IN"/>
              </w:rPr>
            </w:pPr>
          </w:p>
        </w:tc>
        <w:tc>
          <w:tcPr>
            <w:tcW w:w="1110"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109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129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0"/>
                <w:szCs w:val="20"/>
                <w:shd w:val="clear" w:color="auto" w:fill="FFFFFF"/>
                <w:lang w:bidi="hi-IN"/>
              </w:rPr>
            </w:pPr>
          </w:p>
        </w:tc>
        <w:tc>
          <w:tcPr>
            <w:tcW w:w="4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r>
      <w:tr w:rsidR="009936CA" w:rsidTr="009936CA">
        <w:trPr>
          <w:trHeight w:val="519"/>
        </w:trPr>
        <w:tc>
          <w:tcPr>
            <w:tcW w:w="14782" w:type="dxa"/>
            <w:gridSpan w:val="2"/>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126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районный</w:t>
            </w:r>
            <w:r>
              <w:rPr>
                <w:rFonts w:ascii="Times New Roman" w:eastAsia="Batang, 바탕" w:hAnsi="Times New Roman" w:cs="Times New Roman"/>
                <w:sz w:val="22"/>
                <w:szCs w:val="22"/>
                <w:shd w:val="clear" w:color="auto" w:fill="FFFFFF"/>
                <w:lang w:bidi="hi-IN"/>
              </w:rPr>
              <w:br/>
              <w:t>бюджет</w:t>
            </w:r>
          </w:p>
        </w:tc>
        <w:tc>
          <w:tcPr>
            <w:tcW w:w="1202" w:type="dxa"/>
            <w:tcBorders>
              <w:top w:val="nil"/>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8062100,0</w:t>
            </w:r>
          </w:p>
        </w:tc>
        <w:tc>
          <w:tcPr>
            <w:tcW w:w="1110" w:type="dxa"/>
            <w:tcBorders>
              <w:top w:val="nil"/>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4074100,0</w:t>
            </w:r>
          </w:p>
        </w:tc>
        <w:tc>
          <w:tcPr>
            <w:tcW w:w="1094" w:type="dxa"/>
            <w:tcBorders>
              <w:top w:val="nil"/>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3988000,0</w:t>
            </w:r>
          </w:p>
        </w:tc>
        <w:tc>
          <w:tcPr>
            <w:tcW w:w="129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0"/>
                <w:szCs w:val="20"/>
                <w:shd w:val="clear" w:color="auto" w:fill="FFFFFF"/>
                <w:lang w:bidi="hi-IN"/>
              </w:rPr>
            </w:pPr>
          </w:p>
        </w:tc>
        <w:tc>
          <w:tcPr>
            <w:tcW w:w="4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r>
      <w:tr w:rsidR="009936CA" w:rsidTr="009936CA">
        <w:trPr>
          <w:trHeight w:val="659"/>
        </w:trPr>
        <w:tc>
          <w:tcPr>
            <w:tcW w:w="14782" w:type="dxa"/>
            <w:gridSpan w:val="2"/>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126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иные</w:t>
            </w:r>
          </w:p>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источники</w:t>
            </w:r>
          </w:p>
        </w:tc>
        <w:tc>
          <w:tcPr>
            <w:tcW w:w="1202"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4"/>
                <w:szCs w:val="24"/>
                <w:shd w:val="clear" w:color="auto" w:fill="FFFFFF"/>
                <w:lang w:bidi="hi-IN"/>
              </w:rPr>
            </w:pPr>
          </w:p>
        </w:tc>
        <w:tc>
          <w:tcPr>
            <w:tcW w:w="1110"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4"/>
                <w:szCs w:val="24"/>
                <w:shd w:val="clear" w:color="auto" w:fill="FFFFFF"/>
                <w:lang w:bidi="hi-IN"/>
              </w:rPr>
            </w:pPr>
          </w:p>
        </w:tc>
        <w:tc>
          <w:tcPr>
            <w:tcW w:w="109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4"/>
                <w:szCs w:val="24"/>
                <w:shd w:val="clear" w:color="auto" w:fill="FFFFFF"/>
                <w:lang w:bidi="hi-IN"/>
              </w:rPr>
            </w:pPr>
          </w:p>
        </w:tc>
        <w:tc>
          <w:tcPr>
            <w:tcW w:w="129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4"/>
                <w:szCs w:val="24"/>
                <w:shd w:val="clear" w:color="auto" w:fill="FFFFFF"/>
                <w:lang w:bidi="hi-IN"/>
              </w:rPr>
            </w:pPr>
          </w:p>
        </w:tc>
        <w:tc>
          <w:tcPr>
            <w:tcW w:w="4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r>
      <w:tr w:rsidR="009936CA" w:rsidTr="009936CA">
        <w:trPr>
          <w:trHeight w:val="427"/>
        </w:trPr>
        <w:tc>
          <w:tcPr>
            <w:tcW w:w="3203"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в том числе:</w:t>
            </w:r>
          </w:p>
          <w:p w:rsidR="009936CA" w:rsidRDefault="009936CA">
            <w:pPr>
              <w:pStyle w:val="Standard"/>
              <w:rPr>
                <w:rFonts w:ascii="Times New Roman" w:eastAsia="Batang, 바탕" w:hAnsi="Times New Roman" w:cs="Times New Roman"/>
                <w:sz w:val="22"/>
                <w:szCs w:val="22"/>
                <w:shd w:val="clear" w:color="auto" w:fill="FFFFFF"/>
                <w:lang w:bidi="hi-IN"/>
              </w:rPr>
            </w:pPr>
          </w:p>
        </w:tc>
        <w:tc>
          <w:tcPr>
            <w:tcW w:w="126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2"/>
                <w:szCs w:val="22"/>
                <w:shd w:val="clear" w:color="auto" w:fill="FFFFFF"/>
                <w:lang w:bidi="hi-IN"/>
              </w:rPr>
            </w:pPr>
          </w:p>
        </w:tc>
        <w:tc>
          <w:tcPr>
            <w:tcW w:w="1202"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4"/>
                <w:szCs w:val="24"/>
                <w:shd w:val="clear" w:color="auto" w:fill="FFFFFF"/>
                <w:lang w:bidi="hi-IN"/>
              </w:rPr>
            </w:pPr>
          </w:p>
        </w:tc>
        <w:tc>
          <w:tcPr>
            <w:tcW w:w="1110"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4"/>
                <w:szCs w:val="24"/>
                <w:shd w:val="clear" w:color="auto" w:fill="FFFFFF"/>
                <w:lang w:bidi="hi-IN"/>
              </w:rPr>
            </w:pPr>
          </w:p>
        </w:tc>
        <w:tc>
          <w:tcPr>
            <w:tcW w:w="109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4"/>
                <w:szCs w:val="24"/>
                <w:shd w:val="clear" w:color="auto" w:fill="FFFFFF"/>
                <w:lang w:bidi="hi-IN"/>
              </w:rPr>
            </w:pPr>
          </w:p>
        </w:tc>
        <w:tc>
          <w:tcPr>
            <w:tcW w:w="129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jc w:val="both"/>
              <w:rPr>
                <w:rFonts w:ascii="Times New Roman" w:hAnsi="Times New Roman" w:cs="Times New Roman"/>
                <w:sz w:val="24"/>
                <w:szCs w:val="24"/>
                <w:shd w:val="clear" w:color="auto" w:fill="FFFFFF"/>
                <w:lang w:bidi="hi-IN"/>
              </w:rPr>
            </w:pPr>
          </w:p>
        </w:tc>
        <w:tc>
          <w:tcPr>
            <w:tcW w:w="4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r>
      <w:tr w:rsidR="009936CA" w:rsidTr="009936CA">
        <w:trPr>
          <w:trHeight w:val="330"/>
        </w:trPr>
        <w:tc>
          <w:tcPr>
            <w:tcW w:w="3203" w:type="dxa"/>
            <w:gridSpan w:val="2"/>
            <w:vMerge w:val="restart"/>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 xml:space="preserve">  объем инвестиций на</w:t>
            </w:r>
            <w:r>
              <w:rPr>
                <w:rFonts w:ascii="Times New Roman" w:eastAsia="Batang, 바탕" w:hAnsi="Times New Roman" w:cs="Times New Roman"/>
                <w:sz w:val="22"/>
                <w:szCs w:val="22"/>
                <w:shd w:val="clear" w:color="auto" w:fill="FFFFFF"/>
                <w:lang w:bidi="hi-IN"/>
              </w:rPr>
              <w:br/>
              <w:t>подготовку проектной</w:t>
            </w:r>
            <w:r>
              <w:rPr>
                <w:rFonts w:ascii="Times New Roman" w:eastAsia="Batang, 바탕" w:hAnsi="Times New Roman" w:cs="Times New Roman"/>
                <w:sz w:val="22"/>
                <w:szCs w:val="22"/>
                <w:shd w:val="clear" w:color="auto" w:fill="FFFFFF"/>
                <w:lang w:bidi="hi-IN"/>
              </w:rPr>
              <w:br/>
              <w:t>документации и</w:t>
            </w:r>
            <w:r>
              <w:rPr>
                <w:rFonts w:ascii="Times New Roman" w:eastAsia="Batang, 바탕" w:hAnsi="Times New Roman" w:cs="Times New Roman"/>
                <w:sz w:val="22"/>
                <w:szCs w:val="22"/>
                <w:shd w:val="clear" w:color="auto" w:fill="FFFFFF"/>
                <w:lang w:bidi="hi-IN"/>
              </w:rPr>
              <w:br/>
              <w:t>проведение инженерных</w:t>
            </w:r>
            <w:r>
              <w:rPr>
                <w:rFonts w:ascii="Times New Roman" w:eastAsia="Batang, 바탕" w:hAnsi="Times New Roman" w:cs="Times New Roman"/>
                <w:sz w:val="22"/>
                <w:szCs w:val="22"/>
                <w:shd w:val="clear" w:color="auto" w:fill="FFFFFF"/>
                <w:lang w:bidi="hi-IN"/>
              </w:rPr>
              <w:br/>
              <w:t>изысканий или</w:t>
            </w:r>
            <w:r>
              <w:rPr>
                <w:rFonts w:ascii="Times New Roman" w:eastAsia="Batang, 바탕" w:hAnsi="Times New Roman" w:cs="Times New Roman"/>
                <w:sz w:val="22"/>
                <w:szCs w:val="22"/>
                <w:shd w:val="clear" w:color="auto" w:fill="FFFFFF"/>
                <w:lang w:bidi="hi-IN"/>
              </w:rPr>
              <w:br/>
              <w:t>приобретение прав на</w:t>
            </w:r>
            <w:r>
              <w:rPr>
                <w:rFonts w:ascii="Times New Roman" w:eastAsia="Batang, 바탕" w:hAnsi="Times New Roman" w:cs="Times New Roman"/>
                <w:sz w:val="22"/>
                <w:szCs w:val="22"/>
                <w:shd w:val="clear" w:color="auto" w:fill="FFFFFF"/>
                <w:lang w:bidi="hi-IN"/>
              </w:rPr>
              <w:br/>
              <w:t>использование типовой</w:t>
            </w:r>
            <w:r>
              <w:rPr>
                <w:rFonts w:ascii="Times New Roman" w:eastAsia="Batang, 바탕" w:hAnsi="Times New Roman" w:cs="Times New Roman"/>
                <w:sz w:val="22"/>
                <w:szCs w:val="22"/>
                <w:shd w:val="clear" w:color="auto" w:fill="FFFFFF"/>
                <w:lang w:bidi="hi-IN"/>
              </w:rPr>
              <w:br/>
              <w:t>проектной</w:t>
            </w:r>
            <w:r>
              <w:rPr>
                <w:rFonts w:ascii="Times New Roman" w:eastAsia="Batang, 바탕" w:hAnsi="Times New Roman" w:cs="Times New Roman"/>
                <w:sz w:val="22"/>
                <w:szCs w:val="22"/>
                <w:shd w:val="clear" w:color="auto" w:fill="FFFFFF"/>
                <w:lang w:bidi="hi-IN"/>
              </w:rPr>
              <w:br/>
              <w:t>документации</w:t>
            </w:r>
          </w:p>
          <w:p w:rsidR="009936CA" w:rsidRDefault="009936CA">
            <w:pPr>
              <w:pStyle w:val="Standard"/>
              <w:rPr>
                <w:rFonts w:ascii="Times New Roman" w:eastAsia="Batang, 바탕" w:hAnsi="Times New Roman" w:cs="Times New Roman"/>
                <w:sz w:val="22"/>
                <w:szCs w:val="22"/>
                <w:shd w:val="clear" w:color="auto" w:fill="FFFFFF"/>
                <w:lang w:bidi="hi-IN"/>
              </w:rPr>
            </w:pPr>
          </w:p>
        </w:tc>
        <w:tc>
          <w:tcPr>
            <w:tcW w:w="1264" w:type="dxa"/>
            <w:tcBorders>
              <w:top w:val="nil"/>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всего</w:t>
            </w:r>
          </w:p>
        </w:tc>
        <w:tc>
          <w:tcPr>
            <w:tcW w:w="1202" w:type="dxa"/>
            <w:tcBorders>
              <w:top w:val="nil"/>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8062100,0</w:t>
            </w:r>
          </w:p>
        </w:tc>
        <w:tc>
          <w:tcPr>
            <w:tcW w:w="1110" w:type="dxa"/>
            <w:tcBorders>
              <w:top w:val="nil"/>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4074100,0</w:t>
            </w:r>
          </w:p>
        </w:tc>
        <w:tc>
          <w:tcPr>
            <w:tcW w:w="1094" w:type="dxa"/>
            <w:tcBorders>
              <w:top w:val="nil"/>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lang w:bidi="hi-IN"/>
              </w:rPr>
            </w:pPr>
            <w:r>
              <w:rPr>
                <w:rFonts w:ascii="Times New Roman" w:hAnsi="Times New Roman" w:cs="Times New Roman"/>
                <w:sz w:val="20"/>
                <w:szCs w:val="20"/>
                <w:shd w:val="clear" w:color="auto" w:fill="FFFFFF"/>
                <w:lang w:bidi="hi-IN"/>
              </w:rPr>
              <w:t>3988000,0</w:t>
            </w:r>
          </w:p>
        </w:tc>
        <w:tc>
          <w:tcPr>
            <w:tcW w:w="1295" w:type="dxa"/>
            <w:tcBorders>
              <w:top w:val="nil"/>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479"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1"/>
                <w:szCs w:val="21"/>
                <w:shd w:val="clear" w:color="auto" w:fill="FFFFFF"/>
                <w:lang w:bidi="hi-IN"/>
              </w:rPr>
            </w:pPr>
          </w:p>
        </w:tc>
      </w:tr>
      <w:tr w:rsidR="009936CA" w:rsidTr="009936CA">
        <w:tc>
          <w:tcPr>
            <w:tcW w:w="14782" w:type="dxa"/>
            <w:gridSpan w:val="2"/>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126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ind w:left="113"/>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федеральн. бюджет</w:t>
            </w:r>
          </w:p>
        </w:tc>
        <w:tc>
          <w:tcPr>
            <w:tcW w:w="1202"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1110"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109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129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4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1"/>
                <w:szCs w:val="21"/>
                <w:shd w:val="clear" w:color="auto" w:fill="FFFFFF"/>
                <w:lang w:bidi="hi-IN"/>
              </w:rPr>
            </w:pPr>
          </w:p>
        </w:tc>
      </w:tr>
      <w:tr w:rsidR="009936CA" w:rsidTr="009936CA">
        <w:trPr>
          <w:trHeight w:val="750"/>
        </w:trPr>
        <w:tc>
          <w:tcPr>
            <w:tcW w:w="14782" w:type="dxa"/>
            <w:gridSpan w:val="2"/>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126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ind w:left="113"/>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краевой</w:t>
            </w:r>
            <w:r>
              <w:rPr>
                <w:rFonts w:ascii="Times New Roman" w:eastAsia="Batang, 바탕" w:hAnsi="Times New Roman" w:cs="Times New Roman"/>
                <w:sz w:val="22"/>
                <w:szCs w:val="22"/>
                <w:shd w:val="clear" w:color="auto" w:fill="FFFFFF"/>
                <w:lang w:bidi="hi-IN"/>
              </w:rPr>
              <w:br/>
              <w:t>бюджет</w:t>
            </w:r>
          </w:p>
        </w:tc>
        <w:tc>
          <w:tcPr>
            <w:tcW w:w="1202"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1110"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109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129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4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1"/>
                <w:szCs w:val="21"/>
                <w:shd w:val="clear" w:color="auto" w:fill="FFFFFF"/>
                <w:lang w:bidi="hi-IN"/>
              </w:rPr>
            </w:pPr>
          </w:p>
        </w:tc>
      </w:tr>
      <w:tr w:rsidR="009936CA" w:rsidTr="009936CA">
        <w:trPr>
          <w:trHeight w:val="615"/>
        </w:trPr>
        <w:tc>
          <w:tcPr>
            <w:tcW w:w="14782" w:type="dxa"/>
            <w:gridSpan w:val="2"/>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126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ind w:left="113"/>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районный</w:t>
            </w:r>
            <w:r>
              <w:rPr>
                <w:rFonts w:ascii="Times New Roman" w:eastAsia="Batang, 바탕" w:hAnsi="Times New Roman" w:cs="Times New Roman"/>
                <w:sz w:val="22"/>
                <w:szCs w:val="22"/>
                <w:shd w:val="clear" w:color="auto" w:fill="FFFFFF"/>
                <w:lang w:bidi="hi-IN"/>
              </w:rPr>
              <w:br/>
              <w:t>бюджет</w:t>
            </w:r>
          </w:p>
        </w:tc>
        <w:tc>
          <w:tcPr>
            <w:tcW w:w="1202" w:type="dxa"/>
            <w:tcBorders>
              <w:top w:val="nil"/>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8062100,0</w:t>
            </w:r>
          </w:p>
        </w:tc>
        <w:tc>
          <w:tcPr>
            <w:tcW w:w="1110" w:type="dxa"/>
            <w:tcBorders>
              <w:top w:val="nil"/>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snapToGrid w:val="0"/>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4074100,0</w:t>
            </w:r>
          </w:p>
        </w:tc>
        <w:tc>
          <w:tcPr>
            <w:tcW w:w="1094" w:type="dxa"/>
            <w:tcBorders>
              <w:top w:val="nil"/>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lang w:bidi="hi-IN"/>
              </w:rPr>
            </w:pPr>
            <w:r>
              <w:rPr>
                <w:rFonts w:ascii="Times New Roman" w:hAnsi="Times New Roman" w:cs="Times New Roman"/>
                <w:sz w:val="20"/>
                <w:szCs w:val="20"/>
                <w:shd w:val="clear" w:color="auto" w:fill="FFFFFF"/>
                <w:lang w:bidi="hi-IN"/>
              </w:rPr>
              <w:t>3988000,0</w:t>
            </w:r>
          </w:p>
        </w:tc>
        <w:tc>
          <w:tcPr>
            <w:tcW w:w="129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4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1"/>
                <w:szCs w:val="21"/>
                <w:shd w:val="clear" w:color="auto" w:fill="FFFFFF"/>
                <w:lang w:bidi="hi-IN"/>
              </w:rPr>
            </w:pPr>
          </w:p>
        </w:tc>
      </w:tr>
      <w:tr w:rsidR="009936CA" w:rsidTr="009936CA">
        <w:trPr>
          <w:trHeight w:val="630"/>
        </w:trPr>
        <w:tc>
          <w:tcPr>
            <w:tcW w:w="14782" w:type="dxa"/>
            <w:gridSpan w:val="2"/>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126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ind w:left="113"/>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иные</w:t>
            </w:r>
          </w:p>
          <w:p w:rsidR="009936CA" w:rsidRDefault="009936CA">
            <w:pPr>
              <w:pStyle w:val="Standard"/>
              <w:ind w:left="113"/>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источники</w:t>
            </w:r>
          </w:p>
        </w:tc>
        <w:tc>
          <w:tcPr>
            <w:tcW w:w="1202"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1110"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109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129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4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1"/>
                <w:szCs w:val="21"/>
                <w:shd w:val="clear" w:color="auto" w:fill="FFFFFF"/>
                <w:lang w:bidi="hi-IN"/>
              </w:rPr>
            </w:pPr>
          </w:p>
        </w:tc>
      </w:tr>
      <w:tr w:rsidR="009936CA" w:rsidTr="009936CA">
        <w:trPr>
          <w:trHeight w:val="330"/>
        </w:trPr>
        <w:tc>
          <w:tcPr>
            <w:tcW w:w="3203" w:type="dxa"/>
            <w:gridSpan w:val="2"/>
            <w:vMerge w:val="restart"/>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выполнение</w:t>
            </w:r>
          </w:p>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строительно-монтажных</w:t>
            </w:r>
            <w:r>
              <w:rPr>
                <w:rFonts w:ascii="Times New Roman" w:eastAsia="Batang, 바탕" w:hAnsi="Times New Roman" w:cs="Times New Roman"/>
                <w:sz w:val="22"/>
                <w:szCs w:val="22"/>
                <w:shd w:val="clear" w:color="auto" w:fill="FFFFFF"/>
                <w:lang w:bidi="hi-IN"/>
              </w:rPr>
              <w:br/>
              <w:t>работ</w:t>
            </w:r>
          </w:p>
          <w:p w:rsidR="009936CA" w:rsidRDefault="009936CA">
            <w:pPr>
              <w:pStyle w:val="Standard"/>
              <w:rPr>
                <w:rFonts w:ascii="Times New Roman" w:eastAsia="Batang, 바탕" w:hAnsi="Times New Roman" w:cs="Times New Roman"/>
                <w:sz w:val="22"/>
                <w:szCs w:val="22"/>
                <w:shd w:val="clear" w:color="auto" w:fill="FFFFFF"/>
                <w:lang w:bidi="hi-IN"/>
              </w:rPr>
            </w:pPr>
          </w:p>
          <w:p w:rsidR="009936CA" w:rsidRDefault="009936CA">
            <w:pPr>
              <w:pStyle w:val="Standard"/>
              <w:rPr>
                <w:rFonts w:ascii="Times New Roman" w:eastAsia="Batang, 바탕" w:hAnsi="Times New Roman" w:cs="Times New Roman"/>
                <w:sz w:val="22"/>
                <w:szCs w:val="22"/>
                <w:shd w:val="clear" w:color="auto" w:fill="FFFFFF"/>
                <w:lang w:bidi="hi-IN"/>
              </w:rPr>
            </w:pPr>
          </w:p>
          <w:p w:rsidR="009936CA" w:rsidRDefault="009936CA">
            <w:pPr>
              <w:pStyle w:val="Standard"/>
              <w:rPr>
                <w:rFonts w:ascii="Times New Roman" w:eastAsia="Batang, 바탕" w:hAnsi="Times New Roman" w:cs="Times New Roman"/>
                <w:sz w:val="22"/>
                <w:szCs w:val="22"/>
                <w:shd w:val="clear" w:color="auto" w:fill="FFFFFF"/>
                <w:lang w:bidi="hi-IN"/>
              </w:rPr>
            </w:pPr>
          </w:p>
          <w:p w:rsidR="009936CA" w:rsidRDefault="009936CA">
            <w:pPr>
              <w:pStyle w:val="Standard"/>
              <w:rPr>
                <w:rFonts w:ascii="Times New Roman" w:eastAsia="Batang, 바탕" w:hAnsi="Times New Roman" w:cs="Times New Roman"/>
                <w:sz w:val="22"/>
                <w:szCs w:val="22"/>
                <w:shd w:val="clear" w:color="auto" w:fill="FFFFFF"/>
                <w:lang w:bidi="hi-IN"/>
              </w:rPr>
            </w:pPr>
          </w:p>
          <w:p w:rsidR="009936CA" w:rsidRDefault="009936CA">
            <w:pPr>
              <w:pStyle w:val="Standard"/>
              <w:rPr>
                <w:rFonts w:ascii="Times New Roman" w:eastAsia="Batang, 바탕" w:hAnsi="Times New Roman" w:cs="Times New Roman"/>
                <w:sz w:val="22"/>
                <w:szCs w:val="22"/>
                <w:shd w:val="clear" w:color="auto" w:fill="FFFFFF"/>
                <w:lang w:bidi="hi-IN"/>
              </w:rPr>
            </w:pPr>
          </w:p>
          <w:p w:rsidR="009936CA" w:rsidRDefault="009936CA">
            <w:pPr>
              <w:pStyle w:val="Standard"/>
              <w:rPr>
                <w:rFonts w:ascii="Times New Roman" w:eastAsia="Batang, 바탕" w:hAnsi="Times New Roman" w:cs="Times New Roman"/>
                <w:sz w:val="22"/>
                <w:szCs w:val="22"/>
                <w:shd w:val="clear" w:color="auto" w:fill="FFFFFF"/>
                <w:lang w:bidi="hi-IN"/>
              </w:rPr>
            </w:pPr>
          </w:p>
        </w:tc>
        <w:tc>
          <w:tcPr>
            <w:tcW w:w="126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всего</w:t>
            </w:r>
          </w:p>
        </w:tc>
        <w:tc>
          <w:tcPr>
            <w:tcW w:w="1202"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hAnsi="Times New Roman" w:cs="Times New Roman"/>
                <w:sz w:val="20"/>
                <w:szCs w:val="20"/>
                <w:shd w:val="clear" w:color="auto" w:fill="FFFFFF"/>
                <w:lang w:bidi="hi-IN"/>
              </w:rPr>
            </w:pPr>
          </w:p>
        </w:tc>
        <w:tc>
          <w:tcPr>
            <w:tcW w:w="1110"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hAnsi="Times New Roman" w:cs="Times New Roman"/>
                <w:sz w:val="20"/>
                <w:szCs w:val="20"/>
                <w:shd w:val="clear" w:color="auto" w:fill="FFFFFF"/>
                <w:lang w:bidi="hi-IN"/>
              </w:rPr>
            </w:pPr>
          </w:p>
        </w:tc>
        <w:tc>
          <w:tcPr>
            <w:tcW w:w="109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hAnsi="Times New Roman" w:cs="Times New Roman"/>
                <w:sz w:val="20"/>
                <w:szCs w:val="20"/>
                <w:shd w:val="clear" w:color="auto" w:fill="FFFFFF"/>
                <w:lang w:bidi="hi-IN"/>
              </w:rPr>
            </w:pPr>
          </w:p>
        </w:tc>
        <w:tc>
          <w:tcPr>
            <w:tcW w:w="129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hAnsi="Times New Roman" w:cs="Times New Roman"/>
                <w:sz w:val="20"/>
                <w:szCs w:val="20"/>
                <w:shd w:val="clear" w:color="auto" w:fill="FFFFFF"/>
                <w:lang w:bidi="hi-IN"/>
              </w:rPr>
            </w:pPr>
          </w:p>
        </w:tc>
        <w:tc>
          <w:tcPr>
            <w:tcW w:w="4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1"/>
                <w:szCs w:val="21"/>
                <w:shd w:val="clear" w:color="auto" w:fill="FFFFFF"/>
                <w:lang w:bidi="hi-IN"/>
              </w:rPr>
            </w:pPr>
          </w:p>
        </w:tc>
      </w:tr>
      <w:tr w:rsidR="009936CA" w:rsidTr="009936CA">
        <w:trPr>
          <w:trHeight w:val="645"/>
        </w:trPr>
        <w:tc>
          <w:tcPr>
            <w:tcW w:w="14782" w:type="dxa"/>
            <w:gridSpan w:val="2"/>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126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ind w:left="113"/>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федеральн. бюджет</w:t>
            </w:r>
          </w:p>
        </w:tc>
        <w:tc>
          <w:tcPr>
            <w:tcW w:w="1202"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1110"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109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129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4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1"/>
                <w:szCs w:val="21"/>
                <w:shd w:val="clear" w:color="auto" w:fill="FFFFFF"/>
                <w:lang w:bidi="hi-IN"/>
              </w:rPr>
            </w:pPr>
          </w:p>
        </w:tc>
      </w:tr>
      <w:tr w:rsidR="009936CA" w:rsidTr="009936CA">
        <w:trPr>
          <w:trHeight w:val="547"/>
        </w:trPr>
        <w:tc>
          <w:tcPr>
            <w:tcW w:w="14782" w:type="dxa"/>
            <w:gridSpan w:val="2"/>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126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ind w:left="113"/>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краевой</w:t>
            </w:r>
            <w:r>
              <w:rPr>
                <w:rFonts w:ascii="Times New Roman" w:eastAsia="Batang, 바탕" w:hAnsi="Times New Roman" w:cs="Times New Roman"/>
                <w:sz w:val="22"/>
                <w:szCs w:val="22"/>
                <w:shd w:val="clear" w:color="auto" w:fill="FFFFFF"/>
                <w:lang w:bidi="hi-IN"/>
              </w:rPr>
              <w:br/>
              <w:t>бюджет</w:t>
            </w:r>
          </w:p>
        </w:tc>
        <w:tc>
          <w:tcPr>
            <w:tcW w:w="1202"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hAnsi="Times New Roman" w:cs="Times New Roman"/>
                <w:sz w:val="20"/>
                <w:szCs w:val="20"/>
                <w:shd w:val="clear" w:color="auto" w:fill="FFFFFF"/>
                <w:lang w:bidi="hi-IN"/>
              </w:rPr>
            </w:pPr>
          </w:p>
        </w:tc>
        <w:tc>
          <w:tcPr>
            <w:tcW w:w="1110"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hAnsi="Times New Roman" w:cs="Times New Roman"/>
                <w:sz w:val="20"/>
                <w:szCs w:val="20"/>
                <w:shd w:val="clear" w:color="auto" w:fill="FFFFFF"/>
                <w:lang w:bidi="hi-IN"/>
              </w:rPr>
            </w:pPr>
          </w:p>
        </w:tc>
        <w:tc>
          <w:tcPr>
            <w:tcW w:w="109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129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hAnsi="Times New Roman" w:cs="Times New Roman"/>
                <w:sz w:val="20"/>
                <w:szCs w:val="20"/>
                <w:shd w:val="clear" w:color="auto" w:fill="FFFFFF"/>
                <w:lang w:bidi="hi-IN"/>
              </w:rPr>
            </w:pPr>
          </w:p>
        </w:tc>
        <w:tc>
          <w:tcPr>
            <w:tcW w:w="4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1"/>
                <w:szCs w:val="21"/>
                <w:shd w:val="clear" w:color="auto" w:fill="FFFFFF"/>
                <w:lang w:bidi="hi-IN"/>
              </w:rPr>
            </w:pPr>
          </w:p>
        </w:tc>
      </w:tr>
      <w:tr w:rsidR="009936CA" w:rsidTr="009936CA">
        <w:trPr>
          <w:trHeight w:val="609"/>
        </w:trPr>
        <w:tc>
          <w:tcPr>
            <w:tcW w:w="14782" w:type="dxa"/>
            <w:gridSpan w:val="2"/>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126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ind w:left="113"/>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районный</w:t>
            </w:r>
            <w:r>
              <w:rPr>
                <w:rFonts w:ascii="Times New Roman" w:eastAsia="Batang, 바탕" w:hAnsi="Times New Roman" w:cs="Times New Roman"/>
                <w:sz w:val="22"/>
                <w:szCs w:val="22"/>
                <w:shd w:val="clear" w:color="auto" w:fill="FFFFFF"/>
                <w:lang w:bidi="hi-IN"/>
              </w:rPr>
              <w:br/>
              <w:t>бюджет</w:t>
            </w:r>
          </w:p>
        </w:tc>
        <w:tc>
          <w:tcPr>
            <w:tcW w:w="1202"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hAnsi="Times New Roman" w:cs="Times New Roman"/>
                <w:sz w:val="20"/>
                <w:szCs w:val="20"/>
                <w:shd w:val="clear" w:color="auto" w:fill="FFFFFF"/>
                <w:lang w:bidi="hi-IN"/>
              </w:rPr>
            </w:pPr>
          </w:p>
        </w:tc>
        <w:tc>
          <w:tcPr>
            <w:tcW w:w="1110"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hAnsi="Times New Roman" w:cs="Times New Roman"/>
                <w:sz w:val="20"/>
                <w:szCs w:val="20"/>
                <w:shd w:val="clear" w:color="auto" w:fill="FFFFFF"/>
                <w:lang w:bidi="hi-IN"/>
              </w:rPr>
            </w:pPr>
          </w:p>
        </w:tc>
        <w:tc>
          <w:tcPr>
            <w:tcW w:w="109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rPr>
                <w:rFonts w:ascii="Times New Roman" w:hAnsi="Times New Roman" w:cs="Times New Roman"/>
                <w:sz w:val="20"/>
                <w:szCs w:val="20"/>
                <w:shd w:val="clear" w:color="auto" w:fill="FFFFFF"/>
                <w:lang w:bidi="hi-IN"/>
              </w:rPr>
            </w:pPr>
          </w:p>
        </w:tc>
        <w:tc>
          <w:tcPr>
            <w:tcW w:w="129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shd w:val="clear" w:color="auto" w:fill="FFFFFF"/>
                <w:lang w:bidi="hi-IN"/>
              </w:rPr>
            </w:pPr>
          </w:p>
        </w:tc>
        <w:tc>
          <w:tcPr>
            <w:tcW w:w="4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rPr>
                <w:rFonts w:ascii="Times New Roman" w:hAnsi="Times New Roman" w:cs="Times New Roman"/>
                <w:sz w:val="21"/>
                <w:szCs w:val="21"/>
                <w:shd w:val="clear" w:color="auto" w:fill="FFFFFF"/>
                <w:lang w:bidi="hi-IN"/>
              </w:rPr>
            </w:pPr>
          </w:p>
        </w:tc>
      </w:tr>
      <w:tr w:rsidR="009936CA" w:rsidTr="009936CA">
        <w:trPr>
          <w:trHeight w:val="726"/>
        </w:trPr>
        <w:tc>
          <w:tcPr>
            <w:tcW w:w="14782" w:type="dxa"/>
            <w:gridSpan w:val="2"/>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126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ind w:left="113"/>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иные</w:t>
            </w:r>
          </w:p>
          <w:p w:rsidR="009936CA" w:rsidRDefault="009936CA">
            <w:pPr>
              <w:pStyle w:val="Standard"/>
              <w:ind w:left="113"/>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источники</w:t>
            </w:r>
          </w:p>
        </w:tc>
        <w:tc>
          <w:tcPr>
            <w:tcW w:w="1202"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1110"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109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1295"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
              <w:snapToGrid w:val="0"/>
              <w:rPr>
                <w:rFonts w:ascii="Times New Roman" w:hAnsi="Times New Roman" w:cs="Times New Roman"/>
                <w:sz w:val="20"/>
                <w:szCs w:val="20"/>
                <w:lang w:bidi="hi-IN"/>
              </w:rPr>
            </w:pPr>
          </w:p>
        </w:tc>
        <w:tc>
          <w:tcPr>
            <w:tcW w:w="4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6CA" w:rsidRDefault="009936CA">
            <w:pPr>
              <w:pStyle w:val="Standard"/>
              <w:snapToGrid w:val="0"/>
              <w:ind w:right="-283"/>
              <w:rPr>
                <w:rFonts w:ascii="Times New Roman" w:hAnsi="Times New Roman" w:cs="Times New Roman"/>
                <w:sz w:val="21"/>
                <w:szCs w:val="21"/>
                <w:shd w:val="clear" w:color="auto" w:fill="FFFFFF"/>
                <w:lang w:bidi="hi-IN"/>
              </w:rPr>
            </w:pPr>
          </w:p>
        </w:tc>
      </w:tr>
    </w:tbl>
    <w:p w:rsidR="009936CA" w:rsidRDefault="009936CA" w:rsidP="009936CA">
      <w:pPr>
        <w:pStyle w:val="Standard"/>
        <w:spacing w:line="228" w:lineRule="auto"/>
        <w:ind w:firstLine="709"/>
        <w:jc w:val="both"/>
        <w:rPr>
          <w:rFonts w:ascii="Times New Roman" w:hAnsi="Times New Roman" w:cs="Times New Roman"/>
          <w:sz w:val="28"/>
          <w:szCs w:val="28"/>
          <w:shd w:val="clear" w:color="auto" w:fill="FFFFFF"/>
        </w:rPr>
      </w:pPr>
    </w:p>
    <w:tbl>
      <w:tblPr>
        <w:tblW w:w="9810" w:type="dxa"/>
        <w:tblInd w:w="-118" w:type="dxa"/>
        <w:tblLayout w:type="fixed"/>
        <w:tblCellMar>
          <w:left w:w="10" w:type="dxa"/>
          <w:right w:w="10" w:type="dxa"/>
        </w:tblCellMar>
        <w:tblLook w:val="04A0"/>
      </w:tblPr>
      <w:tblGrid>
        <w:gridCol w:w="71"/>
        <w:gridCol w:w="473"/>
        <w:gridCol w:w="2450"/>
        <w:gridCol w:w="1050"/>
        <w:gridCol w:w="1265"/>
        <w:gridCol w:w="980"/>
        <w:gridCol w:w="1125"/>
        <w:gridCol w:w="1314"/>
        <w:gridCol w:w="575"/>
        <w:gridCol w:w="387"/>
        <w:gridCol w:w="40"/>
        <w:gridCol w:w="40"/>
        <w:gridCol w:w="40"/>
      </w:tblGrid>
      <w:tr w:rsidR="009936CA" w:rsidTr="009936CA">
        <w:tc>
          <w:tcPr>
            <w:tcW w:w="9303" w:type="dxa"/>
            <w:gridSpan w:val="9"/>
            <w:tcMar>
              <w:top w:w="0" w:type="dxa"/>
              <w:left w:w="108" w:type="dxa"/>
              <w:bottom w:w="0" w:type="dxa"/>
              <w:right w:w="108" w:type="dxa"/>
            </w:tcMar>
            <w:hideMark/>
          </w:tcPr>
          <w:p w:rsidR="009936CA" w:rsidRDefault="009936CA">
            <w:pPr>
              <w:pStyle w:val="Standarduser"/>
              <w:spacing w:before="108" w:after="108"/>
              <w:jc w:val="center"/>
              <w:rPr>
                <w:rFonts w:ascii="Times New Roman" w:hAnsi="Times New Roman" w:cs="Times New Roman"/>
                <w:b/>
                <w:bCs/>
                <w:color w:val="26282F"/>
                <w:sz w:val="28"/>
                <w:szCs w:val="28"/>
                <w:shd w:val="clear" w:color="auto" w:fill="FFFFFF"/>
                <w:lang w:bidi="hi-IN"/>
              </w:rPr>
            </w:pPr>
            <w:r>
              <w:rPr>
                <w:rFonts w:ascii="Times New Roman" w:hAnsi="Times New Roman" w:cs="Times New Roman"/>
                <w:b/>
                <w:bCs/>
                <w:color w:val="26282F"/>
                <w:sz w:val="28"/>
                <w:szCs w:val="28"/>
                <w:shd w:val="clear" w:color="auto" w:fill="FFFFFF"/>
                <w:lang w:bidi="hi-IN"/>
              </w:rPr>
              <w:t>Информация</w:t>
            </w:r>
            <w:r>
              <w:rPr>
                <w:rFonts w:ascii="Times New Roman" w:hAnsi="Times New Roman" w:cs="Times New Roman"/>
                <w:b/>
                <w:bCs/>
                <w:color w:val="26282F"/>
                <w:sz w:val="28"/>
                <w:szCs w:val="28"/>
                <w:shd w:val="clear" w:color="auto" w:fill="FFFFFF"/>
                <w:lang w:bidi="hi-IN"/>
              </w:rPr>
              <w:br/>
              <w:t>об объекте капитального строительства</w:t>
            </w:r>
          </w:p>
        </w:tc>
        <w:tc>
          <w:tcPr>
            <w:tcW w:w="387" w:type="dxa"/>
          </w:tcPr>
          <w:p w:rsidR="009936CA" w:rsidRDefault="009936CA">
            <w:pPr>
              <w:pStyle w:val="Standarduser"/>
              <w:spacing w:before="108" w:after="108"/>
              <w:jc w:val="center"/>
              <w:rPr>
                <w:rFonts w:ascii="Times New Roman" w:hAnsi="Times New Roman" w:cs="Times New Roman"/>
                <w:b/>
                <w:bCs/>
                <w:color w:val="26282F"/>
                <w:sz w:val="28"/>
                <w:szCs w:val="28"/>
                <w:shd w:val="clear" w:color="auto" w:fill="FFFFFF"/>
                <w:lang w:bidi="hi-IN"/>
              </w:rPr>
            </w:pPr>
          </w:p>
        </w:tc>
        <w:tc>
          <w:tcPr>
            <w:tcW w:w="40" w:type="dxa"/>
          </w:tcPr>
          <w:p w:rsidR="009936CA" w:rsidRDefault="009936CA">
            <w:pPr>
              <w:pStyle w:val="Standarduser"/>
              <w:spacing w:before="108" w:after="108"/>
              <w:jc w:val="center"/>
              <w:rPr>
                <w:rFonts w:ascii="Times New Roman" w:hAnsi="Times New Roman" w:cs="Times New Roman"/>
                <w:b/>
                <w:bCs/>
                <w:color w:val="26282F"/>
                <w:sz w:val="28"/>
                <w:szCs w:val="28"/>
                <w:shd w:val="clear" w:color="auto" w:fill="FFFFFF"/>
                <w:lang w:bidi="hi-IN"/>
              </w:rPr>
            </w:pPr>
          </w:p>
        </w:tc>
        <w:tc>
          <w:tcPr>
            <w:tcW w:w="40" w:type="dxa"/>
          </w:tcPr>
          <w:p w:rsidR="009936CA" w:rsidRDefault="009936CA">
            <w:pPr>
              <w:pStyle w:val="Standarduser"/>
              <w:spacing w:before="108" w:after="108"/>
              <w:jc w:val="center"/>
              <w:rPr>
                <w:rFonts w:ascii="Times New Roman" w:hAnsi="Times New Roman" w:cs="Times New Roman"/>
                <w:b/>
                <w:bCs/>
                <w:color w:val="26282F"/>
                <w:sz w:val="28"/>
                <w:szCs w:val="28"/>
                <w:shd w:val="clear" w:color="auto" w:fill="FFFFFF"/>
                <w:lang w:bidi="hi-IN"/>
              </w:rPr>
            </w:pPr>
          </w:p>
        </w:tc>
        <w:tc>
          <w:tcPr>
            <w:tcW w:w="40" w:type="dxa"/>
          </w:tcPr>
          <w:p w:rsidR="009936CA" w:rsidRDefault="009936CA">
            <w:pPr>
              <w:pStyle w:val="Standarduser"/>
              <w:spacing w:before="108" w:after="108"/>
              <w:jc w:val="center"/>
              <w:rPr>
                <w:rFonts w:ascii="Times New Roman" w:hAnsi="Times New Roman" w:cs="Times New Roman"/>
                <w:b/>
                <w:bCs/>
                <w:color w:val="26282F"/>
                <w:sz w:val="28"/>
                <w:szCs w:val="28"/>
                <w:shd w:val="clear" w:color="auto" w:fill="FFFFFF"/>
                <w:lang w:bidi="hi-IN"/>
              </w:rPr>
            </w:pPr>
          </w:p>
        </w:tc>
      </w:tr>
      <w:tr w:rsidR="009936CA" w:rsidTr="009936CA">
        <w:tc>
          <w:tcPr>
            <w:tcW w:w="9303" w:type="dxa"/>
            <w:gridSpan w:val="9"/>
            <w:tcBorders>
              <w:top w:val="nil"/>
              <w:left w:val="nil"/>
              <w:bottom w:val="single" w:sz="4" w:space="0" w:color="000000"/>
              <w:right w:val="nil"/>
            </w:tcBorders>
            <w:shd w:val="clear" w:color="auto" w:fill="FFFFFF"/>
            <w:tcMar>
              <w:top w:w="0" w:type="dxa"/>
              <w:left w:w="108" w:type="dxa"/>
              <w:bottom w:w="0" w:type="dxa"/>
              <w:right w:w="108" w:type="dxa"/>
            </w:tcMar>
            <w:hideMark/>
          </w:tcPr>
          <w:p w:rsidR="009936CA" w:rsidRDefault="009936CA">
            <w:pPr>
              <w:pStyle w:val="Standarduser"/>
              <w:snapToGrid w:val="0"/>
              <w:jc w:val="center"/>
              <w:rPr>
                <w:lang w:bidi="hi-IN"/>
              </w:rPr>
            </w:pPr>
            <w:r>
              <w:rPr>
                <w:rFonts w:ascii="Times New Roman" w:hAnsi="Times New Roman" w:cs="Times New Roman"/>
                <w:b/>
                <w:bCs/>
                <w:sz w:val="28"/>
                <w:szCs w:val="28"/>
                <w:shd w:val="clear" w:color="auto" w:fill="FFFFFF"/>
                <w:lang w:bidi="hi-IN"/>
              </w:rPr>
              <w:t>Строительство центра единоборств, расположенного по адресу: Краснодарский край, Северский район, станица Северская, пересечение ул. Энгельса и ул. Пугачева.</w:t>
            </w:r>
          </w:p>
        </w:tc>
        <w:tc>
          <w:tcPr>
            <w:tcW w:w="387" w:type="dxa"/>
          </w:tcPr>
          <w:p w:rsidR="009936CA" w:rsidRDefault="009936CA">
            <w:pPr>
              <w:pStyle w:val="Standarduser"/>
              <w:snapToGrid w:val="0"/>
              <w:jc w:val="center"/>
              <w:rPr>
                <w:lang w:bidi="hi-IN"/>
              </w:rPr>
            </w:pPr>
          </w:p>
        </w:tc>
        <w:tc>
          <w:tcPr>
            <w:tcW w:w="40" w:type="dxa"/>
          </w:tcPr>
          <w:p w:rsidR="009936CA" w:rsidRDefault="009936CA">
            <w:pPr>
              <w:pStyle w:val="Standarduser"/>
              <w:snapToGrid w:val="0"/>
              <w:jc w:val="center"/>
              <w:rPr>
                <w:lang w:bidi="hi-IN"/>
              </w:rPr>
            </w:pPr>
          </w:p>
        </w:tc>
        <w:tc>
          <w:tcPr>
            <w:tcW w:w="40" w:type="dxa"/>
          </w:tcPr>
          <w:p w:rsidR="009936CA" w:rsidRDefault="009936CA">
            <w:pPr>
              <w:pStyle w:val="Standarduser"/>
              <w:snapToGrid w:val="0"/>
              <w:jc w:val="center"/>
              <w:rPr>
                <w:lang w:bidi="hi-IN"/>
              </w:rPr>
            </w:pPr>
          </w:p>
        </w:tc>
        <w:tc>
          <w:tcPr>
            <w:tcW w:w="40" w:type="dxa"/>
          </w:tcPr>
          <w:p w:rsidR="009936CA" w:rsidRDefault="009936CA">
            <w:pPr>
              <w:pStyle w:val="Standarduser"/>
              <w:snapToGrid w:val="0"/>
              <w:jc w:val="center"/>
              <w:rPr>
                <w:lang w:bidi="hi-IN"/>
              </w:rPr>
            </w:pPr>
          </w:p>
        </w:tc>
      </w:tr>
      <w:tr w:rsidR="009936CA" w:rsidTr="009936CA">
        <w:tc>
          <w:tcPr>
            <w:tcW w:w="9303" w:type="dxa"/>
            <w:gridSpan w:val="9"/>
            <w:tcBorders>
              <w:top w:val="single" w:sz="4" w:space="0" w:color="000000"/>
              <w:left w:val="nil"/>
              <w:bottom w:val="nil"/>
              <w:right w:val="nil"/>
            </w:tcBorders>
            <w:tcMar>
              <w:top w:w="0" w:type="dxa"/>
              <w:left w:w="108" w:type="dxa"/>
              <w:bottom w:w="0" w:type="dxa"/>
              <w:right w:w="108" w:type="dxa"/>
            </w:tcMar>
            <w:hideMark/>
          </w:tcPr>
          <w:p w:rsidR="009936CA" w:rsidRDefault="009936CA">
            <w:pPr>
              <w:pStyle w:val="Standarduser"/>
              <w:jc w:val="center"/>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(наименование объекта капитального строительства согласно проектной документации  (или предполагаемое наименование объекта капитального строительства -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w:t>
            </w:r>
          </w:p>
        </w:tc>
        <w:tc>
          <w:tcPr>
            <w:tcW w:w="387" w:type="dxa"/>
          </w:tcPr>
          <w:p w:rsidR="009936CA" w:rsidRDefault="009936CA">
            <w:pPr>
              <w:pStyle w:val="Standarduser"/>
              <w:jc w:val="center"/>
              <w:rPr>
                <w:rFonts w:ascii="Times New Roman" w:hAnsi="Times New Roman" w:cs="Times New Roman"/>
                <w:sz w:val="22"/>
                <w:szCs w:val="22"/>
                <w:shd w:val="clear" w:color="auto" w:fill="FFFFFF"/>
                <w:lang w:bidi="hi-IN"/>
              </w:rPr>
            </w:pPr>
          </w:p>
        </w:tc>
        <w:tc>
          <w:tcPr>
            <w:tcW w:w="40" w:type="dxa"/>
          </w:tcPr>
          <w:p w:rsidR="009936CA" w:rsidRDefault="009936CA">
            <w:pPr>
              <w:pStyle w:val="Standarduser"/>
              <w:jc w:val="center"/>
              <w:rPr>
                <w:rFonts w:ascii="Times New Roman" w:hAnsi="Times New Roman" w:cs="Times New Roman"/>
                <w:sz w:val="22"/>
                <w:szCs w:val="22"/>
                <w:shd w:val="clear" w:color="auto" w:fill="FFFFFF"/>
                <w:lang w:bidi="hi-IN"/>
              </w:rPr>
            </w:pPr>
          </w:p>
        </w:tc>
        <w:tc>
          <w:tcPr>
            <w:tcW w:w="40" w:type="dxa"/>
          </w:tcPr>
          <w:p w:rsidR="009936CA" w:rsidRDefault="009936CA">
            <w:pPr>
              <w:pStyle w:val="Standarduser"/>
              <w:jc w:val="center"/>
              <w:rPr>
                <w:rFonts w:ascii="Times New Roman" w:hAnsi="Times New Roman" w:cs="Times New Roman"/>
                <w:sz w:val="22"/>
                <w:szCs w:val="22"/>
                <w:shd w:val="clear" w:color="auto" w:fill="FFFFFF"/>
                <w:lang w:bidi="hi-IN"/>
              </w:rPr>
            </w:pPr>
          </w:p>
        </w:tc>
        <w:tc>
          <w:tcPr>
            <w:tcW w:w="40" w:type="dxa"/>
          </w:tcPr>
          <w:p w:rsidR="009936CA" w:rsidRDefault="009936CA">
            <w:pPr>
              <w:pStyle w:val="Standarduser"/>
              <w:jc w:val="center"/>
              <w:rPr>
                <w:rFonts w:ascii="Times New Roman" w:hAnsi="Times New Roman" w:cs="Times New Roman"/>
                <w:sz w:val="22"/>
                <w:szCs w:val="22"/>
                <w:shd w:val="clear" w:color="auto" w:fill="FFFFFF"/>
                <w:lang w:bidi="hi-IN"/>
              </w:rPr>
            </w:pPr>
          </w:p>
        </w:tc>
      </w:tr>
      <w:tr w:rsidR="009936CA" w:rsidTr="009936CA">
        <w:trPr>
          <w:trHeight w:val="375"/>
        </w:trPr>
        <w:tc>
          <w:tcPr>
            <w:tcW w:w="71" w:type="dxa"/>
          </w:tcPr>
          <w:p w:rsidR="009936CA" w:rsidRDefault="009936CA">
            <w:pPr>
              <w:pStyle w:val="Standarduser"/>
              <w:jc w:val="center"/>
              <w:rPr>
                <w:rFonts w:ascii="Times New Roman" w:hAnsi="Times New Roman" w:cs="Times New Roman"/>
                <w:b/>
                <w:bCs/>
                <w:sz w:val="28"/>
                <w:szCs w:val="28"/>
                <w:shd w:val="clear" w:color="auto" w:fill="FFFFFF"/>
                <w:lang w:bidi="hi-IN"/>
              </w:rPr>
            </w:pPr>
          </w:p>
        </w:tc>
        <w:tc>
          <w:tcPr>
            <w:tcW w:w="9659" w:type="dxa"/>
            <w:gridSpan w:val="10"/>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936CA" w:rsidRDefault="009936CA">
            <w:pPr>
              <w:pStyle w:val="Standarduser"/>
              <w:jc w:val="center"/>
              <w:rPr>
                <w:rFonts w:ascii="Times New Roman" w:hAnsi="Times New Roman" w:cs="Times New Roman"/>
                <w:b/>
                <w:bCs/>
                <w:sz w:val="28"/>
                <w:szCs w:val="28"/>
                <w:shd w:val="clear" w:color="auto" w:fill="FFFFFF"/>
                <w:lang w:bidi="hi-IN"/>
              </w:rPr>
            </w:pPr>
            <w:r>
              <w:rPr>
                <w:rFonts w:ascii="Times New Roman" w:hAnsi="Times New Roman" w:cs="Times New Roman"/>
                <w:b/>
                <w:bCs/>
                <w:sz w:val="28"/>
                <w:szCs w:val="28"/>
                <w:shd w:val="clear" w:color="auto" w:fill="FFFFFF"/>
                <w:lang w:bidi="hi-IN"/>
              </w:rPr>
              <w:t>Основные технико-экономические показатели по объекту</w:t>
            </w:r>
          </w:p>
        </w:tc>
        <w:tc>
          <w:tcPr>
            <w:tcW w:w="40" w:type="dxa"/>
          </w:tcPr>
          <w:p w:rsidR="009936CA" w:rsidRDefault="009936CA">
            <w:pPr>
              <w:pStyle w:val="Standarduser"/>
              <w:jc w:val="center"/>
              <w:rPr>
                <w:rFonts w:ascii="Times New Roman" w:hAnsi="Times New Roman" w:cs="Times New Roman"/>
                <w:b/>
                <w:bCs/>
                <w:sz w:val="28"/>
                <w:szCs w:val="28"/>
                <w:shd w:val="clear" w:color="auto" w:fill="FFFFFF"/>
                <w:lang w:bidi="hi-IN"/>
              </w:rPr>
            </w:pPr>
          </w:p>
        </w:tc>
        <w:tc>
          <w:tcPr>
            <w:tcW w:w="40" w:type="dxa"/>
          </w:tcPr>
          <w:p w:rsidR="009936CA" w:rsidRDefault="009936CA">
            <w:pPr>
              <w:pStyle w:val="Standarduser"/>
              <w:jc w:val="center"/>
              <w:rPr>
                <w:rFonts w:ascii="Times New Roman" w:hAnsi="Times New Roman" w:cs="Times New Roman"/>
                <w:b/>
                <w:bCs/>
                <w:sz w:val="28"/>
                <w:szCs w:val="28"/>
                <w:shd w:val="clear" w:color="auto" w:fill="FFFFFF"/>
                <w:lang w:bidi="hi-IN"/>
              </w:rPr>
            </w:pPr>
          </w:p>
        </w:tc>
      </w:tr>
      <w:tr w:rsidR="009936CA" w:rsidTr="009936CA">
        <w:trPr>
          <w:trHeight w:val="416"/>
        </w:trPr>
        <w:tc>
          <w:tcPr>
            <w:tcW w:w="71" w:type="dxa"/>
          </w:tcPr>
          <w:p w:rsidR="009936CA" w:rsidRDefault="009936CA">
            <w:pPr>
              <w:pStyle w:val="Standarduser"/>
              <w:ind w:left="-8" w:firstLine="8"/>
              <w:jc w:val="center"/>
              <w:rPr>
                <w:rFonts w:ascii="Times New Roman" w:hAnsi="Times New Roman" w:cs="Times New Roman"/>
                <w:sz w:val="27"/>
                <w:szCs w:val="27"/>
                <w:shd w:val="clear" w:color="auto" w:fill="FFFFFF"/>
                <w:lang w:bidi="hi-IN"/>
              </w:rPr>
            </w:pPr>
          </w:p>
        </w:tc>
        <w:tc>
          <w:tcPr>
            <w:tcW w:w="473"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user"/>
              <w:ind w:left="-8" w:firstLine="8"/>
              <w:jc w:val="center"/>
              <w:rPr>
                <w:rFonts w:ascii="Times New Roman" w:hAnsi="Times New Roman" w:cs="Times New Roman"/>
                <w:sz w:val="27"/>
                <w:szCs w:val="27"/>
                <w:shd w:val="clear" w:color="auto" w:fill="FFFFFF"/>
                <w:lang w:bidi="hi-IN"/>
              </w:rPr>
            </w:pPr>
            <w:r>
              <w:rPr>
                <w:rFonts w:ascii="Times New Roman" w:hAnsi="Times New Roman" w:cs="Times New Roman"/>
                <w:sz w:val="27"/>
                <w:szCs w:val="27"/>
                <w:shd w:val="clear" w:color="auto" w:fill="FFFFFF"/>
                <w:lang w:bidi="hi-IN"/>
              </w:rPr>
              <w:t>1</w:t>
            </w:r>
          </w:p>
        </w:tc>
        <w:tc>
          <w:tcPr>
            <w:tcW w:w="4765" w:type="dxa"/>
            <w:gridSpan w:val="3"/>
            <w:tcBorders>
              <w:top w:val="single" w:sz="4" w:space="0" w:color="000000"/>
              <w:left w:val="single" w:sz="4" w:space="0" w:color="000000"/>
              <w:bottom w:val="single" w:sz="4" w:space="0" w:color="000000"/>
              <w:right w:val="nil"/>
            </w:tcBorders>
            <w:hideMark/>
          </w:tcPr>
          <w:p w:rsidR="009936CA" w:rsidRDefault="009936CA">
            <w:pPr>
              <w:pStyle w:val="Standarduser"/>
              <w:ind w:left="132" w:right="50"/>
              <w:rPr>
                <w:rFonts w:ascii="Times New Roman" w:hAnsi="Times New Roman" w:cs="Times New Roman"/>
                <w:sz w:val="27"/>
                <w:szCs w:val="27"/>
                <w:shd w:val="clear" w:color="auto" w:fill="FFFFFF"/>
                <w:lang w:bidi="hi-IN"/>
              </w:rPr>
            </w:pPr>
            <w:r>
              <w:rPr>
                <w:rFonts w:ascii="Times New Roman" w:hAnsi="Times New Roman" w:cs="Times New Roman"/>
                <w:sz w:val="27"/>
                <w:szCs w:val="27"/>
                <w:shd w:val="clear" w:color="auto" w:fill="FFFFFF"/>
                <w:lang w:bidi="hi-IN"/>
              </w:rPr>
              <w:t xml:space="preserve">Направление инвестирования (цель: осуществления бюджетных инвестиций): строительство, </w:t>
            </w:r>
            <w:r>
              <w:rPr>
                <w:rFonts w:ascii="Times New Roman" w:hAnsi="Times New Roman" w:cs="Times New Roman"/>
                <w:sz w:val="27"/>
                <w:szCs w:val="27"/>
                <w:shd w:val="clear" w:color="auto" w:fill="FFFFFF"/>
                <w:lang w:bidi="hi-IN"/>
              </w:rPr>
              <w:lastRenderedPageBreak/>
              <w:t>реконструкция, в том числе с элементами реставрации, техническое перевооружение</w:t>
            </w:r>
          </w:p>
        </w:tc>
        <w:tc>
          <w:tcPr>
            <w:tcW w:w="4461" w:type="dxa"/>
            <w:gridSpan w:val="7"/>
            <w:tcBorders>
              <w:top w:val="single" w:sz="4" w:space="0" w:color="000000"/>
              <w:left w:val="single" w:sz="4" w:space="0" w:color="000000"/>
              <w:bottom w:val="single" w:sz="4" w:space="0" w:color="000000"/>
              <w:right w:val="single" w:sz="4" w:space="0" w:color="000000"/>
            </w:tcBorders>
            <w:hideMark/>
          </w:tcPr>
          <w:p w:rsidR="009936CA" w:rsidRDefault="009936CA">
            <w:pPr>
              <w:pStyle w:val="Standarduser"/>
              <w:rPr>
                <w:rFonts w:ascii="Times New Roman" w:hAnsi="Times New Roman" w:cs="Times New Roman"/>
                <w:sz w:val="27"/>
                <w:szCs w:val="27"/>
                <w:shd w:val="clear" w:color="auto" w:fill="FFFFFF"/>
                <w:lang w:bidi="hi-IN"/>
              </w:rPr>
            </w:pPr>
            <w:r>
              <w:rPr>
                <w:rFonts w:ascii="Times New Roman" w:hAnsi="Times New Roman" w:cs="Times New Roman"/>
                <w:sz w:val="27"/>
                <w:szCs w:val="27"/>
                <w:shd w:val="clear" w:color="auto" w:fill="FFFFFF"/>
                <w:lang w:bidi="hi-IN"/>
              </w:rPr>
              <w:lastRenderedPageBreak/>
              <w:t>проектирование и строительство</w:t>
            </w:r>
          </w:p>
        </w:tc>
        <w:tc>
          <w:tcPr>
            <w:tcW w:w="40" w:type="dxa"/>
          </w:tcPr>
          <w:p w:rsidR="009936CA" w:rsidRDefault="009936CA">
            <w:pPr>
              <w:pStyle w:val="Standarduser"/>
              <w:rPr>
                <w:rFonts w:ascii="Times New Roman" w:hAnsi="Times New Roman" w:cs="Times New Roman"/>
                <w:sz w:val="27"/>
                <w:szCs w:val="27"/>
                <w:shd w:val="clear" w:color="auto" w:fill="FFFFFF"/>
                <w:lang w:bidi="hi-IN"/>
              </w:rPr>
            </w:pPr>
          </w:p>
        </w:tc>
      </w:tr>
      <w:tr w:rsidR="009936CA" w:rsidTr="009936CA">
        <w:trPr>
          <w:trHeight w:val="744"/>
        </w:trPr>
        <w:tc>
          <w:tcPr>
            <w:tcW w:w="71" w:type="dxa"/>
          </w:tcPr>
          <w:p w:rsidR="009936CA" w:rsidRDefault="009936CA">
            <w:pPr>
              <w:pStyle w:val="Standarduser"/>
              <w:ind w:left="-8" w:firstLine="8"/>
              <w:jc w:val="center"/>
              <w:rPr>
                <w:rFonts w:ascii="Times New Roman" w:hAnsi="Times New Roman" w:cs="Times New Roman"/>
                <w:sz w:val="27"/>
                <w:szCs w:val="27"/>
                <w:shd w:val="clear" w:color="auto" w:fill="FFFFFF"/>
                <w:lang w:bidi="hi-IN"/>
              </w:rPr>
            </w:pPr>
          </w:p>
        </w:tc>
        <w:tc>
          <w:tcPr>
            <w:tcW w:w="473"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user"/>
              <w:ind w:left="-8" w:firstLine="8"/>
              <w:jc w:val="center"/>
              <w:rPr>
                <w:rFonts w:ascii="Times New Roman" w:hAnsi="Times New Roman" w:cs="Times New Roman"/>
                <w:sz w:val="27"/>
                <w:szCs w:val="27"/>
                <w:shd w:val="clear" w:color="auto" w:fill="FFFFFF"/>
                <w:lang w:bidi="hi-IN"/>
              </w:rPr>
            </w:pPr>
            <w:r>
              <w:rPr>
                <w:rFonts w:ascii="Times New Roman" w:hAnsi="Times New Roman" w:cs="Times New Roman"/>
                <w:sz w:val="27"/>
                <w:szCs w:val="27"/>
                <w:shd w:val="clear" w:color="auto" w:fill="FFFFFF"/>
                <w:lang w:bidi="hi-IN"/>
              </w:rPr>
              <w:t>2</w:t>
            </w:r>
          </w:p>
        </w:tc>
        <w:tc>
          <w:tcPr>
            <w:tcW w:w="4765" w:type="dxa"/>
            <w:gridSpan w:val="3"/>
            <w:tcBorders>
              <w:top w:val="single" w:sz="4" w:space="0" w:color="000000"/>
              <w:left w:val="single" w:sz="4" w:space="0" w:color="000000"/>
              <w:bottom w:val="single" w:sz="4" w:space="0" w:color="000000"/>
              <w:right w:val="nil"/>
            </w:tcBorders>
            <w:hideMark/>
          </w:tcPr>
          <w:p w:rsidR="009936CA" w:rsidRDefault="009936CA">
            <w:pPr>
              <w:pStyle w:val="Standarduser"/>
              <w:ind w:left="132" w:right="50"/>
              <w:rPr>
                <w:rFonts w:ascii="Times New Roman" w:hAnsi="Times New Roman" w:cs="Times New Roman"/>
                <w:sz w:val="27"/>
                <w:szCs w:val="27"/>
                <w:shd w:val="clear" w:color="auto" w:fill="FFFFFF"/>
                <w:lang w:bidi="hi-IN"/>
              </w:rPr>
            </w:pPr>
            <w:r>
              <w:rPr>
                <w:rFonts w:ascii="Times New Roman" w:hAnsi="Times New Roman" w:cs="Times New Roman"/>
                <w:sz w:val="27"/>
                <w:szCs w:val="27"/>
                <w:shd w:val="clear" w:color="auto" w:fill="FFFFFF"/>
                <w:lang w:bidi="hi-IN"/>
              </w:rPr>
              <w:t>Наименование муниципального заказчика</w:t>
            </w:r>
          </w:p>
        </w:tc>
        <w:tc>
          <w:tcPr>
            <w:tcW w:w="4461" w:type="dxa"/>
            <w:gridSpan w:val="7"/>
            <w:tcBorders>
              <w:top w:val="single" w:sz="4" w:space="0" w:color="000000"/>
              <w:left w:val="single" w:sz="4" w:space="0" w:color="000000"/>
              <w:bottom w:val="single" w:sz="4" w:space="0" w:color="000000"/>
              <w:right w:val="single" w:sz="4" w:space="0" w:color="000000"/>
            </w:tcBorders>
            <w:hideMark/>
          </w:tcPr>
          <w:p w:rsidR="009936CA" w:rsidRDefault="009936CA">
            <w:pPr>
              <w:pStyle w:val="Standarduser"/>
              <w:rPr>
                <w:rFonts w:ascii="Times New Roman" w:hAnsi="Times New Roman" w:cs="Times New Roman"/>
                <w:sz w:val="27"/>
                <w:szCs w:val="27"/>
                <w:shd w:val="clear" w:color="auto" w:fill="FFFFFF"/>
                <w:lang w:bidi="hi-IN"/>
              </w:rPr>
            </w:pPr>
            <w:r>
              <w:rPr>
                <w:rFonts w:ascii="Times New Roman" w:hAnsi="Times New Roman" w:cs="Times New Roman"/>
                <w:sz w:val="27"/>
                <w:szCs w:val="27"/>
                <w:shd w:val="clear" w:color="auto" w:fill="FFFFFF"/>
                <w:lang w:bidi="hi-IN"/>
              </w:rPr>
              <w:t>Администрация муниципального образования Северский район</w:t>
            </w:r>
          </w:p>
        </w:tc>
        <w:tc>
          <w:tcPr>
            <w:tcW w:w="40" w:type="dxa"/>
          </w:tcPr>
          <w:p w:rsidR="009936CA" w:rsidRDefault="009936CA">
            <w:pPr>
              <w:pStyle w:val="Standarduser"/>
              <w:rPr>
                <w:rFonts w:ascii="Times New Roman" w:hAnsi="Times New Roman" w:cs="Times New Roman"/>
                <w:sz w:val="27"/>
                <w:szCs w:val="27"/>
                <w:shd w:val="clear" w:color="auto" w:fill="FFFFFF"/>
                <w:lang w:bidi="hi-IN"/>
              </w:rPr>
            </w:pPr>
          </w:p>
        </w:tc>
      </w:tr>
      <w:tr w:rsidR="009936CA" w:rsidTr="009936CA">
        <w:trPr>
          <w:trHeight w:val="444"/>
        </w:trPr>
        <w:tc>
          <w:tcPr>
            <w:tcW w:w="71" w:type="dxa"/>
          </w:tcPr>
          <w:p w:rsidR="009936CA" w:rsidRDefault="009936CA">
            <w:pPr>
              <w:pStyle w:val="Standarduser"/>
              <w:ind w:left="-8" w:firstLine="8"/>
              <w:jc w:val="center"/>
              <w:rPr>
                <w:rFonts w:ascii="Times New Roman" w:hAnsi="Times New Roman" w:cs="Times New Roman"/>
                <w:sz w:val="27"/>
                <w:szCs w:val="27"/>
                <w:shd w:val="clear" w:color="auto" w:fill="FFFFFF"/>
                <w:lang w:bidi="hi-IN"/>
              </w:rPr>
            </w:pPr>
          </w:p>
        </w:tc>
        <w:tc>
          <w:tcPr>
            <w:tcW w:w="473"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user"/>
              <w:ind w:left="-8" w:firstLine="8"/>
              <w:jc w:val="center"/>
              <w:rPr>
                <w:rFonts w:ascii="Times New Roman" w:hAnsi="Times New Roman" w:cs="Times New Roman"/>
                <w:sz w:val="27"/>
                <w:szCs w:val="27"/>
                <w:shd w:val="clear" w:color="auto" w:fill="FFFFFF"/>
                <w:lang w:bidi="hi-IN"/>
              </w:rPr>
            </w:pPr>
            <w:r>
              <w:rPr>
                <w:rFonts w:ascii="Times New Roman" w:hAnsi="Times New Roman" w:cs="Times New Roman"/>
                <w:sz w:val="27"/>
                <w:szCs w:val="27"/>
                <w:shd w:val="clear" w:color="auto" w:fill="FFFFFF"/>
                <w:lang w:bidi="hi-IN"/>
              </w:rPr>
              <w:t>3</w:t>
            </w:r>
          </w:p>
        </w:tc>
        <w:tc>
          <w:tcPr>
            <w:tcW w:w="4765" w:type="dxa"/>
            <w:gridSpan w:val="3"/>
            <w:tcBorders>
              <w:top w:val="single" w:sz="4" w:space="0" w:color="000000"/>
              <w:left w:val="single" w:sz="4" w:space="0" w:color="000000"/>
              <w:bottom w:val="single" w:sz="4" w:space="0" w:color="000000"/>
              <w:right w:val="nil"/>
            </w:tcBorders>
            <w:hideMark/>
          </w:tcPr>
          <w:p w:rsidR="009936CA" w:rsidRDefault="009936CA">
            <w:pPr>
              <w:pStyle w:val="Standarduser"/>
              <w:ind w:left="132" w:right="50"/>
              <w:rPr>
                <w:rFonts w:ascii="Times New Roman" w:hAnsi="Times New Roman" w:cs="Times New Roman"/>
                <w:sz w:val="27"/>
                <w:szCs w:val="27"/>
                <w:shd w:val="clear" w:color="auto" w:fill="FFFFFF"/>
                <w:lang w:bidi="hi-IN"/>
              </w:rPr>
            </w:pPr>
            <w:r>
              <w:rPr>
                <w:rFonts w:ascii="Times New Roman" w:hAnsi="Times New Roman" w:cs="Times New Roman"/>
                <w:sz w:val="27"/>
                <w:szCs w:val="27"/>
                <w:shd w:val="clear" w:color="auto" w:fill="FFFFFF"/>
                <w:lang w:bidi="hi-IN"/>
              </w:rPr>
              <w:t>Наименование застройщика</w:t>
            </w:r>
          </w:p>
        </w:tc>
        <w:tc>
          <w:tcPr>
            <w:tcW w:w="4461" w:type="dxa"/>
            <w:gridSpan w:val="7"/>
            <w:tcBorders>
              <w:top w:val="single" w:sz="4" w:space="0" w:color="000000"/>
              <w:left w:val="single" w:sz="4" w:space="0" w:color="000000"/>
              <w:bottom w:val="single" w:sz="4" w:space="0" w:color="000000"/>
              <w:right w:val="single" w:sz="4" w:space="0" w:color="000000"/>
            </w:tcBorders>
          </w:tcPr>
          <w:p w:rsidR="009936CA" w:rsidRDefault="009936CA">
            <w:pPr>
              <w:pStyle w:val="Standarduser"/>
              <w:snapToGrid w:val="0"/>
              <w:rPr>
                <w:rFonts w:ascii="Times New Roman" w:hAnsi="Times New Roman" w:cs="Times New Roman"/>
                <w:sz w:val="27"/>
                <w:szCs w:val="27"/>
                <w:shd w:val="clear" w:color="auto" w:fill="FFFFFF"/>
                <w:lang w:bidi="hi-IN"/>
              </w:rPr>
            </w:pPr>
          </w:p>
        </w:tc>
        <w:tc>
          <w:tcPr>
            <w:tcW w:w="40" w:type="dxa"/>
          </w:tcPr>
          <w:p w:rsidR="009936CA" w:rsidRDefault="009936CA">
            <w:pPr>
              <w:pStyle w:val="Standarduser"/>
              <w:snapToGrid w:val="0"/>
              <w:rPr>
                <w:rFonts w:ascii="Times New Roman" w:hAnsi="Times New Roman" w:cs="Times New Roman"/>
                <w:sz w:val="27"/>
                <w:szCs w:val="27"/>
                <w:shd w:val="clear" w:color="auto" w:fill="FFFFFF"/>
                <w:lang w:bidi="hi-IN"/>
              </w:rPr>
            </w:pPr>
          </w:p>
        </w:tc>
      </w:tr>
      <w:tr w:rsidR="009936CA" w:rsidTr="009936CA">
        <w:trPr>
          <w:trHeight w:val="1065"/>
        </w:trPr>
        <w:tc>
          <w:tcPr>
            <w:tcW w:w="71" w:type="dxa"/>
          </w:tcPr>
          <w:p w:rsidR="009936CA" w:rsidRDefault="009936CA">
            <w:pPr>
              <w:pStyle w:val="Standarduser"/>
              <w:ind w:left="-8" w:firstLine="8"/>
              <w:jc w:val="center"/>
              <w:rPr>
                <w:rFonts w:ascii="Times New Roman" w:hAnsi="Times New Roman" w:cs="Times New Roman"/>
                <w:sz w:val="27"/>
                <w:szCs w:val="27"/>
                <w:shd w:val="clear" w:color="auto" w:fill="FFFFFF"/>
                <w:lang w:bidi="hi-IN"/>
              </w:rPr>
            </w:pPr>
          </w:p>
        </w:tc>
        <w:tc>
          <w:tcPr>
            <w:tcW w:w="473"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user"/>
              <w:ind w:left="-8" w:firstLine="8"/>
              <w:jc w:val="center"/>
              <w:rPr>
                <w:rFonts w:ascii="Times New Roman" w:hAnsi="Times New Roman" w:cs="Times New Roman"/>
                <w:sz w:val="27"/>
                <w:szCs w:val="27"/>
                <w:shd w:val="clear" w:color="auto" w:fill="FFFFFF"/>
                <w:lang w:bidi="hi-IN"/>
              </w:rPr>
            </w:pPr>
            <w:r>
              <w:rPr>
                <w:rFonts w:ascii="Times New Roman" w:hAnsi="Times New Roman" w:cs="Times New Roman"/>
                <w:sz w:val="27"/>
                <w:szCs w:val="27"/>
                <w:shd w:val="clear" w:color="auto" w:fill="FFFFFF"/>
                <w:lang w:bidi="hi-IN"/>
              </w:rPr>
              <w:t>4</w:t>
            </w:r>
          </w:p>
        </w:tc>
        <w:tc>
          <w:tcPr>
            <w:tcW w:w="4765" w:type="dxa"/>
            <w:gridSpan w:val="3"/>
            <w:tcBorders>
              <w:top w:val="single" w:sz="4" w:space="0" w:color="000000"/>
              <w:left w:val="single" w:sz="4" w:space="0" w:color="000000"/>
              <w:bottom w:val="single" w:sz="4" w:space="0" w:color="000000"/>
              <w:right w:val="nil"/>
            </w:tcBorders>
            <w:hideMark/>
          </w:tcPr>
          <w:p w:rsidR="009936CA" w:rsidRDefault="009936CA">
            <w:pPr>
              <w:pStyle w:val="Standarduser"/>
              <w:ind w:left="132" w:right="50"/>
              <w:rPr>
                <w:rFonts w:ascii="Times New Roman" w:hAnsi="Times New Roman" w:cs="Times New Roman"/>
                <w:sz w:val="27"/>
                <w:szCs w:val="27"/>
                <w:shd w:val="clear" w:color="auto" w:fill="FFFFFF"/>
                <w:lang w:bidi="hi-IN"/>
              </w:rPr>
            </w:pPr>
            <w:r>
              <w:rPr>
                <w:rFonts w:ascii="Times New Roman" w:hAnsi="Times New Roman" w:cs="Times New Roman"/>
                <w:sz w:val="27"/>
                <w:szCs w:val="27"/>
                <w:shd w:val="clear" w:color="auto" w:fill="FFFFFF"/>
                <w:lang w:bidi="hi-IN"/>
              </w:rPr>
              <w:t>Мощность (прирост мощности) объекта капитального строительства, подлежащая вводу</w:t>
            </w:r>
          </w:p>
        </w:tc>
        <w:tc>
          <w:tcPr>
            <w:tcW w:w="4461" w:type="dxa"/>
            <w:gridSpan w:val="7"/>
            <w:tcBorders>
              <w:top w:val="single" w:sz="4" w:space="0" w:color="000000"/>
              <w:left w:val="single" w:sz="4" w:space="0" w:color="000000"/>
              <w:bottom w:val="single" w:sz="4" w:space="0" w:color="000000"/>
              <w:right w:val="single" w:sz="4" w:space="0" w:color="000000"/>
            </w:tcBorders>
          </w:tcPr>
          <w:p w:rsidR="009936CA" w:rsidRDefault="009936CA">
            <w:pPr>
              <w:pStyle w:val="Standarduser"/>
              <w:snapToGrid w:val="0"/>
              <w:rPr>
                <w:rFonts w:ascii="Times New Roman" w:hAnsi="Times New Roman" w:cs="Times New Roman"/>
                <w:sz w:val="27"/>
                <w:szCs w:val="27"/>
                <w:shd w:val="clear" w:color="auto" w:fill="FFFFFF"/>
                <w:lang w:bidi="hi-IN"/>
              </w:rPr>
            </w:pPr>
          </w:p>
        </w:tc>
        <w:tc>
          <w:tcPr>
            <w:tcW w:w="40" w:type="dxa"/>
          </w:tcPr>
          <w:p w:rsidR="009936CA" w:rsidRDefault="009936CA">
            <w:pPr>
              <w:pStyle w:val="Standarduser"/>
              <w:snapToGrid w:val="0"/>
              <w:rPr>
                <w:rFonts w:ascii="Times New Roman" w:hAnsi="Times New Roman" w:cs="Times New Roman"/>
                <w:sz w:val="27"/>
                <w:szCs w:val="27"/>
                <w:shd w:val="clear" w:color="auto" w:fill="FFFFFF"/>
                <w:lang w:bidi="hi-IN"/>
              </w:rPr>
            </w:pPr>
          </w:p>
        </w:tc>
      </w:tr>
      <w:tr w:rsidR="009936CA" w:rsidTr="009936CA">
        <w:trPr>
          <w:trHeight w:val="690"/>
        </w:trPr>
        <w:tc>
          <w:tcPr>
            <w:tcW w:w="71" w:type="dxa"/>
          </w:tcPr>
          <w:p w:rsidR="009936CA" w:rsidRDefault="009936CA">
            <w:pPr>
              <w:pStyle w:val="Standarduser"/>
              <w:ind w:left="-8" w:firstLine="8"/>
              <w:jc w:val="center"/>
              <w:rPr>
                <w:rFonts w:ascii="Times New Roman" w:hAnsi="Times New Roman" w:cs="Times New Roman"/>
                <w:sz w:val="27"/>
                <w:szCs w:val="27"/>
                <w:shd w:val="clear" w:color="auto" w:fill="FFFFFF"/>
                <w:lang w:bidi="hi-IN"/>
              </w:rPr>
            </w:pPr>
          </w:p>
        </w:tc>
        <w:tc>
          <w:tcPr>
            <w:tcW w:w="473"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user"/>
              <w:ind w:left="-8" w:firstLine="8"/>
              <w:jc w:val="center"/>
              <w:rPr>
                <w:rFonts w:ascii="Times New Roman" w:hAnsi="Times New Roman" w:cs="Times New Roman"/>
                <w:sz w:val="27"/>
                <w:szCs w:val="27"/>
                <w:shd w:val="clear" w:color="auto" w:fill="FFFFFF"/>
                <w:lang w:bidi="hi-IN"/>
              </w:rPr>
            </w:pPr>
            <w:r>
              <w:rPr>
                <w:rFonts w:ascii="Times New Roman" w:hAnsi="Times New Roman" w:cs="Times New Roman"/>
                <w:sz w:val="27"/>
                <w:szCs w:val="27"/>
                <w:shd w:val="clear" w:color="auto" w:fill="FFFFFF"/>
                <w:lang w:bidi="hi-IN"/>
              </w:rPr>
              <w:t>5</w:t>
            </w:r>
          </w:p>
        </w:tc>
        <w:tc>
          <w:tcPr>
            <w:tcW w:w="4765" w:type="dxa"/>
            <w:gridSpan w:val="3"/>
            <w:tcBorders>
              <w:top w:val="single" w:sz="4" w:space="0" w:color="000000"/>
              <w:left w:val="single" w:sz="4" w:space="0" w:color="000000"/>
              <w:bottom w:val="single" w:sz="4" w:space="0" w:color="000000"/>
              <w:right w:val="nil"/>
            </w:tcBorders>
            <w:hideMark/>
          </w:tcPr>
          <w:p w:rsidR="009936CA" w:rsidRDefault="009936CA">
            <w:pPr>
              <w:pStyle w:val="Standarduser"/>
              <w:ind w:left="132" w:right="50"/>
              <w:rPr>
                <w:rFonts w:ascii="Times New Roman" w:hAnsi="Times New Roman" w:cs="Times New Roman"/>
                <w:sz w:val="27"/>
                <w:szCs w:val="27"/>
                <w:shd w:val="clear" w:color="auto" w:fill="FFFFFF"/>
                <w:lang w:bidi="hi-IN"/>
              </w:rPr>
            </w:pPr>
            <w:r>
              <w:rPr>
                <w:rFonts w:ascii="Times New Roman" w:hAnsi="Times New Roman" w:cs="Times New Roman"/>
                <w:sz w:val="27"/>
                <w:szCs w:val="27"/>
                <w:shd w:val="clear" w:color="auto" w:fill="FFFFFF"/>
                <w:lang w:bidi="hi-IN"/>
              </w:rPr>
              <w:t>Срок ввода в эксплуатацию объекта капитального строительства</w:t>
            </w:r>
          </w:p>
        </w:tc>
        <w:tc>
          <w:tcPr>
            <w:tcW w:w="4461" w:type="dxa"/>
            <w:gridSpan w:val="7"/>
            <w:tcBorders>
              <w:top w:val="single" w:sz="4" w:space="0" w:color="000000"/>
              <w:left w:val="single" w:sz="4" w:space="0" w:color="000000"/>
              <w:bottom w:val="single" w:sz="4" w:space="0" w:color="000000"/>
              <w:right w:val="single" w:sz="4" w:space="0" w:color="000000"/>
            </w:tcBorders>
            <w:hideMark/>
          </w:tcPr>
          <w:p w:rsidR="009936CA" w:rsidRDefault="009936CA">
            <w:pPr>
              <w:pStyle w:val="Standarduser"/>
              <w:rPr>
                <w:rFonts w:ascii="Times New Roman" w:hAnsi="Times New Roman" w:cs="Times New Roman"/>
                <w:sz w:val="27"/>
                <w:szCs w:val="27"/>
                <w:shd w:val="clear" w:color="auto" w:fill="FFFFFF"/>
                <w:lang w:bidi="hi-IN"/>
              </w:rPr>
            </w:pPr>
            <w:r>
              <w:rPr>
                <w:rFonts w:ascii="Times New Roman" w:hAnsi="Times New Roman" w:cs="Times New Roman"/>
                <w:sz w:val="27"/>
                <w:szCs w:val="27"/>
                <w:shd w:val="clear" w:color="auto" w:fill="FFFFFF"/>
                <w:lang w:bidi="hi-IN"/>
              </w:rPr>
              <w:t>2021 -2022 год</w:t>
            </w:r>
          </w:p>
        </w:tc>
        <w:tc>
          <w:tcPr>
            <w:tcW w:w="40" w:type="dxa"/>
          </w:tcPr>
          <w:p w:rsidR="009936CA" w:rsidRDefault="009936CA">
            <w:pPr>
              <w:pStyle w:val="Standarduser"/>
              <w:rPr>
                <w:rFonts w:ascii="Times New Roman" w:hAnsi="Times New Roman" w:cs="Times New Roman"/>
                <w:sz w:val="27"/>
                <w:szCs w:val="27"/>
                <w:shd w:val="clear" w:color="auto" w:fill="FFFFFF"/>
                <w:lang w:bidi="hi-IN"/>
              </w:rPr>
            </w:pPr>
          </w:p>
        </w:tc>
      </w:tr>
      <w:tr w:rsidR="009936CA" w:rsidTr="009936CA">
        <w:tc>
          <w:tcPr>
            <w:tcW w:w="71" w:type="dxa"/>
          </w:tcPr>
          <w:p w:rsidR="009936CA" w:rsidRDefault="009936CA">
            <w:pPr>
              <w:pStyle w:val="Standarduser"/>
              <w:jc w:val="center"/>
              <w:rPr>
                <w:rFonts w:ascii="Times New Roman" w:hAnsi="Times New Roman" w:cs="Times New Roman"/>
                <w:b/>
                <w:bCs/>
                <w:sz w:val="27"/>
                <w:szCs w:val="27"/>
                <w:shd w:val="clear" w:color="auto" w:fill="FFFFFF"/>
                <w:lang w:bidi="hi-IN"/>
              </w:rPr>
            </w:pPr>
          </w:p>
        </w:tc>
        <w:tc>
          <w:tcPr>
            <w:tcW w:w="9659" w:type="dxa"/>
            <w:gridSpan w:val="10"/>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936CA" w:rsidRDefault="009936CA">
            <w:pPr>
              <w:pStyle w:val="Standarduser"/>
              <w:jc w:val="center"/>
              <w:rPr>
                <w:rFonts w:ascii="Times New Roman" w:hAnsi="Times New Roman" w:cs="Times New Roman"/>
                <w:b/>
                <w:bCs/>
                <w:sz w:val="27"/>
                <w:szCs w:val="27"/>
                <w:shd w:val="clear" w:color="auto" w:fill="FFFFFF"/>
                <w:lang w:bidi="hi-IN"/>
              </w:rPr>
            </w:pPr>
            <w:r>
              <w:rPr>
                <w:rFonts w:ascii="Times New Roman" w:hAnsi="Times New Roman" w:cs="Times New Roman"/>
                <w:b/>
                <w:bCs/>
                <w:sz w:val="27"/>
                <w:szCs w:val="27"/>
                <w:shd w:val="clear" w:color="auto" w:fill="FFFFFF"/>
                <w:lang w:bidi="hi-IN"/>
              </w:rPr>
              <w:t>Объем финансового обеспечения</w:t>
            </w:r>
          </w:p>
        </w:tc>
        <w:tc>
          <w:tcPr>
            <w:tcW w:w="40" w:type="dxa"/>
          </w:tcPr>
          <w:p w:rsidR="009936CA" w:rsidRDefault="009936CA">
            <w:pPr>
              <w:pStyle w:val="Standarduser"/>
              <w:jc w:val="center"/>
              <w:rPr>
                <w:rFonts w:ascii="Times New Roman" w:hAnsi="Times New Roman" w:cs="Times New Roman"/>
                <w:b/>
                <w:bCs/>
                <w:sz w:val="27"/>
                <w:szCs w:val="27"/>
                <w:shd w:val="clear" w:color="auto" w:fill="FFFFFF"/>
                <w:lang w:bidi="hi-IN"/>
              </w:rPr>
            </w:pPr>
          </w:p>
        </w:tc>
        <w:tc>
          <w:tcPr>
            <w:tcW w:w="40" w:type="dxa"/>
          </w:tcPr>
          <w:p w:rsidR="009936CA" w:rsidRDefault="009936CA">
            <w:pPr>
              <w:pStyle w:val="Standarduser"/>
              <w:jc w:val="center"/>
              <w:rPr>
                <w:rFonts w:ascii="Times New Roman" w:hAnsi="Times New Roman" w:cs="Times New Roman"/>
                <w:b/>
                <w:bCs/>
                <w:sz w:val="27"/>
                <w:szCs w:val="27"/>
                <w:shd w:val="clear" w:color="auto" w:fill="FFFFFF"/>
                <w:lang w:bidi="hi-IN"/>
              </w:rPr>
            </w:pPr>
          </w:p>
        </w:tc>
      </w:tr>
      <w:tr w:rsidR="009936CA" w:rsidTr="009936CA">
        <w:trPr>
          <w:trHeight w:val="508"/>
        </w:trPr>
        <w:tc>
          <w:tcPr>
            <w:tcW w:w="71" w:type="dxa"/>
          </w:tcPr>
          <w:p w:rsidR="009936CA" w:rsidRDefault="009936CA">
            <w:pPr>
              <w:pStyle w:val="Standarduser"/>
              <w:jc w:val="center"/>
              <w:rPr>
                <w:rFonts w:ascii="Times New Roman" w:hAnsi="Times New Roman" w:cs="Times New Roman"/>
                <w:sz w:val="21"/>
                <w:szCs w:val="21"/>
                <w:shd w:val="clear" w:color="auto" w:fill="FFFFFF"/>
                <w:lang w:bidi="hi-IN"/>
              </w:rPr>
            </w:pPr>
          </w:p>
        </w:tc>
        <w:tc>
          <w:tcPr>
            <w:tcW w:w="2923" w:type="dxa"/>
            <w:gridSpan w:val="2"/>
            <w:vMerge w:val="restart"/>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user"/>
              <w:jc w:val="center"/>
              <w:rPr>
                <w:rFonts w:ascii="Times New Roman" w:hAnsi="Times New Roman" w:cs="Times New Roman"/>
                <w:sz w:val="21"/>
                <w:szCs w:val="21"/>
                <w:shd w:val="clear" w:color="auto" w:fill="FFFFFF"/>
                <w:lang w:bidi="hi-IN"/>
              </w:rPr>
            </w:pPr>
            <w:r>
              <w:rPr>
                <w:rFonts w:ascii="Times New Roman" w:hAnsi="Times New Roman" w:cs="Times New Roman"/>
                <w:sz w:val="21"/>
                <w:szCs w:val="21"/>
                <w:shd w:val="clear" w:color="auto" w:fill="FFFFFF"/>
                <w:lang w:bidi="hi-IN"/>
              </w:rPr>
              <w:t>Показатель</w:t>
            </w:r>
          </w:p>
        </w:tc>
        <w:tc>
          <w:tcPr>
            <w:tcW w:w="1050" w:type="dxa"/>
            <w:vMerge w:val="restart"/>
            <w:tcBorders>
              <w:top w:val="single" w:sz="4" w:space="0" w:color="000000"/>
              <w:left w:val="single" w:sz="4" w:space="0" w:color="000000"/>
              <w:bottom w:val="single" w:sz="4" w:space="0" w:color="000000"/>
              <w:right w:val="nil"/>
            </w:tcBorders>
            <w:hideMark/>
          </w:tcPr>
          <w:p w:rsidR="009936CA" w:rsidRDefault="009936CA">
            <w:pPr>
              <w:pStyle w:val="Standarduser"/>
              <w:jc w:val="center"/>
              <w:rPr>
                <w:rFonts w:ascii="Times New Roman" w:hAnsi="Times New Roman" w:cs="Times New Roman"/>
                <w:sz w:val="21"/>
                <w:szCs w:val="21"/>
                <w:shd w:val="clear" w:color="auto" w:fill="FFFFFF"/>
                <w:lang w:bidi="hi-IN"/>
              </w:rPr>
            </w:pPr>
            <w:r>
              <w:rPr>
                <w:rFonts w:ascii="Times New Roman" w:hAnsi="Times New Roman" w:cs="Times New Roman"/>
                <w:sz w:val="21"/>
                <w:szCs w:val="21"/>
                <w:shd w:val="clear" w:color="auto" w:fill="FFFFFF"/>
                <w:lang w:bidi="hi-IN"/>
              </w:rPr>
              <w:t>Источник финансирования в рублях</w:t>
            </w:r>
          </w:p>
        </w:tc>
        <w:tc>
          <w:tcPr>
            <w:tcW w:w="5686" w:type="dxa"/>
            <w:gridSpan w:val="7"/>
            <w:tcBorders>
              <w:top w:val="single" w:sz="4" w:space="0" w:color="000000"/>
              <w:left w:val="single" w:sz="4" w:space="0" w:color="000000"/>
              <w:bottom w:val="single" w:sz="4" w:space="0" w:color="000000"/>
              <w:right w:val="single" w:sz="4" w:space="0" w:color="000000"/>
            </w:tcBorders>
            <w:hideMark/>
          </w:tcPr>
          <w:p w:rsidR="009936CA" w:rsidRDefault="009936CA">
            <w:pPr>
              <w:pStyle w:val="Standarduser"/>
              <w:jc w:val="center"/>
              <w:rPr>
                <w:rFonts w:ascii="Times New Roman" w:hAnsi="Times New Roman" w:cs="Times New Roman"/>
                <w:sz w:val="21"/>
                <w:szCs w:val="21"/>
                <w:shd w:val="clear" w:color="auto" w:fill="FFFFFF"/>
                <w:lang w:bidi="hi-IN"/>
              </w:rPr>
            </w:pPr>
            <w:r>
              <w:rPr>
                <w:rFonts w:ascii="Times New Roman" w:hAnsi="Times New Roman" w:cs="Times New Roman"/>
                <w:sz w:val="21"/>
                <w:szCs w:val="21"/>
                <w:shd w:val="clear" w:color="auto" w:fill="FFFFFF"/>
                <w:lang w:bidi="hi-IN"/>
              </w:rPr>
              <w:t>Период реализации</w:t>
            </w:r>
          </w:p>
        </w:tc>
        <w:tc>
          <w:tcPr>
            <w:tcW w:w="40" w:type="dxa"/>
          </w:tcPr>
          <w:p w:rsidR="009936CA" w:rsidRDefault="009936CA">
            <w:pPr>
              <w:pStyle w:val="Standarduser"/>
              <w:jc w:val="center"/>
              <w:rPr>
                <w:rFonts w:ascii="Times New Roman" w:hAnsi="Times New Roman" w:cs="Times New Roman"/>
                <w:sz w:val="21"/>
                <w:szCs w:val="21"/>
                <w:shd w:val="clear" w:color="auto" w:fill="FFFFFF"/>
                <w:lang w:bidi="hi-IN"/>
              </w:rPr>
            </w:pPr>
          </w:p>
        </w:tc>
        <w:tc>
          <w:tcPr>
            <w:tcW w:w="40" w:type="dxa"/>
          </w:tcPr>
          <w:p w:rsidR="009936CA" w:rsidRDefault="009936CA">
            <w:pPr>
              <w:pStyle w:val="Standarduser"/>
              <w:jc w:val="center"/>
              <w:rPr>
                <w:rFonts w:ascii="Times New Roman" w:hAnsi="Times New Roman" w:cs="Times New Roman"/>
                <w:sz w:val="21"/>
                <w:szCs w:val="21"/>
                <w:shd w:val="clear" w:color="auto" w:fill="FFFFFF"/>
                <w:lang w:bidi="hi-IN"/>
              </w:rPr>
            </w:pPr>
          </w:p>
        </w:tc>
      </w:tr>
      <w:tr w:rsidR="009936CA" w:rsidTr="009936CA">
        <w:trPr>
          <w:trHeight w:val="510"/>
        </w:trPr>
        <w:tc>
          <w:tcPr>
            <w:tcW w:w="71" w:type="dxa"/>
          </w:tcPr>
          <w:p w:rsidR="009936CA" w:rsidRDefault="009936CA">
            <w:pPr>
              <w:suppressAutoHyphens w:val="0"/>
              <w:rPr>
                <w:rFonts w:ascii="Times New Roman" w:hAnsi="Times New Roman" w:cs="Mangal"/>
                <w:sz w:val="24"/>
                <w:szCs w:val="24"/>
                <w:lang w:bidi="hi-IN"/>
              </w:rPr>
            </w:pPr>
          </w:p>
        </w:tc>
        <w:tc>
          <w:tcPr>
            <w:tcW w:w="600" w:type="dxa"/>
            <w:gridSpan w:val="2"/>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cs="Times New Roman"/>
                <w:kern w:val="3"/>
                <w:sz w:val="21"/>
                <w:szCs w:val="21"/>
                <w:shd w:val="clear" w:color="auto" w:fill="FFFFFF"/>
                <w:lang w:eastAsia="zh-CN" w:bidi="hi-IN"/>
              </w:rPr>
            </w:pPr>
          </w:p>
        </w:tc>
        <w:tc>
          <w:tcPr>
            <w:tcW w:w="300" w:type="dxa"/>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cs="Times New Roman"/>
                <w:kern w:val="3"/>
                <w:sz w:val="21"/>
                <w:szCs w:val="21"/>
                <w:shd w:val="clear" w:color="auto" w:fill="FFFFFF"/>
                <w:lang w:eastAsia="zh-CN" w:bidi="hi-IN"/>
              </w:rPr>
            </w:pPr>
          </w:p>
        </w:tc>
        <w:tc>
          <w:tcPr>
            <w:tcW w:w="1265" w:type="dxa"/>
            <w:tcBorders>
              <w:top w:val="single" w:sz="4" w:space="0" w:color="000000"/>
              <w:left w:val="single" w:sz="4" w:space="0" w:color="000000"/>
              <w:bottom w:val="single" w:sz="4" w:space="0" w:color="000000"/>
              <w:right w:val="nil"/>
            </w:tcBorders>
            <w:hideMark/>
          </w:tcPr>
          <w:p w:rsidR="009936CA" w:rsidRDefault="009936CA">
            <w:pPr>
              <w:pStyle w:val="Standarduser"/>
              <w:jc w:val="center"/>
              <w:rPr>
                <w:rFonts w:ascii="Times New Roman" w:hAnsi="Times New Roman" w:cs="Times New Roman"/>
                <w:sz w:val="21"/>
                <w:szCs w:val="21"/>
                <w:shd w:val="clear" w:color="auto" w:fill="FFFFFF"/>
                <w:lang w:bidi="hi-IN"/>
              </w:rPr>
            </w:pPr>
            <w:r>
              <w:rPr>
                <w:rFonts w:ascii="Times New Roman" w:hAnsi="Times New Roman" w:cs="Times New Roman"/>
                <w:sz w:val="21"/>
                <w:szCs w:val="21"/>
                <w:shd w:val="clear" w:color="auto" w:fill="FFFFFF"/>
                <w:lang w:bidi="hi-IN"/>
              </w:rPr>
              <w:t>всего</w:t>
            </w:r>
          </w:p>
        </w:tc>
        <w:tc>
          <w:tcPr>
            <w:tcW w:w="980" w:type="dxa"/>
            <w:tcBorders>
              <w:top w:val="single" w:sz="4" w:space="0" w:color="000000"/>
              <w:left w:val="single" w:sz="4" w:space="0" w:color="000000"/>
              <w:bottom w:val="single" w:sz="4" w:space="0" w:color="000000"/>
              <w:right w:val="nil"/>
            </w:tcBorders>
            <w:hideMark/>
          </w:tcPr>
          <w:p w:rsidR="009936CA" w:rsidRDefault="009936CA">
            <w:pPr>
              <w:pStyle w:val="Standarduser"/>
              <w:jc w:val="center"/>
              <w:rPr>
                <w:rFonts w:ascii="Times New Roman" w:hAnsi="Times New Roman" w:cs="Times New Roman"/>
                <w:sz w:val="21"/>
                <w:szCs w:val="21"/>
                <w:shd w:val="clear" w:color="auto" w:fill="FFFFFF"/>
                <w:lang w:bidi="hi-IN"/>
              </w:rPr>
            </w:pPr>
            <w:r>
              <w:rPr>
                <w:rFonts w:ascii="Times New Roman" w:hAnsi="Times New Roman" w:cs="Times New Roman"/>
                <w:sz w:val="21"/>
                <w:szCs w:val="21"/>
                <w:shd w:val="clear" w:color="auto" w:fill="FFFFFF"/>
                <w:lang w:bidi="hi-IN"/>
              </w:rPr>
              <w:t>2019</w:t>
            </w:r>
          </w:p>
        </w:tc>
        <w:tc>
          <w:tcPr>
            <w:tcW w:w="1125" w:type="dxa"/>
            <w:tcBorders>
              <w:top w:val="single" w:sz="4" w:space="0" w:color="000000"/>
              <w:left w:val="single" w:sz="4" w:space="0" w:color="000000"/>
              <w:bottom w:val="single" w:sz="4" w:space="0" w:color="000000"/>
              <w:right w:val="nil"/>
            </w:tcBorders>
            <w:hideMark/>
          </w:tcPr>
          <w:p w:rsidR="009936CA" w:rsidRDefault="009936CA">
            <w:pPr>
              <w:pStyle w:val="Standarduser"/>
              <w:ind w:left="63" w:right="76"/>
              <w:jc w:val="center"/>
              <w:rPr>
                <w:rFonts w:ascii="Times New Roman" w:hAnsi="Times New Roman" w:cs="Times New Roman"/>
                <w:sz w:val="21"/>
                <w:szCs w:val="21"/>
                <w:shd w:val="clear" w:color="auto" w:fill="FFFFFF"/>
                <w:lang w:bidi="hi-IN"/>
              </w:rPr>
            </w:pPr>
            <w:r>
              <w:rPr>
                <w:rFonts w:ascii="Times New Roman" w:hAnsi="Times New Roman" w:cs="Times New Roman"/>
                <w:sz w:val="21"/>
                <w:szCs w:val="21"/>
                <w:shd w:val="clear" w:color="auto" w:fill="FFFFFF"/>
                <w:lang w:bidi="hi-IN"/>
              </w:rPr>
              <w:t>2020</w:t>
            </w:r>
          </w:p>
        </w:tc>
        <w:tc>
          <w:tcPr>
            <w:tcW w:w="1314" w:type="dxa"/>
            <w:tcBorders>
              <w:top w:val="single" w:sz="4" w:space="0" w:color="000000"/>
              <w:left w:val="single" w:sz="4" w:space="0" w:color="000000"/>
              <w:bottom w:val="single" w:sz="4" w:space="0" w:color="000000"/>
              <w:right w:val="nil"/>
            </w:tcBorders>
            <w:hideMark/>
          </w:tcPr>
          <w:p w:rsidR="009936CA" w:rsidRDefault="009936CA">
            <w:pPr>
              <w:pStyle w:val="Standarduser"/>
              <w:jc w:val="center"/>
              <w:rPr>
                <w:rFonts w:ascii="Times New Roman" w:hAnsi="Times New Roman" w:cs="Times New Roman"/>
                <w:sz w:val="21"/>
                <w:szCs w:val="21"/>
                <w:shd w:val="clear" w:color="auto" w:fill="FFFFFF"/>
                <w:lang w:bidi="hi-IN"/>
              </w:rPr>
            </w:pPr>
            <w:r>
              <w:rPr>
                <w:rFonts w:ascii="Times New Roman" w:hAnsi="Times New Roman" w:cs="Times New Roman"/>
                <w:sz w:val="21"/>
                <w:szCs w:val="21"/>
                <w:shd w:val="clear" w:color="auto" w:fill="FFFFFF"/>
                <w:lang w:bidi="hi-IN"/>
              </w:rPr>
              <w:t>2021</w:t>
            </w:r>
          </w:p>
        </w:tc>
        <w:tc>
          <w:tcPr>
            <w:tcW w:w="962" w:type="dxa"/>
            <w:gridSpan w:val="2"/>
            <w:tcBorders>
              <w:top w:val="single" w:sz="4" w:space="0" w:color="000000"/>
              <w:left w:val="single" w:sz="4" w:space="0" w:color="000000"/>
              <w:bottom w:val="single" w:sz="4" w:space="0" w:color="000000"/>
              <w:right w:val="single" w:sz="4" w:space="0" w:color="000000"/>
            </w:tcBorders>
            <w:hideMark/>
          </w:tcPr>
          <w:p w:rsidR="009936CA" w:rsidRDefault="009936CA">
            <w:pPr>
              <w:pStyle w:val="Standarduser"/>
              <w:jc w:val="center"/>
              <w:rPr>
                <w:rFonts w:ascii="Times New Roman" w:hAnsi="Times New Roman" w:cs="Times New Roman"/>
                <w:sz w:val="21"/>
                <w:szCs w:val="21"/>
                <w:shd w:val="clear" w:color="auto" w:fill="FFFFFF"/>
                <w:lang w:bidi="hi-IN"/>
              </w:rPr>
            </w:pPr>
            <w:r>
              <w:rPr>
                <w:rFonts w:ascii="Times New Roman" w:hAnsi="Times New Roman" w:cs="Times New Roman"/>
                <w:sz w:val="21"/>
                <w:szCs w:val="21"/>
                <w:shd w:val="clear" w:color="auto" w:fill="FFFFFF"/>
                <w:lang w:bidi="hi-IN"/>
              </w:rPr>
              <w:t>2022</w:t>
            </w:r>
          </w:p>
        </w:tc>
        <w:tc>
          <w:tcPr>
            <w:tcW w:w="80" w:type="dxa"/>
            <w:gridSpan w:val="2"/>
          </w:tcPr>
          <w:p w:rsidR="009936CA" w:rsidRDefault="009936CA">
            <w:pPr>
              <w:pStyle w:val="Standarduser"/>
              <w:jc w:val="center"/>
              <w:rPr>
                <w:rFonts w:ascii="Times New Roman" w:hAnsi="Times New Roman" w:cs="Times New Roman"/>
                <w:sz w:val="21"/>
                <w:szCs w:val="21"/>
                <w:shd w:val="clear" w:color="auto" w:fill="FFFFFF"/>
                <w:lang w:bidi="hi-IN"/>
              </w:rPr>
            </w:pPr>
          </w:p>
        </w:tc>
        <w:tc>
          <w:tcPr>
            <w:tcW w:w="40" w:type="dxa"/>
          </w:tcPr>
          <w:p w:rsidR="009936CA" w:rsidRDefault="009936CA">
            <w:pPr>
              <w:pStyle w:val="Standarduser"/>
              <w:jc w:val="center"/>
              <w:rPr>
                <w:rFonts w:ascii="Times New Roman" w:hAnsi="Times New Roman" w:cs="Times New Roman"/>
                <w:sz w:val="21"/>
                <w:szCs w:val="21"/>
                <w:shd w:val="clear" w:color="auto" w:fill="FFFFFF"/>
                <w:lang w:bidi="hi-IN"/>
              </w:rPr>
            </w:pPr>
          </w:p>
        </w:tc>
      </w:tr>
      <w:tr w:rsidR="009936CA" w:rsidTr="009936CA">
        <w:trPr>
          <w:trHeight w:val="339"/>
        </w:trPr>
        <w:tc>
          <w:tcPr>
            <w:tcW w:w="71" w:type="dxa"/>
          </w:tcPr>
          <w:p w:rsidR="009936CA" w:rsidRDefault="009936CA">
            <w:pPr>
              <w:pStyle w:val="Standarduser"/>
              <w:jc w:val="center"/>
              <w:rPr>
                <w:rFonts w:ascii="Times New Roman" w:hAnsi="Times New Roman" w:cs="Times New Roman"/>
                <w:sz w:val="22"/>
                <w:szCs w:val="22"/>
                <w:shd w:val="clear" w:color="auto" w:fill="FFFFFF"/>
                <w:lang w:bidi="hi-IN"/>
              </w:rPr>
            </w:pPr>
          </w:p>
        </w:tc>
        <w:tc>
          <w:tcPr>
            <w:tcW w:w="2923"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user"/>
              <w:jc w:val="center"/>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1</w:t>
            </w:r>
          </w:p>
        </w:tc>
        <w:tc>
          <w:tcPr>
            <w:tcW w:w="1050" w:type="dxa"/>
            <w:tcBorders>
              <w:top w:val="single" w:sz="4" w:space="0" w:color="000000"/>
              <w:left w:val="single" w:sz="4" w:space="0" w:color="000000"/>
              <w:bottom w:val="single" w:sz="4" w:space="0" w:color="000000"/>
              <w:right w:val="nil"/>
            </w:tcBorders>
            <w:hideMark/>
          </w:tcPr>
          <w:p w:rsidR="009936CA" w:rsidRDefault="009936CA">
            <w:pPr>
              <w:pStyle w:val="Standarduser"/>
              <w:jc w:val="center"/>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2</w:t>
            </w:r>
          </w:p>
        </w:tc>
        <w:tc>
          <w:tcPr>
            <w:tcW w:w="1265" w:type="dxa"/>
            <w:tcBorders>
              <w:top w:val="single" w:sz="4" w:space="0" w:color="000000"/>
              <w:left w:val="single" w:sz="4" w:space="0" w:color="000000"/>
              <w:bottom w:val="single" w:sz="4" w:space="0" w:color="000000"/>
              <w:right w:val="nil"/>
            </w:tcBorders>
            <w:hideMark/>
          </w:tcPr>
          <w:p w:rsidR="009936CA" w:rsidRDefault="009936CA">
            <w:pPr>
              <w:pStyle w:val="Standarduser"/>
              <w:jc w:val="center"/>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3</w:t>
            </w:r>
          </w:p>
        </w:tc>
        <w:tc>
          <w:tcPr>
            <w:tcW w:w="980" w:type="dxa"/>
            <w:tcBorders>
              <w:top w:val="single" w:sz="4" w:space="0" w:color="000000"/>
              <w:left w:val="single" w:sz="4" w:space="0" w:color="000000"/>
              <w:bottom w:val="single" w:sz="4" w:space="0" w:color="000000"/>
              <w:right w:val="nil"/>
            </w:tcBorders>
            <w:hideMark/>
          </w:tcPr>
          <w:p w:rsidR="009936CA" w:rsidRDefault="009936CA">
            <w:pPr>
              <w:pStyle w:val="Standarduser"/>
              <w:jc w:val="center"/>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4</w:t>
            </w:r>
          </w:p>
        </w:tc>
        <w:tc>
          <w:tcPr>
            <w:tcW w:w="1125" w:type="dxa"/>
            <w:tcBorders>
              <w:top w:val="single" w:sz="4" w:space="0" w:color="000000"/>
              <w:left w:val="single" w:sz="4" w:space="0" w:color="000000"/>
              <w:bottom w:val="single" w:sz="4" w:space="0" w:color="000000"/>
              <w:right w:val="nil"/>
            </w:tcBorders>
            <w:hideMark/>
          </w:tcPr>
          <w:p w:rsidR="009936CA" w:rsidRDefault="009936CA">
            <w:pPr>
              <w:pStyle w:val="Standarduser"/>
              <w:jc w:val="center"/>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5</w:t>
            </w:r>
          </w:p>
        </w:tc>
        <w:tc>
          <w:tcPr>
            <w:tcW w:w="1314" w:type="dxa"/>
            <w:tcBorders>
              <w:top w:val="single" w:sz="4" w:space="0" w:color="000000"/>
              <w:left w:val="single" w:sz="4" w:space="0" w:color="000000"/>
              <w:bottom w:val="single" w:sz="4" w:space="0" w:color="000000"/>
              <w:right w:val="nil"/>
            </w:tcBorders>
            <w:hideMark/>
          </w:tcPr>
          <w:p w:rsidR="009936CA" w:rsidRDefault="009936CA">
            <w:pPr>
              <w:pStyle w:val="Standarduser"/>
              <w:jc w:val="center"/>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6</w:t>
            </w:r>
          </w:p>
        </w:tc>
        <w:tc>
          <w:tcPr>
            <w:tcW w:w="962" w:type="dxa"/>
            <w:gridSpan w:val="2"/>
            <w:tcBorders>
              <w:top w:val="single" w:sz="4" w:space="0" w:color="000000"/>
              <w:left w:val="single" w:sz="4" w:space="0" w:color="000000"/>
              <w:bottom w:val="single" w:sz="4" w:space="0" w:color="000000"/>
              <w:right w:val="single" w:sz="4" w:space="0" w:color="000000"/>
            </w:tcBorders>
            <w:hideMark/>
          </w:tcPr>
          <w:p w:rsidR="009936CA" w:rsidRDefault="009936CA">
            <w:pPr>
              <w:pStyle w:val="Standarduser"/>
              <w:jc w:val="center"/>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7</w:t>
            </w:r>
          </w:p>
        </w:tc>
        <w:tc>
          <w:tcPr>
            <w:tcW w:w="80" w:type="dxa"/>
            <w:gridSpan w:val="2"/>
          </w:tcPr>
          <w:p w:rsidR="009936CA" w:rsidRDefault="009936CA">
            <w:pPr>
              <w:pStyle w:val="Standarduser"/>
              <w:jc w:val="center"/>
              <w:rPr>
                <w:rFonts w:ascii="Times New Roman" w:hAnsi="Times New Roman" w:cs="Times New Roman"/>
                <w:sz w:val="22"/>
                <w:szCs w:val="22"/>
                <w:shd w:val="clear" w:color="auto" w:fill="FFFFFF"/>
                <w:lang w:bidi="hi-IN"/>
              </w:rPr>
            </w:pPr>
          </w:p>
        </w:tc>
        <w:tc>
          <w:tcPr>
            <w:tcW w:w="40" w:type="dxa"/>
          </w:tcPr>
          <w:p w:rsidR="009936CA" w:rsidRDefault="009936CA">
            <w:pPr>
              <w:pStyle w:val="Standarduser"/>
              <w:jc w:val="center"/>
              <w:rPr>
                <w:rFonts w:ascii="Times New Roman" w:hAnsi="Times New Roman" w:cs="Times New Roman"/>
                <w:sz w:val="22"/>
                <w:szCs w:val="22"/>
                <w:shd w:val="clear" w:color="auto" w:fill="FFFFFF"/>
                <w:lang w:bidi="hi-IN"/>
              </w:rPr>
            </w:pPr>
          </w:p>
        </w:tc>
      </w:tr>
      <w:tr w:rsidR="009936CA" w:rsidTr="009936CA">
        <w:trPr>
          <w:trHeight w:val="342"/>
        </w:trPr>
        <w:tc>
          <w:tcPr>
            <w:tcW w:w="71" w:type="dxa"/>
          </w:tcPr>
          <w:p w:rsidR="009936CA" w:rsidRDefault="009936CA">
            <w:pPr>
              <w:pStyle w:val="Standarduser"/>
              <w:ind w:right="171"/>
              <w:rPr>
                <w:rFonts w:ascii="Times New Roman" w:hAnsi="Times New Roman" w:cs="Times New Roman"/>
                <w:sz w:val="22"/>
                <w:szCs w:val="22"/>
                <w:shd w:val="clear" w:color="auto" w:fill="FFFFFF"/>
                <w:lang w:bidi="hi-IN"/>
              </w:rPr>
            </w:pPr>
          </w:p>
        </w:tc>
        <w:tc>
          <w:tcPr>
            <w:tcW w:w="2923" w:type="dxa"/>
            <w:gridSpan w:val="2"/>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936CA" w:rsidRDefault="009936CA">
            <w:pPr>
              <w:pStyle w:val="Standarduser"/>
              <w:ind w:right="171"/>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w:t>
            </w:r>
          </w:p>
        </w:tc>
        <w:tc>
          <w:tcPr>
            <w:tcW w:w="1050" w:type="dxa"/>
            <w:tcBorders>
              <w:top w:val="single" w:sz="4" w:space="0" w:color="000000"/>
              <w:left w:val="single" w:sz="4" w:space="0" w:color="000000"/>
              <w:bottom w:val="single" w:sz="4" w:space="0" w:color="000000"/>
              <w:right w:val="nil"/>
            </w:tcBorders>
            <w:hideMark/>
          </w:tcPr>
          <w:p w:rsidR="009936CA" w:rsidRDefault="009936CA">
            <w:pPr>
              <w:pStyle w:val="Standarduser"/>
              <w:rPr>
                <w:lang w:bidi="hi-IN"/>
              </w:rPr>
            </w:pPr>
            <w:r>
              <w:rPr>
                <w:rFonts w:ascii="Times New Roman" w:hAnsi="Times New Roman" w:cs="Times New Roman"/>
                <w:sz w:val="22"/>
                <w:szCs w:val="22"/>
                <w:shd w:val="clear" w:color="auto" w:fill="FFFFFF"/>
                <w:lang w:bidi="hi-IN"/>
              </w:rPr>
              <w:t xml:space="preserve">Всего, </w:t>
            </w:r>
            <w:r>
              <w:rPr>
                <w:rFonts w:ascii="Times New Roman" w:eastAsia="Batang, 바탕" w:hAnsi="Times New Roman" w:cs="Times New Roman"/>
                <w:sz w:val="22"/>
                <w:szCs w:val="22"/>
                <w:shd w:val="clear" w:color="auto" w:fill="FFFFFF"/>
                <w:lang w:bidi="hi-IN"/>
              </w:rPr>
              <w:t>в т.ч.:</w:t>
            </w:r>
          </w:p>
        </w:tc>
        <w:tc>
          <w:tcPr>
            <w:tcW w:w="1265" w:type="dxa"/>
            <w:tcBorders>
              <w:top w:val="single" w:sz="4" w:space="0" w:color="000000"/>
              <w:left w:val="single" w:sz="4" w:space="0" w:color="000000"/>
              <w:bottom w:val="single" w:sz="4" w:space="0" w:color="000000"/>
              <w:right w:val="nil"/>
            </w:tcBorders>
            <w:hideMark/>
          </w:tcPr>
          <w:p w:rsidR="009936CA" w:rsidRDefault="009936CA">
            <w:pPr>
              <w:pStyle w:val="Standarduser"/>
              <w:snapToGrid w:val="0"/>
              <w:jc w:val="center"/>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4 600 035,00</w:t>
            </w:r>
          </w:p>
        </w:tc>
        <w:tc>
          <w:tcPr>
            <w:tcW w:w="980" w:type="dxa"/>
            <w:tcBorders>
              <w:top w:val="single" w:sz="4" w:space="0" w:color="000000"/>
              <w:left w:val="single" w:sz="4" w:space="0" w:color="000000"/>
              <w:bottom w:val="single" w:sz="4" w:space="0" w:color="000000"/>
              <w:right w:val="nil"/>
            </w:tcBorders>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1125" w:type="dxa"/>
            <w:tcBorders>
              <w:top w:val="single" w:sz="4" w:space="0" w:color="000000"/>
              <w:left w:val="single" w:sz="4" w:space="0" w:color="000000"/>
              <w:bottom w:val="single" w:sz="4" w:space="0" w:color="000000"/>
              <w:right w:val="nil"/>
            </w:tcBorders>
            <w:hideMark/>
          </w:tcPr>
          <w:p w:rsidR="009936CA" w:rsidRDefault="009936CA">
            <w:pPr>
              <w:pStyle w:val="Standarduser"/>
              <w:snapToGrid w:val="0"/>
              <w:jc w:val="center"/>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1 688 770,00</w:t>
            </w:r>
          </w:p>
        </w:tc>
        <w:tc>
          <w:tcPr>
            <w:tcW w:w="1314" w:type="dxa"/>
            <w:tcBorders>
              <w:top w:val="single" w:sz="4" w:space="0" w:color="000000"/>
              <w:left w:val="single" w:sz="4" w:space="0" w:color="000000"/>
              <w:bottom w:val="single" w:sz="4" w:space="0" w:color="000000"/>
              <w:right w:val="nil"/>
            </w:tcBorders>
            <w:hideMark/>
          </w:tcPr>
          <w:p w:rsidR="009936CA" w:rsidRDefault="009936CA">
            <w:pPr>
              <w:pStyle w:val="Standarduser"/>
              <w:snapToGrid w:val="0"/>
              <w:jc w:val="center"/>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1 912 135,00</w:t>
            </w:r>
          </w:p>
        </w:tc>
        <w:tc>
          <w:tcPr>
            <w:tcW w:w="962" w:type="dxa"/>
            <w:gridSpan w:val="2"/>
            <w:tcBorders>
              <w:top w:val="single" w:sz="4" w:space="0" w:color="000000"/>
              <w:left w:val="single" w:sz="4" w:space="0" w:color="000000"/>
              <w:bottom w:val="single" w:sz="4" w:space="0" w:color="000000"/>
              <w:right w:val="single" w:sz="4" w:space="0" w:color="000000"/>
            </w:tcBorders>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80" w:type="dxa"/>
            <w:gridSpan w:val="2"/>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40" w:type="dxa"/>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r>
      <w:tr w:rsidR="009936CA" w:rsidTr="009936CA">
        <w:trPr>
          <w:trHeight w:val="290"/>
        </w:trPr>
        <w:tc>
          <w:tcPr>
            <w:tcW w:w="71" w:type="dxa"/>
          </w:tcPr>
          <w:p w:rsidR="009936CA" w:rsidRDefault="009936CA">
            <w:pPr>
              <w:suppressAutoHyphens w:val="0"/>
              <w:rPr>
                <w:rFonts w:ascii="Times New Roman" w:hAnsi="Times New Roman" w:cs="Mangal"/>
                <w:sz w:val="24"/>
                <w:szCs w:val="24"/>
                <w:lang w:bidi="hi-IN"/>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9936CA" w:rsidRDefault="009936CA">
            <w:pPr>
              <w:suppressAutoHyphens w:val="0"/>
              <w:rPr>
                <w:rFonts w:cs="Times New Roman"/>
                <w:kern w:val="3"/>
                <w:shd w:val="clear" w:color="auto" w:fill="FFFFFF"/>
                <w:lang w:eastAsia="zh-CN" w:bidi="hi-IN"/>
              </w:rPr>
            </w:pPr>
          </w:p>
        </w:tc>
        <w:tc>
          <w:tcPr>
            <w:tcW w:w="1050" w:type="dxa"/>
            <w:tcBorders>
              <w:top w:val="single" w:sz="4" w:space="0" w:color="000000"/>
              <w:left w:val="single" w:sz="4" w:space="0" w:color="000000"/>
              <w:bottom w:val="single" w:sz="4" w:space="0" w:color="000000"/>
              <w:right w:val="nil"/>
            </w:tcBorders>
            <w:hideMark/>
          </w:tcPr>
          <w:p w:rsidR="009936CA" w:rsidRDefault="009936CA">
            <w:pPr>
              <w:pStyle w:val="Standarduser"/>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ФБ</w:t>
            </w:r>
          </w:p>
        </w:tc>
        <w:tc>
          <w:tcPr>
            <w:tcW w:w="1265" w:type="dxa"/>
            <w:tcBorders>
              <w:top w:val="single" w:sz="4" w:space="0" w:color="000000"/>
              <w:left w:val="single" w:sz="4" w:space="0" w:color="000000"/>
              <w:bottom w:val="single" w:sz="4" w:space="0" w:color="000000"/>
              <w:right w:val="nil"/>
            </w:tcBorders>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980" w:type="dxa"/>
            <w:tcBorders>
              <w:top w:val="single" w:sz="4" w:space="0" w:color="000000"/>
              <w:left w:val="single" w:sz="4" w:space="0" w:color="000000"/>
              <w:bottom w:val="single" w:sz="4" w:space="0" w:color="000000"/>
              <w:right w:val="nil"/>
            </w:tcBorders>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1125" w:type="dxa"/>
            <w:tcBorders>
              <w:top w:val="single" w:sz="4" w:space="0" w:color="000000"/>
              <w:left w:val="single" w:sz="4" w:space="0" w:color="000000"/>
              <w:bottom w:val="single" w:sz="4" w:space="0" w:color="000000"/>
              <w:right w:val="nil"/>
            </w:tcBorders>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1314" w:type="dxa"/>
            <w:tcBorders>
              <w:top w:val="single" w:sz="4" w:space="0" w:color="000000"/>
              <w:left w:val="single" w:sz="4" w:space="0" w:color="000000"/>
              <w:bottom w:val="single" w:sz="4" w:space="0" w:color="000000"/>
              <w:right w:val="nil"/>
            </w:tcBorders>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962" w:type="dxa"/>
            <w:gridSpan w:val="2"/>
            <w:tcBorders>
              <w:top w:val="single" w:sz="4" w:space="0" w:color="000000"/>
              <w:left w:val="single" w:sz="4" w:space="0" w:color="000000"/>
              <w:bottom w:val="single" w:sz="4" w:space="0" w:color="000000"/>
              <w:right w:val="single" w:sz="4" w:space="0" w:color="000000"/>
            </w:tcBorders>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80" w:type="dxa"/>
            <w:gridSpan w:val="2"/>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40" w:type="dxa"/>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r>
      <w:tr w:rsidR="009936CA" w:rsidTr="009936CA">
        <w:trPr>
          <w:trHeight w:val="340"/>
        </w:trPr>
        <w:tc>
          <w:tcPr>
            <w:tcW w:w="71" w:type="dxa"/>
          </w:tcPr>
          <w:p w:rsidR="009936CA" w:rsidRDefault="009936CA">
            <w:pPr>
              <w:suppressAutoHyphens w:val="0"/>
              <w:rPr>
                <w:rFonts w:ascii="Times New Roman" w:hAnsi="Times New Roman" w:cs="Mangal"/>
                <w:sz w:val="24"/>
                <w:szCs w:val="24"/>
                <w:lang w:bidi="hi-IN"/>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9936CA" w:rsidRDefault="009936CA">
            <w:pPr>
              <w:suppressAutoHyphens w:val="0"/>
              <w:rPr>
                <w:rFonts w:cs="Times New Roman"/>
                <w:kern w:val="3"/>
                <w:shd w:val="clear" w:color="auto" w:fill="FFFFFF"/>
                <w:lang w:eastAsia="zh-CN" w:bidi="hi-IN"/>
              </w:rPr>
            </w:pPr>
          </w:p>
        </w:tc>
        <w:tc>
          <w:tcPr>
            <w:tcW w:w="1050" w:type="dxa"/>
            <w:tcBorders>
              <w:top w:val="nil"/>
              <w:left w:val="single" w:sz="4" w:space="0" w:color="000000"/>
              <w:bottom w:val="single" w:sz="4" w:space="0" w:color="000000"/>
              <w:right w:val="nil"/>
            </w:tcBorders>
            <w:hideMark/>
          </w:tcPr>
          <w:p w:rsidR="009936CA" w:rsidRDefault="009936CA">
            <w:pPr>
              <w:pStyle w:val="Standarduser"/>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КБ</w:t>
            </w:r>
          </w:p>
        </w:tc>
        <w:tc>
          <w:tcPr>
            <w:tcW w:w="1265" w:type="dxa"/>
            <w:tcBorders>
              <w:top w:val="single" w:sz="4" w:space="0" w:color="000000"/>
              <w:left w:val="single" w:sz="4" w:space="0" w:color="000000"/>
              <w:bottom w:val="single" w:sz="4" w:space="0" w:color="000000"/>
              <w:right w:val="nil"/>
            </w:tcBorders>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980" w:type="dxa"/>
            <w:tcBorders>
              <w:top w:val="single" w:sz="4" w:space="0" w:color="000000"/>
              <w:left w:val="single" w:sz="4" w:space="0" w:color="000000"/>
              <w:bottom w:val="single" w:sz="4" w:space="0" w:color="000000"/>
              <w:right w:val="nil"/>
            </w:tcBorders>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1125" w:type="dxa"/>
            <w:tcBorders>
              <w:top w:val="single" w:sz="4" w:space="0" w:color="000000"/>
              <w:left w:val="single" w:sz="4" w:space="0" w:color="000000"/>
              <w:bottom w:val="single" w:sz="4" w:space="0" w:color="000000"/>
              <w:right w:val="nil"/>
            </w:tcBorders>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1314" w:type="dxa"/>
            <w:tcBorders>
              <w:top w:val="single" w:sz="4" w:space="0" w:color="000000"/>
              <w:left w:val="single" w:sz="4" w:space="0" w:color="000000"/>
              <w:bottom w:val="single" w:sz="4" w:space="0" w:color="000000"/>
              <w:right w:val="nil"/>
            </w:tcBorders>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962" w:type="dxa"/>
            <w:gridSpan w:val="2"/>
            <w:tcBorders>
              <w:top w:val="nil"/>
              <w:left w:val="single" w:sz="4" w:space="0" w:color="000000"/>
              <w:bottom w:val="single" w:sz="4" w:space="0" w:color="000000"/>
              <w:right w:val="single" w:sz="4" w:space="0" w:color="000000"/>
            </w:tcBorders>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80" w:type="dxa"/>
            <w:gridSpan w:val="2"/>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40" w:type="dxa"/>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r>
      <w:tr w:rsidR="009936CA" w:rsidTr="009936CA">
        <w:trPr>
          <w:trHeight w:val="405"/>
        </w:trPr>
        <w:tc>
          <w:tcPr>
            <w:tcW w:w="71" w:type="dxa"/>
          </w:tcPr>
          <w:p w:rsidR="009936CA" w:rsidRDefault="009936CA">
            <w:pPr>
              <w:suppressAutoHyphens w:val="0"/>
              <w:rPr>
                <w:rFonts w:ascii="Times New Roman" w:hAnsi="Times New Roman" w:cs="Mangal"/>
                <w:sz w:val="24"/>
                <w:szCs w:val="24"/>
                <w:lang w:bidi="hi-IN"/>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9936CA" w:rsidRDefault="009936CA">
            <w:pPr>
              <w:suppressAutoHyphens w:val="0"/>
              <w:rPr>
                <w:rFonts w:cs="Times New Roman"/>
                <w:kern w:val="3"/>
                <w:shd w:val="clear" w:color="auto" w:fill="FFFFFF"/>
                <w:lang w:eastAsia="zh-CN" w:bidi="hi-IN"/>
              </w:rPr>
            </w:pPr>
          </w:p>
        </w:tc>
        <w:tc>
          <w:tcPr>
            <w:tcW w:w="1050" w:type="dxa"/>
            <w:tcBorders>
              <w:top w:val="single" w:sz="4" w:space="0" w:color="000000"/>
              <w:left w:val="single" w:sz="4" w:space="0" w:color="000000"/>
              <w:bottom w:val="single" w:sz="4" w:space="0" w:color="000000"/>
              <w:right w:val="nil"/>
            </w:tcBorders>
            <w:hideMark/>
          </w:tcPr>
          <w:p w:rsidR="009936CA" w:rsidRDefault="009936CA">
            <w:pPr>
              <w:pStyle w:val="Standarduser"/>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МБ</w:t>
            </w:r>
          </w:p>
        </w:tc>
        <w:tc>
          <w:tcPr>
            <w:tcW w:w="1265" w:type="dxa"/>
            <w:tcBorders>
              <w:top w:val="single" w:sz="4" w:space="0" w:color="000000"/>
              <w:left w:val="single" w:sz="4" w:space="0" w:color="000000"/>
              <w:bottom w:val="single" w:sz="4" w:space="0" w:color="000000"/>
              <w:right w:val="nil"/>
            </w:tcBorders>
            <w:hideMark/>
          </w:tcPr>
          <w:p w:rsidR="009936CA" w:rsidRDefault="009936CA">
            <w:pPr>
              <w:pStyle w:val="Standarduser"/>
              <w:snapToGrid w:val="0"/>
              <w:jc w:val="center"/>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4 600 035,00</w:t>
            </w:r>
          </w:p>
        </w:tc>
        <w:tc>
          <w:tcPr>
            <w:tcW w:w="980" w:type="dxa"/>
            <w:tcBorders>
              <w:top w:val="single" w:sz="4" w:space="0" w:color="000000"/>
              <w:left w:val="single" w:sz="4" w:space="0" w:color="000000"/>
              <w:bottom w:val="single" w:sz="4" w:space="0" w:color="000000"/>
              <w:right w:val="nil"/>
            </w:tcBorders>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1125" w:type="dxa"/>
            <w:tcBorders>
              <w:top w:val="single" w:sz="4" w:space="0" w:color="000000"/>
              <w:left w:val="single" w:sz="4" w:space="0" w:color="000000"/>
              <w:bottom w:val="single" w:sz="4" w:space="0" w:color="000000"/>
              <w:right w:val="nil"/>
            </w:tcBorders>
            <w:hideMark/>
          </w:tcPr>
          <w:p w:rsidR="009936CA" w:rsidRDefault="009936CA">
            <w:pPr>
              <w:pStyle w:val="Standarduser"/>
              <w:snapToGrid w:val="0"/>
              <w:jc w:val="center"/>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1 688 770,00</w:t>
            </w:r>
          </w:p>
        </w:tc>
        <w:tc>
          <w:tcPr>
            <w:tcW w:w="1314" w:type="dxa"/>
            <w:tcBorders>
              <w:top w:val="single" w:sz="4" w:space="0" w:color="000000"/>
              <w:left w:val="single" w:sz="4" w:space="0" w:color="000000"/>
              <w:bottom w:val="single" w:sz="4" w:space="0" w:color="000000"/>
              <w:right w:val="nil"/>
            </w:tcBorders>
            <w:hideMark/>
          </w:tcPr>
          <w:p w:rsidR="009936CA" w:rsidRDefault="009936CA">
            <w:pPr>
              <w:pStyle w:val="Standarduser"/>
              <w:snapToGrid w:val="0"/>
              <w:jc w:val="center"/>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1 912 135,00</w:t>
            </w:r>
          </w:p>
        </w:tc>
        <w:tc>
          <w:tcPr>
            <w:tcW w:w="962" w:type="dxa"/>
            <w:gridSpan w:val="2"/>
            <w:tcBorders>
              <w:top w:val="single" w:sz="4" w:space="0" w:color="000000"/>
              <w:left w:val="single" w:sz="4" w:space="0" w:color="000000"/>
              <w:bottom w:val="single" w:sz="4" w:space="0" w:color="000000"/>
              <w:right w:val="single" w:sz="4" w:space="0" w:color="000000"/>
            </w:tcBorders>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80" w:type="dxa"/>
            <w:gridSpan w:val="2"/>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40" w:type="dxa"/>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r>
      <w:tr w:rsidR="009936CA" w:rsidTr="009936CA">
        <w:trPr>
          <w:trHeight w:val="573"/>
        </w:trPr>
        <w:tc>
          <w:tcPr>
            <w:tcW w:w="71" w:type="dxa"/>
          </w:tcPr>
          <w:p w:rsidR="009936CA" w:rsidRDefault="009936CA">
            <w:pPr>
              <w:suppressAutoHyphens w:val="0"/>
              <w:rPr>
                <w:rFonts w:ascii="Times New Roman" w:hAnsi="Times New Roman" w:cs="Mangal"/>
                <w:sz w:val="24"/>
                <w:szCs w:val="24"/>
                <w:lang w:bidi="hi-IN"/>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9936CA" w:rsidRDefault="009936CA">
            <w:pPr>
              <w:suppressAutoHyphens w:val="0"/>
              <w:rPr>
                <w:rFonts w:cs="Times New Roman"/>
                <w:kern w:val="3"/>
                <w:shd w:val="clear" w:color="auto" w:fill="FFFFFF"/>
                <w:lang w:eastAsia="zh-CN" w:bidi="hi-IN"/>
              </w:rPr>
            </w:pPr>
          </w:p>
        </w:tc>
        <w:tc>
          <w:tcPr>
            <w:tcW w:w="1050" w:type="dxa"/>
            <w:tcBorders>
              <w:top w:val="single" w:sz="4" w:space="0" w:color="000000"/>
              <w:left w:val="single" w:sz="4" w:space="0" w:color="000000"/>
              <w:bottom w:val="single" w:sz="4" w:space="0" w:color="000000"/>
              <w:right w:val="nil"/>
            </w:tcBorders>
            <w:hideMark/>
          </w:tcPr>
          <w:p w:rsidR="009936CA" w:rsidRDefault="009936CA">
            <w:pPr>
              <w:pStyle w:val="Standarduser"/>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иные источники</w:t>
            </w:r>
          </w:p>
        </w:tc>
        <w:tc>
          <w:tcPr>
            <w:tcW w:w="1265" w:type="dxa"/>
            <w:tcBorders>
              <w:top w:val="single" w:sz="4" w:space="0" w:color="000000"/>
              <w:left w:val="single" w:sz="4" w:space="0" w:color="000000"/>
              <w:bottom w:val="single" w:sz="4" w:space="0" w:color="000000"/>
              <w:right w:val="nil"/>
            </w:tcBorders>
          </w:tcPr>
          <w:p w:rsidR="009936CA" w:rsidRDefault="009936CA">
            <w:pPr>
              <w:pStyle w:val="Standarduser"/>
              <w:jc w:val="center"/>
              <w:rPr>
                <w:rFonts w:ascii="Times New Roman" w:hAnsi="Times New Roman" w:cs="Times New Roman"/>
                <w:sz w:val="20"/>
                <w:szCs w:val="20"/>
                <w:shd w:val="clear" w:color="auto" w:fill="FFFFFF"/>
                <w:lang w:bidi="hi-IN"/>
              </w:rPr>
            </w:pPr>
          </w:p>
        </w:tc>
        <w:tc>
          <w:tcPr>
            <w:tcW w:w="980" w:type="dxa"/>
            <w:tcBorders>
              <w:top w:val="single" w:sz="4" w:space="0" w:color="000000"/>
              <w:left w:val="single" w:sz="4" w:space="0" w:color="000000"/>
              <w:bottom w:val="single" w:sz="4" w:space="0" w:color="000000"/>
              <w:right w:val="nil"/>
            </w:tcBorders>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1125" w:type="dxa"/>
            <w:tcBorders>
              <w:top w:val="single" w:sz="4" w:space="0" w:color="000000"/>
              <w:left w:val="single" w:sz="4" w:space="0" w:color="000000"/>
              <w:bottom w:val="single" w:sz="4" w:space="0" w:color="000000"/>
              <w:right w:val="nil"/>
            </w:tcBorders>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1314" w:type="dxa"/>
            <w:tcBorders>
              <w:top w:val="single" w:sz="4" w:space="0" w:color="000000"/>
              <w:left w:val="single" w:sz="4" w:space="0" w:color="000000"/>
              <w:bottom w:val="single" w:sz="4" w:space="0" w:color="000000"/>
              <w:right w:val="nil"/>
            </w:tcBorders>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962" w:type="dxa"/>
            <w:gridSpan w:val="2"/>
            <w:tcBorders>
              <w:top w:val="single" w:sz="4" w:space="0" w:color="000000"/>
              <w:left w:val="single" w:sz="4" w:space="0" w:color="000000"/>
              <w:bottom w:val="single" w:sz="4" w:space="0" w:color="000000"/>
              <w:right w:val="single" w:sz="4" w:space="0" w:color="000000"/>
            </w:tcBorders>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80" w:type="dxa"/>
            <w:gridSpan w:val="2"/>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40" w:type="dxa"/>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r>
      <w:tr w:rsidR="009936CA" w:rsidTr="009936CA">
        <w:trPr>
          <w:trHeight w:val="286"/>
        </w:trPr>
        <w:tc>
          <w:tcPr>
            <w:tcW w:w="71" w:type="dxa"/>
          </w:tcPr>
          <w:p w:rsidR="009936CA" w:rsidRDefault="009936CA">
            <w:pPr>
              <w:pStyle w:val="Standard"/>
              <w:rPr>
                <w:lang w:bidi="hi-IN"/>
              </w:rPr>
            </w:pPr>
          </w:p>
        </w:tc>
        <w:tc>
          <w:tcPr>
            <w:tcW w:w="2923" w:type="dxa"/>
            <w:gridSpan w:val="2"/>
            <w:vMerge w:val="restart"/>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
              <w:rPr>
                <w:lang w:bidi="hi-IN"/>
              </w:rPr>
            </w:pPr>
            <w:r>
              <w:rPr>
                <w:rFonts w:ascii="Times New Roman" w:hAnsi="Times New Roman" w:cs="Times New Roman"/>
                <w:sz w:val="22"/>
                <w:szCs w:val="22"/>
                <w:lang w:bidi="hi-IN"/>
              </w:rPr>
              <w:t>Общий (предельный) объем инвестиций, предоставляемых на реализацию объекта капитального строительства</w:t>
            </w:r>
          </w:p>
        </w:tc>
        <w:tc>
          <w:tcPr>
            <w:tcW w:w="1050" w:type="dxa"/>
            <w:tcBorders>
              <w:top w:val="single" w:sz="4" w:space="0" w:color="000000"/>
              <w:left w:val="single" w:sz="4" w:space="0" w:color="000000"/>
              <w:bottom w:val="single" w:sz="4" w:space="0" w:color="000000"/>
              <w:right w:val="nil"/>
            </w:tcBorders>
            <w:hideMark/>
          </w:tcPr>
          <w:p w:rsidR="009936CA" w:rsidRDefault="009936CA">
            <w:pPr>
              <w:pStyle w:val="Standarduser"/>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ФБ</w:t>
            </w:r>
          </w:p>
        </w:tc>
        <w:tc>
          <w:tcPr>
            <w:tcW w:w="1265" w:type="dxa"/>
            <w:tcBorders>
              <w:top w:val="single" w:sz="4" w:space="0" w:color="000000"/>
              <w:left w:val="single" w:sz="4" w:space="0" w:color="000000"/>
              <w:bottom w:val="single" w:sz="4" w:space="0" w:color="000000"/>
              <w:right w:val="nil"/>
            </w:tcBorders>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980" w:type="dxa"/>
            <w:tcBorders>
              <w:top w:val="single" w:sz="4" w:space="0" w:color="000000"/>
              <w:left w:val="single" w:sz="4" w:space="0" w:color="000000"/>
              <w:bottom w:val="single" w:sz="4" w:space="0" w:color="000000"/>
              <w:right w:val="nil"/>
            </w:tcBorders>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1125" w:type="dxa"/>
            <w:tcBorders>
              <w:top w:val="single" w:sz="4" w:space="0" w:color="000000"/>
              <w:left w:val="single" w:sz="4" w:space="0" w:color="000000"/>
              <w:bottom w:val="single" w:sz="4" w:space="0" w:color="000000"/>
              <w:right w:val="nil"/>
            </w:tcBorders>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1314" w:type="dxa"/>
            <w:tcBorders>
              <w:top w:val="single" w:sz="4" w:space="0" w:color="000000"/>
              <w:left w:val="single" w:sz="4" w:space="0" w:color="000000"/>
              <w:bottom w:val="single" w:sz="4" w:space="0" w:color="000000"/>
              <w:right w:val="nil"/>
            </w:tcBorders>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962" w:type="dxa"/>
            <w:gridSpan w:val="2"/>
            <w:tcBorders>
              <w:top w:val="single" w:sz="4" w:space="0" w:color="000000"/>
              <w:left w:val="single" w:sz="4" w:space="0" w:color="000000"/>
              <w:bottom w:val="single" w:sz="4" w:space="0" w:color="000000"/>
              <w:right w:val="single" w:sz="4" w:space="0" w:color="000000"/>
            </w:tcBorders>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80" w:type="dxa"/>
            <w:gridSpan w:val="2"/>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40" w:type="dxa"/>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r>
      <w:tr w:rsidR="009936CA" w:rsidTr="009936CA">
        <w:tc>
          <w:tcPr>
            <w:tcW w:w="71" w:type="dxa"/>
          </w:tcPr>
          <w:p w:rsidR="009936CA" w:rsidRDefault="009936CA">
            <w:pPr>
              <w:suppressAutoHyphens w:val="0"/>
              <w:rPr>
                <w:rFonts w:ascii="Times New Roman" w:hAnsi="Times New Roman" w:cs="Mangal"/>
                <w:sz w:val="24"/>
                <w:szCs w:val="24"/>
                <w:lang w:bidi="hi-IN"/>
              </w:rPr>
            </w:pPr>
          </w:p>
        </w:tc>
        <w:tc>
          <w:tcPr>
            <w:tcW w:w="600" w:type="dxa"/>
            <w:gridSpan w:val="2"/>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ascii="Arial" w:hAnsi="Arial" w:cs="Arial"/>
                <w:kern w:val="3"/>
                <w:sz w:val="26"/>
                <w:szCs w:val="26"/>
                <w:lang w:eastAsia="zh-CN" w:bidi="hi-IN"/>
              </w:rPr>
            </w:pPr>
          </w:p>
        </w:tc>
        <w:tc>
          <w:tcPr>
            <w:tcW w:w="1050" w:type="dxa"/>
            <w:tcBorders>
              <w:top w:val="single" w:sz="4" w:space="0" w:color="000000"/>
              <w:left w:val="single" w:sz="4" w:space="0" w:color="000000"/>
              <w:bottom w:val="single" w:sz="4" w:space="0" w:color="000000"/>
              <w:right w:val="nil"/>
            </w:tcBorders>
            <w:hideMark/>
          </w:tcPr>
          <w:p w:rsidR="009936CA" w:rsidRDefault="009936CA">
            <w:pPr>
              <w:pStyle w:val="Standarduser"/>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КБ</w:t>
            </w:r>
          </w:p>
        </w:tc>
        <w:tc>
          <w:tcPr>
            <w:tcW w:w="1265" w:type="dxa"/>
            <w:tcBorders>
              <w:top w:val="single" w:sz="4" w:space="0" w:color="000000"/>
              <w:left w:val="single" w:sz="4" w:space="0" w:color="000000"/>
              <w:bottom w:val="single" w:sz="4" w:space="0" w:color="000000"/>
              <w:right w:val="nil"/>
            </w:tcBorders>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980" w:type="dxa"/>
            <w:tcBorders>
              <w:top w:val="single" w:sz="4" w:space="0" w:color="000000"/>
              <w:left w:val="single" w:sz="4" w:space="0" w:color="000000"/>
              <w:bottom w:val="single" w:sz="4" w:space="0" w:color="000000"/>
              <w:right w:val="nil"/>
            </w:tcBorders>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1125" w:type="dxa"/>
            <w:tcBorders>
              <w:top w:val="single" w:sz="4" w:space="0" w:color="000000"/>
              <w:left w:val="single" w:sz="4" w:space="0" w:color="000000"/>
              <w:bottom w:val="single" w:sz="4" w:space="0" w:color="000000"/>
              <w:right w:val="nil"/>
            </w:tcBorders>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1314" w:type="dxa"/>
            <w:tcBorders>
              <w:top w:val="single" w:sz="4" w:space="0" w:color="000000"/>
              <w:left w:val="single" w:sz="4" w:space="0" w:color="000000"/>
              <w:bottom w:val="single" w:sz="4" w:space="0" w:color="000000"/>
              <w:right w:val="nil"/>
            </w:tcBorders>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962" w:type="dxa"/>
            <w:gridSpan w:val="2"/>
            <w:tcBorders>
              <w:top w:val="single" w:sz="4" w:space="0" w:color="000000"/>
              <w:left w:val="single" w:sz="4" w:space="0" w:color="000000"/>
              <w:bottom w:val="single" w:sz="4" w:space="0" w:color="000000"/>
              <w:right w:val="single" w:sz="4" w:space="0" w:color="000000"/>
            </w:tcBorders>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80" w:type="dxa"/>
            <w:gridSpan w:val="2"/>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40" w:type="dxa"/>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r>
      <w:tr w:rsidR="009936CA" w:rsidTr="009936CA">
        <w:tc>
          <w:tcPr>
            <w:tcW w:w="71" w:type="dxa"/>
          </w:tcPr>
          <w:p w:rsidR="009936CA" w:rsidRDefault="009936CA">
            <w:pPr>
              <w:suppressAutoHyphens w:val="0"/>
              <w:rPr>
                <w:rFonts w:ascii="Times New Roman" w:hAnsi="Times New Roman" w:cs="Mangal"/>
                <w:sz w:val="24"/>
                <w:szCs w:val="24"/>
                <w:lang w:bidi="hi-IN"/>
              </w:rPr>
            </w:pPr>
          </w:p>
        </w:tc>
        <w:tc>
          <w:tcPr>
            <w:tcW w:w="600" w:type="dxa"/>
            <w:gridSpan w:val="2"/>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ascii="Arial" w:hAnsi="Arial" w:cs="Arial"/>
                <w:kern w:val="3"/>
                <w:sz w:val="26"/>
                <w:szCs w:val="26"/>
                <w:lang w:eastAsia="zh-CN" w:bidi="hi-IN"/>
              </w:rPr>
            </w:pPr>
          </w:p>
        </w:tc>
        <w:tc>
          <w:tcPr>
            <w:tcW w:w="1050" w:type="dxa"/>
            <w:tcBorders>
              <w:top w:val="single" w:sz="4" w:space="0" w:color="000000"/>
              <w:left w:val="single" w:sz="4" w:space="0" w:color="000000"/>
              <w:bottom w:val="single" w:sz="4" w:space="0" w:color="000000"/>
              <w:right w:val="nil"/>
            </w:tcBorders>
            <w:hideMark/>
          </w:tcPr>
          <w:p w:rsidR="009936CA" w:rsidRDefault="009936CA">
            <w:pPr>
              <w:pStyle w:val="Standarduser"/>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МБ</w:t>
            </w:r>
          </w:p>
        </w:tc>
        <w:tc>
          <w:tcPr>
            <w:tcW w:w="1265" w:type="dxa"/>
            <w:tcBorders>
              <w:top w:val="single" w:sz="4" w:space="0" w:color="000000"/>
              <w:left w:val="single" w:sz="4" w:space="0" w:color="000000"/>
              <w:bottom w:val="single" w:sz="4" w:space="0" w:color="000000"/>
              <w:right w:val="nil"/>
            </w:tcBorders>
            <w:hideMark/>
          </w:tcPr>
          <w:p w:rsidR="009936CA" w:rsidRDefault="009936CA">
            <w:pPr>
              <w:pStyle w:val="Standarduser"/>
              <w:snapToGrid w:val="0"/>
              <w:jc w:val="center"/>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4 600 035,00</w:t>
            </w:r>
          </w:p>
        </w:tc>
        <w:tc>
          <w:tcPr>
            <w:tcW w:w="980" w:type="dxa"/>
            <w:tcBorders>
              <w:top w:val="single" w:sz="4" w:space="0" w:color="000000"/>
              <w:left w:val="single" w:sz="4" w:space="0" w:color="000000"/>
              <w:bottom w:val="single" w:sz="4" w:space="0" w:color="000000"/>
              <w:right w:val="nil"/>
            </w:tcBorders>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1125" w:type="dxa"/>
            <w:tcBorders>
              <w:top w:val="single" w:sz="4" w:space="0" w:color="000000"/>
              <w:left w:val="single" w:sz="4" w:space="0" w:color="000000"/>
              <w:bottom w:val="single" w:sz="4" w:space="0" w:color="000000"/>
              <w:right w:val="nil"/>
            </w:tcBorders>
            <w:hideMark/>
          </w:tcPr>
          <w:p w:rsidR="009936CA" w:rsidRDefault="009936CA">
            <w:pPr>
              <w:pStyle w:val="Standarduser"/>
              <w:snapToGrid w:val="0"/>
              <w:jc w:val="center"/>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1 688 770,00</w:t>
            </w:r>
          </w:p>
        </w:tc>
        <w:tc>
          <w:tcPr>
            <w:tcW w:w="1314" w:type="dxa"/>
            <w:tcBorders>
              <w:top w:val="single" w:sz="4" w:space="0" w:color="000000"/>
              <w:left w:val="single" w:sz="4" w:space="0" w:color="000000"/>
              <w:bottom w:val="single" w:sz="4" w:space="0" w:color="000000"/>
              <w:right w:val="nil"/>
            </w:tcBorders>
            <w:hideMark/>
          </w:tcPr>
          <w:p w:rsidR="009936CA" w:rsidRDefault="009936CA">
            <w:pPr>
              <w:pStyle w:val="Standarduser"/>
              <w:snapToGrid w:val="0"/>
              <w:jc w:val="center"/>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1 912 135,00</w:t>
            </w:r>
          </w:p>
        </w:tc>
        <w:tc>
          <w:tcPr>
            <w:tcW w:w="962" w:type="dxa"/>
            <w:gridSpan w:val="2"/>
            <w:tcBorders>
              <w:top w:val="single" w:sz="4" w:space="0" w:color="000000"/>
              <w:left w:val="single" w:sz="4" w:space="0" w:color="000000"/>
              <w:bottom w:val="single" w:sz="4" w:space="0" w:color="000000"/>
              <w:right w:val="single" w:sz="4" w:space="0" w:color="000000"/>
            </w:tcBorders>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80" w:type="dxa"/>
            <w:gridSpan w:val="2"/>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40" w:type="dxa"/>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r>
      <w:tr w:rsidR="009936CA" w:rsidTr="009936CA">
        <w:trPr>
          <w:trHeight w:val="554"/>
        </w:trPr>
        <w:tc>
          <w:tcPr>
            <w:tcW w:w="71" w:type="dxa"/>
          </w:tcPr>
          <w:p w:rsidR="009936CA" w:rsidRDefault="009936CA">
            <w:pPr>
              <w:suppressAutoHyphens w:val="0"/>
              <w:rPr>
                <w:rFonts w:ascii="Times New Roman" w:hAnsi="Times New Roman" w:cs="Mangal"/>
                <w:sz w:val="24"/>
                <w:szCs w:val="24"/>
                <w:lang w:bidi="hi-IN"/>
              </w:rPr>
            </w:pPr>
          </w:p>
        </w:tc>
        <w:tc>
          <w:tcPr>
            <w:tcW w:w="600" w:type="dxa"/>
            <w:gridSpan w:val="2"/>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ascii="Arial" w:hAnsi="Arial" w:cs="Arial"/>
                <w:kern w:val="3"/>
                <w:sz w:val="26"/>
                <w:szCs w:val="26"/>
                <w:lang w:eastAsia="zh-CN" w:bidi="hi-IN"/>
              </w:rPr>
            </w:pPr>
          </w:p>
        </w:tc>
        <w:tc>
          <w:tcPr>
            <w:tcW w:w="1050" w:type="dxa"/>
            <w:tcBorders>
              <w:top w:val="single" w:sz="4" w:space="0" w:color="000000"/>
              <w:left w:val="single" w:sz="4" w:space="0" w:color="000000"/>
              <w:bottom w:val="single" w:sz="4" w:space="0" w:color="000000"/>
              <w:right w:val="nil"/>
            </w:tcBorders>
            <w:hideMark/>
          </w:tcPr>
          <w:p w:rsidR="009936CA" w:rsidRDefault="009936CA">
            <w:pPr>
              <w:pStyle w:val="Standarduser"/>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иные источники</w:t>
            </w:r>
          </w:p>
        </w:tc>
        <w:tc>
          <w:tcPr>
            <w:tcW w:w="1265" w:type="dxa"/>
            <w:tcBorders>
              <w:top w:val="single" w:sz="4" w:space="0" w:color="000000"/>
              <w:left w:val="single" w:sz="4" w:space="0" w:color="000000"/>
              <w:bottom w:val="single" w:sz="4" w:space="0" w:color="000000"/>
              <w:right w:val="nil"/>
            </w:tcBorders>
          </w:tcPr>
          <w:p w:rsidR="009936CA" w:rsidRDefault="009936CA">
            <w:pPr>
              <w:pStyle w:val="Standarduser"/>
              <w:snapToGrid w:val="0"/>
              <w:jc w:val="center"/>
              <w:rPr>
                <w:lang w:bidi="hi-IN"/>
              </w:rPr>
            </w:pPr>
          </w:p>
        </w:tc>
        <w:tc>
          <w:tcPr>
            <w:tcW w:w="980" w:type="dxa"/>
            <w:tcBorders>
              <w:top w:val="single" w:sz="4" w:space="0" w:color="000000"/>
              <w:left w:val="single" w:sz="4" w:space="0" w:color="000000"/>
              <w:bottom w:val="single" w:sz="4" w:space="0" w:color="000000"/>
              <w:right w:val="nil"/>
            </w:tcBorders>
          </w:tcPr>
          <w:p w:rsidR="009936CA" w:rsidRDefault="009936CA">
            <w:pPr>
              <w:pStyle w:val="Standarduser"/>
              <w:snapToGrid w:val="0"/>
              <w:jc w:val="center"/>
              <w:rPr>
                <w:rFonts w:ascii="Times New Roman" w:hAnsi="Times New Roman" w:cs="Times New Roman"/>
                <w:sz w:val="24"/>
                <w:szCs w:val="24"/>
                <w:shd w:val="clear" w:color="auto" w:fill="FFFFFF"/>
                <w:lang w:bidi="hi-IN"/>
              </w:rPr>
            </w:pPr>
          </w:p>
        </w:tc>
        <w:tc>
          <w:tcPr>
            <w:tcW w:w="1125" w:type="dxa"/>
            <w:tcBorders>
              <w:top w:val="single" w:sz="4" w:space="0" w:color="000000"/>
              <w:left w:val="single" w:sz="4" w:space="0" w:color="000000"/>
              <w:bottom w:val="single" w:sz="4" w:space="0" w:color="000000"/>
              <w:right w:val="nil"/>
            </w:tcBorders>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1314" w:type="dxa"/>
            <w:tcBorders>
              <w:top w:val="single" w:sz="4" w:space="0" w:color="000000"/>
              <w:left w:val="single" w:sz="4" w:space="0" w:color="000000"/>
              <w:bottom w:val="single" w:sz="4" w:space="0" w:color="000000"/>
              <w:right w:val="nil"/>
            </w:tcBorders>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962" w:type="dxa"/>
            <w:gridSpan w:val="2"/>
            <w:tcBorders>
              <w:top w:val="single" w:sz="4" w:space="0" w:color="000000"/>
              <w:left w:val="single" w:sz="4" w:space="0" w:color="000000"/>
              <w:bottom w:val="single" w:sz="4" w:space="0" w:color="000000"/>
              <w:right w:val="single" w:sz="4" w:space="0" w:color="000000"/>
            </w:tcBorders>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80" w:type="dxa"/>
            <w:gridSpan w:val="2"/>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40" w:type="dxa"/>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r>
      <w:tr w:rsidR="009936CA" w:rsidTr="009936CA">
        <w:tc>
          <w:tcPr>
            <w:tcW w:w="71" w:type="dxa"/>
          </w:tcPr>
          <w:p w:rsidR="009936CA" w:rsidRDefault="009936CA">
            <w:pPr>
              <w:pStyle w:val="Standarduser"/>
              <w:rPr>
                <w:rFonts w:ascii="Times New Roman" w:eastAsia="Batang, 바탕" w:hAnsi="Times New Roman" w:cs="Times New Roman"/>
                <w:sz w:val="22"/>
                <w:szCs w:val="22"/>
                <w:shd w:val="clear" w:color="auto" w:fill="FFFFFF"/>
                <w:lang w:bidi="hi-IN"/>
              </w:rPr>
            </w:pPr>
          </w:p>
        </w:tc>
        <w:tc>
          <w:tcPr>
            <w:tcW w:w="2923"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user"/>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в том числе:</w:t>
            </w:r>
          </w:p>
        </w:tc>
        <w:tc>
          <w:tcPr>
            <w:tcW w:w="1050" w:type="dxa"/>
            <w:tcBorders>
              <w:top w:val="single" w:sz="4" w:space="0" w:color="000000"/>
              <w:left w:val="single" w:sz="4" w:space="0" w:color="000000"/>
              <w:bottom w:val="single" w:sz="4" w:space="0" w:color="000000"/>
              <w:right w:val="nil"/>
            </w:tcBorders>
          </w:tcPr>
          <w:p w:rsidR="009936CA" w:rsidRDefault="009936CA">
            <w:pPr>
              <w:pStyle w:val="Standarduser"/>
              <w:snapToGrid w:val="0"/>
              <w:rPr>
                <w:rFonts w:ascii="Times New Roman" w:hAnsi="Times New Roman" w:cs="Times New Roman"/>
                <w:sz w:val="22"/>
                <w:szCs w:val="22"/>
                <w:shd w:val="clear" w:color="auto" w:fill="FFFFFF"/>
                <w:lang w:bidi="hi-IN"/>
              </w:rPr>
            </w:pPr>
          </w:p>
        </w:tc>
        <w:tc>
          <w:tcPr>
            <w:tcW w:w="1265" w:type="dxa"/>
            <w:tcBorders>
              <w:top w:val="single" w:sz="4" w:space="0" w:color="000000"/>
              <w:left w:val="single" w:sz="4" w:space="0" w:color="000000"/>
              <w:bottom w:val="single" w:sz="4" w:space="0" w:color="000000"/>
              <w:right w:val="nil"/>
            </w:tcBorders>
          </w:tcPr>
          <w:p w:rsidR="009936CA" w:rsidRDefault="009936CA">
            <w:pPr>
              <w:pStyle w:val="Standarduser"/>
              <w:snapToGrid w:val="0"/>
              <w:jc w:val="center"/>
              <w:rPr>
                <w:rFonts w:ascii="Times New Roman" w:hAnsi="Times New Roman" w:cs="Times New Roman"/>
                <w:sz w:val="24"/>
                <w:szCs w:val="24"/>
                <w:shd w:val="clear" w:color="auto" w:fill="FFFFFF"/>
                <w:lang w:bidi="hi-IN"/>
              </w:rPr>
            </w:pPr>
          </w:p>
        </w:tc>
        <w:tc>
          <w:tcPr>
            <w:tcW w:w="980" w:type="dxa"/>
            <w:tcBorders>
              <w:top w:val="single" w:sz="4" w:space="0" w:color="000000"/>
              <w:left w:val="single" w:sz="4" w:space="0" w:color="000000"/>
              <w:bottom w:val="single" w:sz="4" w:space="0" w:color="000000"/>
              <w:right w:val="nil"/>
            </w:tcBorders>
          </w:tcPr>
          <w:p w:rsidR="009936CA" w:rsidRDefault="009936CA">
            <w:pPr>
              <w:pStyle w:val="Standarduser"/>
              <w:snapToGrid w:val="0"/>
              <w:jc w:val="center"/>
              <w:rPr>
                <w:rFonts w:ascii="Times New Roman" w:hAnsi="Times New Roman" w:cs="Times New Roman"/>
                <w:sz w:val="24"/>
                <w:szCs w:val="24"/>
                <w:shd w:val="clear" w:color="auto" w:fill="FFFFFF"/>
                <w:lang w:bidi="hi-IN"/>
              </w:rPr>
            </w:pPr>
          </w:p>
        </w:tc>
        <w:tc>
          <w:tcPr>
            <w:tcW w:w="1125" w:type="dxa"/>
            <w:tcBorders>
              <w:top w:val="single" w:sz="4" w:space="0" w:color="000000"/>
              <w:left w:val="single" w:sz="4" w:space="0" w:color="000000"/>
              <w:bottom w:val="single" w:sz="4" w:space="0" w:color="000000"/>
              <w:right w:val="nil"/>
            </w:tcBorders>
          </w:tcPr>
          <w:p w:rsidR="009936CA" w:rsidRDefault="009936CA">
            <w:pPr>
              <w:pStyle w:val="Standarduser"/>
              <w:snapToGrid w:val="0"/>
              <w:jc w:val="center"/>
              <w:rPr>
                <w:rFonts w:ascii="Times New Roman" w:hAnsi="Times New Roman" w:cs="Times New Roman"/>
                <w:sz w:val="24"/>
                <w:szCs w:val="24"/>
                <w:shd w:val="clear" w:color="auto" w:fill="FFFFFF"/>
                <w:lang w:bidi="hi-IN"/>
              </w:rPr>
            </w:pPr>
          </w:p>
        </w:tc>
        <w:tc>
          <w:tcPr>
            <w:tcW w:w="1314" w:type="dxa"/>
            <w:tcBorders>
              <w:top w:val="single" w:sz="4" w:space="0" w:color="000000"/>
              <w:left w:val="single" w:sz="4" w:space="0" w:color="000000"/>
              <w:bottom w:val="single" w:sz="4" w:space="0" w:color="000000"/>
              <w:right w:val="nil"/>
            </w:tcBorders>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962" w:type="dxa"/>
            <w:gridSpan w:val="2"/>
            <w:tcBorders>
              <w:top w:val="single" w:sz="4" w:space="0" w:color="000000"/>
              <w:left w:val="single" w:sz="4" w:space="0" w:color="000000"/>
              <w:bottom w:val="single" w:sz="4" w:space="0" w:color="000000"/>
              <w:right w:val="single" w:sz="4" w:space="0" w:color="000000"/>
            </w:tcBorders>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80" w:type="dxa"/>
            <w:gridSpan w:val="2"/>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40" w:type="dxa"/>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r>
      <w:tr w:rsidR="009936CA" w:rsidTr="009936CA">
        <w:trPr>
          <w:trHeight w:val="329"/>
        </w:trPr>
        <w:tc>
          <w:tcPr>
            <w:tcW w:w="71" w:type="dxa"/>
          </w:tcPr>
          <w:p w:rsidR="009936CA" w:rsidRDefault="009936CA">
            <w:pPr>
              <w:pStyle w:val="Standarduser"/>
              <w:rPr>
                <w:rFonts w:ascii="Times New Roman" w:eastAsia="Batang, 바탕" w:hAnsi="Times New Roman" w:cs="Times New Roman"/>
                <w:sz w:val="22"/>
                <w:szCs w:val="22"/>
                <w:shd w:val="clear" w:color="auto" w:fill="FFFFFF"/>
                <w:lang w:bidi="hi-IN"/>
              </w:rPr>
            </w:pPr>
          </w:p>
        </w:tc>
        <w:tc>
          <w:tcPr>
            <w:tcW w:w="2923" w:type="dxa"/>
            <w:gridSpan w:val="2"/>
            <w:vMerge w:val="restart"/>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user"/>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объем инвестиций на</w:t>
            </w:r>
            <w:r>
              <w:rPr>
                <w:rFonts w:ascii="Times New Roman" w:eastAsia="Batang, 바탕" w:hAnsi="Times New Roman" w:cs="Times New Roman"/>
                <w:sz w:val="22"/>
                <w:szCs w:val="22"/>
                <w:shd w:val="clear" w:color="auto" w:fill="FFFFFF"/>
                <w:lang w:bidi="hi-IN"/>
              </w:rPr>
              <w:br/>
              <w:t>подготовку проектной</w:t>
            </w:r>
            <w:r>
              <w:rPr>
                <w:rFonts w:ascii="Times New Roman" w:eastAsia="Batang, 바탕" w:hAnsi="Times New Roman" w:cs="Times New Roman"/>
                <w:sz w:val="22"/>
                <w:szCs w:val="22"/>
                <w:shd w:val="clear" w:color="auto" w:fill="FFFFFF"/>
                <w:lang w:bidi="hi-IN"/>
              </w:rPr>
              <w:br/>
              <w:t>документации и проведение инженерных изысканий или приобретение прав на</w:t>
            </w:r>
            <w:r>
              <w:rPr>
                <w:rFonts w:ascii="Times New Roman" w:eastAsia="Batang, 바탕" w:hAnsi="Times New Roman" w:cs="Times New Roman"/>
                <w:sz w:val="22"/>
                <w:szCs w:val="22"/>
                <w:shd w:val="clear" w:color="auto" w:fill="FFFFFF"/>
                <w:lang w:bidi="hi-IN"/>
              </w:rPr>
              <w:br/>
              <w:t>использование типовой</w:t>
            </w:r>
            <w:r>
              <w:rPr>
                <w:rFonts w:ascii="Times New Roman" w:eastAsia="Batang, 바탕" w:hAnsi="Times New Roman" w:cs="Times New Roman"/>
                <w:sz w:val="22"/>
                <w:szCs w:val="22"/>
                <w:shd w:val="clear" w:color="auto" w:fill="FFFFFF"/>
                <w:lang w:bidi="hi-IN"/>
              </w:rPr>
              <w:br/>
              <w:t>проектной документации</w:t>
            </w:r>
          </w:p>
        </w:tc>
        <w:tc>
          <w:tcPr>
            <w:tcW w:w="1050" w:type="dxa"/>
            <w:tcBorders>
              <w:top w:val="nil"/>
              <w:left w:val="single" w:sz="4" w:space="0" w:color="000000"/>
              <w:bottom w:val="single" w:sz="4" w:space="0" w:color="000000"/>
              <w:right w:val="nil"/>
            </w:tcBorders>
            <w:hideMark/>
          </w:tcPr>
          <w:p w:rsidR="009936CA" w:rsidRDefault="009936CA">
            <w:pPr>
              <w:pStyle w:val="Standarduser"/>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всего, в т.ч.</w:t>
            </w:r>
          </w:p>
          <w:p w:rsidR="009936CA" w:rsidRDefault="009936CA">
            <w:pPr>
              <w:pStyle w:val="Standarduser"/>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w:t>
            </w:r>
          </w:p>
        </w:tc>
        <w:tc>
          <w:tcPr>
            <w:tcW w:w="1265" w:type="dxa"/>
            <w:tcBorders>
              <w:top w:val="single" w:sz="4" w:space="0" w:color="000000"/>
              <w:left w:val="single" w:sz="4" w:space="0" w:color="000000"/>
              <w:bottom w:val="single" w:sz="4" w:space="0" w:color="000000"/>
              <w:right w:val="nil"/>
            </w:tcBorders>
            <w:hideMark/>
          </w:tcPr>
          <w:p w:rsidR="009936CA" w:rsidRDefault="009936CA">
            <w:pPr>
              <w:pStyle w:val="Standarduser"/>
              <w:snapToGrid w:val="0"/>
              <w:jc w:val="center"/>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4 600 035,00</w:t>
            </w:r>
          </w:p>
        </w:tc>
        <w:tc>
          <w:tcPr>
            <w:tcW w:w="980" w:type="dxa"/>
            <w:tcBorders>
              <w:top w:val="single" w:sz="4" w:space="0" w:color="000000"/>
              <w:left w:val="single" w:sz="4" w:space="0" w:color="000000"/>
              <w:bottom w:val="single" w:sz="4" w:space="0" w:color="000000"/>
              <w:right w:val="nil"/>
            </w:tcBorders>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1125" w:type="dxa"/>
            <w:tcBorders>
              <w:top w:val="single" w:sz="4" w:space="0" w:color="000000"/>
              <w:left w:val="single" w:sz="4" w:space="0" w:color="000000"/>
              <w:bottom w:val="single" w:sz="4" w:space="0" w:color="000000"/>
              <w:right w:val="nil"/>
            </w:tcBorders>
            <w:hideMark/>
          </w:tcPr>
          <w:p w:rsidR="009936CA" w:rsidRDefault="009936CA">
            <w:pPr>
              <w:pStyle w:val="Standarduser"/>
              <w:snapToGrid w:val="0"/>
              <w:jc w:val="center"/>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1 688 770,00</w:t>
            </w:r>
          </w:p>
        </w:tc>
        <w:tc>
          <w:tcPr>
            <w:tcW w:w="1314" w:type="dxa"/>
            <w:tcBorders>
              <w:top w:val="single" w:sz="4" w:space="0" w:color="000000"/>
              <w:left w:val="single" w:sz="4" w:space="0" w:color="000000"/>
              <w:bottom w:val="single" w:sz="4" w:space="0" w:color="000000"/>
              <w:right w:val="nil"/>
            </w:tcBorders>
            <w:hideMark/>
          </w:tcPr>
          <w:p w:rsidR="009936CA" w:rsidRDefault="009936CA">
            <w:pPr>
              <w:pStyle w:val="Standarduser"/>
              <w:snapToGrid w:val="0"/>
              <w:jc w:val="center"/>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1 912 135,00</w:t>
            </w:r>
          </w:p>
        </w:tc>
        <w:tc>
          <w:tcPr>
            <w:tcW w:w="962" w:type="dxa"/>
            <w:gridSpan w:val="2"/>
            <w:tcBorders>
              <w:top w:val="nil"/>
              <w:left w:val="single" w:sz="4" w:space="0" w:color="000000"/>
              <w:bottom w:val="single" w:sz="4" w:space="0" w:color="000000"/>
              <w:right w:val="single" w:sz="4" w:space="0" w:color="000000"/>
            </w:tcBorders>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80" w:type="dxa"/>
            <w:gridSpan w:val="2"/>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40" w:type="dxa"/>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r>
      <w:tr w:rsidR="009936CA" w:rsidTr="009936CA">
        <w:tc>
          <w:tcPr>
            <w:tcW w:w="71" w:type="dxa"/>
          </w:tcPr>
          <w:p w:rsidR="009936CA" w:rsidRDefault="009936CA">
            <w:pPr>
              <w:suppressAutoHyphens w:val="0"/>
              <w:rPr>
                <w:rFonts w:ascii="Times New Roman" w:hAnsi="Times New Roman" w:cs="Mangal"/>
                <w:sz w:val="24"/>
                <w:szCs w:val="24"/>
                <w:lang w:bidi="hi-IN"/>
              </w:rPr>
            </w:pPr>
          </w:p>
        </w:tc>
        <w:tc>
          <w:tcPr>
            <w:tcW w:w="600" w:type="dxa"/>
            <w:gridSpan w:val="2"/>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1050" w:type="dxa"/>
            <w:tcBorders>
              <w:top w:val="single" w:sz="4" w:space="0" w:color="000000"/>
              <w:left w:val="single" w:sz="4" w:space="0" w:color="000000"/>
              <w:bottom w:val="single" w:sz="4" w:space="0" w:color="000000"/>
              <w:right w:val="nil"/>
            </w:tcBorders>
            <w:hideMark/>
          </w:tcPr>
          <w:p w:rsidR="009936CA" w:rsidRDefault="009936CA">
            <w:pPr>
              <w:pStyle w:val="Standarduser"/>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ФБ</w:t>
            </w:r>
          </w:p>
        </w:tc>
        <w:tc>
          <w:tcPr>
            <w:tcW w:w="1265" w:type="dxa"/>
            <w:tcBorders>
              <w:top w:val="single" w:sz="4" w:space="0" w:color="000000"/>
              <w:left w:val="single" w:sz="4" w:space="0" w:color="000000"/>
              <w:bottom w:val="single" w:sz="4" w:space="0" w:color="000000"/>
              <w:right w:val="nil"/>
            </w:tcBorders>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980" w:type="dxa"/>
            <w:tcBorders>
              <w:top w:val="single" w:sz="4" w:space="0" w:color="000000"/>
              <w:left w:val="single" w:sz="4" w:space="0" w:color="000000"/>
              <w:bottom w:val="single" w:sz="4" w:space="0" w:color="000000"/>
              <w:right w:val="nil"/>
            </w:tcBorders>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1125" w:type="dxa"/>
            <w:tcBorders>
              <w:top w:val="single" w:sz="4" w:space="0" w:color="000000"/>
              <w:left w:val="single" w:sz="4" w:space="0" w:color="000000"/>
              <w:bottom w:val="single" w:sz="4" w:space="0" w:color="000000"/>
              <w:right w:val="nil"/>
            </w:tcBorders>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1314" w:type="dxa"/>
            <w:tcBorders>
              <w:top w:val="single" w:sz="4" w:space="0" w:color="000000"/>
              <w:left w:val="single" w:sz="4" w:space="0" w:color="000000"/>
              <w:bottom w:val="single" w:sz="4" w:space="0" w:color="000000"/>
              <w:right w:val="nil"/>
            </w:tcBorders>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962" w:type="dxa"/>
            <w:gridSpan w:val="2"/>
            <w:tcBorders>
              <w:top w:val="single" w:sz="4" w:space="0" w:color="000000"/>
              <w:left w:val="single" w:sz="4" w:space="0" w:color="000000"/>
              <w:bottom w:val="single" w:sz="4" w:space="0" w:color="000000"/>
              <w:right w:val="single" w:sz="4" w:space="0" w:color="000000"/>
            </w:tcBorders>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80" w:type="dxa"/>
            <w:gridSpan w:val="2"/>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40" w:type="dxa"/>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r>
      <w:tr w:rsidR="009936CA" w:rsidTr="009936CA">
        <w:trPr>
          <w:trHeight w:val="290"/>
        </w:trPr>
        <w:tc>
          <w:tcPr>
            <w:tcW w:w="71" w:type="dxa"/>
          </w:tcPr>
          <w:p w:rsidR="009936CA" w:rsidRDefault="009936CA">
            <w:pPr>
              <w:suppressAutoHyphens w:val="0"/>
              <w:rPr>
                <w:rFonts w:ascii="Times New Roman" w:hAnsi="Times New Roman" w:cs="Mangal"/>
                <w:sz w:val="24"/>
                <w:szCs w:val="24"/>
                <w:lang w:bidi="hi-IN"/>
              </w:rPr>
            </w:pPr>
          </w:p>
        </w:tc>
        <w:tc>
          <w:tcPr>
            <w:tcW w:w="600" w:type="dxa"/>
            <w:gridSpan w:val="2"/>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1050" w:type="dxa"/>
            <w:tcBorders>
              <w:top w:val="single" w:sz="4" w:space="0" w:color="000000"/>
              <w:left w:val="single" w:sz="4" w:space="0" w:color="000000"/>
              <w:bottom w:val="single" w:sz="4" w:space="0" w:color="000000"/>
              <w:right w:val="nil"/>
            </w:tcBorders>
            <w:hideMark/>
          </w:tcPr>
          <w:p w:rsidR="009936CA" w:rsidRDefault="009936CA">
            <w:pPr>
              <w:pStyle w:val="Standarduser"/>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КБ</w:t>
            </w:r>
          </w:p>
        </w:tc>
        <w:tc>
          <w:tcPr>
            <w:tcW w:w="1265" w:type="dxa"/>
            <w:tcBorders>
              <w:top w:val="single" w:sz="4" w:space="0" w:color="000000"/>
              <w:left w:val="single" w:sz="4" w:space="0" w:color="000000"/>
              <w:bottom w:val="single" w:sz="4" w:space="0" w:color="000000"/>
              <w:right w:val="nil"/>
            </w:tcBorders>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980" w:type="dxa"/>
            <w:tcBorders>
              <w:top w:val="single" w:sz="4" w:space="0" w:color="000000"/>
              <w:left w:val="single" w:sz="4" w:space="0" w:color="000000"/>
              <w:bottom w:val="single" w:sz="4" w:space="0" w:color="000000"/>
              <w:right w:val="nil"/>
            </w:tcBorders>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1125" w:type="dxa"/>
            <w:tcBorders>
              <w:top w:val="single" w:sz="4" w:space="0" w:color="000000"/>
              <w:left w:val="single" w:sz="4" w:space="0" w:color="000000"/>
              <w:bottom w:val="single" w:sz="4" w:space="0" w:color="000000"/>
              <w:right w:val="nil"/>
            </w:tcBorders>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1314" w:type="dxa"/>
            <w:tcBorders>
              <w:top w:val="single" w:sz="4" w:space="0" w:color="000000"/>
              <w:left w:val="single" w:sz="4" w:space="0" w:color="000000"/>
              <w:bottom w:val="single" w:sz="4" w:space="0" w:color="000000"/>
              <w:right w:val="nil"/>
            </w:tcBorders>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962" w:type="dxa"/>
            <w:gridSpan w:val="2"/>
            <w:tcBorders>
              <w:top w:val="single" w:sz="4" w:space="0" w:color="000000"/>
              <w:left w:val="single" w:sz="4" w:space="0" w:color="000000"/>
              <w:bottom w:val="single" w:sz="4" w:space="0" w:color="000000"/>
              <w:right w:val="single" w:sz="4" w:space="0" w:color="000000"/>
            </w:tcBorders>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80" w:type="dxa"/>
            <w:gridSpan w:val="2"/>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40" w:type="dxa"/>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r>
      <w:tr w:rsidR="009936CA" w:rsidTr="009936CA">
        <w:tc>
          <w:tcPr>
            <w:tcW w:w="71" w:type="dxa"/>
          </w:tcPr>
          <w:p w:rsidR="009936CA" w:rsidRDefault="009936CA">
            <w:pPr>
              <w:suppressAutoHyphens w:val="0"/>
              <w:rPr>
                <w:rFonts w:ascii="Times New Roman" w:hAnsi="Times New Roman" w:cs="Mangal"/>
                <w:sz w:val="24"/>
                <w:szCs w:val="24"/>
                <w:lang w:bidi="hi-IN"/>
              </w:rPr>
            </w:pPr>
          </w:p>
        </w:tc>
        <w:tc>
          <w:tcPr>
            <w:tcW w:w="600" w:type="dxa"/>
            <w:gridSpan w:val="2"/>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1050" w:type="dxa"/>
            <w:tcBorders>
              <w:top w:val="single" w:sz="4" w:space="0" w:color="000000"/>
              <w:left w:val="single" w:sz="4" w:space="0" w:color="000000"/>
              <w:bottom w:val="single" w:sz="4" w:space="0" w:color="000000"/>
              <w:right w:val="nil"/>
            </w:tcBorders>
            <w:hideMark/>
          </w:tcPr>
          <w:p w:rsidR="009936CA" w:rsidRDefault="009936CA">
            <w:pPr>
              <w:pStyle w:val="Standarduser"/>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МБ</w:t>
            </w:r>
          </w:p>
        </w:tc>
        <w:tc>
          <w:tcPr>
            <w:tcW w:w="1265" w:type="dxa"/>
            <w:tcBorders>
              <w:top w:val="single" w:sz="4" w:space="0" w:color="000000"/>
              <w:left w:val="single" w:sz="4" w:space="0" w:color="000000"/>
              <w:bottom w:val="single" w:sz="4" w:space="0" w:color="000000"/>
              <w:right w:val="nil"/>
            </w:tcBorders>
            <w:hideMark/>
          </w:tcPr>
          <w:p w:rsidR="009936CA" w:rsidRDefault="009936CA">
            <w:pPr>
              <w:pStyle w:val="Standarduser"/>
              <w:snapToGrid w:val="0"/>
              <w:jc w:val="center"/>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4 600 035,00</w:t>
            </w:r>
          </w:p>
        </w:tc>
        <w:tc>
          <w:tcPr>
            <w:tcW w:w="980" w:type="dxa"/>
            <w:tcBorders>
              <w:top w:val="single" w:sz="4" w:space="0" w:color="000000"/>
              <w:left w:val="single" w:sz="4" w:space="0" w:color="000000"/>
              <w:bottom w:val="single" w:sz="4" w:space="0" w:color="000000"/>
              <w:right w:val="nil"/>
            </w:tcBorders>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1125" w:type="dxa"/>
            <w:tcBorders>
              <w:top w:val="single" w:sz="4" w:space="0" w:color="000000"/>
              <w:left w:val="single" w:sz="4" w:space="0" w:color="000000"/>
              <w:bottom w:val="single" w:sz="4" w:space="0" w:color="000000"/>
              <w:right w:val="nil"/>
            </w:tcBorders>
            <w:hideMark/>
          </w:tcPr>
          <w:p w:rsidR="009936CA" w:rsidRDefault="009936CA">
            <w:pPr>
              <w:pStyle w:val="Standarduser"/>
              <w:snapToGrid w:val="0"/>
              <w:jc w:val="center"/>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1 688 770,00</w:t>
            </w:r>
          </w:p>
        </w:tc>
        <w:tc>
          <w:tcPr>
            <w:tcW w:w="1314" w:type="dxa"/>
            <w:tcBorders>
              <w:top w:val="single" w:sz="4" w:space="0" w:color="000000"/>
              <w:left w:val="single" w:sz="4" w:space="0" w:color="000000"/>
              <w:bottom w:val="single" w:sz="4" w:space="0" w:color="000000"/>
              <w:right w:val="nil"/>
            </w:tcBorders>
            <w:hideMark/>
          </w:tcPr>
          <w:p w:rsidR="009936CA" w:rsidRDefault="009936CA">
            <w:pPr>
              <w:pStyle w:val="Standarduser"/>
              <w:snapToGrid w:val="0"/>
              <w:jc w:val="center"/>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1 912 135,00</w:t>
            </w:r>
          </w:p>
        </w:tc>
        <w:tc>
          <w:tcPr>
            <w:tcW w:w="962" w:type="dxa"/>
            <w:gridSpan w:val="2"/>
            <w:tcBorders>
              <w:top w:val="single" w:sz="4" w:space="0" w:color="000000"/>
              <w:left w:val="single" w:sz="4" w:space="0" w:color="000000"/>
              <w:bottom w:val="single" w:sz="4" w:space="0" w:color="000000"/>
              <w:right w:val="single" w:sz="4" w:space="0" w:color="000000"/>
            </w:tcBorders>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80" w:type="dxa"/>
            <w:gridSpan w:val="2"/>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40" w:type="dxa"/>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r>
      <w:tr w:rsidR="009936CA" w:rsidTr="009936CA">
        <w:trPr>
          <w:trHeight w:val="564"/>
        </w:trPr>
        <w:tc>
          <w:tcPr>
            <w:tcW w:w="71" w:type="dxa"/>
          </w:tcPr>
          <w:p w:rsidR="009936CA" w:rsidRDefault="009936CA">
            <w:pPr>
              <w:suppressAutoHyphens w:val="0"/>
              <w:rPr>
                <w:rFonts w:ascii="Times New Roman" w:hAnsi="Times New Roman" w:cs="Mangal"/>
                <w:sz w:val="24"/>
                <w:szCs w:val="24"/>
                <w:lang w:bidi="hi-IN"/>
              </w:rPr>
            </w:pPr>
          </w:p>
        </w:tc>
        <w:tc>
          <w:tcPr>
            <w:tcW w:w="600" w:type="dxa"/>
            <w:gridSpan w:val="2"/>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1050" w:type="dxa"/>
            <w:tcBorders>
              <w:top w:val="single" w:sz="4" w:space="0" w:color="000000"/>
              <w:left w:val="single" w:sz="4" w:space="0" w:color="000000"/>
              <w:bottom w:val="single" w:sz="4" w:space="0" w:color="000000"/>
              <w:right w:val="nil"/>
            </w:tcBorders>
            <w:hideMark/>
          </w:tcPr>
          <w:p w:rsidR="009936CA" w:rsidRDefault="009936CA">
            <w:pPr>
              <w:pStyle w:val="Standarduser"/>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иные</w:t>
            </w:r>
          </w:p>
          <w:p w:rsidR="009936CA" w:rsidRDefault="009936CA">
            <w:pPr>
              <w:pStyle w:val="Standarduser"/>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источники</w:t>
            </w:r>
          </w:p>
        </w:tc>
        <w:tc>
          <w:tcPr>
            <w:tcW w:w="1265" w:type="dxa"/>
            <w:tcBorders>
              <w:top w:val="single" w:sz="4" w:space="0" w:color="000000"/>
              <w:left w:val="single" w:sz="4" w:space="0" w:color="000000"/>
              <w:bottom w:val="single" w:sz="4" w:space="0" w:color="000000"/>
              <w:right w:val="nil"/>
            </w:tcBorders>
          </w:tcPr>
          <w:p w:rsidR="009936CA" w:rsidRDefault="009936CA">
            <w:pPr>
              <w:pStyle w:val="Standarduser"/>
              <w:snapToGrid w:val="0"/>
              <w:jc w:val="center"/>
              <w:rPr>
                <w:rFonts w:ascii="Times New Roman" w:hAnsi="Times New Roman" w:cs="Times New Roman"/>
                <w:sz w:val="24"/>
                <w:szCs w:val="24"/>
                <w:shd w:val="clear" w:color="auto" w:fill="FFFFFF"/>
                <w:lang w:bidi="hi-IN"/>
              </w:rPr>
            </w:pPr>
          </w:p>
        </w:tc>
        <w:tc>
          <w:tcPr>
            <w:tcW w:w="980" w:type="dxa"/>
            <w:tcBorders>
              <w:top w:val="single" w:sz="4" w:space="0" w:color="000000"/>
              <w:left w:val="single" w:sz="4" w:space="0" w:color="000000"/>
              <w:bottom w:val="single" w:sz="4" w:space="0" w:color="000000"/>
              <w:right w:val="nil"/>
            </w:tcBorders>
          </w:tcPr>
          <w:p w:rsidR="009936CA" w:rsidRDefault="009936CA">
            <w:pPr>
              <w:pStyle w:val="Standarduser"/>
              <w:snapToGrid w:val="0"/>
              <w:jc w:val="center"/>
              <w:rPr>
                <w:rFonts w:ascii="Times New Roman" w:hAnsi="Times New Roman" w:cs="Times New Roman"/>
                <w:sz w:val="24"/>
                <w:szCs w:val="24"/>
                <w:shd w:val="clear" w:color="auto" w:fill="FFFFFF"/>
                <w:lang w:bidi="hi-IN"/>
              </w:rPr>
            </w:pPr>
          </w:p>
        </w:tc>
        <w:tc>
          <w:tcPr>
            <w:tcW w:w="1125" w:type="dxa"/>
            <w:tcBorders>
              <w:top w:val="single" w:sz="4" w:space="0" w:color="000000"/>
              <w:left w:val="single" w:sz="4" w:space="0" w:color="000000"/>
              <w:bottom w:val="single" w:sz="4" w:space="0" w:color="000000"/>
              <w:right w:val="nil"/>
            </w:tcBorders>
          </w:tcPr>
          <w:p w:rsidR="009936CA" w:rsidRDefault="009936CA">
            <w:pPr>
              <w:pStyle w:val="Standarduser"/>
              <w:snapToGrid w:val="0"/>
              <w:jc w:val="center"/>
              <w:rPr>
                <w:rFonts w:ascii="Times New Roman" w:hAnsi="Times New Roman" w:cs="Times New Roman"/>
                <w:sz w:val="24"/>
                <w:szCs w:val="24"/>
                <w:shd w:val="clear" w:color="auto" w:fill="FFFFFF"/>
                <w:lang w:bidi="hi-IN"/>
              </w:rPr>
            </w:pPr>
          </w:p>
        </w:tc>
        <w:tc>
          <w:tcPr>
            <w:tcW w:w="1314" w:type="dxa"/>
            <w:tcBorders>
              <w:top w:val="single" w:sz="4" w:space="0" w:color="000000"/>
              <w:left w:val="single" w:sz="4" w:space="0" w:color="000000"/>
              <w:bottom w:val="single" w:sz="4" w:space="0" w:color="000000"/>
              <w:right w:val="nil"/>
            </w:tcBorders>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962" w:type="dxa"/>
            <w:gridSpan w:val="2"/>
            <w:tcBorders>
              <w:top w:val="single" w:sz="4" w:space="0" w:color="000000"/>
              <w:left w:val="single" w:sz="4" w:space="0" w:color="000000"/>
              <w:bottom w:val="single" w:sz="4" w:space="0" w:color="000000"/>
              <w:right w:val="single" w:sz="4" w:space="0" w:color="000000"/>
            </w:tcBorders>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80" w:type="dxa"/>
            <w:gridSpan w:val="2"/>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40" w:type="dxa"/>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r>
      <w:tr w:rsidR="009936CA" w:rsidTr="009936CA">
        <w:trPr>
          <w:trHeight w:val="300"/>
        </w:trPr>
        <w:tc>
          <w:tcPr>
            <w:tcW w:w="71" w:type="dxa"/>
          </w:tcPr>
          <w:p w:rsidR="009936CA" w:rsidRDefault="009936CA">
            <w:pPr>
              <w:pStyle w:val="Standarduser"/>
              <w:rPr>
                <w:rFonts w:ascii="Times New Roman" w:eastAsia="Batang, 바탕" w:hAnsi="Times New Roman" w:cs="Times New Roman"/>
                <w:sz w:val="22"/>
                <w:szCs w:val="22"/>
                <w:shd w:val="clear" w:color="auto" w:fill="FFFFFF"/>
                <w:lang w:bidi="hi-IN"/>
              </w:rPr>
            </w:pPr>
          </w:p>
        </w:tc>
        <w:tc>
          <w:tcPr>
            <w:tcW w:w="2923" w:type="dxa"/>
            <w:gridSpan w:val="2"/>
            <w:vMerge w:val="restart"/>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user"/>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выполнение строительно-монтажных работ</w:t>
            </w:r>
          </w:p>
          <w:p w:rsidR="009936CA" w:rsidRDefault="009936CA">
            <w:pPr>
              <w:pStyle w:val="Standarduser"/>
              <w:rPr>
                <w:rFonts w:ascii="Times New Roman" w:eastAsia="Batang, 바탕" w:hAnsi="Times New Roman" w:cs="Times New Roman"/>
                <w:sz w:val="22"/>
                <w:szCs w:val="22"/>
                <w:shd w:val="clear" w:color="auto" w:fill="FFFFFF"/>
                <w:lang w:bidi="hi-IN"/>
              </w:rPr>
            </w:pPr>
          </w:p>
          <w:p w:rsidR="009936CA" w:rsidRDefault="009936CA">
            <w:pPr>
              <w:pStyle w:val="Standarduser"/>
              <w:rPr>
                <w:rFonts w:ascii="Times New Roman" w:eastAsia="Batang, 바탕" w:hAnsi="Times New Roman" w:cs="Times New Roman"/>
                <w:sz w:val="22"/>
                <w:szCs w:val="22"/>
                <w:shd w:val="clear" w:color="auto" w:fill="FFFFFF"/>
                <w:lang w:bidi="hi-IN"/>
              </w:rPr>
            </w:pPr>
          </w:p>
        </w:tc>
        <w:tc>
          <w:tcPr>
            <w:tcW w:w="1050" w:type="dxa"/>
            <w:tcBorders>
              <w:top w:val="single" w:sz="4" w:space="0" w:color="000000"/>
              <w:left w:val="single" w:sz="4" w:space="0" w:color="000000"/>
              <w:bottom w:val="single" w:sz="4" w:space="0" w:color="000000"/>
              <w:right w:val="nil"/>
            </w:tcBorders>
            <w:hideMark/>
          </w:tcPr>
          <w:p w:rsidR="009936CA" w:rsidRDefault="009936CA">
            <w:pPr>
              <w:pStyle w:val="Standarduser"/>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всего, в т.ч.:</w:t>
            </w:r>
          </w:p>
        </w:tc>
        <w:tc>
          <w:tcPr>
            <w:tcW w:w="1265" w:type="dxa"/>
            <w:tcBorders>
              <w:top w:val="single" w:sz="4" w:space="0" w:color="000000"/>
              <w:left w:val="single" w:sz="4" w:space="0" w:color="000000"/>
              <w:bottom w:val="single" w:sz="4" w:space="0" w:color="000000"/>
              <w:right w:val="nil"/>
            </w:tcBorders>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980" w:type="dxa"/>
            <w:tcBorders>
              <w:top w:val="single" w:sz="4" w:space="0" w:color="000000"/>
              <w:left w:val="single" w:sz="4" w:space="0" w:color="000000"/>
              <w:bottom w:val="single" w:sz="4" w:space="0" w:color="000000"/>
              <w:right w:val="nil"/>
            </w:tcBorders>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1125" w:type="dxa"/>
            <w:tcBorders>
              <w:top w:val="single" w:sz="4" w:space="0" w:color="000000"/>
              <w:left w:val="single" w:sz="4" w:space="0" w:color="000000"/>
              <w:bottom w:val="single" w:sz="4" w:space="0" w:color="000000"/>
              <w:right w:val="nil"/>
            </w:tcBorders>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1314" w:type="dxa"/>
            <w:tcBorders>
              <w:top w:val="single" w:sz="4" w:space="0" w:color="000000"/>
              <w:left w:val="single" w:sz="4" w:space="0" w:color="000000"/>
              <w:bottom w:val="single" w:sz="4" w:space="0" w:color="000000"/>
              <w:right w:val="nil"/>
            </w:tcBorders>
          </w:tcPr>
          <w:p w:rsidR="009936CA" w:rsidRDefault="009936CA">
            <w:pPr>
              <w:pStyle w:val="Standarduser"/>
              <w:jc w:val="center"/>
              <w:rPr>
                <w:rFonts w:ascii="Times New Roman" w:hAnsi="Times New Roman" w:cs="Times New Roman"/>
                <w:sz w:val="20"/>
                <w:szCs w:val="20"/>
                <w:shd w:val="clear" w:color="auto" w:fill="FFFFFF"/>
                <w:lang w:bidi="hi-IN"/>
              </w:rPr>
            </w:pPr>
          </w:p>
        </w:tc>
        <w:tc>
          <w:tcPr>
            <w:tcW w:w="962" w:type="dxa"/>
            <w:gridSpan w:val="2"/>
            <w:tcBorders>
              <w:top w:val="single" w:sz="4" w:space="0" w:color="000000"/>
              <w:left w:val="single" w:sz="4" w:space="0" w:color="000000"/>
              <w:bottom w:val="single" w:sz="4" w:space="0" w:color="000000"/>
              <w:right w:val="single" w:sz="4" w:space="0" w:color="000000"/>
            </w:tcBorders>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80" w:type="dxa"/>
            <w:gridSpan w:val="2"/>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40" w:type="dxa"/>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r>
      <w:tr w:rsidR="009936CA" w:rsidTr="009936CA">
        <w:tc>
          <w:tcPr>
            <w:tcW w:w="71" w:type="dxa"/>
          </w:tcPr>
          <w:p w:rsidR="009936CA" w:rsidRDefault="009936CA">
            <w:pPr>
              <w:suppressAutoHyphens w:val="0"/>
              <w:rPr>
                <w:rFonts w:ascii="Times New Roman" w:hAnsi="Times New Roman" w:cs="Mangal"/>
                <w:sz w:val="24"/>
                <w:szCs w:val="24"/>
                <w:lang w:bidi="hi-IN"/>
              </w:rPr>
            </w:pPr>
          </w:p>
        </w:tc>
        <w:tc>
          <w:tcPr>
            <w:tcW w:w="600" w:type="dxa"/>
            <w:gridSpan w:val="2"/>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1050" w:type="dxa"/>
            <w:tcBorders>
              <w:top w:val="single" w:sz="4" w:space="0" w:color="000000"/>
              <w:left w:val="single" w:sz="4" w:space="0" w:color="000000"/>
              <w:bottom w:val="single" w:sz="4" w:space="0" w:color="000000"/>
              <w:right w:val="nil"/>
            </w:tcBorders>
            <w:hideMark/>
          </w:tcPr>
          <w:p w:rsidR="009936CA" w:rsidRDefault="009936CA">
            <w:pPr>
              <w:pStyle w:val="Standarduser"/>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ФБ</w:t>
            </w:r>
          </w:p>
        </w:tc>
        <w:tc>
          <w:tcPr>
            <w:tcW w:w="1265" w:type="dxa"/>
            <w:tcBorders>
              <w:top w:val="single" w:sz="4" w:space="0" w:color="000000"/>
              <w:left w:val="single" w:sz="4" w:space="0" w:color="000000"/>
              <w:bottom w:val="single" w:sz="4" w:space="0" w:color="000000"/>
              <w:right w:val="nil"/>
            </w:tcBorders>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980" w:type="dxa"/>
            <w:tcBorders>
              <w:top w:val="single" w:sz="4" w:space="0" w:color="000000"/>
              <w:left w:val="single" w:sz="4" w:space="0" w:color="000000"/>
              <w:bottom w:val="single" w:sz="4" w:space="0" w:color="000000"/>
              <w:right w:val="nil"/>
            </w:tcBorders>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1125" w:type="dxa"/>
            <w:tcBorders>
              <w:top w:val="single" w:sz="4" w:space="0" w:color="000000"/>
              <w:left w:val="single" w:sz="4" w:space="0" w:color="000000"/>
              <w:bottom w:val="single" w:sz="4" w:space="0" w:color="000000"/>
              <w:right w:val="nil"/>
            </w:tcBorders>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1314" w:type="dxa"/>
            <w:tcBorders>
              <w:top w:val="single" w:sz="4" w:space="0" w:color="000000"/>
              <w:left w:val="single" w:sz="4" w:space="0" w:color="000000"/>
              <w:bottom w:val="single" w:sz="4" w:space="0" w:color="000000"/>
              <w:right w:val="nil"/>
            </w:tcBorders>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962" w:type="dxa"/>
            <w:gridSpan w:val="2"/>
            <w:tcBorders>
              <w:top w:val="single" w:sz="4" w:space="0" w:color="000000"/>
              <w:left w:val="single" w:sz="4" w:space="0" w:color="000000"/>
              <w:bottom w:val="single" w:sz="4" w:space="0" w:color="000000"/>
              <w:right w:val="single" w:sz="4" w:space="0" w:color="000000"/>
            </w:tcBorders>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80" w:type="dxa"/>
            <w:gridSpan w:val="2"/>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40" w:type="dxa"/>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r>
      <w:tr w:rsidR="009936CA" w:rsidTr="009936CA">
        <w:trPr>
          <w:trHeight w:val="294"/>
        </w:trPr>
        <w:tc>
          <w:tcPr>
            <w:tcW w:w="71" w:type="dxa"/>
          </w:tcPr>
          <w:p w:rsidR="009936CA" w:rsidRDefault="009936CA">
            <w:pPr>
              <w:suppressAutoHyphens w:val="0"/>
              <w:rPr>
                <w:rFonts w:ascii="Times New Roman" w:hAnsi="Times New Roman" w:cs="Mangal"/>
                <w:sz w:val="24"/>
                <w:szCs w:val="24"/>
                <w:lang w:bidi="hi-IN"/>
              </w:rPr>
            </w:pPr>
          </w:p>
        </w:tc>
        <w:tc>
          <w:tcPr>
            <w:tcW w:w="600" w:type="dxa"/>
            <w:gridSpan w:val="2"/>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1050" w:type="dxa"/>
            <w:tcBorders>
              <w:top w:val="single" w:sz="4" w:space="0" w:color="000000"/>
              <w:left w:val="single" w:sz="4" w:space="0" w:color="000000"/>
              <w:bottom w:val="single" w:sz="4" w:space="0" w:color="000000"/>
              <w:right w:val="nil"/>
            </w:tcBorders>
            <w:hideMark/>
          </w:tcPr>
          <w:p w:rsidR="009936CA" w:rsidRDefault="009936CA">
            <w:pPr>
              <w:pStyle w:val="Standarduser"/>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КБ</w:t>
            </w:r>
          </w:p>
        </w:tc>
        <w:tc>
          <w:tcPr>
            <w:tcW w:w="1265" w:type="dxa"/>
            <w:tcBorders>
              <w:top w:val="single" w:sz="4" w:space="0" w:color="000000"/>
              <w:left w:val="single" w:sz="4" w:space="0" w:color="000000"/>
              <w:bottom w:val="single" w:sz="4" w:space="0" w:color="000000"/>
              <w:right w:val="nil"/>
            </w:tcBorders>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980" w:type="dxa"/>
            <w:tcBorders>
              <w:top w:val="single" w:sz="4" w:space="0" w:color="000000"/>
              <w:left w:val="single" w:sz="4" w:space="0" w:color="000000"/>
              <w:bottom w:val="single" w:sz="4" w:space="0" w:color="000000"/>
              <w:right w:val="nil"/>
            </w:tcBorders>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1125" w:type="dxa"/>
            <w:tcBorders>
              <w:top w:val="single" w:sz="4" w:space="0" w:color="000000"/>
              <w:left w:val="single" w:sz="4" w:space="0" w:color="000000"/>
              <w:bottom w:val="single" w:sz="4" w:space="0" w:color="000000"/>
              <w:right w:val="nil"/>
            </w:tcBorders>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1314" w:type="dxa"/>
            <w:tcBorders>
              <w:top w:val="single" w:sz="4" w:space="0" w:color="000000"/>
              <w:left w:val="single" w:sz="4" w:space="0" w:color="000000"/>
              <w:bottom w:val="single" w:sz="4" w:space="0" w:color="000000"/>
              <w:right w:val="nil"/>
            </w:tcBorders>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962" w:type="dxa"/>
            <w:gridSpan w:val="2"/>
            <w:tcBorders>
              <w:top w:val="single" w:sz="4" w:space="0" w:color="000000"/>
              <w:left w:val="single" w:sz="4" w:space="0" w:color="000000"/>
              <w:bottom w:val="single" w:sz="4" w:space="0" w:color="000000"/>
              <w:right w:val="single" w:sz="4" w:space="0" w:color="000000"/>
            </w:tcBorders>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80" w:type="dxa"/>
            <w:gridSpan w:val="2"/>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40" w:type="dxa"/>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r>
      <w:tr w:rsidR="009936CA" w:rsidTr="009936CA">
        <w:tc>
          <w:tcPr>
            <w:tcW w:w="71" w:type="dxa"/>
          </w:tcPr>
          <w:p w:rsidR="009936CA" w:rsidRDefault="009936CA">
            <w:pPr>
              <w:suppressAutoHyphens w:val="0"/>
              <w:rPr>
                <w:rFonts w:ascii="Times New Roman" w:hAnsi="Times New Roman" w:cs="Mangal"/>
                <w:sz w:val="24"/>
                <w:szCs w:val="24"/>
                <w:lang w:bidi="hi-IN"/>
              </w:rPr>
            </w:pPr>
          </w:p>
        </w:tc>
        <w:tc>
          <w:tcPr>
            <w:tcW w:w="600" w:type="dxa"/>
            <w:gridSpan w:val="2"/>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1050" w:type="dxa"/>
            <w:tcBorders>
              <w:top w:val="single" w:sz="4" w:space="0" w:color="000000"/>
              <w:left w:val="single" w:sz="4" w:space="0" w:color="000000"/>
              <w:bottom w:val="single" w:sz="4" w:space="0" w:color="000000"/>
              <w:right w:val="nil"/>
            </w:tcBorders>
            <w:hideMark/>
          </w:tcPr>
          <w:p w:rsidR="009936CA" w:rsidRDefault="009936CA">
            <w:pPr>
              <w:pStyle w:val="Standarduser"/>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МБ</w:t>
            </w:r>
          </w:p>
        </w:tc>
        <w:tc>
          <w:tcPr>
            <w:tcW w:w="1265" w:type="dxa"/>
            <w:tcBorders>
              <w:top w:val="single" w:sz="4" w:space="0" w:color="000000"/>
              <w:left w:val="single" w:sz="4" w:space="0" w:color="000000"/>
              <w:bottom w:val="single" w:sz="4" w:space="0" w:color="000000"/>
              <w:right w:val="nil"/>
            </w:tcBorders>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980" w:type="dxa"/>
            <w:tcBorders>
              <w:top w:val="single" w:sz="4" w:space="0" w:color="000000"/>
              <w:left w:val="single" w:sz="4" w:space="0" w:color="000000"/>
              <w:bottom w:val="single" w:sz="4" w:space="0" w:color="000000"/>
              <w:right w:val="nil"/>
            </w:tcBorders>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1125" w:type="dxa"/>
            <w:tcBorders>
              <w:top w:val="single" w:sz="4" w:space="0" w:color="000000"/>
              <w:left w:val="single" w:sz="4" w:space="0" w:color="000000"/>
              <w:bottom w:val="single" w:sz="4" w:space="0" w:color="000000"/>
              <w:right w:val="nil"/>
            </w:tcBorders>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1314" w:type="dxa"/>
            <w:tcBorders>
              <w:top w:val="single" w:sz="4" w:space="0" w:color="000000"/>
              <w:left w:val="single" w:sz="4" w:space="0" w:color="000000"/>
              <w:bottom w:val="single" w:sz="4" w:space="0" w:color="000000"/>
              <w:right w:val="nil"/>
            </w:tcBorders>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962" w:type="dxa"/>
            <w:gridSpan w:val="2"/>
            <w:tcBorders>
              <w:top w:val="single" w:sz="4" w:space="0" w:color="000000"/>
              <w:left w:val="single" w:sz="4" w:space="0" w:color="000000"/>
              <w:bottom w:val="single" w:sz="4" w:space="0" w:color="000000"/>
              <w:right w:val="single" w:sz="4" w:space="0" w:color="000000"/>
            </w:tcBorders>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80" w:type="dxa"/>
            <w:gridSpan w:val="2"/>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40" w:type="dxa"/>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r>
      <w:tr w:rsidR="009936CA" w:rsidTr="009936CA">
        <w:trPr>
          <w:trHeight w:val="533"/>
        </w:trPr>
        <w:tc>
          <w:tcPr>
            <w:tcW w:w="71" w:type="dxa"/>
          </w:tcPr>
          <w:p w:rsidR="009936CA" w:rsidRDefault="009936CA">
            <w:pPr>
              <w:suppressAutoHyphens w:val="0"/>
              <w:rPr>
                <w:rFonts w:ascii="Times New Roman" w:hAnsi="Times New Roman" w:cs="Mangal"/>
                <w:sz w:val="24"/>
                <w:szCs w:val="24"/>
                <w:lang w:bidi="hi-IN"/>
              </w:rPr>
            </w:pPr>
          </w:p>
        </w:tc>
        <w:tc>
          <w:tcPr>
            <w:tcW w:w="600" w:type="dxa"/>
            <w:gridSpan w:val="2"/>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1050" w:type="dxa"/>
            <w:tcBorders>
              <w:top w:val="single" w:sz="4" w:space="0" w:color="000000"/>
              <w:left w:val="single" w:sz="4" w:space="0" w:color="000000"/>
              <w:bottom w:val="single" w:sz="4" w:space="0" w:color="000000"/>
              <w:right w:val="nil"/>
            </w:tcBorders>
            <w:hideMark/>
          </w:tcPr>
          <w:p w:rsidR="009936CA" w:rsidRDefault="009936CA">
            <w:pPr>
              <w:pStyle w:val="Standarduser"/>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иные</w:t>
            </w:r>
          </w:p>
          <w:p w:rsidR="009936CA" w:rsidRDefault="009936CA">
            <w:pPr>
              <w:pStyle w:val="Standarduser"/>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источники</w:t>
            </w:r>
          </w:p>
        </w:tc>
        <w:tc>
          <w:tcPr>
            <w:tcW w:w="1265" w:type="dxa"/>
            <w:tcBorders>
              <w:top w:val="single" w:sz="4" w:space="0" w:color="000000"/>
              <w:left w:val="single" w:sz="4" w:space="0" w:color="000000"/>
              <w:bottom w:val="single" w:sz="4" w:space="0" w:color="000000"/>
              <w:right w:val="nil"/>
            </w:tcBorders>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980" w:type="dxa"/>
            <w:tcBorders>
              <w:top w:val="single" w:sz="4" w:space="0" w:color="000000"/>
              <w:left w:val="single" w:sz="4" w:space="0" w:color="000000"/>
              <w:bottom w:val="single" w:sz="4" w:space="0" w:color="000000"/>
              <w:right w:val="nil"/>
            </w:tcBorders>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1125" w:type="dxa"/>
            <w:tcBorders>
              <w:top w:val="single" w:sz="4" w:space="0" w:color="000000"/>
              <w:left w:val="single" w:sz="4" w:space="0" w:color="000000"/>
              <w:bottom w:val="single" w:sz="4" w:space="0" w:color="000000"/>
              <w:right w:val="nil"/>
            </w:tcBorders>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1314" w:type="dxa"/>
            <w:tcBorders>
              <w:top w:val="single" w:sz="4" w:space="0" w:color="000000"/>
              <w:left w:val="single" w:sz="4" w:space="0" w:color="000000"/>
              <w:bottom w:val="single" w:sz="4" w:space="0" w:color="000000"/>
              <w:right w:val="nil"/>
            </w:tcBorders>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962" w:type="dxa"/>
            <w:gridSpan w:val="2"/>
            <w:tcBorders>
              <w:top w:val="single" w:sz="4" w:space="0" w:color="000000"/>
              <w:left w:val="single" w:sz="4" w:space="0" w:color="000000"/>
              <w:bottom w:val="single" w:sz="4" w:space="0" w:color="000000"/>
              <w:right w:val="single" w:sz="4" w:space="0" w:color="000000"/>
            </w:tcBorders>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80" w:type="dxa"/>
            <w:gridSpan w:val="2"/>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40" w:type="dxa"/>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r>
      <w:tr w:rsidR="009936CA" w:rsidTr="009936CA">
        <w:trPr>
          <w:trHeight w:val="345"/>
        </w:trPr>
        <w:tc>
          <w:tcPr>
            <w:tcW w:w="71" w:type="dxa"/>
          </w:tcPr>
          <w:p w:rsidR="009936CA" w:rsidRDefault="009936CA">
            <w:pPr>
              <w:pStyle w:val="Standarduser"/>
              <w:ind w:left="60"/>
              <w:rPr>
                <w:rFonts w:ascii="Times New Roman" w:eastAsia="Batang, 바탕" w:hAnsi="Times New Roman" w:cs="Times New Roman"/>
                <w:sz w:val="22"/>
                <w:szCs w:val="22"/>
                <w:shd w:val="clear" w:color="auto" w:fill="FFFFFF"/>
                <w:lang w:bidi="hi-IN"/>
              </w:rPr>
            </w:pPr>
          </w:p>
        </w:tc>
        <w:tc>
          <w:tcPr>
            <w:tcW w:w="2923" w:type="dxa"/>
            <w:gridSpan w:val="2"/>
            <w:vMerge w:val="restart"/>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user"/>
              <w:ind w:left="60"/>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Общий (предельный)</w:t>
            </w:r>
            <w:r>
              <w:rPr>
                <w:rFonts w:ascii="Times New Roman" w:eastAsia="Batang, 바탕" w:hAnsi="Times New Roman" w:cs="Times New Roman"/>
                <w:sz w:val="22"/>
                <w:szCs w:val="22"/>
                <w:shd w:val="clear" w:color="auto" w:fill="FFFFFF"/>
                <w:lang w:bidi="hi-IN"/>
              </w:rPr>
              <w:br/>
              <w:t>объем инвестиций, предоставляемых на реализацию объекта капитального строительства</w:t>
            </w:r>
          </w:p>
        </w:tc>
        <w:tc>
          <w:tcPr>
            <w:tcW w:w="1050" w:type="dxa"/>
            <w:tcBorders>
              <w:top w:val="single" w:sz="4" w:space="0" w:color="000000"/>
              <w:left w:val="single" w:sz="4" w:space="0" w:color="000000"/>
              <w:bottom w:val="single" w:sz="4" w:space="0" w:color="000000"/>
              <w:right w:val="nil"/>
            </w:tcBorders>
            <w:hideMark/>
          </w:tcPr>
          <w:p w:rsidR="009936CA" w:rsidRDefault="009936CA">
            <w:pPr>
              <w:pStyle w:val="Standarduser"/>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Всего, в т.ч.:</w:t>
            </w:r>
          </w:p>
        </w:tc>
        <w:tc>
          <w:tcPr>
            <w:tcW w:w="1265" w:type="dxa"/>
            <w:tcBorders>
              <w:top w:val="single" w:sz="4" w:space="0" w:color="000000"/>
              <w:left w:val="single" w:sz="4" w:space="0" w:color="000000"/>
              <w:bottom w:val="single" w:sz="4" w:space="0" w:color="000000"/>
              <w:right w:val="nil"/>
            </w:tcBorders>
            <w:hideMark/>
          </w:tcPr>
          <w:p w:rsidR="009936CA" w:rsidRDefault="009936CA">
            <w:pPr>
              <w:pStyle w:val="Standarduser"/>
              <w:snapToGrid w:val="0"/>
              <w:jc w:val="center"/>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4 600 035,00</w:t>
            </w:r>
          </w:p>
        </w:tc>
        <w:tc>
          <w:tcPr>
            <w:tcW w:w="980" w:type="dxa"/>
            <w:tcBorders>
              <w:top w:val="single" w:sz="4" w:space="0" w:color="000000"/>
              <w:left w:val="single" w:sz="4" w:space="0" w:color="000000"/>
              <w:bottom w:val="single" w:sz="4" w:space="0" w:color="000000"/>
              <w:right w:val="nil"/>
            </w:tcBorders>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1125" w:type="dxa"/>
            <w:tcBorders>
              <w:top w:val="single" w:sz="4" w:space="0" w:color="000000"/>
              <w:left w:val="single" w:sz="4" w:space="0" w:color="000000"/>
              <w:bottom w:val="single" w:sz="4" w:space="0" w:color="000000"/>
              <w:right w:val="nil"/>
            </w:tcBorders>
            <w:hideMark/>
          </w:tcPr>
          <w:p w:rsidR="009936CA" w:rsidRDefault="009936CA">
            <w:pPr>
              <w:pStyle w:val="Standarduser"/>
              <w:snapToGrid w:val="0"/>
              <w:jc w:val="center"/>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1 688 770,00</w:t>
            </w:r>
          </w:p>
        </w:tc>
        <w:tc>
          <w:tcPr>
            <w:tcW w:w="1314" w:type="dxa"/>
            <w:tcBorders>
              <w:top w:val="single" w:sz="4" w:space="0" w:color="000000"/>
              <w:left w:val="single" w:sz="4" w:space="0" w:color="000000"/>
              <w:bottom w:val="single" w:sz="4" w:space="0" w:color="000000"/>
              <w:right w:val="nil"/>
            </w:tcBorders>
            <w:hideMark/>
          </w:tcPr>
          <w:p w:rsidR="009936CA" w:rsidRDefault="009936CA">
            <w:pPr>
              <w:pStyle w:val="Standarduser"/>
              <w:snapToGrid w:val="0"/>
              <w:jc w:val="center"/>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1 912 135,00</w:t>
            </w:r>
          </w:p>
        </w:tc>
        <w:tc>
          <w:tcPr>
            <w:tcW w:w="962" w:type="dxa"/>
            <w:gridSpan w:val="2"/>
            <w:tcBorders>
              <w:top w:val="single" w:sz="4" w:space="0" w:color="000000"/>
              <w:left w:val="single" w:sz="4" w:space="0" w:color="000000"/>
              <w:bottom w:val="single" w:sz="4" w:space="0" w:color="000000"/>
              <w:right w:val="single" w:sz="4" w:space="0" w:color="000000"/>
            </w:tcBorders>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80" w:type="dxa"/>
            <w:gridSpan w:val="2"/>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40" w:type="dxa"/>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r>
      <w:tr w:rsidR="009936CA" w:rsidTr="009936CA">
        <w:tc>
          <w:tcPr>
            <w:tcW w:w="71" w:type="dxa"/>
          </w:tcPr>
          <w:p w:rsidR="009936CA" w:rsidRDefault="009936CA">
            <w:pPr>
              <w:suppressAutoHyphens w:val="0"/>
              <w:rPr>
                <w:rFonts w:ascii="Times New Roman" w:hAnsi="Times New Roman" w:cs="Mangal"/>
                <w:sz w:val="24"/>
                <w:szCs w:val="24"/>
                <w:lang w:bidi="hi-IN"/>
              </w:rPr>
            </w:pPr>
          </w:p>
        </w:tc>
        <w:tc>
          <w:tcPr>
            <w:tcW w:w="600" w:type="dxa"/>
            <w:gridSpan w:val="2"/>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1050" w:type="dxa"/>
            <w:tcBorders>
              <w:top w:val="single" w:sz="4" w:space="0" w:color="000000"/>
              <w:left w:val="single" w:sz="4" w:space="0" w:color="000000"/>
              <w:bottom w:val="single" w:sz="4" w:space="0" w:color="000000"/>
              <w:right w:val="nil"/>
            </w:tcBorders>
            <w:hideMark/>
          </w:tcPr>
          <w:p w:rsidR="009936CA" w:rsidRDefault="009936CA">
            <w:pPr>
              <w:pStyle w:val="Standarduser"/>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ФБ</w:t>
            </w:r>
          </w:p>
        </w:tc>
        <w:tc>
          <w:tcPr>
            <w:tcW w:w="1265" w:type="dxa"/>
            <w:tcBorders>
              <w:top w:val="single" w:sz="4" w:space="0" w:color="000000"/>
              <w:left w:val="single" w:sz="4" w:space="0" w:color="000000"/>
              <w:bottom w:val="single" w:sz="4" w:space="0" w:color="000000"/>
              <w:right w:val="nil"/>
            </w:tcBorders>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980" w:type="dxa"/>
            <w:tcBorders>
              <w:top w:val="single" w:sz="4" w:space="0" w:color="000000"/>
              <w:left w:val="single" w:sz="4" w:space="0" w:color="000000"/>
              <w:bottom w:val="single" w:sz="4" w:space="0" w:color="000000"/>
              <w:right w:val="nil"/>
            </w:tcBorders>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1125" w:type="dxa"/>
            <w:tcBorders>
              <w:top w:val="single" w:sz="4" w:space="0" w:color="000000"/>
              <w:left w:val="single" w:sz="4" w:space="0" w:color="000000"/>
              <w:bottom w:val="single" w:sz="4" w:space="0" w:color="000000"/>
              <w:right w:val="nil"/>
            </w:tcBorders>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1314" w:type="dxa"/>
            <w:tcBorders>
              <w:top w:val="single" w:sz="4" w:space="0" w:color="000000"/>
              <w:left w:val="single" w:sz="4" w:space="0" w:color="000000"/>
              <w:bottom w:val="single" w:sz="4" w:space="0" w:color="000000"/>
              <w:right w:val="nil"/>
            </w:tcBorders>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962" w:type="dxa"/>
            <w:gridSpan w:val="2"/>
            <w:tcBorders>
              <w:top w:val="single" w:sz="4" w:space="0" w:color="000000"/>
              <w:left w:val="single" w:sz="4" w:space="0" w:color="000000"/>
              <w:bottom w:val="single" w:sz="4" w:space="0" w:color="000000"/>
              <w:right w:val="single" w:sz="4" w:space="0" w:color="000000"/>
            </w:tcBorders>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80" w:type="dxa"/>
            <w:gridSpan w:val="2"/>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40" w:type="dxa"/>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r>
      <w:tr w:rsidR="009936CA" w:rsidTr="009936CA">
        <w:trPr>
          <w:trHeight w:val="233"/>
        </w:trPr>
        <w:tc>
          <w:tcPr>
            <w:tcW w:w="71" w:type="dxa"/>
          </w:tcPr>
          <w:p w:rsidR="009936CA" w:rsidRDefault="009936CA">
            <w:pPr>
              <w:suppressAutoHyphens w:val="0"/>
              <w:rPr>
                <w:rFonts w:ascii="Times New Roman" w:hAnsi="Times New Roman" w:cs="Mangal"/>
                <w:sz w:val="24"/>
                <w:szCs w:val="24"/>
                <w:lang w:bidi="hi-IN"/>
              </w:rPr>
            </w:pPr>
          </w:p>
        </w:tc>
        <w:tc>
          <w:tcPr>
            <w:tcW w:w="600" w:type="dxa"/>
            <w:gridSpan w:val="2"/>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1050" w:type="dxa"/>
            <w:tcBorders>
              <w:top w:val="single" w:sz="4" w:space="0" w:color="000000"/>
              <w:left w:val="single" w:sz="4" w:space="0" w:color="000000"/>
              <w:bottom w:val="single" w:sz="4" w:space="0" w:color="000000"/>
              <w:right w:val="nil"/>
            </w:tcBorders>
            <w:hideMark/>
          </w:tcPr>
          <w:p w:rsidR="009936CA" w:rsidRDefault="009936CA">
            <w:pPr>
              <w:pStyle w:val="Standarduser"/>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КБ</w:t>
            </w:r>
          </w:p>
        </w:tc>
        <w:tc>
          <w:tcPr>
            <w:tcW w:w="1265" w:type="dxa"/>
            <w:tcBorders>
              <w:top w:val="single" w:sz="4" w:space="0" w:color="000000"/>
              <w:left w:val="single" w:sz="4" w:space="0" w:color="000000"/>
              <w:bottom w:val="single" w:sz="4" w:space="0" w:color="000000"/>
              <w:right w:val="nil"/>
            </w:tcBorders>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980" w:type="dxa"/>
            <w:tcBorders>
              <w:top w:val="single" w:sz="4" w:space="0" w:color="000000"/>
              <w:left w:val="single" w:sz="4" w:space="0" w:color="000000"/>
              <w:bottom w:val="single" w:sz="4" w:space="0" w:color="000000"/>
              <w:right w:val="nil"/>
            </w:tcBorders>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1125" w:type="dxa"/>
            <w:tcBorders>
              <w:top w:val="single" w:sz="4" w:space="0" w:color="000000"/>
              <w:left w:val="single" w:sz="4" w:space="0" w:color="000000"/>
              <w:bottom w:val="single" w:sz="4" w:space="0" w:color="000000"/>
              <w:right w:val="nil"/>
            </w:tcBorders>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1314" w:type="dxa"/>
            <w:tcBorders>
              <w:top w:val="single" w:sz="4" w:space="0" w:color="000000"/>
              <w:left w:val="single" w:sz="4" w:space="0" w:color="000000"/>
              <w:bottom w:val="single" w:sz="4" w:space="0" w:color="000000"/>
              <w:right w:val="nil"/>
            </w:tcBorders>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962" w:type="dxa"/>
            <w:gridSpan w:val="2"/>
            <w:tcBorders>
              <w:top w:val="single" w:sz="4" w:space="0" w:color="000000"/>
              <w:left w:val="single" w:sz="4" w:space="0" w:color="000000"/>
              <w:bottom w:val="single" w:sz="4" w:space="0" w:color="000000"/>
              <w:right w:val="single" w:sz="4" w:space="0" w:color="000000"/>
            </w:tcBorders>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80" w:type="dxa"/>
            <w:gridSpan w:val="2"/>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40" w:type="dxa"/>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r>
      <w:tr w:rsidR="009936CA" w:rsidTr="009936CA">
        <w:tc>
          <w:tcPr>
            <w:tcW w:w="71" w:type="dxa"/>
          </w:tcPr>
          <w:p w:rsidR="009936CA" w:rsidRDefault="009936CA">
            <w:pPr>
              <w:suppressAutoHyphens w:val="0"/>
              <w:rPr>
                <w:rFonts w:ascii="Times New Roman" w:hAnsi="Times New Roman" w:cs="Mangal"/>
                <w:sz w:val="24"/>
                <w:szCs w:val="24"/>
                <w:lang w:bidi="hi-IN"/>
              </w:rPr>
            </w:pPr>
          </w:p>
        </w:tc>
        <w:tc>
          <w:tcPr>
            <w:tcW w:w="600" w:type="dxa"/>
            <w:gridSpan w:val="2"/>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1050" w:type="dxa"/>
            <w:vMerge w:val="restart"/>
            <w:tcBorders>
              <w:top w:val="single" w:sz="4" w:space="0" w:color="000000"/>
              <w:left w:val="single" w:sz="4" w:space="0" w:color="000000"/>
              <w:bottom w:val="single" w:sz="4" w:space="0" w:color="000000"/>
              <w:right w:val="nil"/>
            </w:tcBorders>
            <w:hideMark/>
          </w:tcPr>
          <w:p w:rsidR="009936CA" w:rsidRDefault="009936CA">
            <w:pPr>
              <w:pStyle w:val="Standarduser"/>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МБ</w:t>
            </w:r>
          </w:p>
        </w:tc>
        <w:tc>
          <w:tcPr>
            <w:tcW w:w="1265" w:type="dxa"/>
            <w:vMerge w:val="restart"/>
            <w:tcBorders>
              <w:top w:val="single" w:sz="4" w:space="0" w:color="000000"/>
              <w:left w:val="single" w:sz="4" w:space="0" w:color="000000"/>
              <w:bottom w:val="single" w:sz="4" w:space="0" w:color="000000"/>
              <w:right w:val="nil"/>
            </w:tcBorders>
            <w:hideMark/>
          </w:tcPr>
          <w:p w:rsidR="009936CA" w:rsidRDefault="009936CA">
            <w:pPr>
              <w:pStyle w:val="Standarduser"/>
              <w:snapToGrid w:val="0"/>
              <w:jc w:val="center"/>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4 600 035,00</w:t>
            </w:r>
          </w:p>
        </w:tc>
        <w:tc>
          <w:tcPr>
            <w:tcW w:w="980" w:type="dxa"/>
            <w:vMerge w:val="restart"/>
            <w:tcBorders>
              <w:top w:val="single" w:sz="4" w:space="0" w:color="000000"/>
              <w:left w:val="single" w:sz="4" w:space="0" w:color="000000"/>
              <w:bottom w:val="single" w:sz="4" w:space="0" w:color="000000"/>
              <w:right w:val="nil"/>
            </w:tcBorders>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1125" w:type="dxa"/>
            <w:vMerge w:val="restart"/>
            <w:tcBorders>
              <w:top w:val="single" w:sz="4" w:space="0" w:color="000000"/>
              <w:left w:val="single" w:sz="4" w:space="0" w:color="000000"/>
              <w:bottom w:val="single" w:sz="4" w:space="0" w:color="000000"/>
              <w:right w:val="nil"/>
            </w:tcBorders>
            <w:hideMark/>
          </w:tcPr>
          <w:p w:rsidR="009936CA" w:rsidRDefault="009936CA">
            <w:pPr>
              <w:pStyle w:val="Standarduser"/>
              <w:snapToGrid w:val="0"/>
              <w:jc w:val="center"/>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1 688 770,00</w:t>
            </w:r>
          </w:p>
        </w:tc>
        <w:tc>
          <w:tcPr>
            <w:tcW w:w="1314" w:type="dxa"/>
            <w:vMerge w:val="restart"/>
            <w:tcBorders>
              <w:top w:val="single" w:sz="4" w:space="0" w:color="000000"/>
              <w:left w:val="single" w:sz="4" w:space="0" w:color="000000"/>
              <w:bottom w:val="single" w:sz="4" w:space="0" w:color="000000"/>
              <w:right w:val="nil"/>
            </w:tcBorders>
            <w:hideMark/>
          </w:tcPr>
          <w:p w:rsidR="009936CA" w:rsidRDefault="009936CA">
            <w:pPr>
              <w:pStyle w:val="Standarduser"/>
              <w:snapToGrid w:val="0"/>
              <w:jc w:val="center"/>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1 912 135,00</w:t>
            </w:r>
          </w:p>
        </w:tc>
        <w:tc>
          <w:tcPr>
            <w:tcW w:w="962" w:type="dxa"/>
            <w:gridSpan w:val="2"/>
            <w:vMerge w:val="restart"/>
            <w:tcBorders>
              <w:top w:val="single" w:sz="4" w:space="0" w:color="000000"/>
              <w:left w:val="single" w:sz="4" w:space="0" w:color="000000"/>
              <w:bottom w:val="single" w:sz="4" w:space="0" w:color="000000"/>
              <w:right w:val="single" w:sz="4" w:space="0" w:color="000000"/>
            </w:tcBorders>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80" w:type="dxa"/>
            <w:gridSpan w:val="2"/>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40" w:type="dxa"/>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r>
      <w:tr w:rsidR="009936CA" w:rsidTr="009936CA">
        <w:trPr>
          <w:trHeight w:val="564"/>
        </w:trPr>
        <w:tc>
          <w:tcPr>
            <w:tcW w:w="71" w:type="dxa"/>
          </w:tcPr>
          <w:p w:rsidR="009936CA" w:rsidRDefault="009936CA">
            <w:pPr>
              <w:suppressAutoHyphens w:val="0"/>
              <w:rPr>
                <w:rFonts w:ascii="Times New Roman" w:hAnsi="Times New Roman" w:cs="Mangal"/>
                <w:sz w:val="24"/>
                <w:szCs w:val="24"/>
                <w:lang w:bidi="hi-IN"/>
              </w:rPr>
            </w:pPr>
          </w:p>
        </w:tc>
        <w:tc>
          <w:tcPr>
            <w:tcW w:w="600" w:type="dxa"/>
            <w:gridSpan w:val="2"/>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300" w:type="dxa"/>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cs="Times New Roman"/>
                <w:kern w:val="3"/>
                <w:shd w:val="clear" w:color="auto" w:fill="FFFFFF"/>
                <w:lang w:eastAsia="zh-CN" w:bidi="hi-IN"/>
              </w:rPr>
            </w:pPr>
          </w:p>
        </w:tc>
        <w:tc>
          <w:tcPr>
            <w:tcW w:w="300" w:type="dxa"/>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cs="Times New Roman"/>
                <w:kern w:val="3"/>
                <w:sz w:val="20"/>
                <w:szCs w:val="20"/>
                <w:shd w:val="clear" w:color="auto" w:fill="FFFFFF"/>
                <w:lang w:eastAsia="zh-CN" w:bidi="hi-IN"/>
              </w:rPr>
            </w:pPr>
          </w:p>
        </w:tc>
        <w:tc>
          <w:tcPr>
            <w:tcW w:w="4761" w:type="dxa"/>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cs="Times New Roman"/>
                <w:kern w:val="3"/>
                <w:sz w:val="20"/>
                <w:szCs w:val="20"/>
                <w:shd w:val="clear" w:color="auto" w:fill="FFFFFF"/>
                <w:lang w:eastAsia="zh-CN" w:bidi="hi-IN"/>
              </w:rPr>
            </w:pPr>
          </w:p>
        </w:tc>
        <w:tc>
          <w:tcPr>
            <w:tcW w:w="1125" w:type="dxa"/>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cs="Times New Roman"/>
                <w:kern w:val="3"/>
                <w:sz w:val="20"/>
                <w:szCs w:val="20"/>
                <w:shd w:val="clear" w:color="auto" w:fill="FFFFFF"/>
                <w:lang w:eastAsia="zh-CN" w:bidi="hi-IN"/>
              </w:rPr>
            </w:pPr>
          </w:p>
        </w:tc>
        <w:tc>
          <w:tcPr>
            <w:tcW w:w="1314" w:type="dxa"/>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cs="Times New Roman"/>
                <w:kern w:val="3"/>
                <w:sz w:val="20"/>
                <w:szCs w:val="20"/>
                <w:shd w:val="clear" w:color="auto" w:fill="FFFFFF"/>
                <w:lang w:eastAsia="zh-CN" w:bidi="hi-IN"/>
              </w:rPr>
            </w:pPr>
          </w:p>
        </w:tc>
        <w:tc>
          <w:tcPr>
            <w:tcW w:w="1349" w:type="dxa"/>
            <w:gridSpan w:val="2"/>
            <w:vMerge/>
            <w:tcBorders>
              <w:top w:val="single" w:sz="4" w:space="0" w:color="000000"/>
              <w:left w:val="single" w:sz="4" w:space="0" w:color="000000"/>
              <w:bottom w:val="single" w:sz="4" w:space="0" w:color="000000"/>
              <w:right w:val="single" w:sz="4" w:space="0" w:color="000000"/>
            </w:tcBorders>
            <w:vAlign w:val="center"/>
            <w:hideMark/>
          </w:tcPr>
          <w:p w:rsidR="009936CA" w:rsidRDefault="009936CA">
            <w:pPr>
              <w:suppressAutoHyphens w:val="0"/>
              <w:rPr>
                <w:rFonts w:cs="Times New Roman"/>
                <w:kern w:val="3"/>
                <w:sz w:val="20"/>
                <w:szCs w:val="20"/>
                <w:shd w:val="clear" w:color="auto" w:fill="FFFFFF"/>
                <w:lang w:eastAsia="zh-CN" w:bidi="hi-IN"/>
              </w:rPr>
            </w:pPr>
          </w:p>
        </w:tc>
        <w:tc>
          <w:tcPr>
            <w:tcW w:w="80" w:type="dxa"/>
            <w:gridSpan w:val="2"/>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40" w:type="dxa"/>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r>
      <w:tr w:rsidR="009936CA" w:rsidTr="009936CA">
        <w:trPr>
          <w:trHeight w:val="261"/>
        </w:trPr>
        <w:tc>
          <w:tcPr>
            <w:tcW w:w="71" w:type="dxa"/>
          </w:tcPr>
          <w:p w:rsidR="009936CA" w:rsidRDefault="009936CA">
            <w:pPr>
              <w:pStyle w:val="Standarduser"/>
              <w:ind w:left="60"/>
              <w:jc w:val="center"/>
              <w:rPr>
                <w:lang w:bidi="hi-IN"/>
              </w:rPr>
            </w:pPr>
          </w:p>
        </w:tc>
        <w:tc>
          <w:tcPr>
            <w:tcW w:w="2923"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user"/>
              <w:ind w:left="60"/>
              <w:jc w:val="center"/>
              <w:rPr>
                <w:lang w:bidi="hi-IN"/>
              </w:rPr>
            </w:pPr>
            <w:r>
              <w:rPr>
                <w:rFonts w:ascii="Times New Roman" w:hAnsi="Times New Roman" w:cs="Times New Roman"/>
                <w:sz w:val="22"/>
                <w:szCs w:val="22"/>
                <w:shd w:val="clear" w:color="auto" w:fill="FFFFFF"/>
                <w:lang w:bidi="hi-IN"/>
              </w:rPr>
              <w:t>1</w:t>
            </w:r>
          </w:p>
        </w:tc>
        <w:tc>
          <w:tcPr>
            <w:tcW w:w="1050" w:type="dxa"/>
            <w:tcBorders>
              <w:top w:val="single" w:sz="4" w:space="0" w:color="000000"/>
              <w:left w:val="single" w:sz="4" w:space="0" w:color="000000"/>
              <w:bottom w:val="single" w:sz="4" w:space="0" w:color="000000"/>
              <w:right w:val="nil"/>
            </w:tcBorders>
            <w:hideMark/>
          </w:tcPr>
          <w:p w:rsidR="009936CA" w:rsidRDefault="009936CA">
            <w:pPr>
              <w:pStyle w:val="Standarduser"/>
              <w:snapToGrid w:val="0"/>
              <w:jc w:val="center"/>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2</w:t>
            </w:r>
          </w:p>
        </w:tc>
        <w:tc>
          <w:tcPr>
            <w:tcW w:w="1265" w:type="dxa"/>
            <w:tcBorders>
              <w:top w:val="single" w:sz="4" w:space="0" w:color="000000"/>
              <w:left w:val="single" w:sz="4" w:space="0" w:color="000000"/>
              <w:bottom w:val="single" w:sz="4" w:space="0" w:color="000000"/>
              <w:right w:val="nil"/>
            </w:tcBorders>
            <w:hideMark/>
          </w:tcPr>
          <w:p w:rsidR="009936CA" w:rsidRDefault="009936CA">
            <w:pPr>
              <w:pStyle w:val="Standarduser"/>
              <w:snapToGrid w:val="0"/>
              <w:jc w:val="center"/>
              <w:rPr>
                <w:lang w:bidi="hi-IN"/>
              </w:rPr>
            </w:pPr>
            <w:r>
              <w:rPr>
                <w:rFonts w:ascii="Times New Roman" w:hAnsi="Times New Roman" w:cs="Times New Roman"/>
                <w:sz w:val="22"/>
                <w:szCs w:val="22"/>
                <w:shd w:val="clear" w:color="auto" w:fill="FFFFFF"/>
                <w:lang w:bidi="hi-IN"/>
              </w:rPr>
              <w:t>3</w:t>
            </w:r>
          </w:p>
        </w:tc>
        <w:tc>
          <w:tcPr>
            <w:tcW w:w="980" w:type="dxa"/>
            <w:tcBorders>
              <w:top w:val="single" w:sz="4" w:space="0" w:color="000000"/>
              <w:left w:val="single" w:sz="4" w:space="0" w:color="000000"/>
              <w:bottom w:val="single" w:sz="4" w:space="0" w:color="000000"/>
              <w:right w:val="nil"/>
            </w:tcBorders>
            <w:hideMark/>
          </w:tcPr>
          <w:p w:rsidR="009936CA" w:rsidRDefault="009936CA">
            <w:pPr>
              <w:pStyle w:val="Standarduser"/>
              <w:snapToGrid w:val="0"/>
              <w:jc w:val="center"/>
              <w:rPr>
                <w:lang w:bidi="hi-IN"/>
              </w:rPr>
            </w:pPr>
            <w:r>
              <w:rPr>
                <w:rFonts w:ascii="Times New Roman" w:hAnsi="Times New Roman" w:cs="Times New Roman"/>
                <w:sz w:val="22"/>
                <w:szCs w:val="22"/>
                <w:shd w:val="clear" w:color="auto" w:fill="FFFFFF"/>
                <w:lang w:bidi="hi-IN"/>
              </w:rPr>
              <w:t>4</w:t>
            </w:r>
          </w:p>
        </w:tc>
        <w:tc>
          <w:tcPr>
            <w:tcW w:w="1125" w:type="dxa"/>
            <w:tcBorders>
              <w:top w:val="single" w:sz="4" w:space="0" w:color="000000"/>
              <w:left w:val="single" w:sz="4" w:space="0" w:color="000000"/>
              <w:bottom w:val="single" w:sz="4" w:space="0" w:color="000000"/>
              <w:right w:val="nil"/>
            </w:tcBorders>
            <w:hideMark/>
          </w:tcPr>
          <w:p w:rsidR="009936CA" w:rsidRDefault="009936CA">
            <w:pPr>
              <w:pStyle w:val="Standarduser"/>
              <w:snapToGrid w:val="0"/>
              <w:jc w:val="center"/>
              <w:rPr>
                <w:lang w:bidi="hi-IN"/>
              </w:rPr>
            </w:pPr>
            <w:r>
              <w:rPr>
                <w:rFonts w:ascii="Times New Roman" w:hAnsi="Times New Roman" w:cs="Times New Roman"/>
                <w:sz w:val="22"/>
                <w:szCs w:val="22"/>
                <w:shd w:val="clear" w:color="auto" w:fill="FFFFFF"/>
                <w:lang w:bidi="hi-IN"/>
              </w:rPr>
              <w:t>5</w:t>
            </w:r>
          </w:p>
        </w:tc>
        <w:tc>
          <w:tcPr>
            <w:tcW w:w="1314" w:type="dxa"/>
            <w:tcBorders>
              <w:top w:val="single" w:sz="4" w:space="0" w:color="000000"/>
              <w:left w:val="single" w:sz="4" w:space="0" w:color="000000"/>
              <w:bottom w:val="single" w:sz="4" w:space="0" w:color="000000"/>
              <w:right w:val="nil"/>
            </w:tcBorders>
            <w:hideMark/>
          </w:tcPr>
          <w:p w:rsidR="009936CA" w:rsidRDefault="009936CA">
            <w:pPr>
              <w:pStyle w:val="Standarduser"/>
              <w:snapToGrid w:val="0"/>
              <w:jc w:val="center"/>
              <w:rPr>
                <w:lang w:bidi="hi-IN"/>
              </w:rPr>
            </w:pPr>
            <w:r>
              <w:rPr>
                <w:rFonts w:ascii="Times New Roman" w:hAnsi="Times New Roman" w:cs="Times New Roman"/>
                <w:sz w:val="22"/>
                <w:szCs w:val="22"/>
                <w:shd w:val="clear" w:color="auto" w:fill="FFFFFF"/>
                <w:lang w:bidi="hi-IN"/>
              </w:rPr>
              <w:t>6</w:t>
            </w:r>
          </w:p>
        </w:tc>
        <w:tc>
          <w:tcPr>
            <w:tcW w:w="962" w:type="dxa"/>
            <w:gridSpan w:val="2"/>
            <w:tcBorders>
              <w:top w:val="single" w:sz="4" w:space="0" w:color="000000"/>
              <w:left w:val="single" w:sz="4" w:space="0" w:color="000000"/>
              <w:bottom w:val="single" w:sz="4" w:space="0" w:color="000000"/>
              <w:right w:val="single" w:sz="4" w:space="0" w:color="000000"/>
            </w:tcBorders>
            <w:hideMark/>
          </w:tcPr>
          <w:p w:rsidR="009936CA" w:rsidRDefault="009936CA">
            <w:pPr>
              <w:pStyle w:val="Standarduser"/>
              <w:snapToGrid w:val="0"/>
              <w:jc w:val="center"/>
              <w:rPr>
                <w:lang w:bidi="hi-IN"/>
              </w:rPr>
            </w:pPr>
            <w:r>
              <w:rPr>
                <w:rFonts w:ascii="Times New Roman" w:hAnsi="Times New Roman" w:cs="Times New Roman"/>
                <w:sz w:val="22"/>
                <w:szCs w:val="22"/>
                <w:shd w:val="clear" w:color="auto" w:fill="FFFFFF"/>
                <w:lang w:bidi="hi-IN"/>
              </w:rPr>
              <w:t>7</w:t>
            </w:r>
          </w:p>
        </w:tc>
        <w:tc>
          <w:tcPr>
            <w:tcW w:w="80" w:type="dxa"/>
            <w:gridSpan w:val="2"/>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40" w:type="dxa"/>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r>
      <w:tr w:rsidR="009936CA" w:rsidTr="009936CA">
        <w:trPr>
          <w:trHeight w:val="261"/>
        </w:trPr>
        <w:tc>
          <w:tcPr>
            <w:tcW w:w="71" w:type="dxa"/>
          </w:tcPr>
          <w:p w:rsidR="009936CA" w:rsidRDefault="009936CA">
            <w:pPr>
              <w:pStyle w:val="Standarduser"/>
              <w:ind w:left="60"/>
              <w:rPr>
                <w:rFonts w:ascii="Times New Roman" w:eastAsia="Batang, 바탕" w:hAnsi="Times New Roman" w:cs="Times New Roman"/>
                <w:sz w:val="22"/>
                <w:szCs w:val="22"/>
                <w:shd w:val="clear" w:color="auto" w:fill="FFFFFF"/>
                <w:lang w:bidi="hi-IN"/>
              </w:rPr>
            </w:pPr>
          </w:p>
        </w:tc>
        <w:tc>
          <w:tcPr>
            <w:tcW w:w="2923"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tcPr>
          <w:p w:rsidR="009936CA" w:rsidRDefault="009936CA">
            <w:pPr>
              <w:pStyle w:val="Standarduser"/>
              <w:ind w:left="60"/>
              <w:rPr>
                <w:rFonts w:ascii="Times New Roman" w:eastAsia="Batang, 바탕" w:hAnsi="Times New Roman" w:cs="Times New Roman"/>
                <w:sz w:val="22"/>
                <w:szCs w:val="22"/>
                <w:shd w:val="clear" w:color="auto" w:fill="FFFFFF"/>
                <w:lang w:bidi="hi-IN"/>
              </w:rPr>
            </w:pPr>
          </w:p>
        </w:tc>
        <w:tc>
          <w:tcPr>
            <w:tcW w:w="1050" w:type="dxa"/>
            <w:tcBorders>
              <w:top w:val="single" w:sz="4" w:space="0" w:color="000000"/>
              <w:left w:val="single" w:sz="4" w:space="0" w:color="000000"/>
              <w:bottom w:val="single" w:sz="4" w:space="0" w:color="000000"/>
              <w:right w:val="nil"/>
            </w:tcBorders>
            <w:hideMark/>
          </w:tcPr>
          <w:p w:rsidR="009936CA" w:rsidRDefault="009936CA">
            <w:pPr>
              <w:pStyle w:val="Standarduser"/>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иные</w:t>
            </w:r>
          </w:p>
          <w:p w:rsidR="009936CA" w:rsidRDefault="009936CA">
            <w:pPr>
              <w:pStyle w:val="Standarduser"/>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источники</w:t>
            </w:r>
          </w:p>
        </w:tc>
        <w:tc>
          <w:tcPr>
            <w:tcW w:w="1265" w:type="dxa"/>
            <w:tcBorders>
              <w:top w:val="single" w:sz="4" w:space="0" w:color="000000"/>
              <w:left w:val="single" w:sz="4" w:space="0" w:color="000000"/>
              <w:bottom w:val="single" w:sz="4" w:space="0" w:color="000000"/>
              <w:right w:val="nil"/>
            </w:tcBorders>
          </w:tcPr>
          <w:p w:rsidR="009936CA" w:rsidRDefault="009936CA">
            <w:pPr>
              <w:pStyle w:val="Standarduser"/>
              <w:snapToGrid w:val="0"/>
              <w:jc w:val="center"/>
              <w:rPr>
                <w:rFonts w:ascii="Times New Roman" w:hAnsi="Times New Roman" w:cs="Times New Roman"/>
                <w:sz w:val="24"/>
                <w:szCs w:val="24"/>
                <w:shd w:val="clear" w:color="auto" w:fill="FFFFFF"/>
                <w:lang w:bidi="hi-IN"/>
              </w:rPr>
            </w:pPr>
          </w:p>
        </w:tc>
        <w:tc>
          <w:tcPr>
            <w:tcW w:w="980" w:type="dxa"/>
            <w:tcBorders>
              <w:top w:val="single" w:sz="4" w:space="0" w:color="000000"/>
              <w:left w:val="single" w:sz="4" w:space="0" w:color="000000"/>
              <w:bottom w:val="single" w:sz="4" w:space="0" w:color="000000"/>
              <w:right w:val="nil"/>
            </w:tcBorders>
          </w:tcPr>
          <w:p w:rsidR="009936CA" w:rsidRDefault="009936CA">
            <w:pPr>
              <w:pStyle w:val="Standarduser"/>
              <w:snapToGrid w:val="0"/>
              <w:jc w:val="center"/>
              <w:rPr>
                <w:rFonts w:ascii="Times New Roman" w:hAnsi="Times New Roman" w:cs="Times New Roman"/>
                <w:sz w:val="24"/>
                <w:szCs w:val="24"/>
                <w:shd w:val="clear" w:color="auto" w:fill="FFFFFF"/>
                <w:lang w:bidi="hi-IN"/>
              </w:rPr>
            </w:pPr>
          </w:p>
        </w:tc>
        <w:tc>
          <w:tcPr>
            <w:tcW w:w="1125" w:type="dxa"/>
            <w:tcBorders>
              <w:top w:val="single" w:sz="4" w:space="0" w:color="000000"/>
              <w:left w:val="single" w:sz="4" w:space="0" w:color="000000"/>
              <w:bottom w:val="single" w:sz="4" w:space="0" w:color="000000"/>
              <w:right w:val="nil"/>
            </w:tcBorders>
          </w:tcPr>
          <w:p w:rsidR="009936CA" w:rsidRDefault="009936CA">
            <w:pPr>
              <w:pStyle w:val="Standarduser"/>
              <w:snapToGrid w:val="0"/>
              <w:jc w:val="center"/>
              <w:rPr>
                <w:rFonts w:ascii="Times New Roman" w:hAnsi="Times New Roman" w:cs="Times New Roman"/>
                <w:sz w:val="24"/>
                <w:szCs w:val="24"/>
                <w:shd w:val="clear" w:color="auto" w:fill="FFFFFF"/>
                <w:lang w:bidi="hi-IN"/>
              </w:rPr>
            </w:pPr>
          </w:p>
        </w:tc>
        <w:tc>
          <w:tcPr>
            <w:tcW w:w="1314" w:type="dxa"/>
            <w:tcBorders>
              <w:top w:val="single" w:sz="4" w:space="0" w:color="000000"/>
              <w:left w:val="single" w:sz="4" w:space="0" w:color="000000"/>
              <w:bottom w:val="single" w:sz="4" w:space="0" w:color="000000"/>
              <w:right w:val="nil"/>
            </w:tcBorders>
          </w:tcPr>
          <w:p w:rsidR="009936CA" w:rsidRDefault="009936CA">
            <w:pPr>
              <w:pStyle w:val="Standarduser"/>
              <w:snapToGrid w:val="0"/>
              <w:jc w:val="center"/>
              <w:rPr>
                <w:rFonts w:ascii="Times New Roman" w:hAnsi="Times New Roman" w:cs="Times New Roman"/>
                <w:sz w:val="24"/>
                <w:szCs w:val="24"/>
                <w:shd w:val="clear" w:color="auto" w:fill="FFFFFF"/>
                <w:lang w:bidi="hi-IN"/>
              </w:rPr>
            </w:pPr>
          </w:p>
        </w:tc>
        <w:tc>
          <w:tcPr>
            <w:tcW w:w="962" w:type="dxa"/>
            <w:gridSpan w:val="2"/>
            <w:tcBorders>
              <w:top w:val="single" w:sz="4" w:space="0" w:color="000000"/>
              <w:left w:val="single" w:sz="4" w:space="0" w:color="000000"/>
              <w:bottom w:val="single" w:sz="4" w:space="0" w:color="000000"/>
              <w:right w:val="single" w:sz="4" w:space="0" w:color="000000"/>
            </w:tcBorders>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80" w:type="dxa"/>
            <w:gridSpan w:val="2"/>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40" w:type="dxa"/>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r>
      <w:tr w:rsidR="009936CA" w:rsidTr="009936CA">
        <w:trPr>
          <w:trHeight w:val="261"/>
        </w:trPr>
        <w:tc>
          <w:tcPr>
            <w:tcW w:w="71" w:type="dxa"/>
          </w:tcPr>
          <w:p w:rsidR="009936CA" w:rsidRDefault="009936CA">
            <w:pPr>
              <w:pStyle w:val="Standarduser"/>
              <w:ind w:left="60"/>
              <w:rPr>
                <w:rFonts w:ascii="Times New Roman" w:eastAsia="Batang, 바탕" w:hAnsi="Times New Roman" w:cs="Times New Roman"/>
                <w:sz w:val="22"/>
                <w:szCs w:val="22"/>
                <w:shd w:val="clear" w:color="auto" w:fill="FFFFFF"/>
                <w:lang w:bidi="hi-IN"/>
              </w:rPr>
            </w:pPr>
          </w:p>
        </w:tc>
        <w:tc>
          <w:tcPr>
            <w:tcW w:w="2923"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user"/>
              <w:ind w:left="60"/>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в том числе:</w:t>
            </w:r>
          </w:p>
        </w:tc>
        <w:tc>
          <w:tcPr>
            <w:tcW w:w="1050" w:type="dxa"/>
            <w:tcBorders>
              <w:top w:val="single" w:sz="4" w:space="0" w:color="000000"/>
              <w:left w:val="single" w:sz="4" w:space="0" w:color="000000"/>
              <w:bottom w:val="single" w:sz="4" w:space="0" w:color="000000"/>
              <w:right w:val="nil"/>
            </w:tcBorders>
          </w:tcPr>
          <w:p w:rsidR="009936CA" w:rsidRDefault="009936CA">
            <w:pPr>
              <w:pStyle w:val="Standarduser"/>
              <w:snapToGrid w:val="0"/>
              <w:rPr>
                <w:rFonts w:ascii="Times New Roman" w:hAnsi="Times New Roman" w:cs="Times New Roman"/>
                <w:sz w:val="22"/>
                <w:szCs w:val="22"/>
                <w:shd w:val="clear" w:color="auto" w:fill="FFFFFF"/>
                <w:lang w:bidi="hi-IN"/>
              </w:rPr>
            </w:pPr>
          </w:p>
        </w:tc>
        <w:tc>
          <w:tcPr>
            <w:tcW w:w="1265" w:type="dxa"/>
            <w:tcBorders>
              <w:top w:val="single" w:sz="4" w:space="0" w:color="000000"/>
              <w:left w:val="single" w:sz="4" w:space="0" w:color="000000"/>
              <w:bottom w:val="single" w:sz="4" w:space="0" w:color="000000"/>
              <w:right w:val="nil"/>
            </w:tcBorders>
          </w:tcPr>
          <w:p w:rsidR="009936CA" w:rsidRDefault="009936CA">
            <w:pPr>
              <w:pStyle w:val="Standarduser"/>
              <w:snapToGrid w:val="0"/>
              <w:jc w:val="center"/>
              <w:rPr>
                <w:rFonts w:ascii="Times New Roman" w:hAnsi="Times New Roman" w:cs="Times New Roman"/>
                <w:sz w:val="24"/>
                <w:szCs w:val="24"/>
                <w:shd w:val="clear" w:color="auto" w:fill="FFFFFF"/>
                <w:lang w:bidi="hi-IN"/>
              </w:rPr>
            </w:pPr>
          </w:p>
        </w:tc>
        <w:tc>
          <w:tcPr>
            <w:tcW w:w="980" w:type="dxa"/>
            <w:tcBorders>
              <w:top w:val="single" w:sz="4" w:space="0" w:color="000000"/>
              <w:left w:val="single" w:sz="4" w:space="0" w:color="000000"/>
              <w:bottom w:val="single" w:sz="4" w:space="0" w:color="000000"/>
              <w:right w:val="nil"/>
            </w:tcBorders>
          </w:tcPr>
          <w:p w:rsidR="009936CA" w:rsidRDefault="009936CA">
            <w:pPr>
              <w:pStyle w:val="Standarduser"/>
              <w:snapToGrid w:val="0"/>
              <w:jc w:val="center"/>
              <w:rPr>
                <w:rFonts w:ascii="Times New Roman" w:hAnsi="Times New Roman" w:cs="Times New Roman"/>
                <w:sz w:val="24"/>
                <w:szCs w:val="24"/>
                <w:shd w:val="clear" w:color="auto" w:fill="FFFFFF"/>
                <w:lang w:bidi="hi-IN"/>
              </w:rPr>
            </w:pPr>
          </w:p>
        </w:tc>
        <w:tc>
          <w:tcPr>
            <w:tcW w:w="1125" w:type="dxa"/>
            <w:tcBorders>
              <w:top w:val="single" w:sz="4" w:space="0" w:color="000000"/>
              <w:left w:val="single" w:sz="4" w:space="0" w:color="000000"/>
              <w:bottom w:val="single" w:sz="4" w:space="0" w:color="000000"/>
              <w:right w:val="nil"/>
            </w:tcBorders>
          </w:tcPr>
          <w:p w:rsidR="009936CA" w:rsidRDefault="009936CA">
            <w:pPr>
              <w:pStyle w:val="Standarduser"/>
              <w:snapToGrid w:val="0"/>
              <w:jc w:val="center"/>
              <w:rPr>
                <w:rFonts w:ascii="Times New Roman" w:hAnsi="Times New Roman" w:cs="Times New Roman"/>
                <w:sz w:val="24"/>
                <w:szCs w:val="24"/>
                <w:shd w:val="clear" w:color="auto" w:fill="FFFFFF"/>
                <w:lang w:bidi="hi-IN"/>
              </w:rPr>
            </w:pPr>
          </w:p>
        </w:tc>
        <w:tc>
          <w:tcPr>
            <w:tcW w:w="1314" w:type="dxa"/>
            <w:tcBorders>
              <w:top w:val="single" w:sz="4" w:space="0" w:color="000000"/>
              <w:left w:val="single" w:sz="4" w:space="0" w:color="000000"/>
              <w:bottom w:val="single" w:sz="4" w:space="0" w:color="000000"/>
              <w:right w:val="nil"/>
            </w:tcBorders>
          </w:tcPr>
          <w:p w:rsidR="009936CA" w:rsidRDefault="009936CA">
            <w:pPr>
              <w:pStyle w:val="Standarduser"/>
              <w:snapToGrid w:val="0"/>
              <w:jc w:val="center"/>
              <w:rPr>
                <w:rFonts w:ascii="Times New Roman" w:hAnsi="Times New Roman" w:cs="Times New Roman"/>
                <w:sz w:val="24"/>
                <w:szCs w:val="24"/>
                <w:shd w:val="clear" w:color="auto" w:fill="FFFFFF"/>
                <w:lang w:bidi="hi-IN"/>
              </w:rPr>
            </w:pPr>
          </w:p>
        </w:tc>
        <w:tc>
          <w:tcPr>
            <w:tcW w:w="962" w:type="dxa"/>
            <w:gridSpan w:val="2"/>
            <w:tcBorders>
              <w:top w:val="single" w:sz="4" w:space="0" w:color="000000"/>
              <w:left w:val="single" w:sz="4" w:space="0" w:color="000000"/>
              <w:bottom w:val="single" w:sz="4" w:space="0" w:color="000000"/>
              <w:right w:val="single" w:sz="4" w:space="0" w:color="000000"/>
            </w:tcBorders>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80" w:type="dxa"/>
            <w:gridSpan w:val="2"/>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40" w:type="dxa"/>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r>
      <w:tr w:rsidR="009936CA" w:rsidTr="009936CA">
        <w:tc>
          <w:tcPr>
            <w:tcW w:w="71" w:type="dxa"/>
          </w:tcPr>
          <w:p w:rsidR="009936CA" w:rsidRDefault="009936CA">
            <w:pPr>
              <w:pStyle w:val="Standarduser"/>
              <w:ind w:left="45"/>
              <w:rPr>
                <w:rFonts w:ascii="Times New Roman" w:eastAsia="Batang, 바탕" w:hAnsi="Times New Roman" w:cs="Times New Roman"/>
                <w:sz w:val="22"/>
                <w:szCs w:val="22"/>
                <w:shd w:val="clear" w:color="auto" w:fill="FFFFFF"/>
                <w:lang w:bidi="hi-IN"/>
              </w:rPr>
            </w:pPr>
          </w:p>
        </w:tc>
        <w:tc>
          <w:tcPr>
            <w:tcW w:w="2923" w:type="dxa"/>
            <w:gridSpan w:val="2"/>
            <w:vMerge w:val="restart"/>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user"/>
              <w:ind w:left="45"/>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объем инвестиций на</w:t>
            </w:r>
            <w:r>
              <w:rPr>
                <w:rFonts w:ascii="Times New Roman" w:eastAsia="Batang, 바탕" w:hAnsi="Times New Roman" w:cs="Times New Roman"/>
                <w:sz w:val="22"/>
                <w:szCs w:val="22"/>
                <w:shd w:val="clear" w:color="auto" w:fill="FFFFFF"/>
                <w:lang w:bidi="hi-IN"/>
              </w:rPr>
              <w:br/>
              <w:t>подготовку проектной</w:t>
            </w:r>
            <w:r>
              <w:rPr>
                <w:rFonts w:ascii="Times New Roman" w:eastAsia="Batang, 바탕" w:hAnsi="Times New Roman" w:cs="Times New Roman"/>
                <w:sz w:val="22"/>
                <w:szCs w:val="22"/>
                <w:shd w:val="clear" w:color="auto" w:fill="FFFFFF"/>
                <w:lang w:bidi="hi-IN"/>
              </w:rPr>
              <w:br/>
              <w:t>документации и проведение инженерных изысканий или приобретение прав на</w:t>
            </w:r>
            <w:r>
              <w:rPr>
                <w:rFonts w:ascii="Times New Roman" w:eastAsia="Batang, 바탕" w:hAnsi="Times New Roman" w:cs="Times New Roman"/>
                <w:sz w:val="22"/>
                <w:szCs w:val="22"/>
                <w:shd w:val="clear" w:color="auto" w:fill="FFFFFF"/>
                <w:lang w:bidi="hi-IN"/>
              </w:rPr>
              <w:br/>
              <w:t>использование типовой</w:t>
            </w:r>
            <w:r>
              <w:rPr>
                <w:rFonts w:ascii="Times New Roman" w:eastAsia="Batang, 바탕" w:hAnsi="Times New Roman" w:cs="Times New Roman"/>
                <w:sz w:val="22"/>
                <w:szCs w:val="22"/>
                <w:shd w:val="clear" w:color="auto" w:fill="FFFFFF"/>
                <w:lang w:bidi="hi-IN"/>
              </w:rPr>
              <w:br/>
              <w:t>проектной документации</w:t>
            </w:r>
          </w:p>
        </w:tc>
        <w:tc>
          <w:tcPr>
            <w:tcW w:w="1050" w:type="dxa"/>
            <w:tcBorders>
              <w:top w:val="nil"/>
              <w:left w:val="single" w:sz="4" w:space="0" w:color="000000"/>
              <w:bottom w:val="single" w:sz="4" w:space="0" w:color="000000"/>
              <w:right w:val="nil"/>
            </w:tcBorders>
            <w:hideMark/>
          </w:tcPr>
          <w:p w:rsidR="009936CA" w:rsidRDefault="009936CA">
            <w:pPr>
              <w:pStyle w:val="Standarduser"/>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всего, в т.ч.:</w:t>
            </w:r>
          </w:p>
        </w:tc>
        <w:tc>
          <w:tcPr>
            <w:tcW w:w="1265" w:type="dxa"/>
            <w:tcBorders>
              <w:top w:val="single" w:sz="4" w:space="0" w:color="000000"/>
              <w:left w:val="single" w:sz="4" w:space="0" w:color="000000"/>
              <w:bottom w:val="single" w:sz="4" w:space="0" w:color="000000"/>
              <w:right w:val="nil"/>
            </w:tcBorders>
            <w:hideMark/>
          </w:tcPr>
          <w:p w:rsidR="009936CA" w:rsidRDefault="009936CA">
            <w:pPr>
              <w:pStyle w:val="Standarduser"/>
              <w:snapToGrid w:val="0"/>
              <w:jc w:val="center"/>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4 600 035,00</w:t>
            </w:r>
          </w:p>
        </w:tc>
        <w:tc>
          <w:tcPr>
            <w:tcW w:w="980" w:type="dxa"/>
            <w:tcBorders>
              <w:top w:val="single" w:sz="4" w:space="0" w:color="000000"/>
              <w:left w:val="single" w:sz="4" w:space="0" w:color="000000"/>
              <w:bottom w:val="single" w:sz="4" w:space="0" w:color="000000"/>
              <w:right w:val="nil"/>
            </w:tcBorders>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1125" w:type="dxa"/>
            <w:tcBorders>
              <w:top w:val="single" w:sz="4" w:space="0" w:color="000000"/>
              <w:left w:val="single" w:sz="4" w:space="0" w:color="000000"/>
              <w:bottom w:val="single" w:sz="4" w:space="0" w:color="000000"/>
              <w:right w:val="nil"/>
            </w:tcBorders>
            <w:hideMark/>
          </w:tcPr>
          <w:p w:rsidR="009936CA" w:rsidRDefault="009936CA">
            <w:pPr>
              <w:pStyle w:val="Standarduser"/>
              <w:snapToGrid w:val="0"/>
              <w:jc w:val="center"/>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1 688 770,00</w:t>
            </w:r>
          </w:p>
        </w:tc>
        <w:tc>
          <w:tcPr>
            <w:tcW w:w="1314" w:type="dxa"/>
            <w:tcBorders>
              <w:top w:val="single" w:sz="4" w:space="0" w:color="000000"/>
              <w:left w:val="single" w:sz="4" w:space="0" w:color="000000"/>
              <w:bottom w:val="single" w:sz="4" w:space="0" w:color="000000"/>
              <w:right w:val="nil"/>
            </w:tcBorders>
            <w:hideMark/>
          </w:tcPr>
          <w:p w:rsidR="009936CA" w:rsidRDefault="009936CA">
            <w:pPr>
              <w:pStyle w:val="Standarduser"/>
              <w:snapToGrid w:val="0"/>
              <w:jc w:val="center"/>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1 912 135,00</w:t>
            </w:r>
          </w:p>
        </w:tc>
        <w:tc>
          <w:tcPr>
            <w:tcW w:w="962" w:type="dxa"/>
            <w:gridSpan w:val="2"/>
            <w:tcBorders>
              <w:top w:val="nil"/>
              <w:left w:val="single" w:sz="4" w:space="0" w:color="000000"/>
              <w:bottom w:val="single" w:sz="4" w:space="0" w:color="000000"/>
              <w:right w:val="single" w:sz="4" w:space="0" w:color="000000"/>
            </w:tcBorders>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80" w:type="dxa"/>
            <w:gridSpan w:val="2"/>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40" w:type="dxa"/>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r>
      <w:tr w:rsidR="009936CA" w:rsidTr="009936CA">
        <w:tc>
          <w:tcPr>
            <w:tcW w:w="71" w:type="dxa"/>
          </w:tcPr>
          <w:p w:rsidR="009936CA" w:rsidRDefault="009936CA">
            <w:pPr>
              <w:suppressAutoHyphens w:val="0"/>
              <w:rPr>
                <w:rFonts w:ascii="Times New Roman" w:hAnsi="Times New Roman" w:cs="Mangal"/>
                <w:sz w:val="24"/>
                <w:szCs w:val="24"/>
                <w:lang w:bidi="hi-IN"/>
              </w:rPr>
            </w:pPr>
          </w:p>
        </w:tc>
        <w:tc>
          <w:tcPr>
            <w:tcW w:w="600" w:type="dxa"/>
            <w:gridSpan w:val="2"/>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1050" w:type="dxa"/>
            <w:tcBorders>
              <w:top w:val="nil"/>
              <w:left w:val="single" w:sz="4" w:space="0" w:color="000000"/>
              <w:bottom w:val="single" w:sz="4" w:space="0" w:color="000000"/>
              <w:right w:val="nil"/>
            </w:tcBorders>
            <w:hideMark/>
          </w:tcPr>
          <w:p w:rsidR="009936CA" w:rsidRDefault="009936CA">
            <w:pPr>
              <w:pStyle w:val="Standarduser"/>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ФБ</w:t>
            </w:r>
          </w:p>
        </w:tc>
        <w:tc>
          <w:tcPr>
            <w:tcW w:w="1265" w:type="dxa"/>
            <w:tcBorders>
              <w:top w:val="single" w:sz="4" w:space="0" w:color="000000"/>
              <w:left w:val="single" w:sz="4" w:space="0" w:color="000000"/>
              <w:bottom w:val="single" w:sz="4" w:space="0" w:color="000000"/>
              <w:right w:val="nil"/>
            </w:tcBorders>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980" w:type="dxa"/>
            <w:tcBorders>
              <w:top w:val="single" w:sz="4" w:space="0" w:color="000000"/>
              <w:left w:val="single" w:sz="4" w:space="0" w:color="000000"/>
              <w:bottom w:val="single" w:sz="4" w:space="0" w:color="000000"/>
              <w:right w:val="nil"/>
            </w:tcBorders>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1125" w:type="dxa"/>
            <w:tcBorders>
              <w:top w:val="single" w:sz="4" w:space="0" w:color="000000"/>
              <w:left w:val="single" w:sz="4" w:space="0" w:color="000000"/>
              <w:bottom w:val="single" w:sz="4" w:space="0" w:color="000000"/>
              <w:right w:val="nil"/>
            </w:tcBorders>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1314" w:type="dxa"/>
            <w:tcBorders>
              <w:top w:val="single" w:sz="4" w:space="0" w:color="000000"/>
              <w:left w:val="single" w:sz="4" w:space="0" w:color="000000"/>
              <w:bottom w:val="single" w:sz="4" w:space="0" w:color="000000"/>
              <w:right w:val="nil"/>
            </w:tcBorders>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962" w:type="dxa"/>
            <w:gridSpan w:val="2"/>
            <w:tcBorders>
              <w:top w:val="nil"/>
              <w:left w:val="single" w:sz="4" w:space="0" w:color="000000"/>
              <w:bottom w:val="single" w:sz="4" w:space="0" w:color="000000"/>
              <w:right w:val="single" w:sz="4" w:space="0" w:color="000000"/>
            </w:tcBorders>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80" w:type="dxa"/>
            <w:gridSpan w:val="2"/>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40" w:type="dxa"/>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r>
      <w:tr w:rsidR="009936CA" w:rsidTr="009936CA">
        <w:tc>
          <w:tcPr>
            <w:tcW w:w="71" w:type="dxa"/>
          </w:tcPr>
          <w:p w:rsidR="009936CA" w:rsidRDefault="009936CA">
            <w:pPr>
              <w:suppressAutoHyphens w:val="0"/>
              <w:rPr>
                <w:rFonts w:ascii="Times New Roman" w:hAnsi="Times New Roman" w:cs="Mangal"/>
                <w:sz w:val="24"/>
                <w:szCs w:val="24"/>
                <w:lang w:bidi="hi-IN"/>
              </w:rPr>
            </w:pPr>
          </w:p>
        </w:tc>
        <w:tc>
          <w:tcPr>
            <w:tcW w:w="600" w:type="dxa"/>
            <w:gridSpan w:val="2"/>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1050" w:type="dxa"/>
            <w:tcBorders>
              <w:top w:val="nil"/>
              <w:left w:val="single" w:sz="4" w:space="0" w:color="000000"/>
              <w:bottom w:val="single" w:sz="4" w:space="0" w:color="000000"/>
              <w:right w:val="nil"/>
            </w:tcBorders>
            <w:hideMark/>
          </w:tcPr>
          <w:p w:rsidR="009936CA" w:rsidRDefault="009936CA">
            <w:pPr>
              <w:pStyle w:val="Standarduser"/>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КБ</w:t>
            </w:r>
          </w:p>
        </w:tc>
        <w:tc>
          <w:tcPr>
            <w:tcW w:w="1265" w:type="dxa"/>
            <w:tcBorders>
              <w:top w:val="single" w:sz="4" w:space="0" w:color="000000"/>
              <w:left w:val="single" w:sz="4" w:space="0" w:color="000000"/>
              <w:bottom w:val="single" w:sz="4" w:space="0" w:color="000000"/>
              <w:right w:val="nil"/>
            </w:tcBorders>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980" w:type="dxa"/>
            <w:tcBorders>
              <w:top w:val="single" w:sz="4" w:space="0" w:color="000000"/>
              <w:left w:val="single" w:sz="4" w:space="0" w:color="000000"/>
              <w:bottom w:val="single" w:sz="4" w:space="0" w:color="000000"/>
              <w:right w:val="nil"/>
            </w:tcBorders>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1125" w:type="dxa"/>
            <w:tcBorders>
              <w:top w:val="single" w:sz="4" w:space="0" w:color="000000"/>
              <w:left w:val="single" w:sz="4" w:space="0" w:color="000000"/>
              <w:bottom w:val="single" w:sz="4" w:space="0" w:color="000000"/>
              <w:right w:val="nil"/>
            </w:tcBorders>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1314" w:type="dxa"/>
            <w:tcBorders>
              <w:top w:val="single" w:sz="4" w:space="0" w:color="000000"/>
              <w:left w:val="single" w:sz="4" w:space="0" w:color="000000"/>
              <w:bottom w:val="single" w:sz="4" w:space="0" w:color="000000"/>
              <w:right w:val="nil"/>
            </w:tcBorders>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962" w:type="dxa"/>
            <w:gridSpan w:val="2"/>
            <w:tcBorders>
              <w:top w:val="nil"/>
              <w:left w:val="single" w:sz="4" w:space="0" w:color="000000"/>
              <w:bottom w:val="single" w:sz="4" w:space="0" w:color="000000"/>
              <w:right w:val="single" w:sz="4" w:space="0" w:color="000000"/>
            </w:tcBorders>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80" w:type="dxa"/>
            <w:gridSpan w:val="2"/>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40" w:type="dxa"/>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r>
      <w:tr w:rsidR="009936CA" w:rsidTr="009936CA">
        <w:trPr>
          <w:trHeight w:val="177"/>
        </w:trPr>
        <w:tc>
          <w:tcPr>
            <w:tcW w:w="71" w:type="dxa"/>
          </w:tcPr>
          <w:p w:rsidR="009936CA" w:rsidRDefault="009936CA">
            <w:pPr>
              <w:suppressAutoHyphens w:val="0"/>
              <w:rPr>
                <w:rFonts w:ascii="Times New Roman" w:hAnsi="Times New Roman" w:cs="Mangal"/>
                <w:sz w:val="24"/>
                <w:szCs w:val="24"/>
                <w:lang w:bidi="hi-IN"/>
              </w:rPr>
            </w:pPr>
          </w:p>
        </w:tc>
        <w:tc>
          <w:tcPr>
            <w:tcW w:w="600" w:type="dxa"/>
            <w:gridSpan w:val="2"/>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1050" w:type="dxa"/>
            <w:tcBorders>
              <w:top w:val="nil"/>
              <w:left w:val="single" w:sz="4" w:space="0" w:color="000000"/>
              <w:bottom w:val="single" w:sz="4" w:space="0" w:color="000000"/>
              <w:right w:val="nil"/>
            </w:tcBorders>
            <w:hideMark/>
          </w:tcPr>
          <w:p w:rsidR="009936CA" w:rsidRDefault="009936CA">
            <w:pPr>
              <w:pStyle w:val="Standarduser"/>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МБ</w:t>
            </w:r>
          </w:p>
        </w:tc>
        <w:tc>
          <w:tcPr>
            <w:tcW w:w="1265" w:type="dxa"/>
            <w:tcBorders>
              <w:top w:val="single" w:sz="4" w:space="0" w:color="000000"/>
              <w:left w:val="single" w:sz="4" w:space="0" w:color="000000"/>
              <w:bottom w:val="single" w:sz="4" w:space="0" w:color="000000"/>
              <w:right w:val="nil"/>
            </w:tcBorders>
            <w:hideMark/>
          </w:tcPr>
          <w:p w:rsidR="009936CA" w:rsidRDefault="009936CA">
            <w:pPr>
              <w:pStyle w:val="Standarduser"/>
              <w:snapToGrid w:val="0"/>
              <w:jc w:val="center"/>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4 600 035,00</w:t>
            </w:r>
          </w:p>
        </w:tc>
        <w:tc>
          <w:tcPr>
            <w:tcW w:w="980" w:type="dxa"/>
            <w:tcBorders>
              <w:top w:val="single" w:sz="4" w:space="0" w:color="000000"/>
              <w:left w:val="single" w:sz="4" w:space="0" w:color="000000"/>
              <w:bottom w:val="single" w:sz="4" w:space="0" w:color="000000"/>
              <w:right w:val="nil"/>
            </w:tcBorders>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1125" w:type="dxa"/>
            <w:tcBorders>
              <w:top w:val="single" w:sz="4" w:space="0" w:color="000000"/>
              <w:left w:val="single" w:sz="4" w:space="0" w:color="000000"/>
              <w:bottom w:val="single" w:sz="4" w:space="0" w:color="000000"/>
              <w:right w:val="nil"/>
            </w:tcBorders>
            <w:hideMark/>
          </w:tcPr>
          <w:p w:rsidR="009936CA" w:rsidRDefault="009936CA">
            <w:pPr>
              <w:pStyle w:val="Standarduser"/>
              <w:snapToGrid w:val="0"/>
              <w:jc w:val="center"/>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1 688 770,00</w:t>
            </w:r>
          </w:p>
        </w:tc>
        <w:tc>
          <w:tcPr>
            <w:tcW w:w="1314" w:type="dxa"/>
            <w:tcBorders>
              <w:top w:val="single" w:sz="4" w:space="0" w:color="000000"/>
              <w:left w:val="single" w:sz="4" w:space="0" w:color="000000"/>
              <w:bottom w:val="single" w:sz="4" w:space="0" w:color="000000"/>
              <w:right w:val="nil"/>
            </w:tcBorders>
            <w:hideMark/>
          </w:tcPr>
          <w:p w:rsidR="009936CA" w:rsidRDefault="009936CA">
            <w:pPr>
              <w:pStyle w:val="Standarduser"/>
              <w:snapToGrid w:val="0"/>
              <w:jc w:val="center"/>
              <w:rPr>
                <w:rFonts w:ascii="Times New Roman" w:hAnsi="Times New Roman" w:cs="Times New Roman"/>
                <w:sz w:val="20"/>
                <w:szCs w:val="20"/>
                <w:shd w:val="clear" w:color="auto" w:fill="FFFFFF"/>
                <w:lang w:bidi="hi-IN"/>
              </w:rPr>
            </w:pPr>
            <w:r>
              <w:rPr>
                <w:rFonts w:ascii="Times New Roman" w:hAnsi="Times New Roman" w:cs="Times New Roman"/>
                <w:sz w:val="20"/>
                <w:szCs w:val="20"/>
                <w:shd w:val="clear" w:color="auto" w:fill="FFFFFF"/>
                <w:lang w:bidi="hi-IN"/>
              </w:rPr>
              <w:t>1 912 135,00</w:t>
            </w:r>
          </w:p>
        </w:tc>
        <w:tc>
          <w:tcPr>
            <w:tcW w:w="962" w:type="dxa"/>
            <w:gridSpan w:val="2"/>
            <w:tcBorders>
              <w:top w:val="nil"/>
              <w:left w:val="single" w:sz="4" w:space="0" w:color="000000"/>
              <w:bottom w:val="single" w:sz="4" w:space="0" w:color="000000"/>
              <w:right w:val="single" w:sz="4" w:space="0" w:color="000000"/>
            </w:tcBorders>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80" w:type="dxa"/>
            <w:gridSpan w:val="2"/>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40" w:type="dxa"/>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r>
      <w:tr w:rsidR="009936CA" w:rsidTr="009936CA">
        <w:trPr>
          <w:trHeight w:val="585"/>
        </w:trPr>
        <w:tc>
          <w:tcPr>
            <w:tcW w:w="71" w:type="dxa"/>
          </w:tcPr>
          <w:p w:rsidR="009936CA" w:rsidRDefault="009936CA">
            <w:pPr>
              <w:suppressAutoHyphens w:val="0"/>
              <w:rPr>
                <w:rFonts w:ascii="Times New Roman" w:hAnsi="Times New Roman" w:cs="Mangal"/>
                <w:sz w:val="24"/>
                <w:szCs w:val="24"/>
                <w:lang w:bidi="hi-IN"/>
              </w:rPr>
            </w:pPr>
          </w:p>
        </w:tc>
        <w:tc>
          <w:tcPr>
            <w:tcW w:w="600" w:type="dxa"/>
            <w:gridSpan w:val="2"/>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1050" w:type="dxa"/>
            <w:tcBorders>
              <w:top w:val="single" w:sz="4" w:space="0" w:color="000000"/>
              <w:left w:val="single" w:sz="4" w:space="0" w:color="000000"/>
              <w:bottom w:val="single" w:sz="4" w:space="0" w:color="000000"/>
              <w:right w:val="nil"/>
            </w:tcBorders>
            <w:hideMark/>
          </w:tcPr>
          <w:p w:rsidR="009936CA" w:rsidRDefault="009936CA">
            <w:pPr>
              <w:pStyle w:val="Standarduser"/>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иные</w:t>
            </w:r>
          </w:p>
          <w:p w:rsidR="009936CA" w:rsidRDefault="009936CA">
            <w:pPr>
              <w:pStyle w:val="Standarduser"/>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источники</w:t>
            </w:r>
          </w:p>
        </w:tc>
        <w:tc>
          <w:tcPr>
            <w:tcW w:w="1265" w:type="dxa"/>
            <w:tcBorders>
              <w:top w:val="single" w:sz="4" w:space="0" w:color="000000"/>
              <w:left w:val="single" w:sz="4" w:space="0" w:color="000000"/>
              <w:bottom w:val="single" w:sz="4" w:space="0" w:color="000000"/>
              <w:right w:val="nil"/>
            </w:tcBorders>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980" w:type="dxa"/>
            <w:tcBorders>
              <w:top w:val="single" w:sz="4" w:space="0" w:color="000000"/>
              <w:left w:val="single" w:sz="4" w:space="0" w:color="000000"/>
              <w:bottom w:val="single" w:sz="4" w:space="0" w:color="000000"/>
              <w:right w:val="nil"/>
            </w:tcBorders>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1125" w:type="dxa"/>
            <w:tcBorders>
              <w:top w:val="single" w:sz="4" w:space="0" w:color="000000"/>
              <w:left w:val="single" w:sz="4" w:space="0" w:color="000000"/>
              <w:bottom w:val="single" w:sz="4" w:space="0" w:color="000000"/>
              <w:right w:val="nil"/>
            </w:tcBorders>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1314" w:type="dxa"/>
            <w:tcBorders>
              <w:top w:val="single" w:sz="4" w:space="0" w:color="000000"/>
              <w:left w:val="single" w:sz="4" w:space="0" w:color="000000"/>
              <w:bottom w:val="single" w:sz="4" w:space="0" w:color="000000"/>
              <w:right w:val="nil"/>
            </w:tcBorders>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962" w:type="dxa"/>
            <w:gridSpan w:val="2"/>
            <w:tcBorders>
              <w:top w:val="single" w:sz="4" w:space="0" w:color="000000"/>
              <w:left w:val="single" w:sz="4" w:space="0" w:color="000000"/>
              <w:bottom w:val="single" w:sz="4" w:space="0" w:color="000000"/>
              <w:right w:val="single" w:sz="4" w:space="0" w:color="000000"/>
            </w:tcBorders>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80" w:type="dxa"/>
            <w:gridSpan w:val="2"/>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40" w:type="dxa"/>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r>
      <w:tr w:rsidR="009936CA" w:rsidTr="009936CA">
        <w:tc>
          <w:tcPr>
            <w:tcW w:w="71" w:type="dxa"/>
          </w:tcPr>
          <w:p w:rsidR="009936CA" w:rsidRDefault="009936CA">
            <w:pPr>
              <w:pStyle w:val="Standarduser"/>
              <w:ind w:left="15"/>
              <w:rPr>
                <w:rFonts w:ascii="Times New Roman" w:eastAsia="Batang, 바탕" w:hAnsi="Times New Roman" w:cs="Times New Roman"/>
                <w:sz w:val="22"/>
                <w:szCs w:val="22"/>
                <w:shd w:val="clear" w:color="auto" w:fill="FFFFFF"/>
                <w:lang w:bidi="hi-IN"/>
              </w:rPr>
            </w:pPr>
          </w:p>
        </w:tc>
        <w:tc>
          <w:tcPr>
            <w:tcW w:w="2923" w:type="dxa"/>
            <w:gridSpan w:val="2"/>
            <w:vMerge w:val="restart"/>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Standarduser"/>
              <w:ind w:left="15"/>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Выполнение строительно-монтажных работ</w:t>
            </w:r>
          </w:p>
        </w:tc>
        <w:tc>
          <w:tcPr>
            <w:tcW w:w="1050" w:type="dxa"/>
            <w:tcBorders>
              <w:top w:val="nil"/>
              <w:left w:val="single" w:sz="4" w:space="0" w:color="000000"/>
              <w:bottom w:val="single" w:sz="4" w:space="0" w:color="000000"/>
              <w:right w:val="nil"/>
            </w:tcBorders>
            <w:hideMark/>
          </w:tcPr>
          <w:p w:rsidR="009936CA" w:rsidRDefault="009936CA">
            <w:pPr>
              <w:pStyle w:val="Standarduser"/>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всего, в т.ч.:</w:t>
            </w:r>
          </w:p>
        </w:tc>
        <w:tc>
          <w:tcPr>
            <w:tcW w:w="1265" w:type="dxa"/>
            <w:tcBorders>
              <w:top w:val="single" w:sz="4" w:space="0" w:color="000000"/>
              <w:left w:val="single" w:sz="4" w:space="0" w:color="000000"/>
              <w:bottom w:val="single" w:sz="4" w:space="0" w:color="000000"/>
              <w:right w:val="nil"/>
            </w:tcBorders>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980" w:type="dxa"/>
            <w:tcBorders>
              <w:top w:val="single" w:sz="4" w:space="0" w:color="000000"/>
              <w:left w:val="single" w:sz="4" w:space="0" w:color="000000"/>
              <w:bottom w:val="single" w:sz="4" w:space="0" w:color="000000"/>
              <w:right w:val="nil"/>
            </w:tcBorders>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1125" w:type="dxa"/>
            <w:tcBorders>
              <w:top w:val="single" w:sz="4" w:space="0" w:color="000000"/>
              <w:left w:val="single" w:sz="4" w:space="0" w:color="000000"/>
              <w:bottom w:val="single" w:sz="4" w:space="0" w:color="000000"/>
              <w:right w:val="nil"/>
            </w:tcBorders>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1314" w:type="dxa"/>
            <w:tcBorders>
              <w:top w:val="single" w:sz="4" w:space="0" w:color="000000"/>
              <w:left w:val="single" w:sz="4" w:space="0" w:color="000000"/>
              <w:bottom w:val="single" w:sz="4" w:space="0" w:color="000000"/>
              <w:right w:val="nil"/>
            </w:tcBorders>
          </w:tcPr>
          <w:p w:rsidR="009936CA" w:rsidRDefault="009936CA">
            <w:pPr>
              <w:pStyle w:val="Standarduser"/>
              <w:jc w:val="center"/>
              <w:rPr>
                <w:rFonts w:ascii="Times New Roman" w:hAnsi="Times New Roman" w:cs="Times New Roman"/>
                <w:sz w:val="20"/>
                <w:szCs w:val="20"/>
                <w:shd w:val="clear" w:color="auto" w:fill="FFFFFF"/>
                <w:lang w:bidi="hi-IN"/>
              </w:rPr>
            </w:pPr>
          </w:p>
        </w:tc>
        <w:tc>
          <w:tcPr>
            <w:tcW w:w="962" w:type="dxa"/>
            <w:gridSpan w:val="2"/>
            <w:tcBorders>
              <w:top w:val="nil"/>
              <w:left w:val="single" w:sz="4" w:space="0" w:color="000000"/>
              <w:bottom w:val="single" w:sz="4" w:space="0" w:color="000000"/>
              <w:right w:val="single" w:sz="4" w:space="0" w:color="000000"/>
            </w:tcBorders>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80" w:type="dxa"/>
            <w:gridSpan w:val="2"/>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40" w:type="dxa"/>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r>
      <w:tr w:rsidR="009936CA" w:rsidTr="009936CA">
        <w:tc>
          <w:tcPr>
            <w:tcW w:w="71" w:type="dxa"/>
          </w:tcPr>
          <w:p w:rsidR="009936CA" w:rsidRDefault="009936CA">
            <w:pPr>
              <w:suppressAutoHyphens w:val="0"/>
              <w:rPr>
                <w:rFonts w:ascii="Times New Roman" w:hAnsi="Times New Roman" w:cs="Mangal"/>
                <w:sz w:val="24"/>
                <w:szCs w:val="24"/>
                <w:lang w:bidi="hi-IN"/>
              </w:rPr>
            </w:pPr>
          </w:p>
        </w:tc>
        <w:tc>
          <w:tcPr>
            <w:tcW w:w="600" w:type="dxa"/>
            <w:gridSpan w:val="2"/>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1050" w:type="dxa"/>
            <w:tcBorders>
              <w:top w:val="single" w:sz="4" w:space="0" w:color="000000"/>
              <w:left w:val="single" w:sz="4" w:space="0" w:color="000000"/>
              <w:bottom w:val="single" w:sz="4" w:space="0" w:color="000000"/>
              <w:right w:val="nil"/>
            </w:tcBorders>
            <w:hideMark/>
          </w:tcPr>
          <w:p w:rsidR="009936CA" w:rsidRDefault="009936CA">
            <w:pPr>
              <w:pStyle w:val="Standarduser"/>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ФБ</w:t>
            </w:r>
          </w:p>
        </w:tc>
        <w:tc>
          <w:tcPr>
            <w:tcW w:w="1265" w:type="dxa"/>
            <w:tcBorders>
              <w:top w:val="single" w:sz="4" w:space="0" w:color="000000"/>
              <w:left w:val="single" w:sz="4" w:space="0" w:color="000000"/>
              <w:bottom w:val="single" w:sz="4" w:space="0" w:color="000000"/>
              <w:right w:val="nil"/>
            </w:tcBorders>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980" w:type="dxa"/>
            <w:tcBorders>
              <w:top w:val="single" w:sz="4" w:space="0" w:color="000000"/>
              <w:left w:val="single" w:sz="4" w:space="0" w:color="000000"/>
              <w:bottom w:val="single" w:sz="4" w:space="0" w:color="000000"/>
              <w:right w:val="nil"/>
            </w:tcBorders>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1125" w:type="dxa"/>
            <w:tcBorders>
              <w:top w:val="single" w:sz="4" w:space="0" w:color="000000"/>
              <w:left w:val="single" w:sz="4" w:space="0" w:color="000000"/>
              <w:bottom w:val="single" w:sz="4" w:space="0" w:color="000000"/>
              <w:right w:val="nil"/>
            </w:tcBorders>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1314" w:type="dxa"/>
            <w:tcBorders>
              <w:top w:val="single" w:sz="4" w:space="0" w:color="000000"/>
              <w:left w:val="single" w:sz="4" w:space="0" w:color="000000"/>
              <w:bottom w:val="single" w:sz="4" w:space="0" w:color="000000"/>
              <w:right w:val="nil"/>
            </w:tcBorders>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962" w:type="dxa"/>
            <w:gridSpan w:val="2"/>
            <w:tcBorders>
              <w:top w:val="single" w:sz="4" w:space="0" w:color="000000"/>
              <w:left w:val="single" w:sz="4" w:space="0" w:color="000000"/>
              <w:bottom w:val="single" w:sz="4" w:space="0" w:color="000000"/>
              <w:right w:val="single" w:sz="4" w:space="0" w:color="000000"/>
            </w:tcBorders>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80" w:type="dxa"/>
            <w:gridSpan w:val="2"/>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40" w:type="dxa"/>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r>
      <w:tr w:rsidR="009936CA" w:rsidTr="009936CA">
        <w:trPr>
          <w:trHeight w:val="200"/>
        </w:trPr>
        <w:tc>
          <w:tcPr>
            <w:tcW w:w="71" w:type="dxa"/>
          </w:tcPr>
          <w:p w:rsidR="009936CA" w:rsidRDefault="009936CA">
            <w:pPr>
              <w:suppressAutoHyphens w:val="0"/>
              <w:rPr>
                <w:rFonts w:ascii="Times New Roman" w:hAnsi="Times New Roman" w:cs="Mangal"/>
                <w:sz w:val="24"/>
                <w:szCs w:val="24"/>
                <w:lang w:bidi="hi-IN"/>
              </w:rPr>
            </w:pPr>
          </w:p>
        </w:tc>
        <w:tc>
          <w:tcPr>
            <w:tcW w:w="600" w:type="dxa"/>
            <w:gridSpan w:val="2"/>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1050" w:type="dxa"/>
            <w:tcBorders>
              <w:top w:val="single" w:sz="4" w:space="0" w:color="000000"/>
              <w:left w:val="single" w:sz="4" w:space="0" w:color="000000"/>
              <w:bottom w:val="single" w:sz="4" w:space="0" w:color="000000"/>
              <w:right w:val="nil"/>
            </w:tcBorders>
            <w:hideMark/>
          </w:tcPr>
          <w:p w:rsidR="009936CA" w:rsidRDefault="009936CA">
            <w:pPr>
              <w:pStyle w:val="Standarduser"/>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КБ</w:t>
            </w:r>
          </w:p>
        </w:tc>
        <w:tc>
          <w:tcPr>
            <w:tcW w:w="1265" w:type="dxa"/>
            <w:tcBorders>
              <w:top w:val="single" w:sz="4" w:space="0" w:color="000000"/>
              <w:left w:val="single" w:sz="4" w:space="0" w:color="000000"/>
              <w:bottom w:val="single" w:sz="4" w:space="0" w:color="000000"/>
              <w:right w:val="nil"/>
            </w:tcBorders>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980" w:type="dxa"/>
            <w:tcBorders>
              <w:top w:val="single" w:sz="4" w:space="0" w:color="000000"/>
              <w:left w:val="single" w:sz="4" w:space="0" w:color="000000"/>
              <w:bottom w:val="single" w:sz="4" w:space="0" w:color="000000"/>
              <w:right w:val="nil"/>
            </w:tcBorders>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1125" w:type="dxa"/>
            <w:tcBorders>
              <w:top w:val="single" w:sz="4" w:space="0" w:color="000000"/>
              <w:left w:val="single" w:sz="4" w:space="0" w:color="000000"/>
              <w:bottom w:val="single" w:sz="4" w:space="0" w:color="000000"/>
              <w:right w:val="nil"/>
            </w:tcBorders>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1314" w:type="dxa"/>
            <w:tcBorders>
              <w:top w:val="single" w:sz="4" w:space="0" w:color="000000"/>
              <w:left w:val="single" w:sz="4" w:space="0" w:color="000000"/>
              <w:bottom w:val="single" w:sz="4" w:space="0" w:color="000000"/>
              <w:right w:val="nil"/>
            </w:tcBorders>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962" w:type="dxa"/>
            <w:gridSpan w:val="2"/>
            <w:tcBorders>
              <w:top w:val="single" w:sz="4" w:space="0" w:color="000000"/>
              <w:left w:val="single" w:sz="4" w:space="0" w:color="000000"/>
              <w:bottom w:val="single" w:sz="4" w:space="0" w:color="000000"/>
              <w:right w:val="single" w:sz="4" w:space="0" w:color="000000"/>
            </w:tcBorders>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80" w:type="dxa"/>
            <w:gridSpan w:val="2"/>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40" w:type="dxa"/>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r>
      <w:tr w:rsidR="009936CA" w:rsidTr="009936CA">
        <w:trPr>
          <w:trHeight w:val="217"/>
        </w:trPr>
        <w:tc>
          <w:tcPr>
            <w:tcW w:w="71" w:type="dxa"/>
          </w:tcPr>
          <w:p w:rsidR="009936CA" w:rsidRDefault="009936CA">
            <w:pPr>
              <w:suppressAutoHyphens w:val="0"/>
              <w:rPr>
                <w:rFonts w:ascii="Times New Roman" w:hAnsi="Times New Roman" w:cs="Mangal"/>
                <w:sz w:val="24"/>
                <w:szCs w:val="24"/>
                <w:lang w:bidi="hi-IN"/>
              </w:rPr>
            </w:pPr>
          </w:p>
        </w:tc>
        <w:tc>
          <w:tcPr>
            <w:tcW w:w="600" w:type="dxa"/>
            <w:gridSpan w:val="2"/>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1050" w:type="dxa"/>
            <w:tcBorders>
              <w:top w:val="single" w:sz="4" w:space="0" w:color="000000"/>
              <w:left w:val="single" w:sz="4" w:space="0" w:color="000000"/>
              <w:bottom w:val="single" w:sz="4" w:space="0" w:color="000000"/>
              <w:right w:val="nil"/>
            </w:tcBorders>
            <w:hideMark/>
          </w:tcPr>
          <w:p w:rsidR="009936CA" w:rsidRDefault="009936CA">
            <w:pPr>
              <w:pStyle w:val="Standarduser"/>
              <w:rPr>
                <w:rFonts w:ascii="Times New Roman" w:hAnsi="Times New Roman" w:cs="Times New Roman"/>
                <w:sz w:val="22"/>
                <w:szCs w:val="22"/>
                <w:shd w:val="clear" w:color="auto" w:fill="FFFFFF"/>
                <w:lang w:bidi="hi-IN"/>
              </w:rPr>
            </w:pPr>
            <w:r>
              <w:rPr>
                <w:rFonts w:ascii="Times New Roman" w:hAnsi="Times New Roman" w:cs="Times New Roman"/>
                <w:sz w:val="22"/>
                <w:szCs w:val="22"/>
                <w:shd w:val="clear" w:color="auto" w:fill="FFFFFF"/>
                <w:lang w:bidi="hi-IN"/>
              </w:rPr>
              <w:t>МБ</w:t>
            </w:r>
          </w:p>
        </w:tc>
        <w:tc>
          <w:tcPr>
            <w:tcW w:w="1265" w:type="dxa"/>
            <w:tcBorders>
              <w:top w:val="single" w:sz="4" w:space="0" w:color="000000"/>
              <w:left w:val="single" w:sz="4" w:space="0" w:color="000000"/>
              <w:bottom w:val="single" w:sz="4" w:space="0" w:color="000000"/>
              <w:right w:val="nil"/>
            </w:tcBorders>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980" w:type="dxa"/>
            <w:tcBorders>
              <w:top w:val="single" w:sz="4" w:space="0" w:color="000000"/>
              <w:left w:val="single" w:sz="4" w:space="0" w:color="000000"/>
              <w:bottom w:val="single" w:sz="4" w:space="0" w:color="000000"/>
              <w:right w:val="nil"/>
            </w:tcBorders>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1125" w:type="dxa"/>
            <w:tcBorders>
              <w:top w:val="single" w:sz="4" w:space="0" w:color="000000"/>
              <w:left w:val="single" w:sz="4" w:space="0" w:color="000000"/>
              <w:bottom w:val="single" w:sz="4" w:space="0" w:color="000000"/>
              <w:right w:val="nil"/>
            </w:tcBorders>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1314" w:type="dxa"/>
            <w:tcBorders>
              <w:top w:val="single" w:sz="4" w:space="0" w:color="000000"/>
              <w:left w:val="single" w:sz="4" w:space="0" w:color="000000"/>
              <w:bottom w:val="single" w:sz="4" w:space="0" w:color="000000"/>
              <w:right w:val="nil"/>
            </w:tcBorders>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962" w:type="dxa"/>
            <w:gridSpan w:val="2"/>
            <w:tcBorders>
              <w:top w:val="single" w:sz="4" w:space="0" w:color="000000"/>
              <w:left w:val="single" w:sz="4" w:space="0" w:color="000000"/>
              <w:bottom w:val="single" w:sz="4" w:space="0" w:color="000000"/>
              <w:right w:val="single" w:sz="4" w:space="0" w:color="000000"/>
            </w:tcBorders>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80" w:type="dxa"/>
            <w:gridSpan w:val="2"/>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40" w:type="dxa"/>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r>
      <w:tr w:rsidR="009936CA" w:rsidTr="009936CA">
        <w:trPr>
          <w:trHeight w:val="794"/>
        </w:trPr>
        <w:tc>
          <w:tcPr>
            <w:tcW w:w="71" w:type="dxa"/>
          </w:tcPr>
          <w:p w:rsidR="009936CA" w:rsidRDefault="009936CA">
            <w:pPr>
              <w:suppressAutoHyphens w:val="0"/>
              <w:rPr>
                <w:rFonts w:ascii="Times New Roman" w:hAnsi="Times New Roman" w:cs="Mangal"/>
                <w:sz w:val="24"/>
                <w:szCs w:val="24"/>
                <w:lang w:bidi="hi-IN"/>
              </w:rPr>
            </w:pPr>
          </w:p>
        </w:tc>
        <w:tc>
          <w:tcPr>
            <w:tcW w:w="600" w:type="dxa"/>
            <w:gridSpan w:val="2"/>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rPr>
                <w:rFonts w:eastAsia="Batang, 바탕" w:cs="Times New Roman"/>
                <w:kern w:val="3"/>
                <w:shd w:val="clear" w:color="auto" w:fill="FFFFFF"/>
                <w:lang w:eastAsia="zh-CN" w:bidi="hi-IN"/>
              </w:rPr>
            </w:pPr>
          </w:p>
        </w:tc>
        <w:tc>
          <w:tcPr>
            <w:tcW w:w="1050" w:type="dxa"/>
            <w:tcBorders>
              <w:top w:val="single" w:sz="4" w:space="0" w:color="000000"/>
              <w:left w:val="single" w:sz="4" w:space="0" w:color="000000"/>
              <w:bottom w:val="single" w:sz="4" w:space="0" w:color="000000"/>
              <w:right w:val="nil"/>
            </w:tcBorders>
            <w:hideMark/>
          </w:tcPr>
          <w:p w:rsidR="009936CA" w:rsidRDefault="009936CA">
            <w:pPr>
              <w:pStyle w:val="Standarduser"/>
              <w:rPr>
                <w:rFonts w:ascii="Times New Roman" w:eastAsia="Batang, 바탕" w:hAnsi="Times New Roman" w:cs="Times New Roman"/>
                <w:sz w:val="22"/>
                <w:szCs w:val="22"/>
                <w:shd w:val="clear" w:color="auto" w:fill="FFFFFF"/>
                <w:lang w:bidi="hi-IN"/>
              </w:rPr>
            </w:pPr>
            <w:r>
              <w:rPr>
                <w:rFonts w:ascii="Times New Roman" w:eastAsia="Batang, 바탕" w:hAnsi="Times New Roman" w:cs="Times New Roman"/>
                <w:sz w:val="22"/>
                <w:szCs w:val="22"/>
                <w:shd w:val="clear" w:color="auto" w:fill="FFFFFF"/>
                <w:lang w:bidi="hi-IN"/>
              </w:rPr>
              <w:t>иные источники</w:t>
            </w:r>
          </w:p>
        </w:tc>
        <w:tc>
          <w:tcPr>
            <w:tcW w:w="1265" w:type="dxa"/>
            <w:tcBorders>
              <w:top w:val="single" w:sz="4" w:space="0" w:color="000000"/>
              <w:left w:val="single" w:sz="4" w:space="0" w:color="000000"/>
              <w:bottom w:val="single" w:sz="4" w:space="0" w:color="000000"/>
              <w:right w:val="nil"/>
            </w:tcBorders>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980" w:type="dxa"/>
            <w:tcBorders>
              <w:top w:val="single" w:sz="4" w:space="0" w:color="000000"/>
              <w:left w:val="single" w:sz="4" w:space="0" w:color="000000"/>
              <w:bottom w:val="single" w:sz="4" w:space="0" w:color="000000"/>
              <w:right w:val="nil"/>
            </w:tcBorders>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1125" w:type="dxa"/>
            <w:tcBorders>
              <w:top w:val="single" w:sz="4" w:space="0" w:color="000000"/>
              <w:left w:val="single" w:sz="4" w:space="0" w:color="000000"/>
              <w:bottom w:val="single" w:sz="4" w:space="0" w:color="000000"/>
              <w:right w:val="nil"/>
            </w:tcBorders>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1314" w:type="dxa"/>
            <w:tcBorders>
              <w:top w:val="single" w:sz="4" w:space="0" w:color="000000"/>
              <w:left w:val="single" w:sz="4" w:space="0" w:color="000000"/>
              <w:bottom w:val="single" w:sz="4" w:space="0" w:color="000000"/>
              <w:right w:val="nil"/>
            </w:tcBorders>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962" w:type="dxa"/>
            <w:gridSpan w:val="2"/>
            <w:tcBorders>
              <w:top w:val="single" w:sz="4" w:space="0" w:color="000000"/>
              <w:left w:val="single" w:sz="4" w:space="0" w:color="000000"/>
              <w:bottom w:val="single" w:sz="4" w:space="0" w:color="000000"/>
              <w:right w:val="single" w:sz="4" w:space="0" w:color="000000"/>
            </w:tcBorders>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80" w:type="dxa"/>
            <w:gridSpan w:val="2"/>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c>
          <w:tcPr>
            <w:tcW w:w="40" w:type="dxa"/>
          </w:tcPr>
          <w:p w:rsidR="009936CA" w:rsidRDefault="009936CA">
            <w:pPr>
              <w:pStyle w:val="Standarduser"/>
              <w:snapToGrid w:val="0"/>
              <w:jc w:val="center"/>
              <w:rPr>
                <w:rFonts w:ascii="Times New Roman" w:hAnsi="Times New Roman" w:cs="Times New Roman"/>
                <w:sz w:val="20"/>
                <w:szCs w:val="20"/>
                <w:shd w:val="clear" w:color="auto" w:fill="FFFFFF"/>
                <w:lang w:bidi="hi-IN"/>
              </w:rPr>
            </w:pPr>
          </w:p>
        </w:tc>
      </w:tr>
    </w:tbl>
    <w:p w:rsidR="009936CA" w:rsidRDefault="009936CA" w:rsidP="009936CA">
      <w:pPr>
        <w:pStyle w:val="Standard"/>
        <w:spacing w:line="228" w:lineRule="auto"/>
        <w:ind w:firstLine="709"/>
        <w:jc w:val="both"/>
        <w:rPr>
          <w:rFonts w:ascii="Times New Roman" w:hAnsi="Times New Roman" w:cs="Times New Roman"/>
          <w:sz w:val="28"/>
          <w:szCs w:val="28"/>
          <w:shd w:val="clear" w:color="auto" w:fill="FFFFFF"/>
        </w:rPr>
      </w:pPr>
    </w:p>
    <w:p w:rsidR="009936CA" w:rsidRDefault="009936CA" w:rsidP="009936CA">
      <w:pPr>
        <w:pStyle w:val="Standard"/>
        <w:ind w:right="-108"/>
        <w:jc w:val="both"/>
        <w:rPr>
          <w:rFonts w:ascii="Times New Roman" w:hAnsi="Times New Roman" w:cs="Times New Roman"/>
          <w:sz w:val="28"/>
          <w:szCs w:val="28"/>
          <w:shd w:val="clear" w:color="auto" w:fill="FFFFFF"/>
        </w:rPr>
      </w:pPr>
    </w:p>
    <w:p w:rsidR="009936CA" w:rsidRDefault="009936CA" w:rsidP="009936CA">
      <w:pPr>
        <w:pStyle w:val="Standard"/>
        <w:ind w:right="-1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Исполняющий обязанности директора </w:t>
      </w:r>
    </w:p>
    <w:p w:rsidR="009936CA" w:rsidRDefault="009936CA" w:rsidP="009936CA">
      <w:pPr>
        <w:pStyle w:val="Standard"/>
        <w:ind w:right="-1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МКУ МО СР «Управление</w:t>
      </w:r>
    </w:p>
    <w:p w:rsidR="009936CA" w:rsidRDefault="009936CA" w:rsidP="009936CA">
      <w:pPr>
        <w:pStyle w:val="Standard"/>
        <w:ind w:right="-108"/>
      </w:pPr>
      <w:r>
        <w:rPr>
          <w:rFonts w:ascii="Times New Roman" w:hAnsi="Times New Roman" w:cs="Times New Roman"/>
          <w:sz w:val="28"/>
          <w:szCs w:val="28"/>
          <w:shd w:val="clear" w:color="auto" w:fill="FFFFFF"/>
        </w:rPr>
        <w:t>капитального строительства»   В.В.Флерко</w:t>
      </w:r>
    </w:p>
    <w:p w:rsidR="009936CA" w:rsidRDefault="009936CA" w:rsidP="009936CA">
      <w:pPr>
        <w:pStyle w:val="Standard"/>
        <w:ind w:right="-108"/>
        <w:jc w:val="both"/>
      </w:pPr>
    </w:p>
    <w:p w:rsidR="009936CA" w:rsidRDefault="009936CA">
      <w:pPr>
        <w:rPr>
          <w:rFonts w:ascii="Times New Roman" w:hAnsi="Times New Roman" w:cs="Times New Roman"/>
          <w:sz w:val="28"/>
          <w:szCs w:val="28"/>
        </w:rPr>
        <w:sectPr w:rsidR="009936CA" w:rsidSect="009936CA">
          <w:pgSz w:w="11906" w:h="16838"/>
          <w:pgMar w:top="1134" w:right="850" w:bottom="1134" w:left="1701" w:header="709" w:footer="720" w:gutter="0"/>
          <w:cols w:space="720"/>
          <w:docGrid w:linePitch="600" w:charSpace="36864"/>
        </w:sectPr>
      </w:pPr>
    </w:p>
    <w:p w:rsidR="009936CA" w:rsidRDefault="009936CA" w:rsidP="009936CA">
      <w:pPr>
        <w:shd w:val="clear" w:color="auto" w:fill="FFFFFF"/>
        <w:spacing w:after="0" w:line="100" w:lineRule="atLeast"/>
        <w:jc w:val="center"/>
        <w:rPr>
          <w:rFonts w:ascii="Times New Roman" w:hAnsi="Times New Roman" w:cs="Times New Roman"/>
          <w:bCs/>
          <w:sz w:val="28"/>
          <w:szCs w:val="28"/>
          <w:lang w:eastAsia="zh-CN"/>
        </w:rPr>
      </w:pPr>
    </w:p>
    <w:p w:rsidR="009936CA" w:rsidRDefault="009936CA" w:rsidP="009936CA">
      <w:pPr>
        <w:shd w:val="clear" w:color="auto" w:fill="FFFFFF"/>
        <w:spacing w:after="0" w:line="100" w:lineRule="atLeast"/>
        <w:jc w:val="center"/>
      </w:pPr>
    </w:p>
    <w:p w:rsidR="009936CA" w:rsidRDefault="009936CA" w:rsidP="009936CA">
      <w:pPr>
        <w:shd w:val="clear" w:color="auto" w:fill="FFFFFF"/>
        <w:spacing w:after="0" w:line="100" w:lineRule="atLeast"/>
        <w:jc w:val="center"/>
      </w:pPr>
      <w:r>
        <w:rPr>
          <w:rFonts w:ascii="Times New Roman" w:hAnsi="Times New Roman" w:cs="Times New Roman"/>
          <w:bCs/>
          <w:sz w:val="28"/>
          <w:szCs w:val="28"/>
        </w:rPr>
        <w:t xml:space="preserve">                                                                      Приложение №2</w:t>
      </w:r>
    </w:p>
    <w:p w:rsidR="009936CA" w:rsidRDefault="009936CA" w:rsidP="009936CA">
      <w:pPr>
        <w:shd w:val="clear" w:color="auto" w:fill="FFFFFF"/>
        <w:spacing w:after="0" w:line="100" w:lineRule="atLeast"/>
        <w:ind w:left="4678"/>
        <w:jc w:val="center"/>
      </w:pPr>
      <w:r>
        <w:rPr>
          <w:rFonts w:ascii="Times New Roman" w:hAnsi="Times New Roman" w:cs="Times New Roman"/>
          <w:bCs/>
          <w:sz w:val="28"/>
          <w:szCs w:val="28"/>
        </w:rPr>
        <w:t>к муниципальной программе «Социально-экономическое и инновационное развитие муниципального образования Северский район»</w:t>
      </w:r>
    </w:p>
    <w:p w:rsidR="009936CA" w:rsidRDefault="009936CA" w:rsidP="009936CA">
      <w:pPr>
        <w:shd w:val="clear" w:color="auto" w:fill="FFFFFF"/>
        <w:spacing w:after="0" w:line="100" w:lineRule="atLeast"/>
        <w:ind w:left="4678"/>
        <w:jc w:val="center"/>
      </w:pPr>
      <w:r>
        <w:rPr>
          <w:rFonts w:ascii="Times New Roman" w:hAnsi="Times New Roman" w:cs="Times New Roman"/>
          <w:bCs/>
          <w:sz w:val="28"/>
          <w:szCs w:val="28"/>
        </w:rPr>
        <w:t>на 2017-2022 годы</w:t>
      </w:r>
    </w:p>
    <w:p w:rsidR="009936CA" w:rsidRDefault="009936CA" w:rsidP="009936CA">
      <w:pPr>
        <w:shd w:val="clear" w:color="auto" w:fill="FFFFFF"/>
        <w:spacing w:after="0" w:line="100" w:lineRule="atLeast"/>
        <w:jc w:val="center"/>
      </w:pPr>
    </w:p>
    <w:p w:rsidR="009936CA" w:rsidRDefault="009936CA" w:rsidP="009936CA">
      <w:pPr>
        <w:shd w:val="clear" w:color="auto" w:fill="FFFFFF"/>
        <w:spacing w:after="0" w:line="100" w:lineRule="atLeast"/>
        <w:jc w:val="center"/>
        <w:rPr>
          <w:rFonts w:ascii="Times New Roman" w:hAnsi="Times New Roman" w:cs="Times New Roman"/>
          <w:bCs/>
          <w:sz w:val="28"/>
          <w:szCs w:val="28"/>
        </w:rPr>
      </w:pPr>
    </w:p>
    <w:p w:rsidR="009936CA" w:rsidRDefault="009936CA" w:rsidP="009936CA">
      <w:pPr>
        <w:shd w:val="clear" w:color="auto" w:fill="FFFFFF"/>
        <w:spacing w:after="0" w:line="100" w:lineRule="atLeast"/>
        <w:jc w:val="center"/>
      </w:pPr>
      <w:r>
        <w:rPr>
          <w:rFonts w:ascii="Times New Roman" w:hAnsi="Times New Roman" w:cs="Times New Roman"/>
          <w:b/>
          <w:bCs/>
          <w:sz w:val="28"/>
          <w:szCs w:val="28"/>
        </w:rPr>
        <w:t xml:space="preserve">ПОДПРОГРАММА </w:t>
      </w:r>
    </w:p>
    <w:p w:rsidR="009936CA" w:rsidRDefault="009936CA" w:rsidP="009936CA">
      <w:pPr>
        <w:shd w:val="clear" w:color="auto" w:fill="FFFFFF"/>
        <w:spacing w:after="0" w:line="100" w:lineRule="atLeast"/>
        <w:jc w:val="center"/>
      </w:pPr>
      <w:r>
        <w:rPr>
          <w:rFonts w:ascii="Times New Roman" w:hAnsi="Times New Roman" w:cs="Times New Roman"/>
          <w:b/>
          <w:bCs/>
          <w:color w:val="000000"/>
          <w:sz w:val="28"/>
          <w:szCs w:val="28"/>
        </w:rPr>
        <w:t xml:space="preserve">«Формирование и продвижение </w:t>
      </w:r>
    </w:p>
    <w:p w:rsidR="009936CA" w:rsidRDefault="009936CA" w:rsidP="009936CA">
      <w:pPr>
        <w:shd w:val="clear" w:color="auto" w:fill="FFFFFF"/>
        <w:spacing w:after="0" w:line="100" w:lineRule="atLeast"/>
        <w:jc w:val="center"/>
      </w:pPr>
      <w:r>
        <w:rPr>
          <w:rFonts w:ascii="Times New Roman" w:hAnsi="Times New Roman" w:cs="Times New Roman"/>
          <w:b/>
          <w:bCs/>
          <w:sz w:val="28"/>
          <w:szCs w:val="28"/>
        </w:rPr>
        <w:t xml:space="preserve">экономической и инвестиционной привлекательности </w:t>
      </w:r>
    </w:p>
    <w:p w:rsidR="009936CA" w:rsidRDefault="009936CA" w:rsidP="009936CA">
      <w:pPr>
        <w:shd w:val="clear" w:color="auto" w:fill="FFFFFF"/>
        <w:spacing w:after="0" w:line="100" w:lineRule="atLeast"/>
        <w:jc w:val="center"/>
      </w:pPr>
      <w:r>
        <w:rPr>
          <w:rFonts w:ascii="Times New Roman" w:hAnsi="Times New Roman" w:cs="Times New Roman"/>
          <w:b/>
          <w:bCs/>
          <w:color w:val="000000"/>
          <w:sz w:val="28"/>
          <w:szCs w:val="28"/>
        </w:rPr>
        <w:t xml:space="preserve">муниципального образования Северский район» </w:t>
      </w:r>
    </w:p>
    <w:p w:rsidR="009936CA" w:rsidRDefault="009936CA" w:rsidP="009936CA">
      <w:pPr>
        <w:shd w:val="clear" w:color="auto" w:fill="FFFFFF"/>
        <w:spacing w:after="0" w:line="100" w:lineRule="atLeast"/>
        <w:jc w:val="center"/>
      </w:pPr>
      <w:r>
        <w:rPr>
          <w:rFonts w:ascii="Times New Roman" w:hAnsi="Times New Roman" w:cs="Times New Roman"/>
          <w:b/>
          <w:bCs/>
          <w:color w:val="000000"/>
          <w:sz w:val="28"/>
          <w:szCs w:val="28"/>
        </w:rPr>
        <w:t>на 2017-2022 годы</w:t>
      </w:r>
    </w:p>
    <w:p w:rsidR="009936CA" w:rsidRDefault="009936CA" w:rsidP="009936CA">
      <w:pPr>
        <w:shd w:val="clear" w:color="auto" w:fill="FFFFFF"/>
        <w:spacing w:after="0" w:line="100" w:lineRule="atLeast"/>
        <w:jc w:val="center"/>
        <w:rPr>
          <w:rFonts w:ascii="Times New Roman" w:hAnsi="Times New Roman" w:cs="Times New Roman"/>
          <w:bCs/>
          <w:sz w:val="28"/>
          <w:szCs w:val="28"/>
        </w:rPr>
      </w:pPr>
    </w:p>
    <w:p w:rsidR="009936CA" w:rsidRDefault="009936CA" w:rsidP="009936CA">
      <w:pPr>
        <w:shd w:val="clear" w:color="auto" w:fill="FFFFFF"/>
        <w:spacing w:after="0" w:line="100" w:lineRule="atLeast"/>
        <w:jc w:val="center"/>
        <w:rPr>
          <w:rFonts w:ascii="Times New Roman" w:hAnsi="Times New Roman" w:cs="Times New Roman"/>
          <w:bCs/>
          <w:sz w:val="28"/>
          <w:szCs w:val="28"/>
        </w:rPr>
      </w:pPr>
    </w:p>
    <w:p w:rsidR="009936CA" w:rsidRDefault="009936CA" w:rsidP="009936CA">
      <w:pPr>
        <w:pStyle w:val="1"/>
        <w:numPr>
          <w:ilvl w:val="0"/>
          <w:numId w:val="7"/>
        </w:numPr>
        <w:spacing w:before="0" w:after="0" w:line="100" w:lineRule="atLeast"/>
      </w:pPr>
      <w:r>
        <w:rPr>
          <w:sz w:val="27"/>
          <w:szCs w:val="27"/>
        </w:rPr>
        <w:t>ПАСПОРТ</w:t>
      </w:r>
      <w:bookmarkStart w:id="6" w:name="_GoBack"/>
      <w:bookmarkEnd w:id="6"/>
    </w:p>
    <w:p w:rsidR="009936CA" w:rsidRDefault="009936CA" w:rsidP="009936CA">
      <w:pPr>
        <w:pStyle w:val="1"/>
        <w:numPr>
          <w:ilvl w:val="0"/>
          <w:numId w:val="7"/>
        </w:numPr>
        <w:spacing w:before="0" w:after="0" w:line="100" w:lineRule="atLeast"/>
      </w:pPr>
      <w:r>
        <w:t>муниципальной подпрограммы</w:t>
      </w:r>
    </w:p>
    <w:p w:rsidR="009936CA" w:rsidRDefault="009936CA" w:rsidP="009936CA">
      <w:pPr>
        <w:keepNext/>
        <w:spacing w:after="0" w:line="100" w:lineRule="atLeast"/>
        <w:jc w:val="center"/>
      </w:pPr>
      <w:r>
        <w:rPr>
          <w:rFonts w:ascii="Times New Roman" w:hAnsi="Times New Roman" w:cs="Times New Roman"/>
          <w:b/>
          <w:bCs/>
          <w:color w:val="000000"/>
          <w:sz w:val="28"/>
          <w:szCs w:val="28"/>
        </w:rPr>
        <w:t>«Ф</w:t>
      </w:r>
      <w:r>
        <w:rPr>
          <w:rFonts w:ascii="Times New Roman" w:hAnsi="Times New Roman" w:cs="Times New Roman"/>
          <w:b/>
          <w:sz w:val="28"/>
        </w:rPr>
        <w:t>ормирование и продвижение экономической и инвестиционной привлекательности</w:t>
      </w:r>
      <w:r>
        <w:rPr>
          <w:rFonts w:ascii="Times New Roman" w:hAnsi="Times New Roman" w:cs="Times New Roman"/>
          <w:b/>
          <w:bCs/>
          <w:color w:val="000000"/>
          <w:sz w:val="28"/>
          <w:szCs w:val="28"/>
        </w:rPr>
        <w:t xml:space="preserve"> муниципального образования Северский район» </w:t>
      </w:r>
    </w:p>
    <w:p w:rsidR="009936CA" w:rsidRDefault="009936CA" w:rsidP="009936CA">
      <w:pPr>
        <w:keepNext/>
        <w:spacing w:after="0" w:line="100" w:lineRule="atLeast"/>
        <w:jc w:val="center"/>
      </w:pPr>
      <w:r>
        <w:rPr>
          <w:rFonts w:ascii="Times New Roman" w:hAnsi="Times New Roman" w:cs="Times New Roman"/>
          <w:b/>
          <w:bCs/>
          <w:color w:val="000000"/>
          <w:sz w:val="28"/>
          <w:szCs w:val="28"/>
        </w:rPr>
        <w:t>на 2017-2022 годы</w:t>
      </w:r>
    </w:p>
    <w:p w:rsidR="009936CA" w:rsidRDefault="009936CA" w:rsidP="009936CA">
      <w:pPr>
        <w:keepNext/>
        <w:spacing w:after="0" w:line="100" w:lineRule="atLeast"/>
        <w:jc w:val="center"/>
        <w:rPr>
          <w:rFonts w:ascii="Times New Roman" w:hAnsi="Times New Roman" w:cs="Times New Roman"/>
          <w:sz w:val="28"/>
          <w:szCs w:val="28"/>
        </w:rPr>
      </w:pPr>
    </w:p>
    <w:tbl>
      <w:tblPr>
        <w:tblW w:w="0" w:type="auto"/>
        <w:tblInd w:w="-117" w:type="dxa"/>
        <w:tblLayout w:type="fixed"/>
        <w:tblLook w:val="04A0"/>
      </w:tblPr>
      <w:tblGrid>
        <w:gridCol w:w="3509"/>
        <w:gridCol w:w="6450"/>
      </w:tblGrid>
      <w:tr w:rsidR="009936CA" w:rsidTr="009936CA">
        <w:tc>
          <w:tcPr>
            <w:tcW w:w="3509" w:type="dxa"/>
            <w:tcBorders>
              <w:top w:val="single" w:sz="4" w:space="0" w:color="000000"/>
              <w:left w:val="single" w:sz="4" w:space="0" w:color="000000"/>
              <w:bottom w:val="single" w:sz="4" w:space="0" w:color="000000"/>
              <w:right w:val="nil"/>
            </w:tcBorders>
            <w:shd w:val="clear" w:color="auto" w:fill="FFFFFF"/>
            <w:hideMark/>
          </w:tcPr>
          <w:p w:rsidR="009936CA" w:rsidRDefault="009936CA">
            <w:pPr>
              <w:spacing w:after="0" w:line="100" w:lineRule="atLeast"/>
            </w:pPr>
            <w:r>
              <w:rPr>
                <w:rFonts w:ascii="Times New Roman" w:hAnsi="Times New Roman" w:cs="Times New Roman"/>
                <w:sz w:val="28"/>
                <w:szCs w:val="28"/>
              </w:rPr>
              <w:t>Наименование муниципальной подпрограммы</w:t>
            </w:r>
          </w:p>
        </w:tc>
        <w:tc>
          <w:tcPr>
            <w:tcW w:w="6450" w:type="dxa"/>
            <w:tcBorders>
              <w:top w:val="single" w:sz="4" w:space="0" w:color="000000"/>
              <w:left w:val="single" w:sz="4" w:space="0" w:color="000000"/>
              <w:bottom w:val="single" w:sz="4" w:space="0" w:color="000000"/>
              <w:right w:val="single" w:sz="4" w:space="0" w:color="000000"/>
            </w:tcBorders>
            <w:shd w:val="clear" w:color="auto" w:fill="FFFFFF"/>
          </w:tcPr>
          <w:p w:rsidR="009936CA" w:rsidRDefault="009936CA">
            <w:pPr>
              <w:spacing w:after="0" w:line="100" w:lineRule="atLeast"/>
              <w:jc w:val="both"/>
            </w:pPr>
            <w:r>
              <w:rPr>
                <w:rFonts w:ascii="Times New Roman" w:hAnsi="Times New Roman" w:cs="Times New Roman"/>
                <w:sz w:val="28"/>
              </w:rPr>
              <w:t xml:space="preserve">формирование и продвижение экономической    и инвестиционной привлекательности </w:t>
            </w:r>
            <w:r>
              <w:rPr>
                <w:rFonts w:ascii="Times New Roman" w:hAnsi="Times New Roman" w:cs="Times New Roman"/>
                <w:color w:val="000000"/>
                <w:sz w:val="28"/>
                <w:szCs w:val="28"/>
              </w:rPr>
              <w:t>муници- пального образования Северский район на 2017-2022 годы (далее – подпрограмма)</w:t>
            </w:r>
          </w:p>
          <w:p w:rsidR="009936CA" w:rsidRDefault="009936CA">
            <w:pPr>
              <w:spacing w:after="0" w:line="100" w:lineRule="atLeast"/>
              <w:jc w:val="both"/>
            </w:pPr>
          </w:p>
        </w:tc>
      </w:tr>
      <w:tr w:rsidR="009936CA" w:rsidTr="009936CA">
        <w:tc>
          <w:tcPr>
            <w:tcW w:w="3509" w:type="dxa"/>
            <w:tcBorders>
              <w:top w:val="single" w:sz="4" w:space="0" w:color="000000"/>
              <w:left w:val="single" w:sz="4" w:space="0" w:color="000000"/>
              <w:bottom w:val="single" w:sz="4" w:space="0" w:color="000000"/>
              <w:right w:val="nil"/>
            </w:tcBorders>
            <w:shd w:val="clear" w:color="auto" w:fill="FFFFFF"/>
            <w:hideMark/>
          </w:tcPr>
          <w:p w:rsidR="009936CA" w:rsidRDefault="009936CA">
            <w:pPr>
              <w:spacing w:after="0" w:line="100" w:lineRule="atLeast"/>
            </w:pPr>
            <w:r>
              <w:rPr>
                <w:rFonts w:ascii="Times New Roman" w:hAnsi="Times New Roman" w:cs="Times New Roman"/>
                <w:sz w:val="28"/>
                <w:szCs w:val="28"/>
              </w:rPr>
              <w:t>Координатор муниципальной подпрограммы</w:t>
            </w:r>
          </w:p>
        </w:tc>
        <w:tc>
          <w:tcPr>
            <w:tcW w:w="6450" w:type="dxa"/>
            <w:tcBorders>
              <w:top w:val="single" w:sz="4" w:space="0" w:color="000000"/>
              <w:left w:val="single" w:sz="4" w:space="0" w:color="000000"/>
              <w:bottom w:val="single" w:sz="4" w:space="0" w:color="000000"/>
              <w:right w:val="single" w:sz="4" w:space="0" w:color="000000"/>
            </w:tcBorders>
            <w:shd w:val="clear" w:color="auto" w:fill="FFFFFF"/>
          </w:tcPr>
          <w:p w:rsidR="009936CA" w:rsidRDefault="009936CA">
            <w:pPr>
              <w:pStyle w:val="11"/>
              <w:shd w:val="clear" w:color="auto" w:fill="FFFFFF"/>
              <w:spacing w:before="0" w:after="0"/>
              <w:jc w:val="both"/>
            </w:pPr>
            <w:r>
              <w:rPr>
                <w:sz w:val="28"/>
                <w:szCs w:val="28"/>
              </w:rPr>
              <w:t>управление экономики, инвестиций и прогнозирования администрации муниципального образования Северский район</w:t>
            </w:r>
          </w:p>
          <w:p w:rsidR="009936CA" w:rsidRDefault="009936CA">
            <w:pPr>
              <w:pStyle w:val="11"/>
              <w:shd w:val="clear" w:color="auto" w:fill="FFFFFF"/>
              <w:spacing w:before="0" w:after="0"/>
              <w:jc w:val="both"/>
              <w:rPr>
                <w:sz w:val="28"/>
                <w:szCs w:val="28"/>
              </w:rPr>
            </w:pPr>
          </w:p>
        </w:tc>
      </w:tr>
      <w:tr w:rsidR="009936CA" w:rsidTr="009936CA">
        <w:tc>
          <w:tcPr>
            <w:tcW w:w="3509" w:type="dxa"/>
            <w:tcBorders>
              <w:top w:val="single" w:sz="4" w:space="0" w:color="000000"/>
              <w:left w:val="single" w:sz="4" w:space="0" w:color="000000"/>
              <w:bottom w:val="single" w:sz="4" w:space="0" w:color="000000"/>
              <w:right w:val="nil"/>
            </w:tcBorders>
            <w:shd w:val="clear" w:color="auto" w:fill="FFFFFF"/>
          </w:tcPr>
          <w:p w:rsidR="009936CA" w:rsidRDefault="009936CA">
            <w:pPr>
              <w:spacing w:after="0" w:line="100" w:lineRule="atLeast"/>
            </w:pPr>
            <w:r>
              <w:rPr>
                <w:rFonts w:ascii="Times New Roman" w:hAnsi="Times New Roman" w:cs="Times New Roman"/>
                <w:sz w:val="28"/>
                <w:szCs w:val="28"/>
              </w:rPr>
              <w:t>Иные исполнители отдельных мероприятий муниципальной подпрограммы</w:t>
            </w:r>
          </w:p>
          <w:p w:rsidR="009936CA" w:rsidRDefault="009936CA">
            <w:pPr>
              <w:spacing w:after="0" w:line="100" w:lineRule="atLeast"/>
              <w:rPr>
                <w:sz w:val="28"/>
                <w:szCs w:val="28"/>
              </w:rPr>
            </w:pPr>
          </w:p>
        </w:tc>
        <w:tc>
          <w:tcPr>
            <w:tcW w:w="6450" w:type="dxa"/>
            <w:tcBorders>
              <w:top w:val="single" w:sz="4" w:space="0" w:color="000000"/>
              <w:left w:val="single" w:sz="4" w:space="0" w:color="000000"/>
              <w:bottom w:val="single" w:sz="4" w:space="0" w:color="000000"/>
              <w:right w:val="single" w:sz="4" w:space="0" w:color="000000"/>
            </w:tcBorders>
            <w:shd w:val="clear" w:color="auto" w:fill="FFFFFF"/>
            <w:hideMark/>
          </w:tcPr>
          <w:p w:rsidR="009936CA" w:rsidRDefault="009936CA">
            <w:pPr>
              <w:pStyle w:val="11"/>
              <w:shd w:val="clear" w:color="auto" w:fill="FFFFFF"/>
              <w:spacing w:before="0" w:after="0"/>
              <w:jc w:val="both"/>
            </w:pPr>
            <w:r>
              <w:rPr>
                <w:sz w:val="28"/>
                <w:szCs w:val="28"/>
              </w:rPr>
              <w:t>не предусмотрены</w:t>
            </w:r>
          </w:p>
        </w:tc>
      </w:tr>
      <w:tr w:rsidR="009936CA" w:rsidTr="009936CA">
        <w:tc>
          <w:tcPr>
            <w:tcW w:w="3509" w:type="dxa"/>
            <w:tcBorders>
              <w:top w:val="single" w:sz="4" w:space="0" w:color="000000"/>
              <w:left w:val="single" w:sz="4" w:space="0" w:color="000000"/>
              <w:bottom w:val="single" w:sz="4" w:space="0" w:color="000000"/>
              <w:right w:val="nil"/>
            </w:tcBorders>
            <w:shd w:val="clear" w:color="auto" w:fill="FFFFFF"/>
            <w:hideMark/>
          </w:tcPr>
          <w:p w:rsidR="009936CA" w:rsidRDefault="009936CA">
            <w:pPr>
              <w:spacing w:after="0" w:line="100" w:lineRule="atLeast"/>
            </w:pPr>
            <w:r>
              <w:rPr>
                <w:rFonts w:ascii="Times New Roman" w:hAnsi="Times New Roman" w:cs="Times New Roman"/>
                <w:sz w:val="28"/>
                <w:szCs w:val="28"/>
              </w:rPr>
              <w:t>Цели муниципальной подпрограммы</w:t>
            </w:r>
          </w:p>
        </w:tc>
        <w:tc>
          <w:tcPr>
            <w:tcW w:w="6450" w:type="dxa"/>
            <w:tcBorders>
              <w:top w:val="single" w:sz="4" w:space="0" w:color="000000"/>
              <w:left w:val="single" w:sz="4" w:space="0" w:color="000000"/>
              <w:bottom w:val="single" w:sz="4" w:space="0" w:color="000000"/>
              <w:right w:val="single" w:sz="4" w:space="0" w:color="000000"/>
            </w:tcBorders>
            <w:shd w:val="clear" w:color="auto" w:fill="FFFFFF"/>
          </w:tcPr>
          <w:p w:rsidR="009936CA" w:rsidRDefault="009936CA">
            <w:pPr>
              <w:pStyle w:val="ac"/>
            </w:pPr>
            <w:r>
              <w:rPr>
                <w:rFonts w:ascii="Times New Roman" w:hAnsi="Times New Roman" w:cs="Times New Roman"/>
                <w:sz w:val="28"/>
              </w:rPr>
              <w:t xml:space="preserve">формирование и продвижение экономической    и инвестиционной привлекательности </w:t>
            </w:r>
            <w:r>
              <w:rPr>
                <w:rFonts w:ascii="Times New Roman" w:hAnsi="Times New Roman" w:cs="Times New Roman"/>
                <w:color w:val="000000"/>
                <w:sz w:val="28"/>
                <w:szCs w:val="28"/>
              </w:rPr>
              <w:t>муниципального образования Северский район</w:t>
            </w:r>
          </w:p>
          <w:p w:rsidR="009936CA" w:rsidRDefault="009936CA">
            <w:pPr>
              <w:pStyle w:val="ac"/>
            </w:pPr>
          </w:p>
        </w:tc>
      </w:tr>
      <w:tr w:rsidR="009936CA" w:rsidTr="009936CA">
        <w:tc>
          <w:tcPr>
            <w:tcW w:w="3509" w:type="dxa"/>
            <w:tcBorders>
              <w:top w:val="single" w:sz="4" w:space="0" w:color="000000"/>
              <w:left w:val="single" w:sz="4" w:space="0" w:color="000000"/>
              <w:bottom w:val="single" w:sz="4" w:space="0" w:color="000000"/>
              <w:right w:val="nil"/>
            </w:tcBorders>
            <w:shd w:val="clear" w:color="auto" w:fill="FFFFFF"/>
          </w:tcPr>
          <w:p w:rsidR="009936CA" w:rsidRDefault="009936CA">
            <w:pPr>
              <w:spacing w:after="0" w:line="100" w:lineRule="atLeast"/>
            </w:pPr>
            <w:r>
              <w:rPr>
                <w:rFonts w:ascii="Times New Roman" w:hAnsi="Times New Roman" w:cs="Times New Roman"/>
                <w:sz w:val="28"/>
                <w:szCs w:val="28"/>
              </w:rPr>
              <w:t>Задачи муниципальной подпрограммы</w:t>
            </w:r>
          </w:p>
          <w:p w:rsidR="009936CA" w:rsidRDefault="009936CA">
            <w:pPr>
              <w:spacing w:after="0" w:line="100" w:lineRule="atLeast"/>
              <w:rPr>
                <w:rFonts w:ascii="Times New Roman" w:hAnsi="Times New Roman" w:cs="Times New Roman"/>
                <w:sz w:val="28"/>
                <w:szCs w:val="28"/>
              </w:rPr>
            </w:pPr>
          </w:p>
          <w:p w:rsidR="009936CA" w:rsidRDefault="009936CA">
            <w:pPr>
              <w:spacing w:after="0" w:line="100" w:lineRule="atLeast"/>
              <w:rPr>
                <w:rFonts w:ascii="Times New Roman" w:hAnsi="Times New Roman" w:cs="Times New Roman"/>
                <w:sz w:val="28"/>
                <w:szCs w:val="28"/>
              </w:rPr>
            </w:pPr>
          </w:p>
          <w:p w:rsidR="009936CA" w:rsidRDefault="009936CA">
            <w:pPr>
              <w:spacing w:after="0" w:line="100" w:lineRule="atLeast"/>
              <w:rPr>
                <w:rFonts w:ascii="Times New Roman" w:hAnsi="Times New Roman" w:cs="Times New Roman"/>
                <w:sz w:val="28"/>
                <w:szCs w:val="28"/>
              </w:rPr>
            </w:pPr>
          </w:p>
        </w:tc>
        <w:tc>
          <w:tcPr>
            <w:tcW w:w="6450" w:type="dxa"/>
            <w:tcBorders>
              <w:top w:val="single" w:sz="4" w:space="0" w:color="000000"/>
              <w:left w:val="single" w:sz="4" w:space="0" w:color="000000"/>
              <w:bottom w:val="single" w:sz="4" w:space="0" w:color="000000"/>
              <w:right w:val="single" w:sz="4" w:space="0" w:color="000000"/>
            </w:tcBorders>
            <w:shd w:val="clear" w:color="auto" w:fill="FFFFFF"/>
            <w:hideMark/>
          </w:tcPr>
          <w:p w:rsidR="009936CA" w:rsidRDefault="009936CA">
            <w:pPr>
              <w:shd w:val="clear" w:color="auto" w:fill="FFFFFF"/>
              <w:spacing w:after="0" w:line="100" w:lineRule="atLeast"/>
            </w:pPr>
            <w:r>
              <w:rPr>
                <w:rFonts w:ascii="Times New Roman" w:hAnsi="Times New Roman" w:cs="Times New Roman"/>
                <w:sz w:val="28"/>
                <w:shd w:val="clear" w:color="auto" w:fill="FFFFFF"/>
              </w:rPr>
              <w:t>развитие и координация выставочно-ярмарочной и конгрессной деятельности Северского района, обеспечивающей продвижение его интересов на рынке товаров и услуг</w:t>
            </w:r>
          </w:p>
        </w:tc>
      </w:tr>
      <w:tr w:rsidR="009936CA" w:rsidTr="009936CA">
        <w:tc>
          <w:tcPr>
            <w:tcW w:w="3509" w:type="dxa"/>
            <w:tcBorders>
              <w:top w:val="single" w:sz="4" w:space="0" w:color="000000"/>
              <w:left w:val="single" w:sz="4" w:space="0" w:color="000000"/>
              <w:bottom w:val="single" w:sz="4" w:space="0" w:color="000000"/>
              <w:right w:val="nil"/>
            </w:tcBorders>
            <w:shd w:val="clear" w:color="auto" w:fill="FFFFFF"/>
            <w:hideMark/>
          </w:tcPr>
          <w:p w:rsidR="009936CA" w:rsidRDefault="009936CA">
            <w:pPr>
              <w:spacing w:after="0" w:line="100" w:lineRule="atLeast"/>
            </w:pPr>
            <w:r>
              <w:rPr>
                <w:rFonts w:ascii="Times New Roman" w:hAnsi="Times New Roman" w:cs="Times New Roman"/>
                <w:sz w:val="28"/>
                <w:szCs w:val="28"/>
              </w:rPr>
              <w:lastRenderedPageBreak/>
              <w:t>Перечень целевых показателей муниципальной подпрограммы</w:t>
            </w:r>
          </w:p>
        </w:tc>
        <w:tc>
          <w:tcPr>
            <w:tcW w:w="6450" w:type="dxa"/>
            <w:tcBorders>
              <w:top w:val="single" w:sz="4" w:space="0" w:color="000000"/>
              <w:left w:val="single" w:sz="4" w:space="0" w:color="000000"/>
              <w:bottom w:val="single" w:sz="4" w:space="0" w:color="000000"/>
              <w:right w:val="single" w:sz="4" w:space="0" w:color="000000"/>
            </w:tcBorders>
            <w:shd w:val="clear" w:color="auto" w:fill="FFFFFF"/>
          </w:tcPr>
          <w:p w:rsidR="009936CA" w:rsidRDefault="009936CA">
            <w:pPr>
              <w:spacing w:after="0" w:line="100" w:lineRule="atLeast"/>
              <w:jc w:val="both"/>
            </w:pPr>
            <w:r>
              <w:rPr>
                <w:rFonts w:ascii="Times New Roman" w:hAnsi="Times New Roman" w:cs="Times New Roman"/>
                <w:sz w:val="28"/>
              </w:rPr>
              <w:t>количество заключенных протоколов о намерениях (соглашений) по взаимодействию в</w:t>
            </w:r>
          </w:p>
          <w:p w:rsidR="009936CA" w:rsidRDefault="009936CA">
            <w:pPr>
              <w:spacing w:after="0" w:line="100" w:lineRule="atLeast"/>
              <w:jc w:val="both"/>
            </w:pPr>
            <w:r>
              <w:rPr>
                <w:rFonts w:ascii="Times New Roman" w:hAnsi="Times New Roman" w:cs="Times New Roman"/>
                <w:sz w:val="28"/>
              </w:rPr>
              <w:t xml:space="preserve">сфере инвестиций во время участия в выставочно-ярмарочных и конгрессных мероприятиях; </w:t>
            </w:r>
          </w:p>
          <w:p w:rsidR="009936CA" w:rsidRDefault="009936CA">
            <w:pPr>
              <w:spacing w:after="0" w:line="100" w:lineRule="atLeast"/>
              <w:jc w:val="both"/>
            </w:pPr>
            <w:r>
              <w:rPr>
                <w:rFonts w:ascii="Times New Roman" w:hAnsi="Times New Roman" w:cs="Times New Roman"/>
                <w:sz w:val="28"/>
              </w:rPr>
              <w:t>объем инвестиций по инвестиционным соглашениям (договорам), заключенным во время участия в выставочно-ярмарочных и конгрессных мероприятиях</w:t>
            </w:r>
          </w:p>
          <w:p w:rsidR="009936CA" w:rsidRDefault="009936CA">
            <w:pPr>
              <w:spacing w:after="0" w:line="100" w:lineRule="atLeast"/>
              <w:jc w:val="both"/>
              <w:rPr>
                <w:rFonts w:ascii="Times New Roman" w:hAnsi="Times New Roman" w:cs="Times New Roman"/>
                <w:sz w:val="28"/>
              </w:rPr>
            </w:pPr>
          </w:p>
        </w:tc>
      </w:tr>
      <w:tr w:rsidR="009936CA" w:rsidTr="009936CA">
        <w:tc>
          <w:tcPr>
            <w:tcW w:w="3509" w:type="dxa"/>
            <w:tcBorders>
              <w:top w:val="single" w:sz="4" w:space="0" w:color="000000"/>
              <w:left w:val="single" w:sz="4" w:space="0" w:color="000000"/>
              <w:bottom w:val="single" w:sz="4" w:space="0" w:color="000000"/>
              <w:right w:val="nil"/>
            </w:tcBorders>
            <w:shd w:val="clear" w:color="auto" w:fill="FFFFFF"/>
          </w:tcPr>
          <w:p w:rsidR="009936CA" w:rsidRDefault="009936CA">
            <w:pPr>
              <w:spacing w:after="0" w:line="100" w:lineRule="atLeast"/>
            </w:pPr>
            <w:r>
              <w:rPr>
                <w:rFonts w:ascii="Times New Roman" w:hAnsi="Times New Roman" w:cs="Times New Roman"/>
                <w:sz w:val="28"/>
                <w:szCs w:val="28"/>
              </w:rPr>
              <w:t>Этапы и сроки реализации  муниципальной подпрограммы</w:t>
            </w:r>
          </w:p>
          <w:p w:rsidR="009936CA" w:rsidRDefault="009936CA">
            <w:pPr>
              <w:spacing w:after="0" w:line="100" w:lineRule="atLeast"/>
              <w:rPr>
                <w:rFonts w:ascii="Times New Roman" w:hAnsi="Times New Roman" w:cs="Times New Roman"/>
                <w:sz w:val="28"/>
                <w:szCs w:val="28"/>
              </w:rPr>
            </w:pPr>
          </w:p>
        </w:tc>
        <w:tc>
          <w:tcPr>
            <w:tcW w:w="6450" w:type="dxa"/>
            <w:tcBorders>
              <w:top w:val="single" w:sz="4" w:space="0" w:color="000000"/>
              <w:left w:val="single" w:sz="4" w:space="0" w:color="000000"/>
              <w:bottom w:val="single" w:sz="4" w:space="0" w:color="000000"/>
              <w:right w:val="single" w:sz="4" w:space="0" w:color="000000"/>
            </w:tcBorders>
            <w:shd w:val="clear" w:color="auto" w:fill="FFFFFF"/>
            <w:hideMark/>
          </w:tcPr>
          <w:p w:rsidR="009936CA" w:rsidRDefault="009936CA">
            <w:pPr>
              <w:spacing w:after="0" w:line="100" w:lineRule="atLeast"/>
            </w:pPr>
            <w:r>
              <w:rPr>
                <w:rFonts w:ascii="Times New Roman" w:hAnsi="Times New Roman" w:cs="Times New Roman"/>
                <w:sz w:val="28"/>
                <w:szCs w:val="28"/>
              </w:rPr>
              <w:t xml:space="preserve">реализуется с 2017 года по 2022 год,  </w:t>
            </w:r>
          </w:p>
          <w:p w:rsidR="009936CA" w:rsidRDefault="009936CA">
            <w:pPr>
              <w:spacing w:after="0" w:line="100" w:lineRule="atLeast"/>
            </w:pPr>
            <w:r>
              <w:rPr>
                <w:rFonts w:ascii="Times New Roman" w:hAnsi="Times New Roman" w:cs="Times New Roman"/>
                <w:sz w:val="28"/>
                <w:szCs w:val="28"/>
              </w:rPr>
              <w:t xml:space="preserve">этапы не предусмотрены </w:t>
            </w:r>
          </w:p>
        </w:tc>
      </w:tr>
      <w:tr w:rsidR="009936CA" w:rsidTr="009936CA">
        <w:trPr>
          <w:trHeight w:val="3287"/>
        </w:trPr>
        <w:tc>
          <w:tcPr>
            <w:tcW w:w="3509" w:type="dxa"/>
            <w:tcBorders>
              <w:top w:val="single" w:sz="4" w:space="0" w:color="000000"/>
              <w:left w:val="single" w:sz="4" w:space="0" w:color="000000"/>
              <w:bottom w:val="single" w:sz="4" w:space="0" w:color="000000"/>
              <w:right w:val="nil"/>
            </w:tcBorders>
            <w:shd w:val="clear" w:color="auto" w:fill="FFFFFF"/>
          </w:tcPr>
          <w:p w:rsidR="009936CA" w:rsidRDefault="009936CA">
            <w:pPr>
              <w:spacing w:after="0" w:line="100" w:lineRule="atLeast"/>
            </w:pPr>
            <w:r>
              <w:rPr>
                <w:rFonts w:ascii="Times New Roman" w:hAnsi="Times New Roman" w:cs="Times New Roman"/>
                <w:sz w:val="28"/>
              </w:rPr>
              <w:t>Объемы  и источники финансирования муниципальной подпрограммы</w:t>
            </w:r>
          </w:p>
          <w:p w:rsidR="009936CA" w:rsidRDefault="009936CA">
            <w:pPr>
              <w:spacing w:after="0" w:line="100" w:lineRule="atLeast"/>
              <w:rPr>
                <w:rFonts w:ascii="Times New Roman" w:hAnsi="Times New Roman" w:cs="Times New Roman"/>
                <w:sz w:val="28"/>
              </w:rPr>
            </w:pPr>
          </w:p>
          <w:p w:rsidR="009936CA" w:rsidRDefault="009936CA">
            <w:pPr>
              <w:spacing w:after="0" w:line="100" w:lineRule="atLeast"/>
              <w:rPr>
                <w:rFonts w:ascii="Times New Roman" w:hAnsi="Times New Roman" w:cs="Times New Roman"/>
                <w:sz w:val="28"/>
              </w:rPr>
            </w:pPr>
          </w:p>
          <w:p w:rsidR="009936CA" w:rsidRDefault="009936CA">
            <w:pPr>
              <w:spacing w:after="0" w:line="100" w:lineRule="atLeast"/>
              <w:rPr>
                <w:rFonts w:ascii="Times New Roman" w:hAnsi="Times New Roman" w:cs="Times New Roman"/>
                <w:sz w:val="28"/>
              </w:rPr>
            </w:pPr>
          </w:p>
          <w:p w:rsidR="009936CA" w:rsidRDefault="009936CA">
            <w:pPr>
              <w:spacing w:after="0" w:line="100" w:lineRule="atLeast"/>
              <w:rPr>
                <w:rFonts w:ascii="Times New Roman" w:hAnsi="Times New Roman" w:cs="Times New Roman"/>
                <w:sz w:val="28"/>
              </w:rPr>
            </w:pPr>
          </w:p>
        </w:tc>
        <w:tc>
          <w:tcPr>
            <w:tcW w:w="6450" w:type="dxa"/>
            <w:tcBorders>
              <w:top w:val="single" w:sz="4" w:space="0" w:color="000000"/>
              <w:left w:val="single" w:sz="4" w:space="0" w:color="000000"/>
              <w:bottom w:val="single" w:sz="4" w:space="0" w:color="000000"/>
              <w:right w:val="single" w:sz="4" w:space="0" w:color="000000"/>
            </w:tcBorders>
            <w:shd w:val="clear" w:color="auto" w:fill="FFFFFF"/>
          </w:tcPr>
          <w:p w:rsidR="009936CA" w:rsidRDefault="009936CA">
            <w:pPr>
              <w:pStyle w:val="ac"/>
              <w:jc w:val="left"/>
            </w:pPr>
            <w:r>
              <w:rPr>
                <w:rFonts w:ascii="Times New Roman" w:hAnsi="Times New Roman" w:cs="Times New Roman"/>
                <w:sz w:val="28"/>
                <w:szCs w:val="28"/>
                <w:shd w:val="clear" w:color="auto" w:fill="FFFFFF"/>
              </w:rPr>
              <w:t xml:space="preserve">общий объем финансирования муниципальной  подпрограммы за счет средств местного бюджета составляет 3867,2 тыс. рублей, </w:t>
            </w:r>
          </w:p>
          <w:p w:rsidR="009936CA" w:rsidRDefault="009936CA">
            <w:pPr>
              <w:pStyle w:val="ac"/>
              <w:jc w:val="left"/>
            </w:pPr>
            <w:r>
              <w:rPr>
                <w:rFonts w:ascii="Times New Roman" w:hAnsi="Times New Roman" w:cs="Times New Roman"/>
                <w:sz w:val="28"/>
                <w:szCs w:val="28"/>
                <w:shd w:val="clear" w:color="auto" w:fill="FFFFFF"/>
              </w:rPr>
              <w:t>в том числе по годам:</w:t>
            </w:r>
          </w:p>
          <w:p w:rsidR="009936CA" w:rsidRDefault="009936CA">
            <w:pPr>
              <w:pStyle w:val="ac"/>
              <w:jc w:val="left"/>
            </w:pPr>
            <w:r>
              <w:rPr>
                <w:rFonts w:ascii="Times New Roman" w:hAnsi="Times New Roman" w:cs="Times New Roman"/>
                <w:sz w:val="28"/>
                <w:szCs w:val="28"/>
                <w:shd w:val="clear" w:color="auto" w:fill="FFFFFF"/>
              </w:rPr>
              <w:t>2017 год – 1693,7 тыс. рублей;</w:t>
            </w:r>
          </w:p>
          <w:p w:rsidR="009936CA" w:rsidRDefault="009936CA">
            <w:pPr>
              <w:spacing w:after="0" w:line="100" w:lineRule="atLeast"/>
            </w:pPr>
            <w:r>
              <w:rPr>
                <w:rFonts w:ascii="Times New Roman" w:hAnsi="Times New Roman" w:cs="Times New Roman"/>
                <w:sz w:val="28"/>
                <w:szCs w:val="28"/>
                <w:shd w:val="clear" w:color="auto" w:fill="FFFFFF"/>
              </w:rPr>
              <w:t>2018 год – 423,5тыс. рублей;</w:t>
            </w:r>
          </w:p>
          <w:p w:rsidR="009936CA" w:rsidRDefault="009936CA">
            <w:pPr>
              <w:spacing w:after="0" w:line="100" w:lineRule="atLeast"/>
            </w:pPr>
            <w:r>
              <w:rPr>
                <w:rFonts w:ascii="Times New Roman" w:hAnsi="Times New Roman" w:cs="Times New Roman"/>
                <w:sz w:val="28"/>
                <w:szCs w:val="28"/>
                <w:shd w:val="clear" w:color="auto" w:fill="FFFFFF"/>
              </w:rPr>
              <w:t>2019 год – 500,0тыс. рублей;</w:t>
            </w:r>
          </w:p>
          <w:p w:rsidR="009936CA" w:rsidRDefault="009936CA">
            <w:pPr>
              <w:spacing w:after="0" w:line="100" w:lineRule="atLeast"/>
            </w:pPr>
            <w:r>
              <w:rPr>
                <w:rFonts w:ascii="Times New Roman" w:hAnsi="Times New Roman" w:cs="Times New Roman"/>
                <w:sz w:val="28"/>
                <w:szCs w:val="28"/>
                <w:shd w:val="clear" w:color="auto" w:fill="FFFFFF"/>
              </w:rPr>
              <w:t>2020 год  - 250,0 тыс. рублей;</w:t>
            </w:r>
          </w:p>
          <w:p w:rsidR="009936CA" w:rsidRDefault="009936CA">
            <w:pPr>
              <w:spacing w:after="0" w:line="100" w:lineRule="atLeast"/>
            </w:pPr>
            <w:r>
              <w:rPr>
                <w:rFonts w:ascii="Times New Roman" w:hAnsi="Times New Roman" w:cs="Times New Roman"/>
                <w:sz w:val="28"/>
                <w:szCs w:val="28"/>
                <w:shd w:val="clear" w:color="auto" w:fill="FFFFFF"/>
              </w:rPr>
              <w:t>2021 год  - 500,0 тыс. рублей;</w:t>
            </w:r>
          </w:p>
          <w:p w:rsidR="009936CA" w:rsidRDefault="009936CA">
            <w:pPr>
              <w:spacing w:after="0" w:line="100" w:lineRule="atLeast"/>
            </w:pPr>
            <w:r>
              <w:rPr>
                <w:rFonts w:ascii="Times New Roman" w:hAnsi="Times New Roman" w:cs="Times New Roman"/>
                <w:sz w:val="28"/>
                <w:szCs w:val="28"/>
                <w:shd w:val="clear" w:color="auto" w:fill="FFFFFF"/>
              </w:rPr>
              <w:t>2022 год  - 500,0 тыс. рублей.</w:t>
            </w:r>
          </w:p>
          <w:p w:rsidR="009936CA" w:rsidRDefault="009936CA">
            <w:pPr>
              <w:spacing w:after="0" w:line="100" w:lineRule="atLeast"/>
            </w:pPr>
          </w:p>
        </w:tc>
      </w:tr>
      <w:tr w:rsidR="009936CA" w:rsidTr="009936CA">
        <w:tc>
          <w:tcPr>
            <w:tcW w:w="3509" w:type="dxa"/>
            <w:tcBorders>
              <w:top w:val="single" w:sz="4" w:space="0" w:color="000000"/>
              <w:left w:val="single" w:sz="4" w:space="0" w:color="000000"/>
              <w:bottom w:val="single" w:sz="4" w:space="0" w:color="000000"/>
              <w:right w:val="nil"/>
            </w:tcBorders>
            <w:shd w:val="clear" w:color="auto" w:fill="FFFFFF"/>
          </w:tcPr>
          <w:p w:rsidR="009936CA" w:rsidRDefault="009936CA">
            <w:pPr>
              <w:spacing w:after="0" w:line="100" w:lineRule="atLeast"/>
            </w:pPr>
            <w:r>
              <w:rPr>
                <w:rFonts w:ascii="Times New Roman" w:hAnsi="Times New Roman" w:cs="Times New Roman"/>
                <w:sz w:val="28"/>
                <w:szCs w:val="28"/>
              </w:rPr>
              <w:t>Контроль за выполнением муниципальной подпрограммы</w:t>
            </w:r>
          </w:p>
          <w:p w:rsidR="009936CA" w:rsidRDefault="009936CA">
            <w:pPr>
              <w:spacing w:after="0" w:line="100" w:lineRule="atLeast"/>
              <w:rPr>
                <w:rFonts w:ascii="Times New Roman" w:hAnsi="Times New Roman" w:cs="Times New Roman"/>
                <w:sz w:val="28"/>
                <w:szCs w:val="28"/>
              </w:rPr>
            </w:pPr>
          </w:p>
        </w:tc>
        <w:tc>
          <w:tcPr>
            <w:tcW w:w="6450" w:type="dxa"/>
            <w:tcBorders>
              <w:top w:val="single" w:sz="4" w:space="0" w:color="000000"/>
              <w:left w:val="single" w:sz="4" w:space="0" w:color="000000"/>
              <w:bottom w:val="single" w:sz="4" w:space="0" w:color="000000"/>
              <w:right w:val="single" w:sz="4" w:space="0" w:color="000000"/>
            </w:tcBorders>
            <w:shd w:val="clear" w:color="auto" w:fill="FFFFFF"/>
            <w:hideMark/>
          </w:tcPr>
          <w:p w:rsidR="009936CA" w:rsidRDefault="009936CA">
            <w:pPr>
              <w:pStyle w:val="11"/>
              <w:shd w:val="clear" w:color="auto" w:fill="FFFFFF"/>
              <w:spacing w:before="0" w:after="0"/>
              <w:jc w:val="both"/>
            </w:pPr>
            <w:r>
              <w:rPr>
                <w:sz w:val="28"/>
                <w:szCs w:val="28"/>
                <w:shd w:val="clear" w:color="auto" w:fill="FFFFFF"/>
              </w:rPr>
              <w:t>осуществляет координатор, управление экономики, инвестиций  и прогнозирования</w:t>
            </w:r>
          </w:p>
        </w:tc>
      </w:tr>
    </w:tbl>
    <w:p w:rsidR="009936CA" w:rsidRDefault="009936CA" w:rsidP="009936CA">
      <w:pPr>
        <w:pStyle w:val="1"/>
        <w:numPr>
          <w:ilvl w:val="0"/>
          <w:numId w:val="7"/>
        </w:numPr>
        <w:rPr>
          <w:kern w:val="2"/>
          <w:lang w:eastAsia="zh-CN"/>
        </w:rPr>
      </w:pPr>
      <w:r>
        <w:t>1. Характеристика текущего состояния и прогноз экономической и инвестиционной привлекательности</w:t>
      </w:r>
    </w:p>
    <w:p w:rsidR="009936CA" w:rsidRDefault="009936CA" w:rsidP="009936CA">
      <w:pPr>
        <w:spacing w:after="0" w:line="100" w:lineRule="atLeast"/>
        <w:ind w:firstLine="708"/>
        <w:jc w:val="both"/>
      </w:pPr>
      <w:r>
        <w:rPr>
          <w:rFonts w:ascii="Times New Roman" w:hAnsi="Times New Roman" w:cs="Times New Roman"/>
          <w:sz w:val="28"/>
        </w:rPr>
        <w:t xml:space="preserve">Северский район - один из самых динамично развивающихся районов Краснодарского края, который располагает развитой транспортной инфраструктурой, имеет богатые природные запасы и расположен в благоприятной климатической зоне. </w:t>
      </w:r>
    </w:p>
    <w:p w:rsidR="009936CA" w:rsidRDefault="009936CA" w:rsidP="009936CA">
      <w:pPr>
        <w:spacing w:after="0" w:line="100" w:lineRule="atLeast"/>
        <w:ind w:firstLine="708"/>
        <w:jc w:val="both"/>
      </w:pPr>
      <w:r>
        <w:rPr>
          <w:rFonts w:ascii="Times New Roman" w:hAnsi="Times New Roman" w:cs="Times New Roman"/>
          <w:sz w:val="28"/>
        </w:rPr>
        <w:t>Приоритетными отраслями экономики Северского района являются:производство нефтепродуктов, добыча полезных ископаемых, производство пищевых продуктов, потребительская сфера, сельское хозяйство.</w:t>
      </w:r>
    </w:p>
    <w:p w:rsidR="009936CA" w:rsidRDefault="009936CA" w:rsidP="009936CA">
      <w:pPr>
        <w:spacing w:after="0" w:line="100" w:lineRule="atLeast"/>
        <w:ind w:firstLine="708"/>
        <w:jc w:val="both"/>
      </w:pPr>
      <w:r>
        <w:rPr>
          <w:rFonts w:ascii="Times New Roman" w:hAnsi="Times New Roman" w:cs="Times New Roman"/>
          <w:sz w:val="28"/>
        </w:rPr>
        <w:t>В структуре производства муниципального образования 81% приходится на промышленное производство. Сектор нефтепереработки составляет 62% от всего промышленного объема.</w:t>
      </w:r>
    </w:p>
    <w:p w:rsidR="009936CA" w:rsidRDefault="009936CA" w:rsidP="009936CA">
      <w:pPr>
        <w:spacing w:after="0" w:line="100" w:lineRule="atLeast"/>
        <w:ind w:firstLine="708"/>
        <w:jc w:val="both"/>
      </w:pPr>
      <w:r>
        <w:rPr>
          <w:rFonts w:ascii="Times New Roman" w:hAnsi="Times New Roman" w:cs="Times New Roman"/>
          <w:sz w:val="28"/>
        </w:rPr>
        <w:t>Ежегодно, объем капитальных вложений организациями, ведущими хозяйственную деятельность на территории района, растет. Это связано, конечно же, с увеличением количества предприятий, а также - реализуемыми проектами модернизации производств предприятий нефтепереработки.</w:t>
      </w:r>
    </w:p>
    <w:p w:rsidR="009936CA" w:rsidRDefault="009936CA" w:rsidP="009936CA">
      <w:pPr>
        <w:spacing w:after="0" w:line="100" w:lineRule="atLeast"/>
        <w:ind w:firstLine="708"/>
        <w:jc w:val="both"/>
      </w:pPr>
      <w:r>
        <w:rPr>
          <w:rFonts w:ascii="Times New Roman" w:hAnsi="Times New Roman" w:cs="Times New Roman"/>
          <w:sz w:val="28"/>
          <w:szCs w:val="28"/>
        </w:rPr>
        <w:lastRenderedPageBreak/>
        <w:t>Общий объем инвестиций в основной капитал по крупным и средним предприятиям составил:</w:t>
      </w:r>
    </w:p>
    <w:p w:rsidR="009936CA" w:rsidRDefault="009936CA" w:rsidP="009936CA">
      <w:pPr>
        <w:spacing w:after="0" w:line="100" w:lineRule="atLeast"/>
        <w:ind w:firstLine="708"/>
        <w:jc w:val="both"/>
      </w:pPr>
      <w:r>
        <w:rPr>
          <w:rFonts w:ascii="Times New Roman" w:hAnsi="Times New Roman" w:cs="Times New Roman"/>
          <w:sz w:val="28"/>
          <w:szCs w:val="28"/>
        </w:rPr>
        <w:t>в 2013 году 13 687,9 млн. руб.;</w:t>
      </w:r>
    </w:p>
    <w:p w:rsidR="009936CA" w:rsidRDefault="009936CA" w:rsidP="009936CA">
      <w:pPr>
        <w:spacing w:after="0" w:line="100" w:lineRule="atLeast"/>
        <w:ind w:firstLine="708"/>
        <w:jc w:val="both"/>
      </w:pPr>
      <w:r>
        <w:rPr>
          <w:rFonts w:ascii="Times New Roman" w:hAnsi="Times New Roman" w:cs="Times New Roman"/>
          <w:sz w:val="28"/>
          <w:szCs w:val="28"/>
        </w:rPr>
        <w:t>в 2014 году 8 309,6 млн. руб.;</w:t>
      </w:r>
    </w:p>
    <w:p w:rsidR="009936CA" w:rsidRDefault="009936CA" w:rsidP="009936CA">
      <w:pPr>
        <w:spacing w:after="0" w:line="100" w:lineRule="atLeast"/>
        <w:ind w:firstLine="708"/>
        <w:jc w:val="both"/>
      </w:pPr>
      <w:r>
        <w:rPr>
          <w:rFonts w:ascii="Times New Roman" w:hAnsi="Times New Roman" w:cs="Times New Roman"/>
          <w:sz w:val="28"/>
          <w:szCs w:val="28"/>
        </w:rPr>
        <w:t>в 2015 году 15 511,6 млн. руб.</w:t>
      </w:r>
    </w:p>
    <w:p w:rsidR="009936CA" w:rsidRDefault="009936CA" w:rsidP="009936CA">
      <w:pPr>
        <w:spacing w:after="0" w:line="100" w:lineRule="atLeast"/>
        <w:ind w:firstLine="708"/>
        <w:jc w:val="both"/>
      </w:pPr>
      <w:r>
        <w:rPr>
          <w:rFonts w:ascii="Times New Roman" w:hAnsi="Times New Roman" w:cs="Times New Roman"/>
          <w:sz w:val="28"/>
        </w:rPr>
        <w:t>Полномочия по реализации инвестиционных проектов на территории муниципального образования Северский район осуществляются в рамках действующего законодательства РФ, а именно:</w:t>
      </w:r>
    </w:p>
    <w:p w:rsidR="009936CA" w:rsidRDefault="009936CA" w:rsidP="009936CA">
      <w:pPr>
        <w:spacing w:after="0" w:line="100" w:lineRule="atLeast"/>
        <w:ind w:firstLine="708"/>
        <w:jc w:val="both"/>
      </w:pPr>
      <w:r>
        <w:rPr>
          <w:rFonts w:ascii="Times New Roman" w:hAnsi="Times New Roman" w:cs="Times New Roman"/>
          <w:sz w:val="28"/>
        </w:rPr>
        <w:t>- создаются благоприятные условия для развития инвестиционной и предпринимательской деятельности;</w:t>
      </w:r>
    </w:p>
    <w:p w:rsidR="009936CA" w:rsidRDefault="009936CA" w:rsidP="009936CA">
      <w:pPr>
        <w:spacing w:after="0" w:line="100" w:lineRule="atLeast"/>
        <w:ind w:firstLine="708"/>
        <w:jc w:val="both"/>
      </w:pPr>
      <w:r>
        <w:rPr>
          <w:rFonts w:ascii="Times New Roman" w:hAnsi="Times New Roman" w:cs="Times New Roman"/>
          <w:sz w:val="28"/>
        </w:rPr>
        <w:t>- обеспечивается защита интересов инвесторов;</w:t>
      </w:r>
    </w:p>
    <w:p w:rsidR="009936CA" w:rsidRDefault="009936CA" w:rsidP="009936CA">
      <w:pPr>
        <w:spacing w:after="0" w:line="100" w:lineRule="atLeast"/>
        <w:ind w:firstLine="708"/>
        <w:jc w:val="both"/>
      </w:pPr>
      <w:r>
        <w:rPr>
          <w:rFonts w:ascii="Times New Roman" w:hAnsi="Times New Roman" w:cs="Times New Roman"/>
          <w:sz w:val="28"/>
        </w:rPr>
        <w:t>- обеспечивается принцип открытости информации касающейся инвестиционной привлекательности;</w:t>
      </w:r>
    </w:p>
    <w:p w:rsidR="009936CA" w:rsidRDefault="009936CA" w:rsidP="009936CA">
      <w:pPr>
        <w:spacing w:after="0" w:line="100" w:lineRule="atLeast"/>
        <w:ind w:firstLine="708"/>
        <w:jc w:val="both"/>
      </w:pPr>
      <w:r>
        <w:rPr>
          <w:rFonts w:ascii="Times New Roman" w:hAnsi="Times New Roman" w:cs="Times New Roman"/>
          <w:sz w:val="28"/>
        </w:rPr>
        <w:t xml:space="preserve">- разрабатываются бизнес планы инвестиционных проектов для возможного их применения на свободных земельных участках, находящихся в муниципальной собственности. </w:t>
      </w:r>
    </w:p>
    <w:p w:rsidR="009936CA" w:rsidRDefault="009936CA" w:rsidP="009936CA">
      <w:pPr>
        <w:spacing w:after="0" w:line="100" w:lineRule="atLeast"/>
        <w:ind w:firstLine="708"/>
        <w:jc w:val="both"/>
      </w:pPr>
      <w:r>
        <w:rPr>
          <w:rFonts w:ascii="Times New Roman" w:hAnsi="Times New Roman" w:cs="Times New Roman"/>
          <w:sz w:val="28"/>
        </w:rPr>
        <w:t xml:space="preserve">В 2015 году, в рамках Международного инвестиционного форума «Сочи-2015», между администрацией Краснодарского края, администрацией муниципального образования Северский район и ООО «Ильский НПЗ» был подписан протокол о намерениях по взаимодействию в сфере инвестиций о реализации инвестиционного проекта «Строительство Установки первичной перегонки ЭЛОУ-АТ-6 и Пункта приема-сдачи нефти и нефтепродуктов». </w:t>
      </w:r>
    </w:p>
    <w:p w:rsidR="009936CA" w:rsidRDefault="009936CA" w:rsidP="009936CA">
      <w:pPr>
        <w:spacing w:after="0" w:line="100" w:lineRule="atLeast"/>
        <w:ind w:firstLine="708"/>
        <w:jc w:val="both"/>
      </w:pPr>
      <w:r>
        <w:rPr>
          <w:rFonts w:ascii="Times New Roman" w:hAnsi="Times New Roman" w:cs="Times New Roman"/>
          <w:sz w:val="28"/>
        </w:rPr>
        <w:t>В рамках мер поддержки инвестору, заключенное соглашение позволило присвоить инвестиционному проекту статус одобренного администрацией Краснодарского края, что, после выполнения условий соглашения, обеспечит предприятию льготу по налогу на имущество.</w:t>
      </w:r>
    </w:p>
    <w:p w:rsidR="009936CA" w:rsidRDefault="009936CA" w:rsidP="009936CA">
      <w:pPr>
        <w:spacing w:after="0" w:line="100" w:lineRule="atLeast"/>
        <w:ind w:firstLine="708"/>
        <w:jc w:val="both"/>
      </w:pPr>
      <w:r>
        <w:rPr>
          <w:rFonts w:ascii="Times New Roman" w:hAnsi="Times New Roman" w:cs="Times New Roman"/>
          <w:sz w:val="28"/>
        </w:rPr>
        <w:t>В рамках того же мероприятия, было подписано аналогичное соглашение с ООО «Афипский НПЗ», что также позволило предприятию получить льготу по налогу на имущество. Такие соглашения подписывались с предприятием неоднократно.</w:t>
      </w:r>
    </w:p>
    <w:p w:rsidR="009936CA" w:rsidRDefault="009936CA" w:rsidP="009936CA">
      <w:pPr>
        <w:spacing w:after="0" w:line="100" w:lineRule="atLeast"/>
        <w:ind w:firstLine="708"/>
        <w:jc w:val="both"/>
      </w:pPr>
      <w:r>
        <w:rPr>
          <w:rFonts w:ascii="Times New Roman" w:hAnsi="Times New Roman" w:cs="Times New Roman"/>
          <w:sz w:val="28"/>
        </w:rPr>
        <w:t>Помимо проектов в нефтепереработке, на территории района реализуется и иные многочисленные проекты, по которым заключены соответствующие протоколы о намерениях (соглашения).</w:t>
      </w:r>
    </w:p>
    <w:p w:rsidR="009936CA" w:rsidRDefault="009936CA" w:rsidP="009936CA">
      <w:pPr>
        <w:spacing w:after="0" w:line="100" w:lineRule="atLeast"/>
        <w:ind w:firstLine="708"/>
        <w:jc w:val="both"/>
      </w:pPr>
      <w:r>
        <w:rPr>
          <w:rFonts w:ascii="Times New Roman" w:hAnsi="Times New Roman" w:cs="Times New Roman"/>
          <w:sz w:val="28"/>
        </w:rPr>
        <w:t>В настоящее время, действует 10 соглашений в инвестиционной сфере на общую сумму более 12 млрд. руб. К концу 2015 года в рамках соглашений освоено более 10 млрд. руб.:</w:t>
      </w:r>
    </w:p>
    <w:p w:rsidR="009936CA" w:rsidRDefault="009936CA" w:rsidP="009936CA">
      <w:pPr>
        <w:spacing w:after="0" w:line="100" w:lineRule="atLeast"/>
        <w:ind w:firstLine="709"/>
        <w:jc w:val="both"/>
      </w:pPr>
      <w:r>
        <w:rPr>
          <w:rFonts w:ascii="Times New Roman" w:hAnsi="Times New Roman" w:cs="Times New Roman"/>
          <w:sz w:val="28"/>
          <w:szCs w:val="28"/>
        </w:rPr>
        <w:t xml:space="preserve">Учитывая имеющийся инвестиционный потенциал Северского района, его обеспеченность инженерной и транспортной инфраструктурой существует возможность сохранения динамики привлечения инвестиций в экономику района. Комплексное решение задач по позиционированию и продвижению инвестиционного потенциала Северского района посредством программно-целевого метода обеспечит наиболее оптимальное и рациональное решение поставленных задач и позволит обеспечить динамику поступления инвестиций в основной капитал хозяйствующих субъектов муниципального образования Северский район. </w:t>
      </w:r>
    </w:p>
    <w:p w:rsidR="009936CA" w:rsidRDefault="009936CA" w:rsidP="009936CA">
      <w:pPr>
        <w:spacing w:after="0" w:line="100" w:lineRule="atLeast"/>
        <w:ind w:firstLine="709"/>
        <w:jc w:val="both"/>
      </w:pPr>
      <w:r>
        <w:rPr>
          <w:rFonts w:ascii="Times New Roman" w:hAnsi="Times New Roman" w:cs="Times New Roman"/>
          <w:sz w:val="28"/>
          <w:szCs w:val="28"/>
        </w:rPr>
        <w:lastRenderedPageBreak/>
        <w:t>Использование программно-целевого метода разработки и реализации подпрограммы позволит:</w:t>
      </w:r>
    </w:p>
    <w:p w:rsidR="009936CA" w:rsidRDefault="009936CA" w:rsidP="009936CA">
      <w:pPr>
        <w:spacing w:after="0" w:line="100" w:lineRule="atLeast"/>
        <w:ind w:firstLine="709"/>
        <w:jc w:val="both"/>
      </w:pPr>
      <w:r>
        <w:rPr>
          <w:rFonts w:ascii="Times New Roman" w:hAnsi="Times New Roman" w:cs="Times New Roman"/>
          <w:sz w:val="28"/>
          <w:szCs w:val="28"/>
        </w:rPr>
        <w:t>- обеспечить взаимосвязь всех действий экономического, организационного, правового, научно-методического, технологического характера для достижения поставленных целей путем последовательного решения конкретных задач;</w:t>
      </w:r>
    </w:p>
    <w:p w:rsidR="009936CA" w:rsidRDefault="009936CA" w:rsidP="009936CA">
      <w:pPr>
        <w:spacing w:after="0" w:line="100" w:lineRule="atLeast"/>
        <w:ind w:firstLine="709"/>
        <w:jc w:val="both"/>
      </w:pPr>
      <w:r>
        <w:rPr>
          <w:rFonts w:ascii="Times New Roman" w:hAnsi="Times New Roman" w:cs="Times New Roman"/>
          <w:sz w:val="28"/>
          <w:szCs w:val="28"/>
        </w:rPr>
        <w:t>- включить в подпрограмму мероприятия, направленные на ее реализацию.</w:t>
      </w:r>
    </w:p>
    <w:p w:rsidR="009936CA" w:rsidRDefault="009936CA" w:rsidP="009936CA">
      <w:pPr>
        <w:spacing w:after="0" w:line="100" w:lineRule="atLeast"/>
        <w:ind w:firstLine="709"/>
        <w:jc w:val="both"/>
        <w:rPr>
          <w:rFonts w:ascii="Times New Roman" w:hAnsi="Times New Roman" w:cs="Times New Roman"/>
          <w:sz w:val="28"/>
          <w:szCs w:val="28"/>
        </w:rPr>
      </w:pPr>
    </w:p>
    <w:p w:rsidR="009936CA" w:rsidRDefault="009936CA" w:rsidP="009936CA">
      <w:pPr>
        <w:pStyle w:val="6"/>
        <w:keepLines w:val="0"/>
        <w:numPr>
          <w:ilvl w:val="5"/>
          <w:numId w:val="7"/>
        </w:numPr>
        <w:shd w:val="clear" w:color="auto" w:fill="FFFFFF"/>
        <w:spacing w:before="11" w:line="323" w:lineRule="atLeast"/>
        <w:ind w:left="720" w:right="896" w:firstLine="0"/>
        <w:jc w:val="center"/>
      </w:pPr>
      <w:r>
        <w:rPr>
          <w:rFonts w:ascii="Times New Roman" w:hAnsi="Times New Roman" w:cs="Times New Roman"/>
          <w:b/>
          <w:i w:val="0"/>
          <w:color w:val="00000A"/>
          <w:sz w:val="28"/>
          <w:szCs w:val="28"/>
        </w:rPr>
        <w:t>2. Цели, задачи и целевые показатели достижения целей и решение задач, сроки и этапы реализации муниципальной подпрограммы</w:t>
      </w:r>
    </w:p>
    <w:p w:rsidR="009936CA" w:rsidRDefault="009936CA" w:rsidP="009936CA">
      <w:pPr>
        <w:pStyle w:val="a0"/>
        <w:shd w:val="clear" w:color="auto" w:fill="FFFFFF"/>
        <w:spacing w:before="11" w:after="0" w:line="323" w:lineRule="atLeast"/>
        <w:ind w:left="720" w:right="896" w:firstLine="0"/>
        <w:jc w:val="center"/>
      </w:pPr>
    </w:p>
    <w:p w:rsidR="009936CA" w:rsidRDefault="009936CA" w:rsidP="009936CA">
      <w:pPr>
        <w:spacing w:after="0" w:line="100" w:lineRule="atLeast"/>
        <w:ind w:firstLine="708"/>
        <w:jc w:val="both"/>
      </w:pPr>
      <w:r>
        <w:rPr>
          <w:rFonts w:ascii="Times New Roman" w:hAnsi="Times New Roman" w:cs="Times New Roman"/>
          <w:sz w:val="28"/>
        </w:rPr>
        <w:t>В соответствии со Стратегией социально-экономического развития Краснодарского края до 2020 года, утвержденной Законом Краснодарского края от 29 апреля 2008 года № 1465-КЗ, одним из базовых механизмов обеспечения высокой инвестиционной активности в Краснодарском крае на новом постолимпийском этапе является организация участия Краснодарского края в выставочно-ярмарочных и конгрессных мероприятиях, проводимых в России и за рубежом.</w:t>
      </w:r>
    </w:p>
    <w:p w:rsidR="009936CA" w:rsidRDefault="009936CA" w:rsidP="009936CA">
      <w:pPr>
        <w:spacing w:after="0" w:line="100" w:lineRule="atLeast"/>
        <w:ind w:firstLine="708"/>
        <w:jc w:val="both"/>
      </w:pPr>
      <w:r>
        <w:rPr>
          <w:rFonts w:ascii="Times New Roman" w:hAnsi="Times New Roman" w:cs="Times New Roman"/>
          <w:sz w:val="28"/>
        </w:rPr>
        <w:t>В связи с этим: целью подпрограммы «Продвижение экономической и инвестиционной привлекательности Северского района»</w:t>
      </w:r>
      <w:r>
        <w:rPr>
          <w:rFonts w:ascii="Times New Roman" w:hAnsi="Times New Roman" w:cs="Times New Roman"/>
          <w:color w:val="000000"/>
          <w:sz w:val="28"/>
          <w:szCs w:val="28"/>
        </w:rPr>
        <w:t xml:space="preserve"> на 2017-2021 годы</w:t>
      </w:r>
      <w:r>
        <w:rPr>
          <w:rFonts w:ascii="Times New Roman" w:hAnsi="Times New Roman" w:cs="Times New Roman"/>
          <w:sz w:val="28"/>
        </w:rPr>
        <w:t xml:space="preserve"> является формирование и продвижение экономической и инвестиционной привлекательности Северского района путем организации участия в международных и общероссийских выставочно-ярмарочных и конгрессных мероприятиях.</w:t>
      </w:r>
    </w:p>
    <w:p w:rsidR="009936CA" w:rsidRDefault="009936CA" w:rsidP="009936CA">
      <w:pPr>
        <w:spacing w:after="0" w:line="100" w:lineRule="atLeast"/>
        <w:ind w:firstLine="708"/>
        <w:jc w:val="both"/>
      </w:pPr>
      <w:r>
        <w:rPr>
          <w:rFonts w:ascii="Times New Roman" w:hAnsi="Times New Roman" w:cs="Times New Roman"/>
          <w:sz w:val="28"/>
        </w:rPr>
        <w:t>Достижение этой цели позволит обеспечить ускоренное социально-экономическое развитие района, создание благоприятных условий для повышения конкурентоспособности товаров и услуг местных товаропроизводителей и привлечения необходимых ресурсов.</w:t>
      </w:r>
    </w:p>
    <w:p w:rsidR="009936CA" w:rsidRDefault="009936CA" w:rsidP="009936CA">
      <w:pPr>
        <w:spacing w:after="0" w:line="100" w:lineRule="atLeast"/>
        <w:ind w:firstLine="708"/>
        <w:jc w:val="both"/>
      </w:pPr>
      <w:r>
        <w:rPr>
          <w:rFonts w:ascii="Times New Roman" w:hAnsi="Times New Roman" w:cs="Times New Roman"/>
          <w:sz w:val="28"/>
        </w:rPr>
        <w:t>Для достижения этой цели необходимо решить задачу - развитие и координация выставочно-ярмарочной и конгрессной деятельности Северского района, обеспечивающей продвижение его интересов на рынке товаров и услуг.</w:t>
      </w:r>
    </w:p>
    <w:p w:rsidR="009936CA" w:rsidRDefault="009936CA" w:rsidP="009936CA">
      <w:pPr>
        <w:spacing w:after="0" w:line="100" w:lineRule="atLeast"/>
        <w:ind w:firstLine="708"/>
        <w:jc w:val="both"/>
      </w:pPr>
      <w:r>
        <w:rPr>
          <w:rFonts w:ascii="Times New Roman" w:hAnsi="Times New Roman" w:cs="Times New Roman"/>
          <w:sz w:val="28"/>
        </w:rPr>
        <w:t>Сроки реализации подпрограммы - 2017 - 2022 годы, этапы не предусмотрены.</w:t>
      </w:r>
    </w:p>
    <w:p w:rsidR="009936CA" w:rsidRDefault="009936CA" w:rsidP="009936CA">
      <w:pPr>
        <w:suppressAutoHyphens w:val="0"/>
        <w:spacing w:after="0" w:line="240" w:lineRule="auto"/>
        <w:sectPr w:rsidR="009936CA">
          <w:pgSz w:w="11906" w:h="16838"/>
          <w:pgMar w:top="996" w:right="681" w:bottom="776" w:left="1701" w:header="709" w:footer="720" w:gutter="0"/>
          <w:pgNumType w:start="1"/>
          <w:cols w:space="720"/>
        </w:sectPr>
      </w:pPr>
    </w:p>
    <w:p w:rsidR="009936CA" w:rsidRDefault="009936CA" w:rsidP="009936CA">
      <w:pPr>
        <w:tabs>
          <w:tab w:val="left" w:pos="851"/>
        </w:tabs>
        <w:spacing w:after="0" w:line="100" w:lineRule="atLeast"/>
        <w:ind w:firstLine="709"/>
        <w:jc w:val="center"/>
      </w:pPr>
      <w:r>
        <w:rPr>
          <w:rFonts w:ascii="Times New Roman" w:hAnsi="Times New Roman" w:cs="Times New Roman"/>
          <w:b/>
          <w:bCs/>
          <w:sz w:val="28"/>
          <w:szCs w:val="28"/>
        </w:rPr>
        <w:lastRenderedPageBreak/>
        <w:t>3. Перечень целевых показателей подпрограммы с расшифровкой плановых значений по годам ее реализации:</w:t>
      </w:r>
    </w:p>
    <w:p w:rsidR="009936CA" w:rsidRDefault="009936CA" w:rsidP="009936CA">
      <w:pPr>
        <w:tabs>
          <w:tab w:val="left" w:pos="851"/>
        </w:tabs>
        <w:spacing w:after="0" w:line="100" w:lineRule="atLeast"/>
        <w:ind w:firstLine="709"/>
        <w:jc w:val="center"/>
        <w:rPr>
          <w:rFonts w:ascii="Times New Roman" w:hAnsi="Times New Roman" w:cs="Times New Roman"/>
          <w:b/>
          <w:bCs/>
          <w:sz w:val="28"/>
          <w:szCs w:val="28"/>
        </w:rPr>
      </w:pPr>
    </w:p>
    <w:p w:rsidR="009936CA" w:rsidRDefault="009936CA" w:rsidP="009936CA">
      <w:pPr>
        <w:spacing w:after="0" w:line="100" w:lineRule="atLeast"/>
        <w:rPr>
          <w:rFonts w:ascii="Times New Roman" w:hAnsi="Times New Roman" w:cs="Times New Roman"/>
          <w:b/>
          <w:bCs/>
          <w:sz w:val="2"/>
          <w:szCs w:val="2"/>
        </w:rPr>
      </w:pPr>
    </w:p>
    <w:tbl>
      <w:tblPr>
        <w:tblW w:w="0" w:type="auto"/>
        <w:tblInd w:w="4" w:type="dxa"/>
        <w:tblLayout w:type="fixed"/>
        <w:tblLook w:val="04A0"/>
      </w:tblPr>
      <w:tblGrid>
        <w:gridCol w:w="661"/>
        <w:gridCol w:w="3949"/>
        <w:gridCol w:w="1013"/>
        <w:gridCol w:w="1984"/>
        <w:gridCol w:w="1418"/>
        <w:gridCol w:w="1417"/>
        <w:gridCol w:w="1418"/>
        <w:gridCol w:w="1417"/>
        <w:gridCol w:w="1579"/>
      </w:tblGrid>
      <w:tr w:rsidR="009936CA" w:rsidTr="009936CA">
        <w:trPr>
          <w:trHeight w:val="76"/>
          <w:tblHeader/>
        </w:trPr>
        <w:tc>
          <w:tcPr>
            <w:tcW w:w="661" w:type="dxa"/>
            <w:vMerge w:val="restart"/>
            <w:tcBorders>
              <w:top w:val="single" w:sz="4" w:space="0" w:color="000000"/>
              <w:left w:val="single" w:sz="4" w:space="0" w:color="000000"/>
              <w:bottom w:val="nil"/>
              <w:right w:val="nil"/>
            </w:tcBorders>
            <w:shd w:val="clear" w:color="auto" w:fill="FFFFFF"/>
            <w:hideMark/>
          </w:tcPr>
          <w:p w:rsidR="009936CA" w:rsidRDefault="009936CA">
            <w:pPr>
              <w:spacing w:after="0" w:line="100" w:lineRule="atLeast"/>
              <w:jc w:val="center"/>
            </w:pPr>
            <w:r>
              <w:rPr>
                <w:rFonts w:ascii="Times New Roman" w:hAnsi="Times New Roman" w:cs="Times New Roman"/>
                <w:sz w:val="24"/>
                <w:szCs w:val="24"/>
              </w:rPr>
              <w:t>№ п/п</w:t>
            </w:r>
          </w:p>
        </w:tc>
        <w:tc>
          <w:tcPr>
            <w:tcW w:w="3949" w:type="dxa"/>
            <w:vMerge w:val="restart"/>
            <w:tcBorders>
              <w:top w:val="single" w:sz="4" w:space="0" w:color="000000"/>
              <w:left w:val="single" w:sz="4" w:space="0" w:color="000000"/>
              <w:bottom w:val="nil"/>
              <w:right w:val="nil"/>
            </w:tcBorders>
            <w:shd w:val="clear" w:color="auto" w:fill="FFFFFF"/>
            <w:hideMark/>
          </w:tcPr>
          <w:p w:rsidR="009936CA" w:rsidRDefault="009936CA">
            <w:pPr>
              <w:spacing w:after="0" w:line="100" w:lineRule="atLeast"/>
              <w:jc w:val="center"/>
            </w:pPr>
            <w:r>
              <w:rPr>
                <w:rFonts w:ascii="Times New Roman" w:hAnsi="Times New Roman" w:cs="Times New Roman"/>
                <w:sz w:val="24"/>
                <w:szCs w:val="24"/>
              </w:rPr>
              <w:t>Наименование целевого показателя</w:t>
            </w:r>
          </w:p>
        </w:tc>
        <w:tc>
          <w:tcPr>
            <w:tcW w:w="1013" w:type="dxa"/>
            <w:vMerge w:val="restart"/>
            <w:tcBorders>
              <w:top w:val="single" w:sz="4" w:space="0" w:color="000000"/>
              <w:left w:val="single" w:sz="4" w:space="0" w:color="000000"/>
              <w:bottom w:val="nil"/>
              <w:right w:val="nil"/>
            </w:tcBorders>
            <w:shd w:val="clear" w:color="auto" w:fill="FFFFFF"/>
            <w:hideMark/>
          </w:tcPr>
          <w:p w:rsidR="009936CA" w:rsidRDefault="009936CA">
            <w:pPr>
              <w:spacing w:after="0" w:line="100" w:lineRule="atLeast"/>
              <w:jc w:val="center"/>
            </w:pPr>
            <w:r>
              <w:rPr>
                <w:rFonts w:ascii="Times New Roman" w:hAnsi="Times New Roman" w:cs="Times New Roman"/>
                <w:sz w:val="24"/>
                <w:szCs w:val="24"/>
              </w:rPr>
              <w:t>Ед. изм.</w:t>
            </w:r>
          </w:p>
        </w:tc>
        <w:tc>
          <w:tcPr>
            <w:tcW w:w="9233" w:type="dxa"/>
            <w:gridSpan w:val="6"/>
            <w:tcBorders>
              <w:top w:val="single" w:sz="4" w:space="0" w:color="000000"/>
              <w:left w:val="single" w:sz="4" w:space="0" w:color="000000"/>
              <w:bottom w:val="single" w:sz="4" w:space="0" w:color="000000"/>
              <w:right w:val="single" w:sz="4" w:space="0" w:color="000000"/>
            </w:tcBorders>
            <w:shd w:val="clear" w:color="auto" w:fill="FFFFFF"/>
            <w:hideMark/>
          </w:tcPr>
          <w:p w:rsidR="009936CA" w:rsidRDefault="009936CA">
            <w:pPr>
              <w:spacing w:after="0" w:line="100" w:lineRule="atLeast"/>
              <w:jc w:val="center"/>
            </w:pPr>
            <w:r>
              <w:rPr>
                <w:rFonts w:ascii="Times New Roman" w:hAnsi="Times New Roman" w:cs="Times New Roman"/>
                <w:sz w:val="24"/>
                <w:szCs w:val="24"/>
              </w:rPr>
              <w:t xml:space="preserve">    Плановые значения показателей            </w:t>
            </w:r>
          </w:p>
        </w:tc>
      </w:tr>
      <w:tr w:rsidR="009936CA" w:rsidTr="009936CA">
        <w:trPr>
          <w:trHeight w:val="76"/>
          <w:tblHeader/>
        </w:trPr>
        <w:tc>
          <w:tcPr>
            <w:tcW w:w="661" w:type="dxa"/>
            <w:vMerge/>
            <w:tcBorders>
              <w:top w:val="single" w:sz="4" w:space="0" w:color="000000"/>
              <w:left w:val="single" w:sz="4" w:space="0" w:color="000000"/>
              <w:bottom w:val="nil"/>
              <w:right w:val="nil"/>
            </w:tcBorders>
            <w:vAlign w:val="center"/>
            <w:hideMark/>
          </w:tcPr>
          <w:p w:rsidR="009936CA" w:rsidRDefault="009936CA">
            <w:pPr>
              <w:suppressAutoHyphens w:val="0"/>
              <w:spacing w:after="0" w:line="240" w:lineRule="auto"/>
              <w:rPr>
                <w:kern w:val="2"/>
                <w:lang w:eastAsia="zh-CN"/>
              </w:rPr>
            </w:pPr>
          </w:p>
        </w:tc>
        <w:tc>
          <w:tcPr>
            <w:tcW w:w="3949" w:type="dxa"/>
            <w:vMerge/>
            <w:tcBorders>
              <w:top w:val="single" w:sz="4" w:space="0" w:color="000000"/>
              <w:left w:val="single" w:sz="4" w:space="0" w:color="000000"/>
              <w:bottom w:val="nil"/>
              <w:right w:val="nil"/>
            </w:tcBorders>
            <w:vAlign w:val="center"/>
            <w:hideMark/>
          </w:tcPr>
          <w:p w:rsidR="009936CA" w:rsidRDefault="009936CA">
            <w:pPr>
              <w:suppressAutoHyphens w:val="0"/>
              <w:spacing w:after="0" w:line="240" w:lineRule="auto"/>
              <w:rPr>
                <w:kern w:val="2"/>
                <w:lang w:eastAsia="zh-CN"/>
              </w:rPr>
            </w:pPr>
          </w:p>
        </w:tc>
        <w:tc>
          <w:tcPr>
            <w:tcW w:w="1013" w:type="dxa"/>
            <w:vMerge/>
            <w:tcBorders>
              <w:top w:val="single" w:sz="4" w:space="0" w:color="000000"/>
              <w:left w:val="single" w:sz="4" w:space="0" w:color="000000"/>
              <w:bottom w:val="nil"/>
              <w:right w:val="nil"/>
            </w:tcBorders>
            <w:vAlign w:val="center"/>
            <w:hideMark/>
          </w:tcPr>
          <w:p w:rsidR="009936CA" w:rsidRDefault="009936CA">
            <w:pPr>
              <w:suppressAutoHyphens w:val="0"/>
              <w:spacing w:after="0" w:line="240" w:lineRule="auto"/>
              <w:rPr>
                <w:kern w:val="2"/>
                <w:lang w:eastAsia="zh-CN"/>
              </w:rPr>
            </w:pPr>
          </w:p>
        </w:tc>
        <w:tc>
          <w:tcPr>
            <w:tcW w:w="1984" w:type="dxa"/>
            <w:tcBorders>
              <w:top w:val="single" w:sz="4" w:space="0" w:color="000000"/>
              <w:left w:val="single" w:sz="4" w:space="0" w:color="000000"/>
              <w:bottom w:val="single" w:sz="4" w:space="0" w:color="000000"/>
              <w:right w:val="nil"/>
            </w:tcBorders>
            <w:shd w:val="clear" w:color="auto" w:fill="FFFFFF"/>
            <w:hideMark/>
          </w:tcPr>
          <w:p w:rsidR="009936CA" w:rsidRDefault="009936CA">
            <w:pPr>
              <w:spacing w:after="0" w:line="100" w:lineRule="atLeast"/>
              <w:jc w:val="center"/>
            </w:pPr>
            <w:r>
              <w:rPr>
                <w:rFonts w:ascii="Times New Roman" w:hAnsi="Times New Roman" w:cs="Times New Roman"/>
                <w:sz w:val="24"/>
                <w:szCs w:val="24"/>
              </w:rPr>
              <w:t>2017 г.</w:t>
            </w:r>
          </w:p>
        </w:tc>
        <w:tc>
          <w:tcPr>
            <w:tcW w:w="1418" w:type="dxa"/>
            <w:tcBorders>
              <w:top w:val="single" w:sz="4" w:space="0" w:color="000000"/>
              <w:left w:val="single" w:sz="4" w:space="0" w:color="000000"/>
              <w:bottom w:val="single" w:sz="4" w:space="0" w:color="000000"/>
              <w:right w:val="nil"/>
            </w:tcBorders>
            <w:shd w:val="clear" w:color="auto" w:fill="FFFFFF"/>
            <w:hideMark/>
          </w:tcPr>
          <w:p w:rsidR="009936CA" w:rsidRDefault="009936CA">
            <w:pPr>
              <w:spacing w:after="0" w:line="100" w:lineRule="atLeast"/>
              <w:jc w:val="center"/>
            </w:pPr>
            <w:r>
              <w:rPr>
                <w:rFonts w:ascii="Times New Roman" w:hAnsi="Times New Roman" w:cs="Times New Roman"/>
                <w:sz w:val="24"/>
                <w:szCs w:val="24"/>
              </w:rPr>
              <w:t>2018г.</w:t>
            </w:r>
          </w:p>
        </w:tc>
        <w:tc>
          <w:tcPr>
            <w:tcW w:w="1417" w:type="dxa"/>
            <w:tcBorders>
              <w:top w:val="single" w:sz="4" w:space="0" w:color="000000"/>
              <w:left w:val="single" w:sz="4" w:space="0" w:color="000000"/>
              <w:bottom w:val="single" w:sz="4" w:space="0" w:color="000000"/>
              <w:right w:val="nil"/>
            </w:tcBorders>
            <w:shd w:val="clear" w:color="auto" w:fill="FFFFFF"/>
            <w:hideMark/>
          </w:tcPr>
          <w:p w:rsidR="009936CA" w:rsidRDefault="009936CA">
            <w:pPr>
              <w:spacing w:after="0" w:line="100" w:lineRule="atLeast"/>
              <w:jc w:val="center"/>
            </w:pPr>
            <w:r>
              <w:rPr>
                <w:rFonts w:ascii="Times New Roman" w:hAnsi="Times New Roman" w:cs="Times New Roman"/>
                <w:sz w:val="24"/>
                <w:szCs w:val="24"/>
              </w:rPr>
              <w:t>2019г.</w:t>
            </w:r>
          </w:p>
        </w:tc>
        <w:tc>
          <w:tcPr>
            <w:tcW w:w="1418" w:type="dxa"/>
            <w:tcBorders>
              <w:top w:val="single" w:sz="4" w:space="0" w:color="000000"/>
              <w:left w:val="single" w:sz="4" w:space="0" w:color="000000"/>
              <w:bottom w:val="single" w:sz="4" w:space="0" w:color="000000"/>
              <w:right w:val="nil"/>
            </w:tcBorders>
            <w:shd w:val="clear" w:color="auto" w:fill="FFFFFF"/>
            <w:hideMark/>
          </w:tcPr>
          <w:p w:rsidR="009936CA" w:rsidRDefault="009936CA">
            <w:pPr>
              <w:spacing w:after="0" w:line="100" w:lineRule="atLeast"/>
              <w:jc w:val="center"/>
            </w:pPr>
            <w:r>
              <w:rPr>
                <w:rFonts w:ascii="Times New Roman" w:hAnsi="Times New Roman" w:cs="Times New Roman"/>
                <w:sz w:val="24"/>
                <w:szCs w:val="24"/>
              </w:rPr>
              <w:t>2020г.</w:t>
            </w:r>
          </w:p>
        </w:tc>
        <w:tc>
          <w:tcPr>
            <w:tcW w:w="1417" w:type="dxa"/>
            <w:tcBorders>
              <w:top w:val="single" w:sz="4" w:space="0" w:color="000000"/>
              <w:left w:val="single" w:sz="4" w:space="0" w:color="000000"/>
              <w:bottom w:val="single" w:sz="4" w:space="0" w:color="000000"/>
              <w:right w:val="nil"/>
            </w:tcBorders>
            <w:shd w:val="clear" w:color="auto" w:fill="FFFFFF"/>
            <w:hideMark/>
          </w:tcPr>
          <w:p w:rsidR="009936CA" w:rsidRDefault="009936CA">
            <w:pPr>
              <w:spacing w:after="0" w:line="100" w:lineRule="atLeast"/>
              <w:jc w:val="center"/>
            </w:pPr>
            <w:r>
              <w:rPr>
                <w:rFonts w:ascii="Times New Roman" w:hAnsi="Times New Roman" w:cs="Times New Roman"/>
                <w:sz w:val="24"/>
                <w:szCs w:val="24"/>
              </w:rPr>
              <w:t>2021г.</w:t>
            </w:r>
          </w:p>
        </w:tc>
        <w:tc>
          <w:tcPr>
            <w:tcW w:w="1579" w:type="dxa"/>
            <w:tcBorders>
              <w:top w:val="single" w:sz="4" w:space="0" w:color="000000"/>
              <w:left w:val="single" w:sz="4" w:space="0" w:color="000000"/>
              <w:bottom w:val="single" w:sz="4" w:space="0" w:color="000000"/>
              <w:right w:val="single" w:sz="4" w:space="0" w:color="000000"/>
            </w:tcBorders>
            <w:shd w:val="clear" w:color="auto" w:fill="FFFFFF"/>
            <w:hideMark/>
          </w:tcPr>
          <w:p w:rsidR="009936CA" w:rsidRDefault="009936CA">
            <w:pPr>
              <w:spacing w:after="0" w:line="100" w:lineRule="atLeast"/>
              <w:jc w:val="center"/>
            </w:pPr>
            <w:r>
              <w:rPr>
                <w:rFonts w:ascii="Times New Roman" w:hAnsi="Times New Roman" w:cs="Times New Roman"/>
                <w:sz w:val="24"/>
                <w:szCs w:val="24"/>
              </w:rPr>
              <w:t>2022г.</w:t>
            </w:r>
          </w:p>
        </w:tc>
      </w:tr>
      <w:tr w:rsidR="009936CA" w:rsidTr="009936CA">
        <w:trPr>
          <w:trHeight w:val="76"/>
          <w:tblHeader/>
        </w:trPr>
        <w:tc>
          <w:tcPr>
            <w:tcW w:w="661" w:type="dxa"/>
            <w:tcBorders>
              <w:top w:val="single" w:sz="4" w:space="0" w:color="000000"/>
              <w:left w:val="single" w:sz="4" w:space="0" w:color="000000"/>
              <w:bottom w:val="single" w:sz="4" w:space="0" w:color="000000"/>
              <w:right w:val="nil"/>
            </w:tcBorders>
            <w:shd w:val="clear" w:color="auto" w:fill="FFFFFF"/>
            <w:hideMark/>
          </w:tcPr>
          <w:p w:rsidR="009936CA" w:rsidRDefault="009936CA">
            <w:pPr>
              <w:spacing w:after="0" w:line="100" w:lineRule="atLeast"/>
              <w:jc w:val="center"/>
            </w:pPr>
            <w:r>
              <w:rPr>
                <w:rFonts w:ascii="Times New Roman" w:hAnsi="Times New Roman" w:cs="Times New Roman"/>
                <w:sz w:val="24"/>
                <w:szCs w:val="24"/>
              </w:rPr>
              <w:t>1</w:t>
            </w:r>
          </w:p>
        </w:tc>
        <w:tc>
          <w:tcPr>
            <w:tcW w:w="3949" w:type="dxa"/>
            <w:tcBorders>
              <w:top w:val="single" w:sz="4" w:space="0" w:color="000000"/>
              <w:left w:val="single" w:sz="4" w:space="0" w:color="000000"/>
              <w:bottom w:val="single" w:sz="4" w:space="0" w:color="000000"/>
              <w:right w:val="nil"/>
            </w:tcBorders>
            <w:shd w:val="clear" w:color="auto" w:fill="FFFFFF"/>
            <w:hideMark/>
          </w:tcPr>
          <w:p w:rsidR="009936CA" w:rsidRDefault="009936CA">
            <w:pPr>
              <w:spacing w:after="0" w:line="100" w:lineRule="atLeast"/>
              <w:jc w:val="center"/>
            </w:pPr>
            <w:r>
              <w:rPr>
                <w:rFonts w:ascii="Times New Roman" w:hAnsi="Times New Roman" w:cs="Times New Roman"/>
                <w:sz w:val="24"/>
                <w:szCs w:val="24"/>
              </w:rPr>
              <w:t>2</w:t>
            </w:r>
          </w:p>
        </w:tc>
        <w:tc>
          <w:tcPr>
            <w:tcW w:w="1013" w:type="dxa"/>
            <w:tcBorders>
              <w:top w:val="single" w:sz="4" w:space="0" w:color="000000"/>
              <w:left w:val="single" w:sz="4" w:space="0" w:color="000000"/>
              <w:bottom w:val="single" w:sz="4" w:space="0" w:color="000000"/>
              <w:right w:val="nil"/>
            </w:tcBorders>
            <w:shd w:val="clear" w:color="auto" w:fill="FFFFFF"/>
            <w:hideMark/>
          </w:tcPr>
          <w:p w:rsidR="009936CA" w:rsidRDefault="009936CA">
            <w:pPr>
              <w:spacing w:after="0" w:line="100" w:lineRule="atLeast"/>
              <w:jc w:val="center"/>
            </w:pPr>
            <w:r>
              <w:rPr>
                <w:rFonts w:ascii="Times New Roman" w:hAnsi="Times New Roman" w:cs="Times New Roman"/>
                <w:sz w:val="24"/>
                <w:szCs w:val="24"/>
              </w:rPr>
              <w:t>3</w:t>
            </w:r>
          </w:p>
        </w:tc>
        <w:tc>
          <w:tcPr>
            <w:tcW w:w="1984" w:type="dxa"/>
            <w:tcBorders>
              <w:top w:val="single" w:sz="4" w:space="0" w:color="000000"/>
              <w:left w:val="single" w:sz="4" w:space="0" w:color="000000"/>
              <w:bottom w:val="single" w:sz="4" w:space="0" w:color="000000"/>
              <w:right w:val="nil"/>
            </w:tcBorders>
            <w:shd w:val="clear" w:color="auto" w:fill="FFFFFF"/>
            <w:hideMark/>
          </w:tcPr>
          <w:p w:rsidR="009936CA" w:rsidRDefault="009936CA">
            <w:pPr>
              <w:spacing w:after="0" w:line="100" w:lineRule="atLeast"/>
              <w:jc w:val="center"/>
            </w:pPr>
            <w:r>
              <w:rPr>
                <w:rFonts w:ascii="Times New Roman" w:hAnsi="Times New Roman" w:cs="Times New Roman"/>
                <w:sz w:val="24"/>
                <w:szCs w:val="24"/>
              </w:rPr>
              <w:t>4</w:t>
            </w:r>
          </w:p>
        </w:tc>
        <w:tc>
          <w:tcPr>
            <w:tcW w:w="1418" w:type="dxa"/>
            <w:tcBorders>
              <w:top w:val="single" w:sz="4" w:space="0" w:color="000000"/>
              <w:left w:val="single" w:sz="4" w:space="0" w:color="000000"/>
              <w:bottom w:val="single" w:sz="4" w:space="0" w:color="000000"/>
              <w:right w:val="nil"/>
            </w:tcBorders>
            <w:shd w:val="clear" w:color="auto" w:fill="FFFFFF"/>
            <w:hideMark/>
          </w:tcPr>
          <w:p w:rsidR="009936CA" w:rsidRDefault="009936CA">
            <w:pPr>
              <w:spacing w:after="0" w:line="100" w:lineRule="atLeast"/>
              <w:jc w:val="center"/>
            </w:pPr>
            <w:r>
              <w:rPr>
                <w:rFonts w:ascii="Times New Roman" w:hAnsi="Times New Roman" w:cs="Times New Roman"/>
                <w:sz w:val="24"/>
                <w:szCs w:val="24"/>
              </w:rPr>
              <w:t>5</w:t>
            </w:r>
          </w:p>
        </w:tc>
        <w:tc>
          <w:tcPr>
            <w:tcW w:w="1417" w:type="dxa"/>
            <w:tcBorders>
              <w:top w:val="single" w:sz="4" w:space="0" w:color="000000"/>
              <w:left w:val="single" w:sz="4" w:space="0" w:color="000000"/>
              <w:bottom w:val="single" w:sz="4" w:space="0" w:color="000000"/>
              <w:right w:val="nil"/>
            </w:tcBorders>
            <w:shd w:val="clear" w:color="auto" w:fill="FFFFFF"/>
            <w:hideMark/>
          </w:tcPr>
          <w:p w:rsidR="009936CA" w:rsidRDefault="009936CA">
            <w:pPr>
              <w:spacing w:after="0" w:line="100" w:lineRule="atLeast"/>
              <w:jc w:val="center"/>
            </w:pPr>
            <w:r>
              <w:rPr>
                <w:rFonts w:ascii="Times New Roman" w:hAnsi="Times New Roman" w:cs="Times New Roman"/>
                <w:sz w:val="24"/>
                <w:szCs w:val="24"/>
              </w:rPr>
              <w:t>6</w:t>
            </w:r>
          </w:p>
        </w:tc>
        <w:tc>
          <w:tcPr>
            <w:tcW w:w="1418" w:type="dxa"/>
            <w:tcBorders>
              <w:top w:val="single" w:sz="4" w:space="0" w:color="000000"/>
              <w:left w:val="single" w:sz="4" w:space="0" w:color="000000"/>
              <w:bottom w:val="single" w:sz="4" w:space="0" w:color="000000"/>
              <w:right w:val="nil"/>
            </w:tcBorders>
            <w:shd w:val="clear" w:color="auto" w:fill="FFFFFF"/>
            <w:hideMark/>
          </w:tcPr>
          <w:p w:rsidR="009936CA" w:rsidRDefault="009936CA">
            <w:pPr>
              <w:spacing w:after="0" w:line="100" w:lineRule="atLeast"/>
              <w:jc w:val="center"/>
            </w:pPr>
            <w:r>
              <w:rPr>
                <w:rFonts w:ascii="Times New Roman" w:hAnsi="Times New Roman" w:cs="Times New Roman"/>
                <w:sz w:val="24"/>
                <w:szCs w:val="24"/>
              </w:rPr>
              <w:t>7</w:t>
            </w:r>
          </w:p>
        </w:tc>
        <w:tc>
          <w:tcPr>
            <w:tcW w:w="1417" w:type="dxa"/>
            <w:tcBorders>
              <w:top w:val="single" w:sz="4" w:space="0" w:color="000000"/>
              <w:left w:val="single" w:sz="4" w:space="0" w:color="000000"/>
              <w:bottom w:val="single" w:sz="4" w:space="0" w:color="000000"/>
              <w:right w:val="nil"/>
            </w:tcBorders>
            <w:shd w:val="clear" w:color="auto" w:fill="FFFFFF"/>
            <w:hideMark/>
          </w:tcPr>
          <w:p w:rsidR="009936CA" w:rsidRDefault="009936CA">
            <w:pPr>
              <w:spacing w:after="0" w:line="100" w:lineRule="atLeast"/>
              <w:jc w:val="center"/>
            </w:pPr>
            <w:r>
              <w:rPr>
                <w:rFonts w:ascii="Times New Roman" w:hAnsi="Times New Roman" w:cs="Times New Roman"/>
                <w:sz w:val="24"/>
                <w:szCs w:val="24"/>
              </w:rPr>
              <w:t>8</w:t>
            </w:r>
          </w:p>
        </w:tc>
        <w:tc>
          <w:tcPr>
            <w:tcW w:w="1579" w:type="dxa"/>
            <w:tcBorders>
              <w:top w:val="single" w:sz="4" w:space="0" w:color="000000"/>
              <w:left w:val="single" w:sz="4" w:space="0" w:color="000000"/>
              <w:bottom w:val="single" w:sz="4" w:space="0" w:color="000000"/>
              <w:right w:val="single" w:sz="4" w:space="0" w:color="000000"/>
            </w:tcBorders>
            <w:shd w:val="clear" w:color="auto" w:fill="FFFFFF"/>
            <w:hideMark/>
          </w:tcPr>
          <w:p w:rsidR="009936CA" w:rsidRDefault="009936CA">
            <w:pPr>
              <w:spacing w:after="0" w:line="100" w:lineRule="atLeast"/>
              <w:jc w:val="center"/>
            </w:pPr>
            <w:r>
              <w:rPr>
                <w:rFonts w:ascii="Times New Roman" w:hAnsi="Times New Roman" w:cs="Times New Roman"/>
                <w:sz w:val="24"/>
                <w:szCs w:val="24"/>
              </w:rPr>
              <w:t>9</w:t>
            </w:r>
          </w:p>
        </w:tc>
      </w:tr>
      <w:tr w:rsidR="009936CA" w:rsidTr="009936CA">
        <w:tc>
          <w:tcPr>
            <w:tcW w:w="661" w:type="dxa"/>
            <w:tcBorders>
              <w:top w:val="single" w:sz="4" w:space="0" w:color="000000"/>
              <w:left w:val="single" w:sz="4" w:space="0" w:color="000000"/>
              <w:bottom w:val="single" w:sz="4" w:space="0" w:color="000000"/>
              <w:right w:val="nil"/>
            </w:tcBorders>
            <w:shd w:val="clear" w:color="auto" w:fill="FFFFFF"/>
            <w:hideMark/>
          </w:tcPr>
          <w:p w:rsidR="009936CA" w:rsidRDefault="009936CA">
            <w:pPr>
              <w:spacing w:after="0" w:line="100" w:lineRule="atLeast"/>
              <w:jc w:val="center"/>
            </w:pPr>
            <w:r>
              <w:rPr>
                <w:rFonts w:ascii="Times New Roman" w:hAnsi="Times New Roman" w:cs="Times New Roman"/>
                <w:sz w:val="24"/>
                <w:szCs w:val="28"/>
              </w:rPr>
              <w:t>1</w:t>
            </w:r>
          </w:p>
        </w:tc>
        <w:tc>
          <w:tcPr>
            <w:tcW w:w="3949" w:type="dxa"/>
            <w:tcBorders>
              <w:top w:val="single" w:sz="4" w:space="0" w:color="000000"/>
              <w:left w:val="single" w:sz="4" w:space="0" w:color="000000"/>
              <w:bottom w:val="single" w:sz="4" w:space="0" w:color="000000"/>
              <w:right w:val="nil"/>
            </w:tcBorders>
            <w:shd w:val="clear" w:color="auto" w:fill="FFFFFF"/>
            <w:hideMark/>
          </w:tcPr>
          <w:p w:rsidR="009936CA" w:rsidRDefault="009936CA">
            <w:pPr>
              <w:spacing w:after="0" w:line="100" w:lineRule="atLeast"/>
            </w:pPr>
            <w:r>
              <w:rPr>
                <w:rFonts w:ascii="Times New Roman" w:hAnsi="Times New Roman" w:cs="Times New Roman"/>
              </w:rPr>
              <w:t>Количество заключенных протоколов о намерениях (соглашений) по взаимодействию в сфере инвестиций во время участия в выставочно-ярмарочных и конгрессных мероприятиях</w:t>
            </w:r>
          </w:p>
        </w:tc>
        <w:tc>
          <w:tcPr>
            <w:tcW w:w="1013" w:type="dxa"/>
            <w:tcBorders>
              <w:top w:val="single" w:sz="4" w:space="0" w:color="000000"/>
              <w:left w:val="single" w:sz="4" w:space="0" w:color="000000"/>
              <w:bottom w:val="single" w:sz="4" w:space="0" w:color="000000"/>
              <w:right w:val="nil"/>
            </w:tcBorders>
            <w:shd w:val="clear" w:color="auto" w:fill="FFFFFF"/>
            <w:hideMark/>
          </w:tcPr>
          <w:p w:rsidR="009936CA" w:rsidRDefault="009936CA">
            <w:pPr>
              <w:spacing w:after="0" w:line="100" w:lineRule="atLeast"/>
              <w:jc w:val="center"/>
            </w:pPr>
            <w:r>
              <w:rPr>
                <w:rFonts w:ascii="Times New Roman" w:hAnsi="Times New Roman" w:cs="Times New Roman"/>
                <w:sz w:val="24"/>
                <w:szCs w:val="24"/>
              </w:rPr>
              <w:t>Шт.</w:t>
            </w:r>
          </w:p>
        </w:tc>
        <w:tc>
          <w:tcPr>
            <w:tcW w:w="1984" w:type="dxa"/>
            <w:tcBorders>
              <w:top w:val="single" w:sz="4" w:space="0" w:color="000000"/>
              <w:left w:val="single" w:sz="4" w:space="0" w:color="000000"/>
              <w:bottom w:val="single" w:sz="4" w:space="0" w:color="000000"/>
              <w:right w:val="nil"/>
            </w:tcBorders>
            <w:shd w:val="clear" w:color="auto" w:fill="FFFFFF"/>
            <w:hideMark/>
          </w:tcPr>
          <w:p w:rsidR="009936CA" w:rsidRDefault="009936CA">
            <w:pPr>
              <w:spacing w:after="0" w:line="100" w:lineRule="atLeast"/>
              <w:jc w:val="center"/>
            </w:pPr>
            <w:r>
              <w:rPr>
                <w:rFonts w:ascii="Times New Roman" w:hAnsi="Times New Roman" w:cs="Times New Roman"/>
                <w:sz w:val="24"/>
                <w:szCs w:val="24"/>
              </w:rPr>
              <w:t>3</w:t>
            </w:r>
          </w:p>
        </w:tc>
        <w:tc>
          <w:tcPr>
            <w:tcW w:w="1418" w:type="dxa"/>
            <w:tcBorders>
              <w:top w:val="single" w:sz="4" w:space="0" w:color="000000"/>
              <w:left w:val="single" w:sz="4" w:space="0" w:color="000000"/>
              <w:bottom w:val="single" w:sz="4" w:space="0" w:color="000000"/>
              <w:right w:val="nil"/>
            </w:tcBorders>
            <w:shd w:val="clear" w:color="auto" w:fill="FFFFFF"/>
            <w:hideMark/>
          </w:tcPr>
          <w:p w:rsidR="009936CA" w:rsidRDefault="009936CA">
            <w:pPr>
              <w:spacing w:after="0" w:line="100" w:lineRule="atLeast"/>
              <w:jc w:val="center"/>
            </w:pPr>
            <w:r>
              <w:rPr>
                <w:rFonts w:ascii="Times New Roman" w:hAnsi="Times New Roman" w:cs="Times New Roman"/>
                <w:sz w:val="24"/>
                <w:szCs w:val="24"/>
              </w:rPr>
              <w:t>3</w:t>
            </w:r>
          </w:p>
        </w:tc>
        <w:tc>
          <w:tcPr>
            <w:tcW w:w="1417" w:type="dxa"/>
            <w:tcBorders>
              <w:top w:val="single" w:sz="4" w:space="0" w:color="000000"/>
              <w:left w:val="single" w:sz="4" w:space="0" w:color="000000"/>
              <w:bottom w:val="single" w:sz="4" w:space="0" w:color="000000"/>
              <w:right w:val="nil"/>
            </w:tcBorders>
            <w:shd w:val="clear" w:color="auto" w:fill="FFFFFF"/>
            <w:hideMark/>
          </w:tcPr>
          <w:p w:rsidR="009936CA" w:rsidRDefault="009936CA">
            <w:pPr>
              <w:spacing w:after="0" w:line="100" w:lineRule="atLeast"/>
              <w:jc w:val="center"/>
            </w:pPr>
            <w:r>
              <w:rPr>
                <w:rFonts w:ascii="Times New Roman" w:hAnsi="Times New Roman" w:cs="Times New Roman"/>
                <w:sz w:val="24"/>
                <w:szCs w:val="24"/>
              </w:rPr>
              <w:t>3</w:t>
            </w:r>
          </w:p>
        </w:tc>
        <w:tc>
          <w:tcPr>
            <w:tcW w:w="1418" w:type="dxa"/>
            <w:tcBorders>
              <w:top w:val="single" w:sz="4" w:space="0" w:color="000000"/>
              <w:left w:val="single" w:sz="4" w:space="0" w:color="000000"/>
              <w:bottom w:val="single" w:sz="4" w:space="0" w:color="000000"/>
              <w:right w:val="nil"/>
            </w:tcBorders>
            <w:shd w:val="clear" w:color="auto" w:fill="FFFFFF"/>
            <w:hideMark/>
          </w:tcPr>
          <w:p w:rsidR="009936CA" w:rsidRDefault="009936CA">
            <w:pPr>
              <w:spacing w:after="0" w:line="100" w:lineRule="atLeast"/>
              <w:jc w:val="center"/>
            </w:pPr>
            <w:r>
              <w:rPr>
                <w:rFonts w:ascii="Times New Roman" w:hAnsi="Times New Roman" w:cs="Times New Roman"/>
                <w:sz w:val="24"/>
                <w:szCs w:val="24"/>
              </w:rPr>
              <w:t>3</w:t>
            </w:r>
          </w:p>
        </w:tc>
        <w:tc>
          <w:tcPr>
            <w:tcW w:w="1417" w:type="dxa"/>
            <w:tcBorders>
              <w:top w:val="single" w:sz="4" w:space="0" w:color="000000"/>
              <w:left w:val="single" w:sz="4" w:space="0" w:color="000000"/>
              <w:bottom w:val="single" w:sz="4" w:space="0" w:color="000000"/>
              <w:right w:val="nil"/>
            </w:tcBorders>
            <w:shd w:val="clear" w:color="auto" w:fill="FFFFFF"/>
            <w:hideMark/>
          </w:tcPr>
          <w:p w:rsidR="009936CA" w:rsidRDefault="009936CA">
            <w:pPr>
              <w:spacing w:after="0" w:line="100" w:lineRule="atLeast"/>
              <w:jc w:val="center"/>
            </w:pPr>
            <w:r>
              <w:rPr>
                <w:rFonts w:ascii="Times New Roman" w:hAnsi="Times New Roman" w:cs="Times New Roman"/>
                <w:sz w:val="24"/>
                <w:szCs w:val="24"/>
              </w:rPr>
              <w:t>3</w:t>
            </w:r>
          </w:p>
        </w:tc>
        <w:tc>
          <w:tcPr>
            <w:tcW w:w="1579" w:type="dxa"/>
            <w:tcBorders>
              <w:top w:val="single" w:sz="4" w:space="0" w:color="000000"/>
              <w:left w:val="single" w:sz="4" w:space="0" w:color="000000"/>
              <w:bottom w:val="single" w:sz="4" w:space="0" w:color="000000"/>
              <w:right w:val="single" w:sz="4" w:space="0" w:color="000000"/>
            </w:tcBorders>
            <w:shd w:val="clear" w:color="auto" w:fill="FFFFFF"/>
            <w:hideMark/>
          </w:tcPr>
          <w:p w:rsidR="009936CA" w:rsidRDefault="009936CA">
            <w:pPr>
              <w:spacing w:after="0" w:line="100" w:lineRule="atLeast"/>
              <w:jc w:val="center"/>
            </w:pPr>
            <w:r>
              <w:rPr>
                <w:rFonts w:ascii="Times New Roman" w:hAnsi="Times New Roman" w:cs="Times New Roman"/>
                <w:sz w:val="24"/>
                <w:szCs w:val="24"/>
              </w:rPr>
              <w:t>3</w:t>
            </w:r>
          </w:p>
        </w:tc>
      </w:tr>
      <w:tr w:rsidR="009936CA" w:rsidTr="009936CA">
        <w:tc>
          <w:tcPr>
            <w:tcW w:w="661" w:type="dxa"/>
            <w:tcBorders>
              <w:top w:val="single" w:sz="4" w:space="0" w:color="000000"/>
              <w:left w:val="single" w:sz="4" w:space="0" w:color="000000"/>
              <w:bottom w:val="single" w:sz="4" w:space="0" w:color="000000"/>
              <w:right w:val="nil"/>
            </w:tcBorders>
            <w:shd w:val="clear" w:color="auto" w:fill="FFFFFF"/>
            <w:hideMark/>
          </w:tcPr>
          <w:p w:rsidR="009936CA" w:rsidRDefault="009936CA">
            <w:pPr>
              <w:spacing w:after="0" w:line="100" w:lineRule="atLeast"/>
              <w:jc w:val="center"/>
            </w:pPr>
            <w:r>
              <w:rPr>
                <w:rFonts w:ascii="Times New Roman" w:hAnsi="Times New Roman" w:cs="Times New Roman"/>
                <w:sz w:val="24"/>
                <w:szCs w:val="28"/>
              </w:rPr>
              <w:t>2</w:t>
            </w:r>
          </w:p>
        </w:tc>
        <w:tc>
          <w:tcPr>
            <w:tcW w:w="3949" w:type="dxa"/>
            <w:tcBorders>
              <w:top w:val="single" w:sz="4" w:space="0" w:color="000000"/>
              <w:left w:val="single" w:sz="4" w:space="0" w:color="000000"/>
              <w:bottom w:val="single" w:sz="4" w:space="0" w:color="000000"/>
              <w:right w:val="nil"/>
            </w:tcBorders>
            <w:shd w:val="clear" w:color="auto" w:fill="FFFFFF"/>
            <w:hideMark/>
          </w:tcPr>
          <w:p w:rsidR="009936CA" w:rsidRDefault="009936CA">
            <w:pPr>
              <w:spacing w:after="0" w:line="100" w:lineRule="atLeast"/>
            </w:pPr>
            <w:r>
              <w:rPr>
                <w:rFonts w:ascii="Times New Roman" w:hAnsi="Times New Roman" w:cs="Times New Roman"/>
              </w:rPr>
              <w:t xml:space="preserve">Объем инвестиций по инвестиционным соглашениям (договора), заключенным во </w:t>
            </w:r>
          </w:p>
          <w:p w:rsidR="009936CA" w:rsidRDefault="009936CA">
            <w:pPr>
              <w:spacing w:after="0" w:line="100" w:lineRule="atLeast"/>
            </w:pPr>
            <w:r>
              <w:rPr>
                <w:rFonts w:ascii="Times New Roman" w:hAnsi="Times New Roman" w:cs="Times New Roman"/>
              </w:rPr>
              <w:t>время участия в выставочно-ярмарочных и конгрессных мероприятиях</w:t>
            </w:r>
          </w:p>
        </w:tc>
        <w:tc>
          <w:tcPr>
            <w:tcW w:w="1013" w:type="dxa"/>
            <w:tcBorders>
              <w:top w:val="single" w:sz="4" w:space="0" w:color="000000"/>
              <w:left w:val="single" w:sz="4" w:space="0" w:color="000000"/>
              <w:bottom w:val="single" w:sz="4" w:space="0" w:color="000000"/>
              <w:right w:val="nil"/>
            </w:tcBorders>
            <w:shd w:val="clear" w:color="auto" w:fill="FFFFFF"/>
            <w:hideMark/>
          </w:tcPr>
          <w:p w:rsidR="009936CA" w:rsidRDefault="009936CA">
            <w:pPr>
              <w:spacing w:after="0" w:line="100" w:lineRule="atLeast"/>
              <w:jc w:val="center"/>
            </w:pPr>
            <w:r>
              <w:rPr>
                <w:rFonts w:ascii="Times New Roman" w:hAnsi="Times New Roman" w:cs="Times New Roman"/>
                <w:sz w:val="24"/>
                <w:szCs w:val="24"/>
              </w:rPr>
              <w:t>Млн. руб.</w:t>
            </w:r>
          </w:p>
        </w:tc>
        <w:tc>
          <w:tcPr>
            <w:tcW w:w="1984" w:type="dxa"/>
            <w:tcBorders>
              <w:top w:val="single" w:sz="4" w:space="0" w:color="000000"/>
              <w:left w:val="single" w:sz="4" w:space="0" w:color="000000"/>
              <w:bottom w:val="single" w:sz="4" w:space="0" w:color="000000"/>
              <w:right w:val="nil"/>
            </w:tcBorders>
            <w:shd w:val="clear" w:color="auto" w:fill="FFFFFF"/>
            <w:hideMark/>
          </w:tcPr>
          <w:p w:rsidR="009936CA" w:rsidRDefault="009936CA">
            <w:pPr>
              <w:spacing w:after="0" w:line="100" w:lineRule="atLeast"/>
              <w:jc w:val="center"/>
            </w:pPr>
            <w:r>
              <w:rPr>
                <w:rFonts w:ascii="Times New Roman" w:hAnsi="Times New Roman" w:cs="Times New Roman"/>
                <w:sz w:val="24"/>
                <w:szCs w:val="24"/>
              </w:rPr>
              <w:t>300</w:t>
            </w:r>
          </w:p>
        </w:tc>
        <w:tc>
          <w:tcPr>
            <w:tcW w:w="1418" w:type="dxa"/>
            <w:tcBorders>
              <w:top w:val="single" w:sz="4" w:space="0" w:color="000000"/>
              <w:left w:val="single" w:sz="4" w:space="0" w:color="000000"/>
              <w:bottom w:val="single" w:sz="4" w:space="0" w:color="000000"/>
              <w:right w:val="nil"/>
            </w:tcBorders>
            <w:shd w:val="clear" w:color="auto" w:fill="FFFFFF"/>
            <w:hideMark/>
          </w:tcPr>
          <w:p w:rsidR="009936CA" w:rsidRDefault="009936CA">
            <w:pPr>
              <w:spacing w:after="0" w:line="100" w:lineRule="atLeast"/>
              <w:jc w:val="center"/>
            </w:pPr>
            <w:r>
              <w:rPr>
                <w:rFonts w:ascii="Times New Roman" w:hAnsi="Times New Roman" w:cs="Times New Roman"/>
                <w:sz w:val="24"/>
                <w:szCs w:val="24"/>
              </w:rPr>
              <w:t>350</w:t>
            </w:r>
          </w:p>
        </w:tc>
        <w:tc>
          <w:tcPr>
            <w:tcW w:w="1417" w:type="dxa"/>
            <w:tcBorders>
              <w:top w:val="single" w:sz="4" w:space="0" w:color="000000"/>
              <w:left w:val="single" w:sz="4" w:space="0" w:color="000000"/>
              <w:bottom w:val="single" w:sz="4" w:space="0" w:color="000000"/>
              <w:right w:val="nil"/>
            </w:tcBorders>
            <w:shd w:val="clear" w:color="auto" w:fill="FFFFFF"/>
            <w:hideMark/>
          </w:tcPr>
          <w:p w:rsidR="009936CA" w:rsidRDefault="009936CA">
            <w:pPr>
              <w:spacing w:after="0" w:line="100" w:lineRule="atLeast"/>
              <w:jc w:val="center"/>
            </w:pPr>
            <w:r>
              <w:rPr>
                <w:rFonts w:ascii="Times New Roman" w:hAnsi="Times New Roman" w:cs="Times New Roman"/>
                <w:sz w:val="24"/>
                <w:szCs w:val="24"/>
              </w:rPr>
              <w:t>350</w:t>
            </w:r>
          </w:p>
        </w:tc>
        <w:tc>
          <w:tcPr>
            <w:tcW w:w="1418" w:type="dxa"/>
            <w:tcBorders>
              <w:top w:val="single" w:sz="4" w:space="0" w:color="000000"/>
              <w:left w:val="single" w:sz="4" w:space="0" w:color="000000"/>
              <w:bottom w:val="single" w:sz="4" w:space="0" w:color="000000"/>
              <w:right w:val="nil"/>
            </w:tcBorders>
            <w:shd w:val="clear" w:color="auto" w:fill="FFFFFF"/>
            <w:hideMark/>
          </w:tcPr>
          <w:p w:rsidR="009936CA" w:rsidRDefault="009936CA">
            <w:pPr>
              <w:spacing w:after="0" w:line="100" w:lineRule="atLeast"/>
              <w:jc w:val="center"/>
            </w:pPr>
            <w:r>
              <w:rPr>
                <w:rFonts w:ascii="Times New Roman" w:hAnsi="Times New Roman" w:cs="Times New Roman"/>
                <w:sz w:val="24"/>
                <w:szCs w:val="24"/>
              </w:rPr>
              <w:t>300</w:t>
            </w:r>
          </w:p>
        </w:tc>
        <w:tc>
          <w:tcPr>
            <w:tcW w:w="1417" w:type="dxa"/>
            <w:tcBorders>
              <w:top w:val="single" w:sz="4" w:space="0" w:color="000000"/>
              <w:left w:val="single" w:sz="4" w:space="0" w:color="000000"/>
              <w:bottom w:val="single" w:sz="4" w:space="0" w:color="000000"/>
              <w:right w:val="nil"/>
            </w:tcBorders>
            <w:shd w:val="clear" w:color="auto" w:fill="FFFFFF"/>
            <w:hideMark/>
          </w:tcPr>
          <w:p w:rsidR="009936CA" w:rsidRDefault="009936CA">
            <w:pPr>
              <w:spacing w:after="0" w:line="100" w:lineRule="atLeast"/>
              <w:jc w:val="center"/>
            </w:pPr>
            <w:r>
              <w:rPr>
                <w:rFonts w:ascii="Times New Roman" w:hAnsi="Times New Roman" w:cs="Times New Roman"/>
                <w:sz w:val="24"/>
                <w:szCs w:val="24"/>
              </w:rPr>
              <w:t>300</w:t>
            </w:r>
          </w:p>
        </w:tc>
        <w:tc>
          <w:tcPr>
            <w:tcW w:w="1579" w:type="dxa"/>
            <w:tcBorders>
              <w:top w:val="single" w:sz="4" w:space="0" w:color="000000"/>
              <w:left w:val="single" w:sz="4" w:space="0" w:color="000000"/>
              <w:bottom w:val="single" w:sz="4" w:space="0" w:color="000000"/>
              <w:right w:val="single" w:sz="4" w:space="0" w:color="000000"/>
            </w:tcBorders>
            <w:shd w:val="clear" w:color="auto" w:fill="FFFFFF"/>
            <w:hideMark/>
          </w:tcPr>
          <w:p w:rsidR="009936CA" w:rsidRDefault="009936CA">
            <w:pPr>
              <w:snapToGrid w:val="0"/>
              <w:spacing w:after="0" w:line="100" w:lineRule="atLeast"/>
              <w:jc w:val="center"/>
            </w:pPr>
            <w:r>
              <w:rPr>
                <w:rFonts w:ascii="Times New Roman" w:hAnsi="Times New Roman" w:cs="Times New Roman"/>
                <w:sz w:val="24"/>
                <w:szCs w:val="24"/>
              </w:rPr>
              <w:t>300</w:t>
            </w:r>
          </w:p>
        </w:tc>
      </w:tr>
    </w:tbl>
    <w:p w:rsidR="009936CA" w:rsidRDefault="009936CA" w:rsidP="009936CA">
      <w:pPr>
        <w:spacing w:after="0" w:line="100" w:lineRule="atLeast"/>
        <w:jc w:val="center"/>
        <w:rPr>
          <w:rFonts w:ascii="Times New Roman" w:hAnsi="Times New Roman" w:cs="Times New Roman"/>
          <w:b/>
          <w:bCs/>
          <w:kern w:val="2"/>
          <w:sz w:val="28"/>
          <w:szCs w:val="28"/>
          <w:lang w:eastAsia="zh-CN"/>
        </w:rPr>
      </w:pPr>
    </w:p>
    <w:p w:rsidR="009936CA" w:rsidRDefault="009936CA" w:rsidP="009936CA">
      <w:pPr>
        <w:spacing w:after="0" w:line="100" w:lineRule="atLeast"/>
        <w:jc w:val="center"/>
      </w:pPr>
      <w:r>
        <w:rPr>
          <w:rFonts w:ascii="Times New Roman" w:hAnsi="Times New Roman" w:cs="Times New Roman"/>
          <w:b/>
          <w:bCs/>
          <w:sz w:val="28"/>
          <w:szCs w:val="28"/>
        </w:rPr>
        <w:t xml:space="preserve">4. Перечень основных мероприятий </w:t>
      </w:r>
      <w:r>
        <w:rPr>
          <w:rFonts w:ascii="Times New Roman" w:hAnsi="Times New Roman" w:cs="Times New Roman"/>
          <w:b/>
          <w:sz w:val="28"/>
          <w:szCs w:val="28"/>
        </w:rPr>
        <w:t>муниципальной подпрограммы</w:t>
      </w:r>
    </w:p>
    <w:p w:rsidR="009936CA" w:rsidRDefault="009936CA" w:rsidP="009936CA">
      <w:pPr>
        <w:spacing w:after="0" w:line="100" w:lineRule="atLeast"/>
        <w:jc w:val="center"/>
        <w:rPr>
          <w:sz w:val="2"/>
          <w:szCs w:val="2"/>
        </w:rPr>
      </w:pPr>
    </w:p>
    <w:p w:rsidR="009936CA" w:rsidRDefault="009936CA" w:rsidP="009936CA">
      <w:pPr>
        <w:spacing w:after="0" w:line="100" w:lineRule="atLeast"/>
        <w:rPr>
          <w:sz w:val="2"/>
          <w:szCs w:val="2"/>
        </w:rPr>
      </w:pPr>
    </w:p>
    <w:tbl>
      <w:tblPr>
        <w:tblW w:w="0" w:type="auto"/>
        <w:tblInd w:w="108" w:type="dxa"/>
        <w:tblLayout w:type="fixed"/>
        <w:tblLook w:val="04A0"/>
      </w:tblPr>
      <w:tblGrid>
        <w:gridCol w:w="567"/>
        <w:gridCol w:w="1843"/>
        <w:gridCol w:w="1339"/>
        <w:gridCol w:w="929"/>
        <w:gridCol w:w="914"/>
        <w:gridCol w:w="851"/>
        <w:gridCol w:w="708"/>
        <w:gridCol w:w="709"/>
        <w:gridCol w:w="787"/>
        <w:gridCol w:w="851"/>
        <w:gridCol w:w="2126"/>
        <w:gridCol w:w="3138"/>
      </w:tblGrid>
      <w:tr w:rsidR="009936CA" w:rsidTr="009936CA">
        <w:trPr>
          <w:trHeight w:val="65"/>
        </w:trPr>
        <w:tc>
          <w:tcPr>
            <w:tcW w:w="567" w:type="dxa"/>
            <w:vMerge w:val="restart"/>
            <w:tcBorders>
              <w:top w:val="single" w:sz="4" w:space="0" w:color="000000"/>
              <w:left w:val="single" w:sz="4" w:space="0" w:color="000000"/>
              <w:bottom w:val="single" w:sz="4" w:space="0" w:color="000000"/>
              <w:right w:val="nil"/>
            </w:tcBorders>
            <w:shd w:val="clear" w:color="auto" w:fill="FFFFFF"/>
            <w:hideMark/>
          </w:tcPr>
          <w:p w:rsidR="009936CA" w:rsidRDefault="009936CA">
            <w:pPr>
              <w:pStyle w:val="11"/>
              <w:spacing w:before="0" w:after="0"/>
              <w:ind w:left="-108"/>
              <w:jc w:val="center"/>
            </w:pPr>
            <w:r>
              <w:t>№</w:t>
            </w:r>
          </w:p>
          <w:p w:rsidR="009936CA" w:rsidRDefault="009936CA">
            <w:pPr>
              <w:pStyle w:val="11"/>
              <w:spacing w:before="0" w:after="0"/>
              <w:ind w:left="-108"/>
              <w:jc w:val="center"/>
            </w:pPr>
            <w:r>
              <w:t>п/п</w:t>
            </w:r>
          </w:p>
        </w:tc>
        <w:tc>
          <w:tcPr>
            <w:tcW w:w="1843" w:type="dxa"/>
            <w:vMerge w:val="restart"/>
            <w:tcBorders>
              <w:top w:val="single" w:sz="4" w:space="0" w:color="000000"/>
              <w:left w:val="single" w:sz="4" w:space="0" w:color="000000"/>
              <w:bottom w:val="single" w:sz="4" w:space="0" w:color="000000"/>
              <w:right w:val="nil"/>
            </w:tcBorders>
            <w:shd w:val="clear" w:color="auto" w:fill="FFFFFF"/>
            <w:hideMark/>
          </w:tcPr>
          <w:p w:rsidR="009936CA" w:rsidRDefault="009936CA">
            <w:pPr>
              <w:pStyle w:val="11"/>
              <w:spacing w:before="0" w:after="0"/>
              <w:ind w:left="-129"/>
              <w:jc w:val="center"/>
            </w:pPr>
            <w:r>
              <w:rPr>
                <w:bCs/>
              </w:rPr>
              <w:t>Наименование мероприятий</w:t>
            </w:r>
          </w:p>
        </w:tc>
        <w:tc>
          <w:tcPr>
            <w:tcW w:w="1339" w:type="dxa"/>
            <w:vMerge w:val="restart"/>
            <w:tcBorders>
              <w:top w:val="single" w:sz="4" w:space="0" w:color="000000"/>
              <w:left w:val="single" w:sz="4" w:space="0" w:color="000000"/>
              <w:bottom w:val="single" w:sz="4" w:space="0" w:color="000000"/>
              <w:right w:val="nil"/>
            </w:tcBorders>
            <w:shd w:val="clear" w:color="auto" w:fill="FFFFFF"/>
            <w:hideMark/>
          </w:tcPr>
          <w:p w:rsidR="009936CA" w:rsidRDefault="009936CA">
            <w:pPr>
              <w:pStyle w:val="11"/>
              <w:spacing w:before="0" w:after="0"/>
              <w:ind w:left="-136"/>
              <w:jc w:val="center"/>
            </w:pPr>
            <w:r>
              <w:t>Источник финан-</w:t>
            </w:r>
          </w:p>
          <w:p w:rsidR="009936CA" w:rsidRDefault="009936CA">
            <w:pPr>
              <w:pStyle w:val="11"/>
              <w:spacing w:before="0" w:after="0"/>
              <w:ind w:left="-108"/>
              <w:jc w:val="center"/>
            </w:pPr>
            <w:r>
              <w:t>сирования</w:t>
            </w:r>
          </w:p>
        </w:tc>
        <w:tc>
          <w:tcPr>
            <w:tcW w:w="929" w:type="dxa"/>
            <w:vMerge w:val="restart"/>
            <w:tcBorders>
              <w:top w:val="single" w:sz="4" w:space="0" w:color="000000"/>
              <w:left w:val="single" w:sz="4" w:space="0" w:color="000000"/>
              <w:bottom w:val="single" w:sz="4" w:space="0" w:color="000000"/>
              <w:right w:val="nil"/>
            </w:tcBorders>
            <w:shd w:val="clear" w:color="auto" w:fill="FFFFFF"/>
          </w:tcPr>
          <w:p w:rsidR="009936CA" w:rsidRDefault="009936CA">
            <w:pPr>
              <w:pStyle w:val="11"/>
              <w:spacing w:before="0" w:after="0"/>
              <w:ind w:left="-84"/>
              <w:jc w:val="center"/>
            </w:pPr>
            <w:r>
              <w:t>Объем фин., всего (тыс. руб.)</w:t>
            </w:r>
          </w:p>
          <w:p w:rsidR="009936CA" w:rsidRDefault="009936CA">
            <w:pPr>
              <w:pStyle w:val="11"/>
              <w:spacing w:before="0" w:after="0"/>
              <w:ind w:left="-84"/>
              <w:jc w:val="center"/>
            </w:pPr>
          </w:p>
        </w:tc>
        <w:tc>
          <w:tcPr>
            <w:tcW w:w="4820" w:type="dxa"/>
            <w:gridSpan w:val="6"/>
            <w:tcBorders>
              <w:top w:val="single" w:sz="4" w:space="0" w:color="000000"/>
              <w:left w:val="single" w:sz="4" w:space="0" w:color="000000"/>
              <w:bottom w:val="single" w:sz="4" w:space="0" w:color="000000"/>
              <w:right w:val="nil"/>
            </w:tcBorders>
            <w:hideMark/>
          </w:tcPr>
          <w:p w:rsidR="009936CA" w:rsidRDefault="009936CA">
            <w:pPr>
              <w:pStyle w:val="11"/>
              <w:spacing w:before="0" w:after="0"/>
              <w:jc w:val="center"/>
            </w:pPr>
            <w:r>
              <w:t>В том числе по годам</w:t>
            </w:r>
          </w:p>
        </w:tc>
        <w:tc>
          <w:tcPr>
            <w:tcW w:w="2126" w:type="dxa"/>
            <w:vMerge w:val="restart"/>
            <w:tcBorders>
              <w:top w:val="single" w:sz="4" w:space="0" w:color="000000"/>
              <w:left w:val="single" w:sz="4" w:space="0" w:color="000000"/>
              <w:bottom w:val="single" w:sz="4" w:space="0" w:color="000000"/>
              <w:right w:val="nil"/>
            </w:tcBorders>
            <w:shd w:val="clear" w:color="auto" w:fill="FFFFFF"/>
            <w:hideMark/>
          </w:tcPr>
          <w:p w:rsidR="009936CA" w:rsidRDefault="009936CA">
            <w:pPr>
              <w:pStyle w:val="11"/>
              <w:spacing w:before="0" w:after="0"/>
              <w:ind w:left="-102"/>
              <w:jc w:val="center"/>
            </w:pPr>
            <w:r>
              <w:t>Непосредственный результат и  реализация мероприятий</w:t>
            </w:r>
          </w:p>
        </w:tc>
        <w:tc>
          <w:tcPr>
            <w:tcW w:w="3138"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9936CA" w:rsidRDefault="009936CA">
            <w:pPr>
              <w:pStyle w:val="11"/>
              <w:spacing w:before="0" w:after="0"/>
              <w:ind w:left="-108" w:firstLine="84"/>
              <w:jc w:val="both"/>
            </w:pPr>
            <w:r>
              <w:t xml:space="preserve">Муниципальный заказчик мероприятия, ответственный за выполнение мероприятия и получатель субсидий </w:t>
            </w:r>
          </w:p>
        </w:tc>
      </w:tr>
      <w:tr w:rsidR="009936CA" w:rsidTr="009936CA">
        <w:trPr>
          <w:trHeight w:val="65"/>
        </w:trPr>
        <w:tc>
          <w:tcPr>
            <w:tcW w:w="300" w:type="dxa"/>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spacing w:after="0" w:line="240" w:lineRule="auto"/>
              <w:rPr>
                <w:rFonts w:ascii="Times New Roman" w:hAnsi="Times New Roman" w:cs="Times New Roman"/>
                <w:kern w:val="2"/>
                <w:sz w:val="24"/>
                <w:szCs w:val="24"/>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spacing w:after="0" w:line="240" w:lineRule="auto"/>
              <w:rPr>
                <w:rFonts w:ascii="Times New Roman" w:hAnsi="Times New Roman" w:cs="Times New Roman"/>
                <w:kern w:val="2"/>
                <w:sz w:val="24"/>
                <w:szCs w:val="24"/>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spacing w:after="0" w:line="240" w:lineRule="auto"/>
              <w:rPr>
                <w:rFonts w:ascii="Times New Roman" w:hAnsi="Times New Roman" w:cs="Times New Roman"/>
                <w:kern w:val="2"/>
                <w:sz w:val="24"/>
                <w:szCs w:val="24"/>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spacing w:after="0" w:line="240" w:lineRule="auto"/>
              <w:rPr>
                <w:rFonts w:ascii="Times New Roman" w:hAnsi="Times New Roman" w:cs="Times New Roman"/>
                <w:kern w:val="2"/>
                <w:sz w:val="24"/>
                <w:szCs w:val="24"/>
                <w:lang w:eastAsia="zh-CN"/>
              </w:rPr>
            </w:pPr>
          </w:p>
        </w:tc>
        <w:tc>
          <w:tcPr>
            <w:tcW w:w="914" w:type="dxa"/>
            <w:tcBorders>
              <w:top w:val="nil"/>
              <w:left w:val="single" w:sz="4" w:space="0" w:color="000000"/>
              <w:bottom w:val="single" w:sz="4" w:space="0" w:color="000000"/>
              <w:right w:val="nil"/>
            </w:tcBorders>
            <w:hideMark/>
          </w:tcPr>
          <w:p w:rsidR="009936CA" w:rsidRDefault="009936CA">
            <w:pPr>
              <w:pStyle w:val="11"/>
              <w:spacing w:before="0" w:after="0"/>
              <w:ind w:left="-119"/>
              <w:jc w:val="center"/>
            </w:pPr>
            <w:r>
              <w:t>2017</w:t>
            </w:r>
          </w:p>
        </w:tc>
        <w:tc>
          <w:tcPr>
            <w:tcW w:w="851" w:type="dxa"/>
            <w:tcBorders>
              <w:top w:val="nil"/>
              <w:left w:val="single" w:sz="4" w:space="0" w:color="000000"/>
              <w:bottom w:val="single" w:sz="4" w:space="0" w:color="000000"/>
              <w:right w:val="nil"/>
            </w:tcBorders>
            <w:hideMark/>
          </w:tcPr>
          <w:p w:rsidR="009936CA" w:rsidRDefault="009936CA">
            <w:pPr>
              <w:pStyle w:val="11"/>
              <w:spacing w:before="0" w:after="0"/>
              <w:ind w:left="-108"/>
              <w:jc w:val="center"/>
            </w:pPr>
            <w:r>
              <w:t>2018</w:t>
            </w:r>
          </w:p>
        </w:tc>
        <w:tc>
          <w:tcPr>
            <w:tcW w:w="708" w:type="dxa"/>
            <w:tcBorders>
              <w:top w:val="nil"/>
              <w:left w:val="single" w:sz="4" w:space="0" w:color="000000"/>
              <w:bottom w:val="single" w:sz="4" w:space="0" w:color="000000"/>
              <w:right w:val="nil"/>
            </w:tcBorders>
            <w:hideMark/>
          </w:tcPr>
          <w:p w:rsidR="009936CA" w:rsidRDefault="009936CA">
            <w:pPr>
              <w:pStyle w:val="11"/>
              <w:spacing w:before="0" w:after="0"/>
              <w:ind w:left="-108"/>
              <w:jc w:val="center"/>
            </w:pPr>
            <w:r>
              <w:t>2019</w:t>
            </w:r>
          </w:p>
        </w:tc>
        <w:tc>
          <w:tcPr>
            <w:tcW w:w="709" w:type="dxa"/>
            <w:tcBorders>
              <w:top w:val="nil"/>
              <w:left w:val="single" w:sz="4" w:space="0" w:color="000000"/>
              <w:bottom w:val="single" w:sz="4" w:space="0" w:color="000000"/>
              <w:right w:val="nil"/>
            </w:tcBorders>
            <w:hideMark/>
          </w:tcPr>
          <w:p w:rsidR="009936CA" w:rsidRDefault="009936CA">
            <w:pPr>
              <w:pStyle w:val="11"/>
              <w:spacing w:before="0" w:after="0"/>
              <w:ind w:left="-108"/>
              <w:jc w:val="center"/>
            </w:pPr>
            <w:r>
              <w:t>2020</w:t>
            </w:r>
          </w:p>
        </w:tc>
        <w:tc>
          <w:tcPr>
            <w:tcW w:w="787" w:type="dxa"/>
            <w:tcBorders>
              <w:top w:val="nil"/>
              <w:left w:val="single" w:sz="4" w:space="0" w:color="000000"/>
              <w:bottom w:val="single" w:sz="4" w:space="0" w:color="000000"/>
              <w:right w:val="nil"/>
            </w:tcBorders>
            <w:hideMark/>
          </w:tcPr>
          <w:p w:rsidR="009936CA" w:rsidRDefault="009936CA">
            <w:pPr>
              <w:pStyle w:val="11"/>
              <w:spacing w:before="0" w:after="0"/>
              <w:ind w:left="-108"/>
              <w:jc w:val="center"/>
            </w:pPr>
            <w:r>
              <w:t>2021</w:t>
            </w:r>
          </w:p>
        </w:tc>
        <w:tc>
          <w:tcPr>
            <w:tcW w:w="851" w:type="dxa"/>
            <w:tcBorders>
              <w:top w:val="nil"/>
              <w:left w:val="single" w:sz="4" w:space="0" w:color="000000"/>
              <w:bottom w:val="single" w:sz="4" w:space="0" w:color="000000"/>
              <w:right w:val="nil"/>
            </w:tcBorders>
            <w:hideMark/>
          </w:tcPr>
          <w:p w:rsidR="009936CA" w:rsidRDefault="009936CA">
            <w:pPr>
              <w:pStyle w:val="11"/>
              <w:spacing w:before="0" w:after="0"/>
              <w:ind w:left="-108"/>
              <w:jc w:val="center"/>
            </w:pPr>
            <w:r>
              <w:t>2022</w:t>
            </w:r>
          </w:p>
        </w:tc>
        <w:tc>
          <w:tcPr>
            <w:tcW w:w="300" w:type="dxa"/>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spacing w:after="0" w:line="240" w:lineRule="auto"/>
              <w:rPr>
                <w:rFonts w:ascii="Times New Roman" w:hAnsi="Times New Roman" w:cs="Times New Roman"/>
                <w:kern w:val="2"/>
                <w:sz w:val="24"/>
                <w:szCs w:val="24"/>
                <w:lang w:eastAsia="zh-CN"/>
              </w:rPr>
            </w:pPr>
          </w:p>
        </w:tc>
        <w:tc>
          <w:tcPr>
            <w:tcW w:w="3438" w:type="dxa"/>
            <w:vMerge/>
            <w:tcBorders>
              <w:top w:val="single" w:sz="4" w:space="0" w:color="000000"/>
              <w:left w:val="single" w:sz="4" w:space="0" w:color="000000"/>
              <w:bottom w:val="single" w:sz="4" w:space="0" w:color="000000"/>
              <w:right w:val="single" w:sz="4" w:space="0" w:color="000000"/>
            </w:tcBorders>
            <w:vAlign w:val="center"/>
            <w:hideMark/>
          </w:tcPr>
          <w:p w:rsidR="009936CA" w:rsidRDefault="009936CA">
            <w:pPr>
              <w:suppressAutoHyphens w:val="0"/>
              <w:spacing w:after="0" w:line="240" w:lineRule="auto"/>
              <w:rPr>
                <w:rFonts w:ascii="Times New Roman" w:hAnsi="Times New Roman" w:cs="Times New Roman"/>
                <w:kern w:val="2"/>
                <w:sz w:val="24"/>
                <w:szCs w:val="24"/>
                <w:lang w:eastAsia="zh-CN"/>
              </w:rPr>
            </w:pPr>
          </w:p>
        </w:tc>
      </w:tr>
      <w:tr w:rsidR="009936CA" w:rsidTr="009936CA">
        <w:trPr>
          <w:trHeight w:val="130"/>
        </w:trPr>
        <w:tc>
          <w:tcPr>
            <w:tcW w:w="567" w:type="dxa"/>
            <w:tcBorders>
              <w:top w:val="nil"/>
              <w:left w:val="single" w:sz="4" w:space="0" w:color="000000"/>
              <w:bottom w:val="single" w:sz="4" w:space="0" w:color="000000"/>
              <w:right w:val="nil"/>
            </w:tcBorders>
            <w:hideMark/>
          </w:tcPr>
          <w:p w:rsidR="009936CA" w:rsidRDefault="009936CA">
            <w:pPr>
              <w:pStyle w:val="11"/>
              <w:spacing w:before="0" w:after="0"/>
              <w:jc w:val="center"/>
            </w:pPr>
            <w:r>
              <w:t>1</w:t>
            </w:r>
          </w:p>
        </w:tc>
        <w:tc>
          <w:tcPr>
            <w:tcW w:w="1843" w:type="dxa"/>
            <w:tcBorders>
              <w:top w:val="nil"/>
              <w:left w:val="single" w:sz="4" w:space="0" w:color="000000"/>
              <w:bottom w:val="single" w:sz="4" w:space="0" w:color="000000"/>
              <w:right w:val="nil"/>
            </w:tcBorders>
            <w:hideMark/>
          </w:tcPr>
          <w:p w:rsidR="009936CA" w:rsidRDefault="009936CA">
            <w:pPr>
              <w:pStyle w:val="11"/>
              <w:spacing w:before="0" w:after="0"/>
              <w:jc w:val="center"/>
            </w:pPr>
            <w:r>
              <w:rPr>
                <w:bCs/>
              </w:rPr>
              <w:t>2</w:t>
            </w:r>
          </w:p>
        </w:tc>
        <w:tc>
          <w:tcPr>
            <w:tcW w:w="1339" w:type="dxa"/>
            <w:tcBorders>
              <w:top w:val="nil"/>
              <w:left w:val="single" w:sz="4" w:space="0" w:color="000000"/>
              <w:bottom w:val="single" w:sz="4" w:space="0" w:color="000000"/>
              <w:right w:val="nil"/>
            </w:tcBorders>
            <w:hideMark/>
          </w:tcPr>
          <w:p w:rsidR="009936CA" w:rsidRDefault="009936CA">
            <w:pPr>
              <w:pStyle w:val="11"/>
              <w:spacing w:before="0" w:after="0"/>
              <w:jc w:val="center"/>
            </w:pPr>
            <w:r>
              <w:t>3</w:t>
            </w:r>
          </w:p>
        </w:tc>
        <w:tc>
          <w:tcPr>
            <w:tcW w:w="929" w:type="dxa"/>
            <w:tcBorders>
              <w:top w:val="nil"/>
              <w:left w:val="single" w:sz="4" w:space="0" w:color="000000"/>
              <w:bottom w:val="single" w:sz="4" w:space="0" w:color="000000"/>
              <w:right w:val="nil"/>
            </w:tcBorders>
            <w:hideMark/>
          </w:tcPr>
          <w:p w:rsidR="009936CA" w:rsidRDefault="009936CA">
            <w:pPr>
              <w:pStyle w:val="11"/>
              <w:spacing w:before="0" w:after="0"/>
              <w:jc w:val="center"/>
            </w:pPr>
            <w:r>
              <w:t>4</w:t>
            </w:r>
          </w:p>
        </w:tc>
        <w:tc>
          <w:tcPr>
            <w:tcW w:w="914" w:type="dxa"/>
            <w:tcBorders>
              <w:top w:val="nil"/>
              <w:left w:val="single" w:sz="4" w:space="0" w:color="000000"/>
              <w:bottom w:val="single" w:sz="4" w:space="0" w:color="000000"/>
              <w:right w:val="nil"/>
            </w:tcBorders>
            <w:hideMark/>
          </w:tcPr>
          <w:p w:rsidR="009936CA" w:rsidRDefault="009936CA">
            <w:pPr>
              <w:pStyle w:val="11"/>
              <w:spacing w:before="0" w:after="0"/>
              <w:jc w:val="center"/>
            </w:pPr>
            <w:r>
              <w:t>5</w:t>
            </w:r>
          </w:p>
        </w:tc>
        <w:tc>
          <w:tcPr>
            <w:tcW w:w="851" w:type="dxa"/>
            <w:tcBorders>
              <w:top w:val="nil"/>
              <w:left w:val="single" w:sz="4" w:space="0" w:color="000000"/>
              <w:bottom w:val="single" w:sz="4" w:space="0" w:color="000000"/>
              <w:right w:val="nil"/>
            </w:tcBorders>
            <w:hideMark/>
          </w:tcPr>
          <w:p w:rsidR="009936CA" w:rsidRDefault="009936CA">
            <w:pPr>
              <w:pStyle w:val="11"/>
              <w:spacing w:before="0" w:after="0"/>
              <w:jc w:val="center"/>
            </w:pPr>
            <w:r>
              <w:t>6</w:t>
            </w:r>
          </w:p>
        </w:tc>
        <w:tc>
          <w:tcPr>
            <w:tcW w:w="708" w:type="dxa"/>
            <w:tcBorders>
              <w:top w:val="nil"/>
              <w:left w:val="single" w:sz="4" w:space="0" w:color="000000"/>
              <w:bottom w:val="single" w:sz="4" w:space="0" w:color="000000"/>
              <w:right w:val="nil"/>
            </w:tcBorders>
            <w:hideMark/>
          </w:tcPr>
          <w:p w:rsidR="009936CA" w:rsidRDefault="009936CA">
            <w:pPr>
              <w:pStyle w:val="11"/>
              <w:spacing w:before="0" w:after="0"/>
              <w:jc w:val="center"/>
            </w:pPr>
            <w:r>
              <w:t>7</w:t>
            </w:r>
          </w:p>
        </w:tc>
        <w:tc>
          <w:tcPr>
            <w:tcW w:w="709" w:type="dxa"/>
            <w:tcBorders>
              <w:top w:val="nil"/>
              <w:left w:val="single" w:sz="4" w:space="0" w:color="000000"/>
              <w:bottom w:val="single" w:sz="4" w:space="0" w:color="000000"/>
              <w:right w:val="nil"/>
            </w:tcBorders>
            <w:hideMark/>
          </w:tcPr>
          <w:p w:rsidR="009936CA" w:rsidRDefault="009936CA">
            <w:pPr>
              <w:pStyle w:val="11"/>
              <w:spacing w:before="0" w:after="0"/>
              <w:jc w:val="center"/>
            </w:pPr>
            <w:r>
              <w:t>8</w:t>
            </w:r>
          </w:p>
        </w:tc>
        <w:tc>
          <w:tcPr>
            <w:tcW w:w="787" w:type="dxa"/>
            <w:tcBorders>
              <w:top w:val="nil"/>
              <w:left w:val="single" w:sz="4" w:space="0" w:color="000000"/>
              <w:bottom w:val="single" w:sz="4" w:space="0" w:color="000000"/>
              <w:right w:val="nil"/>
            </w:tcBorders>
            <w:hideMark/>
          </w:tcPr>
          <w:p w:rsidR="009936CA" w:rsidRDefault="009936CA">
            <w:pPr>
              <w:pStyle w:val="11"/>
              <w:spacing w:before="0" w:after="0"/>
              <w:jc w:val="center"/>
            </w:pPr>
            <w:r>
              <w:t>9</w:t>
            </w:r>
          </w:p>
        </w:tc>
        <w:tc>
          <w:tcPr>
            <w:tcW w:w="851" w:type="dxa"/>
            <w:tcBorders>
              <w:top w:val="nil"/>
              <w:left w:val="single" w:sz="4" w:space="0" w:color="000000"/>
              <w:bottom w:val="single" w:sz="4" w:space="0" w:color="000000"/>
              <w:right w:val="nil"/>
            </w:tcBorders>
            <w:hideMark/>
          </w:tcPr>
          <w:p w:rsidR="009936CA" w:rsidRDefault="009936CA">
            <w:pPr>
              <w:pStyle w:val="11"/>
              <w:spacing w:before="0" w:after="0"/>
              <w:jc w:val="center"/>
            </w:pPr>
            <w:r>
              <w:t>10</w:t>
            </w:r>
          </w:p>
        </w:tc>
        <w:tc>
          <w:tcPr>
            <w:tcW w:w="2126" w:type="dxa"/>
            <w:tcBorders>
              <w:top w:val="nil"/>
              <w:left w:val="single" w:sz="4" w:space="0" w:color="000000"/>
              <w:bottom w:val="single" w:sz="4" w:space="0" w:color="000000"/>
              <w:right w:val="nil"/>
            </w:tcBorders>
            <w:hideMark/>
          </w:tcPr>
          <w:p w:rsidR="009936CA" w:rsidRDefault="009936CA">
            <w:pPr>
              <w:pStyle w:val="11"/>
              <w:spacing w:before="0" w:after="0"/>
              <w:jc w:val="center"/>
            </w:pPr>
            <w:r>
              <w:t>11</w:t>
            </w:r>
          </w:p>
        </w:tc>
        <w:tc>
          <w:tcPr>
            <w:tcW w:w="3138" w:type="dxa"/>
            <w:tcBorders>
              <w:top w:val="nil"/>
              <w:left w:val="single" w:sz="4" w:space="0" w:color="000000"/>
              <w:bottom w:val="single" w:sz="4" w:space="0" w:color="000000"/>
              <w:right w:val="single" w:sz="4" w:space="0" w:color="000000"/>
            </w:tcBorders>
            <w:hideMark/>
          </w:tcPr>
          <w:p w:rsidR="009936CA" w:rsidRDefault="009936CA">
            <w:pPr>
              <w:pStyle w:val="11"/>
              <w:spacing w:before="0" w:after="0"/>
              <w:jc w:val="center"/>
            </w:pPr>
            <w:r>
              <w:t>12</w:t>
            </w:r>
          </w:p>
        </w:tc>
      </w:tr>
      <w:tr w:rsidR="009936CA" w:rsidTr="009936CA">
        <w:trPr>
          <w:trHeight w:val="521"/>
        </w:trPr>
        <w:tc>
          <w:tcPr>
            <w:tcW w:w="567" w:type="dxa"/>
            <w:tcBorders>
              <w:top w:val="single" w:sz="4" w:space="0" w:color="000000"/>
              <w:left w:val="single" w:sz="4" w:space="0" w:color="000000"/>
              <w:bottom w:val="single" w:sz="4" w:space="0" w:color="000000"/>
              <w:right w:val="nil"/>
            </w:tcBorders>
          </w:tcPr>
          <w:p w:rsidR="009936CA" w:rsidRDefault="009936CA">
            <w:pPr>
              <w:pStyle w:val="11"/>
              <w:snapToGrid w:val="0"/>
              <w:spacing w:before="0" w:after="0"/>
              <w:jc w:val="center"/>
            </w:pPr>
          </w:p>
        </w:tc>
        <w:tc>
          <w:tcPr>
            <w:tcW w:w="14195" w:type="dxa"/>
            <w:gridSpan w:val="11"/>
            <w:tcBorders>
              <w:top w:val="single" w:sz="4" w:space="0" w:color="000000"/>
              <w:left w:val="single" w:sz="4" w:space="0" w:color="000000"/>
              <w:bottom w:val="single" w:sz="4" w:space="0" w:color="000000"/>
              <w:right w:val="single" w:sz="4" w:space="0" w:color="000000"/>
            </w:tcBorders>
          </w:tcPr>
          <w:p w:rsidR="009936CA" w:rsidRDefault="009936CA">
            <w:pPr>
              <w:pStyle w:val="11"/>
              <w:shd w:val="clear" w:color="auto" w:fill="FFFFFF"/>
              <w:spacing w:before="0" w:after="0"/>
            </w:pPr>
            <w:r>
              <w:t>Цель: Формирование и продвижение экономической  и инвестиционной привлекательности муниципального образования Северский район</w:t>
            </w:r>
          </w:p>
          <w:p w:rsidR="009936CA" w:rsidRDefault="009936CA">
            <w:pPr>
              <w:pStyle w:val="11"/>
              <w:shd w:val="clear" w:color="auto" w:fill="FFFFFF"/>
              <w:spacing w:before="0" w:after="0"/>
            </w:pPr>
          </w:p>
        </w:tc>
      </w:tr>
      <w:tr w:rsidR="009936CA" w:rsidTr="009936CA">
        <w:trPr>
          <w:trHeight w:val="908"/>
        </w:trPr>
        <w:tc>
          <w:tcPr>
            <w:tcW w:w="567" w:type="dxa"/>
            <w:tcBorders>
              <w:top w:val="single" w:sz="4" w:space="0" w:color="000000"/>
              <w:left w:val="single" w:sz="4" w:space="0" w:color="000000"/>
              <w:bottom w:val="single" w:sz="4" w:space="0" w:color="000000"/>
              <w:right w:val="nil"/>
            </w:tcBorders>
          </w:tcPr>
          <w:p w:rsidR="009936CA" w:rsidRDefault="009936CA">
            <w:pPr>
              <w:pStyle w:val="11"/>
              <w:snapToGrid w:val="0"/>
              <w:spacing w:before="0" w:after="0"/>
              <w:jc w:val="center"/>
            </w:pPr>
          </w:p>
        </w:tc>
        <w:tc>
          <w:tcPr>
            <w:tcW w:w="14195" w:type="dxa"/>
            <w:gridSpan w:val="11"/>
            <w:tcBorders>
              <w:top w:val="single" w:sz="4" w:space="0" w:color="000000"/>
              <w:left w:val="single" w:sz="4" w:space="0" w:color="000000"/>
              <w:bottom w:val="single" w:sz="4" w:space="0" w:color="000000"/>
              <w:right w:val="single" w:sz="4" w:space="0" w:color="000000"/>
            </w:tcBorders>
            <w:hideMark/>
          </w:tcPr>
          <w:p w:rsidR="009936CA" w:rsidRDefault="009936CA">
            <w:pPr>
              <w:pStyle w:val="11"/>
              <w:shd w:val="clear" w:color="auto" w:fill="FFFFFF"/>
              <w:spacing w:before="0" w:after="0"/>
            </w:pPr>
            <w:r>
              <w:t xml:space="preserve">Задача: </w:t>
            </w:r>
            <w:r>
              <w:rPr>
                <w:shd w:val="clear" w:color="auto" w:fill="FFFFFF"/>
              </w:rPr>
              <w:t>Развитие и координация выставочно-ярмарочной и конгрессной деятельности Северского района, обеспечивающей продвижение его интересов на рынке товаров и услуг</w:t>
            </w:r>
          </w:p>
        </w:tc>
      </w:tr>
      <w:tr w:rsidR="009936CA" w:rsidTr="009936CA">
        <w:trPr>
          <w:trHeight w:val="335"/>
        </w:trPr>
        <w:tc>
          <w:tcPr>
            <w:tcW w:w="567" w:type="dxa"/>
            <w:tcBorders>
              <w:top w:val="single" w:sz="4" w:space="0" w:color="000000"/>
              <w:left w:val="single" w:sz="4" w:space="0" w:color="000000"/>
              <w:bottom w:val="single" w:sz="4" w:space="0" w:color="000000"/>
              <w:right w:val="nil"/>
            </w:tcBorders>
            <w:shd w:val="clear" w:color="auto" w:fill="FFFFFF"/>
            <w:hideMark/>
          </w:tcPr>
          <w:p w:rsidR="009936CA" w:rsidRDefault="009936CA">
            <w:pPr>
              <w:pStyle w:val="11"/>
              <w:spacing w:before="0" w:after="0"/>
              <w:jc w:val="center"/>
            </w:pPr>
            <w:r>
              <w:lastRenderedPageBreak/>
              <w:t>1</w:t>
            </w:r>
          </w:p>
        </w:tc>
        <w:tc>
          <w:tcPr>
            <w:tcW w:w="1843" w:type="dxa"/>
            <w:tcBorders>
              <w:top w:val="nil"/>
              <w:left w:val="single" w:sz="4" w:space="0" w:color="000000"/>
              <w:bottom w:val="single" w:sz="4" w:space="0" w:color="000000"/>
              <w:right w:val="nil"/>
            </w:tcBorders>
            <w:shd w:val="clear" w:color="auto" w:fill="FFFFFF"/>
            <w:hideMark/>
          </w:tcPr>
          <w:p w:rsidR="009936CA" w:rsidRDefault="009936CA">
            <w:pPr>
              <w:pStyle w:val="11"/>
              <w:spacing w:before="0" w:after="0"/>
              <w:jc w:val="center"/>
            </w:pPr>
            <w:r>
              <w:rPr>
                <w:bCs/>
              </w:rPr>
              <w:t>2</w:t>
            </w:r>
          </w:p>
        </w:tc>
        <w:tc>
          <w:tcPr>
            <w:tcW w:w="1339" w:type="dxa"/>
            <w:tcBorders>
              <w:top w:val="nil"/>
              <w:left w:val="single" w:sz="4" w:space="0" w:color="000000"/>
              <w:bottom w:val="single" w:sz="4" w:space="0" w:color="000000"/>
              <w:right w:val="nil"/>
            </w:tcBorders>
            <w:shd w:val="clear" w:color="auto" w:fill="FFFFFF"/>
            <w:hideMark/>
          </w:tcPr>
          <w:p w:rsidR="009936CA" w:rsidRDefault="009936CA">
            <w:pPr>
              <w:pStyle w:val="11"/>
              <w:spacing w:before="0" w:after="0"/>
              <w:jc w:val="center"/>
            </w:pPr>
            <w:r>
              <w:t>3</w:t>
            </w:r>
          </w:p>
        </w:tc>
        <w:tc>
          <w:tcPr>
            <w:tcW w:w="929" w:type="dxa"/>
            <w:tcBorders>
              <w:top w:val="nil"/>
              <w:left w:val="single" w:sz="4" w:space="0" w:color="000000"/>
              <w:bottom w:val="single" w:sz="4" w:space="0" w:color="000000"/>
              <w:right w:val="nil"/>
            </w:tcBorders>
            <w:shd w:val="clear" w:color="auto" w:fill="FFFFFF"/>
            <w:hideMark/>
          </w:tcPr>
          <w:p w:rsidR="009936CA" w:rsidRDefault="009936CA">
            <w:pPr>
              <w:pStyle w:val="11"/>
              <w:spacing w:before="0" w:after="0"/>
              <w:jc w:val="center"/>
            </w:pPr>
            <w:r>
              <w:t>4</w:t>
            </w:r>
          </w:p>
        </w:tc>
        <w:tc>
          <w:tcPr>
            <w:tcW w:w="914" w:type="dxa"/>
            <w:tcBorders>
              <w:top w:val="nil"/>
              <w:left w:val="single" w:sz="4" w:space="0" w:color="000000"/>
              <w:bottom w:val="single" w:sz="4" w:space="0" w:color="000000"/>
              <w:right w:val="nil"/>
            </w:tcBorders>
            <w:shd w:val="clear" w:color="auto" w:fill="FFFFFF"/>
            <w:hideMark/>
          </w:tcPr>
          <w:p w:rsidR="009936CA" w:rsidRDefault="009936CA">
            <w:pPr>
              <w:pStyle w:val="11"/>
              <w:spacing w:before="0" w:after="0"/>
              <w:jc w:val="center"/>
            </w:pPr>
            <w:r>
              <w:t>5</w:t>
            </w:r>
          </w:p>
        </w:tc>
        <w:tc>
          <w:tcPr>
            <w:tcW w:w="851" w:type="dxa"/>
            <w:tcBorders>
              <w:top w:val="nil"/>
              <w:left w:val="single" w:sz="4" w:space="0" w:color="000000"/>
              <w:bottom w:val="single" w:sz="4" w:space="0" w:color="000000"/>
              <w:right w:val="nil"/>
            </w:tcBorders>
            <w:shd w:val="clear" w:color="auto" w:fill="FFFFFF"/>
            <w:hideMark/>
          </w:tcPr>
          <w:p w:rsidR="009936CA" w:rsidRDefault="009936CA">
            <w:pPr>
              <w:pStyle w:val="11"/>
              <w:spacing w:before="0" w:after="0"/>
              <w:jc w:val="center"/>
            </w:pPr>
            <w:r>
              <w:t>6</w:t>
            </w:r>
          </w:p>
        </w:tc>
        <w:tc>
          <w:tcPr>
            <w:tcW w:w="708" w:type="dxa"/>
            <w:tcBorders>
              <w:top w:val="nil"/>
              <w:left w:val="single" w:sz="4" w:space="0" w:color="000000"/>
              <w:bottom w:val="single" w:sz="4" w:space="0" w:color="000000"/>
              <w:right w:val="nil"/>
            </w:tcBorders>
            <w:shd w:val="clear" w:color="auto" w:fill="FFFFFF"/>
            <w:hideMark/>
          </w:tcPr>
          <w:p w:rsidR="009936CA" w:rsidRDefault="009936CA">
            <w:pPr>
              <w:pStyle w:val="11"/>
              <w:spacing w:before="0" w:after="0"/>
              <w:jc w:val="center"/>
            </w:pPr>
            <w:r>
              <w:t>7</w:t>
            </w:r>
          </w:p>
        </w:tc>
        <w:tc>
          <w:tcPr>
            <w:tcW w:w="709" w:type="dxa"/>
            <w:tcBorders>
              <w:top w:val="nil"/>
              <w:left w:val="single" w:sz="4" w:space="0" w:color="000000"/>
              <w:bottom w:val="single" w:sz="4" w:space="0" w:color="000000"/>
              <w:right w:val="nil"/>
            </w:tcBorders>
            <w:shd w:val="clear" w:color="auto" w:fill="FFFFFF"/>
            <w:hideMark/>
          </w:tcPr>
          <w:p w:rsidR="009936CA" w:rsidRDefault="009936CA">
            <w:pPr>
              <w:pStyle w:val="11"/>
              <w:spacing w:before="0" w:after="0"/>
              <w:jc w:val="center"/>
            </w:pPr>
            <w:r>
              <w:t>8</w:t>
            </w:r>
          </w:p>
        </w:tc>
        <w:tc>
          <w:tcPr>
            <w:tcW w:w="787" w:type="dxa"/>
            <w:tcBorders>
              <w:top w:val="nil"/>
              <w:left w:val="single" w:sz="4" w:space="0" w:color="000000"/>
              <w:bottom w:val="single" w:sz="4" w:space="0" w:color="000000"/>
              <w:right w:val="nil"/>
            </w:tcBorders>
            <w:shd w:val="clear" w:color="auto" w:fill="FFFFFF"/>
            <w:hideMark/>
          </w:tcPr>
          <w:p w:rsidR="009936CA" w:rsidRDefault="009936CA">
            <w:pPr>
              <w:pStyle w:val="11"/>
              <w:spacing w:before="0" w:after="0"/>
              <w:jc w:val="center"/>
            </w:pPr>
            <w:r>
              <w:t>9</w:t>
            </w:r>
          </w:p>
        </w:tc>
        <w:tc>
          <w:tcPr>
            <w:tcW w:w="851" w:type="dxa"/>
            <w:tcBorders>
              <w:top w:val="nil"/>
              <w:left w:val="single" w:sz="4" w:space="0" w:color="000000"/>
              <w:bottom w:val="single" w:sz="4" w:space="0" w:color="000000"/>
              <w:right w:val="nil"/>
            </w:tcBorders>
            <w:shd w:val="clear" w:color="auto" w:fill="FFFFFF"/>
            <w:hideMark/>
          </w:tcPr>
          <w:p w:rsidR="009936CA" w:rsidRDefault="009936CA">
            <w:pPr>
              <w:pStyle w:val="11"/>
              <w:spacing w:before="0" w:after="0"/>
              <w:jc w:val="center"/>
            </w:pPr>
            <w:r>
              <w:t>10</w:t>
            </w:r>
          </w:p>
        </w:tc>
        <w:tc>
          <w:tcPr>
            <w:tcW w:w="2126" w:type="dxa"/>
            <w:tcBorders>
              <w:top w:val="nil"/>
              <w:left w:val="single" w:sz="4" w:space="0" w:color="000000"/>
              <w:bottom w:val="single" w:sz="4" w:space="0" w:color="000000"/>
              <w:right w:val="nil"/>
            </w:tcBorders>
            <w:shd w:val="clear" w:color="auto" w:fill="FFFFFF"/>
            <w:hideMark/>
          </w:tcPr>
          <w:p w:rsidR="009936CA" w:rsidRDefault="009936CA">
            <w:pPr>
              <w:pStyle w:val="11"/>
              <w:spacing w:before="0" w:after="0"/>
              <w:jc w:val="center"/>
            </w:pPr>
            <w:r>
              <w:t>11</w:t>
            </w:r>
          </w:p>
        </w:tc>
        <w:tc>
          <w:tcPr>
            <w:tcW w:w="3138" w:type="dxa"/>
            <w:tcBorders>
              <w:top w:val="nil"/>
              <w:left w:val="single" w:sz="4" w:space="0" w:color="000000"/>
              <w:bottom w:val="single" w:sz="4" w:space="0" w:color="000000"/>
              <w:right w:val="single" w:sz="4" w:space="0" w:color="000000"/>
            </w:tcBorders>
            <w:shd w:val="clear" w:color="auto" w:fill="FFFFFF"/>
            <w:hideMark/>
          </w:tcPr>
          <w:p w:rsidR="009936CA" w:rsidRDefault="009936CA">
            <w:pPr>
              <w:pStyle w:val="11"/>
              <w:spacing w:before="0" w:after="0"/>
              <w:jc w:val="center"/>
            </w:pPr>
            <w:r>
              <w:t>12</w:t>
            </w:r>
          </w:p>
        </w:tc>
      </w:tr>
      <w:tr w:rsidR="009936CA" w:rsidTr="009936CA">
        <w:trPr>
          <w:trHeight w:val="795"/>
        </w:trPr>
        <w:tc>
          <w:tcPr>
            <w:tcW w:w="567" w:type="dxa"/>
            <w:tcBorders>
              <w:top w:val="nil"/>
              <w:left w:val="single" w:sz="4" w:space="0" w:color="000000"/>
              <w:bottom w:val="single" w:sz="4" w:space="0" w:color="000000"/>
              <w:right w:val="nil"/>
            </w:tcBorders>
            <w:shd w:val="clear" w:color="auto" w:fill="FFFFFF"/>
            <w:hideMark/>
          </w:tcPr>
          <w:p w:rsidR="009936CA" w:rsidRDefault="009936CA">
            <w:pPr>
              <w:pStyle w:val="11"/>
              <w:spacing w:before="0" w:after="0"/>
              <w:jc w:val="center"/>
            </w:pPr>
            <w:r>
              <w:rPr>
                <w:sz w:val="25"/>
                <w:szCs w:val="25"/>
              </w:rPr>
              <w:t>1</w:t>
            </w:r>
          </w:p>
        </w:tc>
        <w:tc>
          <w:tcPr>
            <w:tcW w:w="1843" w:type="dxa"/>
            <w:tcBorders>
              <w:top w:val="single" w:sz="4" w:space="0" w:color="000000"/>
              <w:left w:val="single" w:sz="4" w:space="0" w:color="000000"/>
              <w:bottom w:val="single" w:sz="4" w:space="0" w:color="000000"/>
              <w:right w:val="nil"/>
            </w:tcBorders>
            <w:shd w:val="clear" w:color="auto" w:fill="FFFFFF"/>
          </w:tcPr>
          <w:p w:rsidR="009936CA" w:rsidRDefault="009936CA">
            <w:pPr>
              <w:pStyle w:val="11"/>
              <w:shd w:val="clear" w:color="auto" w:fill="FFFFFF"/>
              <w:spacing w:before="0" w:after="0"/>
            </w:pPr>
            <w:r>
              <w:t>Обеспечение размещения</w:t>
            </w:r>
          </w:p>
          <w:p w:rsidR="009936CA" w:rsidRDefault="009936CA">
            <w:pPr>
              <w:pStyle w:val="11"/>
              <w:shd w:val="clear" w:color="auto" w:fill="FFFFFF"/>
              <w:spacing w:before="0" w:after="0"/>
            </w:pPr>
            <w:r>
              <w:t>информации об инвестицион-ном развитии,  инвестицион-ном потенциале МО Северский район в информацион</w:t>
            </w:r>
          </w:p>
          <w:p w:rsidR="009936CA" w:rsidRDefault="009936CA">
            <w:pPr>
              <w:pStyle w:val="11"/>
              <w:shd w:val="clear" w:color="auto" w:fill="FFFFFF"/>
              <w:spacing w:before="0" w:after="0"/>
            </w:pPr>
            <w:r>
              <w:t>но-телеком-муникацион-</w:t>
            </w:r>
          </w:p>
          <w:p w:rsidR="009936CA" w:rsidRDefault="009936CA">
            <w:pPr>
              <w:pStyle w:val="11"/>
              <w:shd w:val="clear" w:color="auto" w:fill="FFFFFF"/>
              <w:spacing w:before="0" w:after="0"/>
            </w:pPr>
            <w:r>
              <w:t>ной сети «Интернет»</w:t>
            </w:r>
          </w:p>
          <w:p w:rsidR="009936CA" w:rsidRDefault="009936CA">
            <w:pPr>
              <w:pStyle w:val="11"/>
              <w:shd w:val="clear" w:color="auto" w:fill="FFFFFF"/>
              <w:spacing w:before="0" w:after="0"/>
            </w:pPr>
          </w:p>
          <w:p w:rsidR="009936CA" w:rsidRDefault="009936CA">
            <w:pPr>
              <w:pStyle w:val="11"/>
              <w:shd w:val="clear" w:color="auto" w:fill="FFFFFF"/>
              <w:spacing w:before="0" w:after="0"/>
            </w:pPr>
          </w:p>
        </w:tc>
        <w:tc>
          <w:tcPr>
            <w:tcW w:w="1339" w:type="dxa"/>
            <w:tcBorders>
              <w:top w:val="nil"/>
              <w:left w:val="single" w:sz="4" w:space="0" w:color="000000"/>
              <w:bottom w:val="single" w:sz="4" w:space="0" w:color="000000"/>
              <w:right w:val="nil"/>
            </w:tcBorders>
            <w:shd w:val="clear" w:color="auto" w:fill="FFFFFF"/>
          </w:tcPr>
          <w:p w:rsidR="009936CA" w:rsidRDefault="009936CA">
            <w:pPr>
              <w:pStyle w:val="11"/>
              <w:spacing w:before="0" w:after="0"/>
            </w:pPr>
            <w:r>
              <w:t>Местный бюджет</w:t>
            </w:r>
          </w:p>
          <w:p w:rsidR="009936CA" w:rsidRDefault="009936CA">
            <w:pPr>
              <w:pStyle w:val="11"/>
              <w:spacing w:before="0" w:after="0"/>
            </w:pPr>
          </w:p>
        </w:tc>
        <w:tc>
          <w:tcPr>
            <w:tcW w:w="929" w:type="dxa"/>
            <w:tcBorders>
              <w:top w:val="nil"/>
              <w:left w:val="single" w:sz="4" w:space="0" w:color="000000"/>
              <w:bottom w:val="single" w:sz="4" w:space="0" w:color="000000"/>
              <w:right w:val="nil"/>
            </w:tcBorders>
            <w:shd w:val="clear" w:color="auto" w:fill="FFFFFF"/>
            <w:hideMark/>
          </w:tcPr>
          <w:p w:rsidR="009936CA" w:rsidRDefault="009936CA">
            <w:pPr>
              <w:pStyle w:val="11"/>
              <w:spacing w:before="0" w:after="0"/>
              <w:jc w:val="center"/>
            </w:pPr>
            <w:r>
              <w:t>398,0</w:t>
            </w:r>
          </w:p>
        </w:tc>
        <w:tc>
          <w:tcPr>
            <w:tcW w:w="914" w:type="dxa"/>
            <w:tcBorders>
              <w:top w:val="nil"/>
              <w:left w:val="single" w:sz="4" w:space="0" w:color="000000"/>
              <w:bottom w:val="single" w:sz="4" w:space="0" w:color="000000"/>
              <w:right w:val="nil"/>
            </w:tcBorders>
            <w:shd w:val="clear" w:color="auto" w:fill="FFFFFF"/>
            <w:hideMark/>
          </w:tcPr>
          <w:p w:rsidR="009936CA" w:rsidRDefault="009936CA">
            <w:pPr>
              <w:pStyle w:val="11"/>
              <w:spacing w:before="0" w:after="0"/>
              <w:jc w:val="center"/>
            </w:pPr>
            <w:r>
              <w:t>80,0</w:t>
            </w:r>
          </w:p>
        </w:tc>
        <w:tc>
          <w:tcPr>
            <w:tcW w:w="851" w:type="dxa"/>
            <w:tcBorders>
              <w:top w:val="nil"/>
              <w:left w:val="single" w:sz="4" w:space="0" w:color="000000"/>
              <w:bottom w:val="single" w:sz="4" w:space="0" w:color="000000"/>
              <w:right w:val="nil"/>
            </w:tcBorders>
            <w:shd w:val="clear" w:color="auto" w:fill="FFFFFF"/>
            <w:hideMark/>
          </w:tcPr>
          <w:p w:rsidR="009936CA" w:rsidRDefault="009936CA">
            <w:pPr>
              <w:pStyle w:val="11"/>
              <w:spacing w:before="0" w:after="0"/>
              <w:jc w:val="center"/>
            </w:pPr>
            <w:r>
              <w:t>78,0</w:t>
            </w:r>
          </w:p>
        </w:tc>
        <w:tc>
          <w:tcPr>
            <w:tcW w:w="708" w:type="dxa"/>
            <w:tcBorders>
              <w:top w:val="nil"/>
              <w:left w:val="single" w:sz="4" w:space="0" w:color="000000"/>
              <w:bottom w:val="single" w:sz="4" w:space="0" w:color="000000"/>
              <w:right w:val="nil"/>
            </w:tcBorders>
            <w:shd w:val="clear" w:color="auto" w:fill="FFFFFF"/>
            <w:hideMark/>
          </w:tcPr>
          <w:p w:rsidR="009936CA" w:rsidRDefault="009936CA">
            <w:pPr>
              <w:pStyle w:val="11"/>
              <w:spacing w:before="0" w:after="0"/>
              <w:jc w:val="center"/>
            </w:pPr>
            <w:r>
              <w:t>80,0</w:t>
            </w:r>
          </w:p>
        </w:tc>
        <w:tc>
          <w:tcPr>
            <w:tcW w:w="709" w:type="dxa"/>
            <w:tcBorders>
              <w:top w:val="nil"/>
              <w:left w:val="single" w:sz="4" w:space="0" w:color="000000"/>
              <w:bottom w:val="single" w:sz="4" w:space="0" w:color="000000"/>
              <w:right w:val="nil"/>
            </w:tcBorders>
            <w:shd w:val="clear" w:color="auto" w:fill="FFFFFF"/>
            <w:hideMark/>
          </w:tcPr>
          <w:p w:rsidR="009936CA" w:rsidRDefault="009936CA">
            <w:pPr>
              <w:pStyle w:val="11"/>
              <w:spacing w:before="0" w:after="0"/>
              <w:jc w:val="center"/>
            </w:pPr>
            <w:r>
              <w:t>0,0</w:t>
            </w:r>
          </w:p>
        </w:tc>
        <w:tc>
          <w:tcPr>
            <w:tcW w:w="787" w:type="dxa"/>
            <w:tcBorders>
              <w:top w:val="nil"/>
              <w:left w:val="single" w:sz="4" w:space="0" w:color="000000"/>
              <w:bottom w:val="single" w:sz="4" w:space="0" w:color="000000"/>
              <w:right w:val="nil"/>
            </w:tcBorders>
            <w:shd w:val="clear" w:color="auto" w:fill="FFFFFF"/>
            <w:hideMark/>
          </w:tcPr>
          <w:p w:rsidR="009936CA" w:rsidRDefault="009936CA">
            <w:pPr>
              <w:pStyle w:val="11"/>
              <w:spacing w:before="0" w:after="0"/>
              <w:jc w:val="center"/>
            </w:pPr>
            <w:r>
              <w:t>80,0</w:t>
            </w:r>
          </w:p>
        </w:tc>
        <w:tc>
          <w:tcPr>
            <w:tcW w:w="851" w:type="dxa"/>
            <w:tcBorders>
              <w:top w:val="nil"/>
              <w:left w:val="single" w:sz="4" w:space="0" w:color="000000"/>
              <w:bottom w:val="single" w:sz="4" w:space="0" w:color="000000"/>
              <w:right w:val="nil"/>
            </w:tcBorders>
            <w:shd w:val="clear" w:color="auto" w:fill="FFFFFF"/>
            <w:hideMark/>
          </w:tcPr>
          <w:p w:rsidR="009936CA" w:rsidRDefault="009936CA">
            <w:pPr>
              <w:pStyle w:val="11"/>
              <w:spacing w:before="0" w:after="0"/>
              <w:jc w:val="center"/>
            </w:pPr>
            <w:r>
              <w:t>80,0</w:t>
            </w:r>
          </w:p>
        </w:tc>
        <w:tc>
          <w:tcPr>
            <w:tcW w:w="2126" w:type="dxa"/>
            <w:tcBorders>
              <w:top w:val="nil"/>
              <w:left w:val="single" w:sz="4" w:space="0" w:color="000000"/>
              <w:bottom w:val="single" w:sz="4" w:space="0" w:color="000000"/>
              <w:right w:val="nil"/>
            </w:tcBorders>
            <w:shd w:val="clear" w:color="auto" w:fill="FFFFFF"/>
            <w:hideMark/>
          </w:tcPr>
          <w:p w:rsidR="009936CA" w:rsidRDefault="009936CA">
            <w:pPr>
              <w:pStyle w:val="11"/>
              <w:spacing w:before="0" w:after="0"/>
            </w:pPr>
            <w:r>
              <w:t>Обеспечение    не менее 1400 посетителей инвестиционного портала ежеквартально</w:t>
            </w:r>
          </w:p>
        </w:tc>
        <w:tc>
          <w:tcPr>
            <w:tcW w:w="3138" w:type="dxa"/>
            <w:tcBorders>
              <w:top w:val="nil"/>
              <w:left w:val="single" w:sz="4" w:space="0" w:color="000000"/>
              <w:bottom w:val="single" w:sz="4" w:space="0" w:color="000000"/>
              <w:right w:val="single" w:sz="4" w:space="0" w:color="000000"/>
            </w:tcBorders>
            <w:shd w:val="clear" w:color="auto" w:fill="FFFFFF"/>
            <w:hideMark/>
          </w:tcPr>
          <w:p w:rsidR="009936CA" w:rsidRDefault="009936CA">
            <w:pPr>
              <w:pStyle w:val="11"/>
              <w:spacing w:before="0" w:after="0"/>
            </w:pPr>
            <w:r>
              <w:t>Управление экономики, инвестиций и прогнозирования</w:t>
            </w:r>
          </w:p>
        </w:tc>
      </w:tr>
      <w:tr w:rsidR="009936CA" w:rsidTr="009936CA">
        <w:tc>
          <w:tcPr>
            <w:tcW w:w="567" w:type="dxa"/>
            <w:tcBorders>
              <w:top w:val="single" w:sz="4" w:space="0" w:color="000000"/>
              <w:left w:val="single" w:sz="4" w:space="0" w:color="000000"/>
              <w:bottom w:val="single" w:sz="4" w:space="0" w:color="000000"/>
              <w:right w:val="nil"/>
            </w:tcBorders>
            <w:shd w:val="clear" w:color="auto" w:fill="FFFFFF"/>
            <w:hideMark/>
          </w:tcPr>
          <w:p w:rsidR="009936CA" w:rsidRDefault="009936CA">
            <w:pPr>
              <w:pStyle w:val="11"/>
              <w:spacing w:before="0" w:after="0"/>
              <w:jc w:val="center"/>
            </w:pPr>
            <w:r>
              <w:rPr>
                <w:sz w:val="25"/>
                <w:szCs w:val="25"/>
              </w:rPr>
              <w:t>2</w:t>
            </w:r>
          </w:p>
        </w:tc>
        <w:tc>
          <w:tcPr>
            <w:tcW w:w="1843" w:type="dxa"/>
            <w:tcBorders>
              <w:top w:val="single" w:sz="4" w:space="0" w:color="000000"/>
              <w:left w:val="single" w:sz="4" w:space="0" w:color="000000"/>
              <w:bottom w:val="single" w:sz="4" w:space="0" w:color="000000"/>
              <w:right w:val="nil"/>
            </w:tcBorders>
            <w:shd w:val="clear" w:color="auto" w:fill="FFFFFF"/>
            <w:hideMark/>
          </w:tcPr>
          <w:p w:rsidR="009936CA" w:rsidRDefault="009936CA">
            <w:pPr>
              <w:pStyle w:val="11"/>
              <w:spacing w:before="0" w:after="0"/>
            </w:pPr>
            <w:r>
              <w:t xml:space="preserve">Подготовка к краевым форумам, выставкам, ярмаркам и организация участия в федеральных, краевых конкурсах, </w:t>
            </w:r>
          </w:p>
        </w:tc>
        <w:tc>
          <w:tcPr>
            <w:tcW w:w="1339" w:type="dxa"/>
            <w:tcBorders>
              <w:top w:val="nil"/>
              <w:left w:val="single" w:sz="4" w:space="0" w:color="000000"/>
              <w:bottom w:val="single" w:sz="4" w:space="0" w:color="000000"/>
              <w:right w:val="nil"/>
            </w:tcBorders>
            <w:shd w:val="clear" w:color="auto" w:fill="FFFFFF"/>
            <w:hideMark/>
          </w:tcPr>
          <w:p w:rsidR="009936CA" w:rsidRDefault="009936CA">
            <w:pPr>
              <w:pStyle w:val="11"/>
              <w:spacing w:before="0" w:after="0"/>
            </w:pPr>
            <w:r>
              <w:t>Местный бюджет</w:t>
            </w:r>
          </w:p>
        </w:tc>
        <w:tc>
          <w:tcPr>
            <w:tcW w:w="929" w:type="dxa"/>
            <w:tcBorders>
              <w:top w:val="nil"/>
              <w:left w:val="single" w:sz="4" w:space="0" w:color="000000"/>
              <w:bottom w:val="single" w:sz="4" w:space="0" w:color="000000"/>
              <w:right w:val="nil"/>
            </w:tcBorders>
            <w:shd w:val="clear" w:color="auto" w:fill="FFFFFF"/>
            <w:hideMark/>
          </w:tcPr>
          <w:p w:rsidR="009936CA" w:rsidRDefault="009936CA">
            <w:pPr>
              <w:pStyle w:val="11"/>
              <w:spacing w:before="0" w:after="0"/>
              <w:jc w:val="center"/>
            </w:pPr>
            <w:r>
              <w:t>3399,2</w:t>
            </w:r>
          </w:p>
        </w:tc>
        <w:tc>
          <w:tcPr>
            <w:tcW w:w="914" w:type="dxa"/>
            <w:tcBorders>
              <w:top w:val="nil"/>
              <w:left w:val="single" w:sz="4" w:space="0" w:color="000000"/>
              <w:bottom w:val="single" w:sz="4" w:space="0" w:color="000000"/>
              <w:right w:val="nil"/>
            </w:tcBorders>
            <w:shd w:val="clear" w:color="auto" w:fill="FFFFFF"/>
            <w:hideMark/>
          </w:tcPr>
          <w:p w:rsidR="009936CA" w:rsidRDefault="009936CA">
            <w:pPr>
              <w:pStyle w:val="11"/>
              <w:spacing w:before="0" w:after="0"/>
              <w:jc w:val="center"/>
            </w:pPr>
            <w:r>
              <w:t>1613,7</w:t>
            </w:r>
          </w:p>
        </w:tc>
        <w:tc>
          <w:tcPr>
            <w:tcW w:w="851" w:type="dxa"/>
            <w:tcBorders>
              <w:top w:val="nil"/>
              <w:left w:val="single" w:sz="4" w:space="0" w:color="000000"/>
              <w:bottom w:val="single" w:sz="4" w:space="0" w:color="000000"/>
              <w:right w:val="nil"/>
            </w:tcBorders>
            <w:shd w:val="clear" w:color="auto" w:fill="FFFFFF"/>
            <w:hideMark/>
          </w:tcPr>
          <w:p w:rsidR="009936CA" w:rsidRDefault="009936CA">
            <w:pPr>
              <w:pStyle w:val="11"/>
              <w:spacing w:before="0" w:after="0"/>
              <w:jc w:val="center"/>
            </w:pPr>
            <w:r>
              <w:t>345,5</w:t>
            </w:r>
          </w:p>
        </w:tc>
        <w:tc>
          <w:tcPr>
            <w:tcW w:w="708" w:type="dxa"/>
            <w:tcBorders>
              <w:top w:val="nil"/>
              <w:left w:val="single" w:sz="4" w:space="0" w:color="000000"/>
              <w:bottom w:val="single" w:sz="4" w:space="0" w:color="000000"/>
              <w:right w:val="nil"/>
            </w:tcBorders>
            <w:shd w:val="clear" w:color="auto" w:fill="FFFFFF"/>
            <w:hideMark/>
          </w:tcPr>
          <w:p w:rsidR="009936CA" w:rsidRDefault="009936CA">
            <w:pPr>
              <w:pStyle w:val="11"/>
              <w:spacing w:before="0" w:after="0"/>
              <w:jc w:val="center"/>
            </w:pPr>
            <w:r>
              <w:t>350</w:t>
            </w:r>
          </w:p>
        </w:tc>
        <w:tc>
          <w:tcPr>
            <w:tcW w:w="709" w:type="dxa"/>
            <w:tcBorders>
              <w:top w:val="nil"/>
              <w:left w:val="single" w:sz="4" w:space="0" w:color="000000"/>
              <w:bottom w:val="single" w:sz="4" w:space="0" w:color="000000"/>
              <w:right w:val="nil"/>
            </w:tcBorders>
            <w:shd w:val="clear" w:color="auto" w:fill="FFFFFF"/>
            <w:hideMark/>
          </w:tcPr>
          <w:p w:rsidR="009936CA" w:rsidRDefault="009936CA">
            <w:pPr>
              <w:pStyle w:val="11"/>
              <w:spacing w:before="0" w:after="0"/>
              <w:jc w:val="center"/>
            </w:pPr>
            <w:r>
              <w:t>250</w:t>
            </w:r>
          </w:p>
        </w:tc>
        <w:tc>
          <w:tcPr>
            <w:tcW w:w="787" w:type="dxa"/>
            <w:tcBorders>
              <w:top w:val="nil"/>
              <w:left w:val="single" w:sz="4" w:space="0" w:color="000000"/>
              <w:bottom w:val="single" w:sz="4" w:space="0" w:color="000000"/>
              <w:right w:val="nil"/>
            </w:tcBorders>
            <w:shd w:val="clear" w:color="auto" w:fill="FFFFFF"/>
            <w:hideMark/>
          </w:tcPr>
          <w:p w:rsidR="009936CA" w:rsidRDefault="009936CA">
            <w:pPr>
              <w:pStyle w:val="11"/>
              <w:spacing w:before="0" w:after="0"/>
              <w:jc w:val="center"/>
            </w:pPr>
            <w:r>
              <w:t>420</w:t>
            </w:r>
          </w:p>
        </w:tc>
        <w:tc>
          <w:tcPr>
            <w:tcW w:w="851" w:type="dxa"/>
            <w:tcBorders>
              <w:top w:val="nil"/>
              <w:left w:val="single" w:sz="4" w:space="0" w:color="000000"/>
              <w:bottom w:val="single" w:sz="4" w:space="0" w:color="000000"/>
              <w:right w:val="nil"/>
            </w:tcBorders>
            <w:shd w:val="clear" w:color="auto" w:fill="FFFFFF"/>
            <w:hideMark/>
          </w:tcPr>
          <w:p w:rsidR="009936CA" w:rsidRDefault="009936CA">
            <w:pPr>
              <w:pStyle w:val="11"/>
              <w:spacing w:before="0" w:after="0"/>
              <w:jc w:val="center"/>
            </w:pPr>
            <w:r>
              <w:t>420</w:t>
            </w:r>
          </w:p>
        </w:tc>
        <w:tc>
          <w:tcPr>
            <w:tcW w:w="2126" w:type="dxa"/>
            <w:tcBorders>
              <w:top w:val="nil"/>
              <w:left w:val="single" w:sz="4" w:space="0" w:color="000000"/>
              <w:bottom w:val="single" w:sz="4" w:space="0" w:color="000000"/>
              <w:right w:val="nil"/>
            </w:tcBorders>
            <w:shd w:val="clear" w:color="auto" w:fill="FFFFFF"/>
            <w:hideMark/>
          </w:tcPr>
          <w:p w:rsidR="009936CA" w:rsidRDefault="009936CA">
            <w:pPr>
              <w:pStyle w:val="11"/>
              <w:spacing w:before="0" w:after="0"/>
            </w:pPr>
            <w:r>
              <w:t>Заключение  не менее 3-х протоколов   о намерениях по взаимодействию в сфере инвестиций с хозяйственными субъектами МО Северский район ежегодно</w:t>
            </w:r>
          </w:p>
        </w:tc>
        <w:tc>
          <w:tcPr>
            <w:tcW w:w="3138" w:type="dxa"/>
            <w:tcBorders>
              <w:top w:val="nil"/>
              <w:left w:val="single" w:sz="4" w:space="0" w:color="000000"/>
              <w:bottom w:val="single" w:sz="4" w:space="0" w:color="000000"/>
              <w:right w:val="single" w:sz="4" w:space="0" w:color="000000"/>
            </w:tcBorders>
            <w:shd w:val="clear" w:color="auto" w:fill="FFFFFF"/>
            <w:hideMark/>
          </w:tcPr>
          <w:p w:rsidR="009936CA" w:rsidRDefault="009936CA">
            <w:pPr>
              <w:pStyle w:val="11"/>
              <w:spacing w:before="0" w:after="0"/>
            </w:pPr>
            <w:r>
              <w:t>Управление экономики, инвестиций и прогнозирования</w:t>
            </w:r>
          </w:p>
        </w:tc>
      </w:tr>
      <w:tr w:rsidR="009936CA" w:rsidTr="009936CA">
        <w:tc>
          <w:tcPr>
            <w:tcW w:w="567" w:type="dxa"/>
            <w:tcBorders>
              <w:top w:val="single" w:sz="4" w:space="0" w:color="000000"/>
              <w:left w:val="single" w:sz="4" w:space="0" w:color="000000"/>
              <w:bottom w:val="single" w:sz="4" w:space="0" w:color="000000"/>
              <w:right w:val="nil"/>
            </w:tcBorders>
            <w:shd w:val="clear" w:color="auto" w:fill="FFFFFF"/>
            <w:hideMark/>
          </w:tcPr>
          <w:p w:rsidR="009936CA" w:rsidRDefault="009936CA">
            <w:pPr>
              <w:pStyle w:val="11"/>
              <w:spacing w:before="0" w:after="0"/>
              <w:jc w:val="center"/>
            </w:pPr>
            <w:r>
              <w:t>1</w:t>
            </w:r>
          </w:p>
        </w:tc>
        <w:tc>
          <w:tcPr>
            <w:tcW w:w="1843" w:type="dxa"/>
            <w:tcBorders>
              <w:top w:val="single" w:sz="4" w:space="0" w:color="000000"/>
              <w:left w:val="single" w:sz="4" w:space="0" w:color="000000"/>
              <w:bottom w:val="single" w:sz="4" w:space="0" w:color="000000"/>
              <w:right w:val="nil"/>
            </w:tcBorders>
            <w:shd w:val="clear" w:color="auto" w:fill="FFFFFF"/>
            <w:hideMark/>
          </w:tcPr>
          <w:p w:rsidR="009936CA" w:rsidRDefault="009936CA">
            <w:pPr>
              <w:pStyle w:val="11"/>
              <w:spacing w:before="0" w:after="0"/>
              <w:jc w:val="center"/>
            </w:pPr>
            <w:r>
              <w:rPr>
                <w:bCs/>
              </w:rPr>
              <w:t>2</w:t>
            </w:r>
          </w:p>
        </w:tc>
        <w:tc>
          <w:tcPr>
            <w:tcW w:w="1339" w:type="dxa"/>
            <w:tcBorders>
              <w:top w:val="single" w:sz="4" w:space="0" w:color="000000"/>
              <w:left w:val="single" w:sz="4" w:space="0" w:color="000000"/>
              <w:bottom w:val="single" w:sz="4" w:space="0" w:color="000000"/>
              <w:right w:val="nil"/>
            </w:tcBorders>
            <w:shd w:val="clear" w:color="auto" w:fill="FFFFFF"/>
            <w:hideMark/>
          </w:tcPr>
          <w:p w:rsidR="009936CA" w:rsidRDefault="009936CA">
            <w:pPr>
              <w:pStyle w:val="11"/>
              <w:spacing w:before="0" w:after="0"/>
              <w:jc w:val="center"/>
            </w:pPr>
            <w:r>
              <w:t>3</w:t>
            </w:r>
          </w:p>
        </w:tc>
        <w:tc>
          <w:tcPr>
            <w:tcW w:w="929" w:type="dxa"/>
            <w:tcBorders>
              <w:top w:val="single" w:sz="4" w:space="0" w:color="000000"/>
              <w:left w:val="single" w:sz="4" w:space="0" w:color="000000"/>
              <w:bottom w:val="single" w:sz="4" w:space="0" w:color="000000"/>
              <w:right w:val="nil"/>
            </w:tcBorders>
            <w:shd w:val="clear" w:color="auto" w:fill="FFFFFF"/>
            <w:hideMark/>
          </w:tcPr>
          <w:p w:rsidR="009936CA" w:rsidRDefault="009936CA">
            <w:pPr>
              <w:pStyle w:val="11"/>
              <w:spacing w:before="0" w:after="0"/>
              <w:jc w:val="center"/>
            </w:pPr>
            <w:r>
              <w:t>4</w:t>
            </w:r>
          </w:p>
        </w:tc>
        <w:tc>
          <w:tcPr>
            <w:tcW w:w="914" w:type="dxa"/>
            <w:tcBorders>
              <w:top w:val="single" w:sz="4" w:space="0" w:color="000000"/>
              <w:left w:val="single" w:sz="4" w:space="0" w:color="000000"/>
              <w:bottom w:val="single" w:sz="4" w:space="0" w:color="000000"/>
              <w:right w:val="nil"/>
            </w:tcBorders>
            <w:shd w:val="clear" w:color="auto" w:fill="FFFFFF"/>
            <w:hideMark/>
          </w:tcPr>
          <w:p w:rsidR="009936CA" w:rsidRDefault="009936CA">
            <w:pPr>
              <w:pStyle w:val="11"/>
              <w:spacing w:before="0" w:after="0"/>
              <w:jc w:val="center"/>
            </w:pPr>
            <w:r>
              <w:t>5</w:t>
            </w:r>
          </w:p>
        </w:tc>
        <w:tc>
          <w:tcPr>
            <w:tcW w:w="851" w:type="dxa"/>
            <w:tcBorders>
              <w:top w:val="single" w:sz="4" w:space="0" w:color="000000"/>
              <w:left w:val="single" w:sz="4" w:space="0" w:color="000000"/>
              <w:bottom w:val="single" w:sz="4" w:space="0" w:color="000000"/>
              <w:right w:val="nil"/>
            </w:tcBorders>
            <w:shd w:val="clear" w:color="auto" w:fill="FFFFFF"/>
            <w:hideMark/>
          </w:tcPr>
          <w:p w:rsidR="009936CA" w:rsidRDefault="009936CA">
            <w:pPr>
              <w:pStyle w:val="11"/>
              <w:spacing w:before="0" w:after="0"/>
              <w:jc w:val="center"/>
            </w:pPr>
            <w:r>
              <w:t>6</w:t>
            </w:r>
          </w:p>
        </w:tc>
        <w:tc>
          <w:tcPr>
            <w:tcW w:w="708" w:type="dxa"/>
            <w:tcBorders>
              <w:top w:val="single" w:sz="4" w:space="0" w:color="000000"/>
              <w:left w:val="single" w:sz="4" w:space="0" w:color="000000"/>
              <w:bottom w:val="single" w:sz="4" w:space="0" w:color="000000"/>
              <w:right w:val="nil"/>
            </w:tcBorders>
            <w:shd w:val="clear" w:color="auto" w:fill="FFFFFF"/>
            <w:hideMark/>
          </w:tcPr>
          <w:p w:rsidR="009936CA" w:rsidRDefault="009936CA">
            <w:pPr>
              <w:pStyle w:val="11"/>
              <w:spacing w:before="0" w:after="0"/>
              <w:jc w:val="center"/>
            </w:pPr>
            <w:r>
              <w:t>7</w:t>
            </w:r>
          </w:p>
        </w:tc>
        <w:tc>
          <w:tcPr>
            <w:tcW w:w="709" w:type="dxa"/>
            <w:tcBorders>
              <w:top w:val="single" w:sz="4" w:space="0" w:color="000000"/>
              <w:left w:val="single" w:sz="4" w:space="0" w:color="000000"/>
              <w:bottom w:val="single" w:sz="4" w:space="0" w:color="000000"/>
              <w:right w:val="nil"/>
            </w:tcBorders>
            <w:shd w:val="clear" w:color="auto" w:fill="FFFFFF"/>
            <w:hideMark/>
          </w:tcPr>
          <w:p w:rsidR="009936CA" w:rsidRDefault="009936CA">
            <w:pPr>
              <w:pStyle w:val="11"/>
              <w:spacing w:before="0" w:after="0"/>
              <w:jc w:val="center"/>
            </w:pPr>
            <w:r>
              <w:t>8</w:t>
            </w:r>
          </w:p>
        </w:tc>
        <w:tc>
          <w:tcPr>
            <w:tcW w:w="787" w:type="dxa"/>
            <w:tcBorders>
              <w:top w:val="single" w:sz="4" w:space="0" w:color="000000"/>
              <w:left w:val="single" w:sz="4" w:space="0" w:color="000000"/>
              <w:bottom w:val="single" w:sz="4" w:space="0" w:color="000000"/>
              <w:right w:val="nil"/>
            </w:tcBorders>
            <w:shd w:val="clear" w:color="auto" w:fill="FFFFFF"/>
            <w:hideMark/>
          </w:tcPr>
          <w:p w:rsidR="009936CA" w:rsidRDefault="009936CA">
            <w:pPr>
              <w:pStyle w:val="11"/>
              <w:spacing w:before="0" w:after="0"/>
              <w:jc w:val="center"/>
            </w:pPr>
            <w:r>
              <w:t>9</w:t>
            </w:r>
          </w:p>
        </w:tc>
        <w:tc>
          <w:tcPr>
            <w:tcW w:w="851" w:type="dxa"/>
            <w:tcBorders>
              <w:top w:val="single" w:sz="4" w:space="0" w:color="000000"/>
              <w:left w:val="single" w:sz="4" w:space="0" w:color="000000"/>
              <w:bottom w:val="single" w:sz="4" w:space="0" w:color="000000"/>
              <w:right w:val="nil"/>
            </w:tcBorders>
            <w:shd w:val="clear" w:color="auto" w:fill="FFFFFF"/>
            <w:hideMark/>
          </w:tcPr>
          <w:p w:rsidR="009936CA" w:rsidRDefault="009936CA">
            <w:pPr>
              <w:pStyle w:val="11"/>
              <w:spacing w:before="0" w:after="0"/>
              <w:jc w:val="center"/>
            </w:pPr>
            <w:r>
              <w:t>10</w:t>
            </w:r>
          </w:p>
        </w:tc>
        <w:tc>
          <w:tcPr>
            <w:tcW w:w="2126" w:type="dxa"/>
            <w:tcBorders>
              <w:top w:val="single" w:sz="4" w:space="0" w:color="000000"/>
              <w:left w:val="single" w:sz="4" w:space="0" w:color="000000"/>
              <w:bottom w:val="single" w:sz="4" w:space="0" w:color="000000"/>
              <w:right w:val="nil"/>
            </w:tcBorders>
            <w:shd w:val="clear" w:color="auto" w:fill="FFFFFF"/>
            <w:hideMark/>
          </w:tcPr>
          <w:p w:rsidR="009936CA" w:rsidRDefault="009936CA">
            <w:pPr>
              <w:pStyle w:val="11"/>
              <w:spacing w:before="0" w:after="0"/>
              <w:jc w:val="center"/>
            </w:pPr>
            <w:r>
              <w:t>11</w:t>
            </w:r>
          </w:p>
        </w:tc>
        <w:tc>
          <w:tcPr>
            <w:tcW w:w="3138" w:type="dxa"/>
            <w:tcBorders>
              <w:top w:val="single" w:sz="4" w:space="0" w:color="000000"/>
              <w:left w:val="single" w:sz="4" w:space="0" w:color="000000"/>
              <w:bottom w:val="single" w:sz="4" w:space="0" w:color="000000"/>
              <w:right w:val="single" w:sz="4" w:space="0" w:color="000000"/>
            </w:tcBorders>
            <w:shd w:val="clear" w:color="auto" w:fill="FFFFFF"/>
            <w:hideMark/>
          </w:tcPr>
          <w:p w:rsidR="009936CA" w:rsidRDefault="009936CA">
            <w:pPr>
              <w:pStyle w:val="11"/>
              <w:spacing w:before="0" w:after="0"/>
              <w:jc w:val="center"/>
            </w:pPr>
            <w:r>
              <w:t>12</w:t>
            </w:r>
          </w:p>
        </w:tc>
      </w:tr>
      <w:tr w:rsidR="009936CA" w:rsidTr="009936CA">
        <w:tc>
          <w:tcPr>
            <w:tcW w:w="567" w:type="dxa"/>
            <w:tcBorders>
              <w:top w:val="nil"/>
              <w:left w:val="single" w:sz="4" w:space="0" w:color="000000"/>
              <w:bottom w:val="single" w:sz="4" w:space="0" w:color="000000"/>
              <w:right w:val="nil"/>
            </w:tcBorders>
            <w:shd w:val="clear" w:color="auto" w:fill="FFFFFF"/>
          </w:tcPr>
          <w:p w:rsidR="009936CA" w:rsidRDefault="009936CA">
            <w:pPr>
              <w:pStyle w:val="11"/>
              <w:snapToGrid w:val="0"/>
              <w:spacing w:before="0" w:after="0"/>
              <w:jc w:val="center"/>
            </w:pPr>
          </w:p>
        </w:tc>
        <w:tc>
          <w:tcPr>
            <w:tcW w:w="1843" w:type="dxa"/>
            <w:tcBorders>
              <w:top w:val="nil"/>
              <w:left w:val="single" w:sz="4" w:space="0" w:color="000000"/>
              <w:bottom w:val="single" w:sz="4" w:space="0" w:color="000000"/>
              <w:right w:val="nil"/>
            </w:tcBorders>
            <w:shd w:val="clear" w:color="auto" w:fill="FFFFFF"/>
            <w:hideMark/>
          </w:tcPr>
          <w:p w:rsidR="009936CA" w:rsidRDefault="009936CA">
            <w:pPr>
              <w:pStyle w:val="11"/>
              <w:spacing w:before="0" w:after="0"/>
            </w:pPr>
            <w:r>
              <w:t xml:space="preserve">выставках, ярмарках, конференциях; проведение </w:t>
            </w:r>
            <w:r>
              <w:rPr>
                <w:bCs/>
              </w:rPr>
              <w:lastRenderedPageBreak/>
              <w:t>муниципаль-ных конкурсов, выставок, ярмарок</w:t>
            </w:r>
          </w:p>
        </w:tc>
        <w:tc>
          <w:tcPr>
            <w:tcW w:w="1339" w:type="dxa"/>
            <w:tcBorders>
              <w:top w:val="nil"/>
              <w:left w:val="single" w:sz="4" w:space="0" w:color="000000"/>
              <w:bottom w:val="single" w:sz="4" w:space="0" w:color="000000"/>
              <w:right w:val="nil"/>
            </w:tcBorders>
            <w:shd w:val="clear" w:color="auto" w:fill="FFFFFF"/>
          </w:tcPr>
          <w:p w:rsidR="009936CA" w:rsidRDefault="009936CA">
            <w:pPr>
              <w:pStyle w:val="11"/>
              <w:snapToGrid w:val="0"/>
              <w:spacing w:before="0" w:after="0"/>
              <w:jc w:val="center"/>
            </w:pPr>
          </w:p>
        </w:tc>
        <w:tc>
          <w:tcPr>
            <w:tcW w:w="929" w:type="dxa"/>
            <w:tcBorders>
              <w:top w:val="nil"/>
              <w:left w:val="single" w:sz="4" w:space="0" w:color="000000"/>
              <w:bottom w:val="single" w:sz="4" w:space="0" w:color="000000"/>
              <w:right w:val="nil"/>
            </w:tcBorders>
            <w:shd w:val="clear" w:color="auto" w:fill="FFFFFF"/>
          </w:tcPr>
          <w:p w:rsidR="009936CA" w:rsidRDefault="009936CA">
            <w:pPr>
              <w:pStyle w:val="11"/>
              <w:snapToGrid w:val="0"/>
              <w:spacing w:before="0" w:after="0"/>
              <w:jc w:val="center"/>
            </w:pPr>
          </w:p>
        </w:tc>
        <w:tc>
          <w:tcPr>
            <w:tcW w:w="914" w:type="dxa"/>
            <w:tcBorders>
              <w:top w:val="nil"/>
              <w:left w:val="single" w:sz="4" w:space="0" w:color="000000"/>
              <w:bottom w:val="single" w:sz="4" w:space="0" w:color="000000"/>
              <w:right w:val="nil"/>
            </w:tcBorders>
            <w:shd w:val="clear" w:color="auto" w:fill="FFFFFF"/>
          </w:tcPr>
          <w:p w:rsidR="009936CA" w:rsidRDefault="009936CA">
            <w:pPr>
              <w:pStyle w:val="11"/>
              <w:snapToGrid w:val="0"/>
              <w:spacing w:before="0" w:after="0"/>
              <w:jc w:val="center"/>
            </w:pPr>
          </w:p>
        </w:tc>
        <w:tc>
          <w:tcPr>
            <w:tcW w:w="851" w:type="dxa"/>
            <w:tcBorders>
              <w:top w:val="nil"/>
              <w:left w:val="single" w:sz="4" w:space="0" w:color="000000"/>
              <w:bottom w:val="single" w:sz="4" w:space="0" w:color="000000"/>
              <w:right w:val="nil"/>
            </w:tcBorders>
            <w:shd w:val="clear" w:color="auto" w:fill="FFFFFF"/>
          </w:tcPr>
          <w:p w:rsidR="009936CA" w:rsidRDefault="009936CA">
            <w:pPr>
              <w:pStyle w:val="11"/>
              <w:snapToGrid w:val="0"/>
              <w:spacing w:before="0" w:after="0"/>
              <w:jc w:val="center"/>
            </w:pPr>
          </w:p>
        </w:tc>
        <w:tc>
          <w:tcPr>
            <w:tcW w:w="708" w:type="dxa"/>
            <w:tcBorders>
              <w:top w:val="nil"/>
              <w:left w:val="single" w:sz="4" w:space="0" w:color="000000"/>
              <w:bottom w:val="single" w:sz="4" w:space="0" w:color="000000"/>
              <w:right w:val="nil"/>
            </w:tcBorders>
            <w:shd w:val="clear" w:color="auto" w:fill="FFFFFF"/>
          </w:tcPr>
          <w:p w:rsidR="009936CA" w:rsidRDefault="009936CA">
            <w:pPr>
              <w:pStyle w:val="11"/>
              <w:snapToGrid w:val="0"/>
              <w:spacing w:before="0" w:after="0"/>
              <w:jc w:val="center"/>
            </w:pPr>
          </w:p>
        </w:tc>
        <w:tc>
          <w:tcPr>
            <w:tcW w:w="709" w:type="dxa"/>
            <w:tcBorders>
              <w:top w:val="nil"/>
              <w:left w:val="single" w:sz="4" w:space="0" w:color="000000"/>
              <w:bottom w:val="single" w:sz="4" w:space="0" w:color="000000"/>
              <w:right w:val="nil"/>
            </w:tcBorders>
            <w:shd w:val="clear" w:color="auto" w:fill="FFFFFF"/>
          </w:tcPr>
          <w:p w:rsidR="009936CA" w:rsidRDefault="009936CA">
            <w:pPr>
              <w:pStyle w:val="11"/>
              <w:snapToGrid w:val="0"/>
              <w:spacing w:before="0" w:after="0"/>
              <w:jc w:val="center"/>
            </w:pPr>
          </w:p>
        </w:tc>
        <w:tc>
          <w:tcPr>
            <w:tcW w:w="787" w:type="dxa"/>
            <w:tcBorders>
              <w:top w:val="nil"/>
              <w:left w:val="single" w:sz="4" w:space="0" w:color="000000"/>
              <w:bottom w:val="single" w:sz="4" w:space="0" w:color="000000"/>
              <w:right w:val="nil"/>
            </w:tcBorders>
            <w:shd w:val="clear" w:color="auto" w:fill="FFFFFF"/>
          </w:tcPr>
          <w:p w:rsidR="009936CA" w:rsidRDefault="009936CA">
            <w:pPr>
              <w:pStyle w:val="11"/>
              <w:snapToGrid w:val="0"/>
              <w:spacing w:before="0" w:after="0"/>
              <w:jc w:val="center"/>
            </w:pPr>
          </w:p>
        </w:tc>
        <w:tc>
          <w:tcPr>
            <w:tcW w:w="851" w:type="dxa"/>
            <w:tcBorders>
              <w:top w:val="nil"/>
              <w:left w:val="single" w:sz="4" w:space="0" w:color="000000"/>
              <w:bottom w:val="single" w:sz="4" w:space="0" w:color="000000"/>
              <w:right w:val="nil"/>
            </w:tcBorders>
            <w:shd w:val="clear" w:color="auto" w:fill="FFFFFF"/>
          </w:tcPr>
          <w:p w:rsidR="009936CA" w:rsidRDefault="009936CA">
            <w:pPr>
              <w:pStyle w:val="11"/>
              <w:snapToGrid w:val="0"/>
              <w:spacing w:before="0" w:after="0"/>
              <w:jc w:val="center"/>
            </w:pPr>
          </w:p>
        </w:tc>
        <w:tc>
          <w:tcPr>
            <w:tcW w:w="2126" w:type="dxa"/>
            <w:tcBorders>
              <w:top w:val="nil"/>
              <w:left w:val="single" w:sz="4" w:space="0" w:color="000000"/>
              <w:bottom w:val="single" w:sz="4" w:space="0" w:color="000000"/>
              <w:right w:val="nil"/>
            </w:tcBorders>
            <w:shd w:val="clear" w:color="auto" w:fill="FFFFFF"/>
          </w:tcPr>
          <w:p w:rsidR="009936CA" w:rsidRDefault="009936CA">
            <w:pPr>
              <w:pStyle w:val="11"/>
              <w:snapToGrid w:val="0"/>
              <w:spacing w:before="0" w:after="0"/>
              <w:jc w:val="center"/>
            </w:pPr>
          </w:p>
        </w:tc>
        <w:tc>
          <w:tcPr>
            <w:tcW w:w="3138" w:type="dxa"/>
            <w:tcBorders>
              <w:top w:val="nil"/>
              <w:left w:val="single" w:sz="4" w:space="0" w:color="000000"/>
              <w:bottom w:val="single" w:sz="4" w:space="0" w:color="000000"/>
              <w:right w:val="single" w:sz="4" w:space="0" w:color="000000"/>
            </w:tcBorders>
            <w:shd w:val="clear" w:color="auto" w:fill="FFFFFF"/>
          </w:tcPr>
          <w:p w:rsidR="009936CA" w:rsidRDefault="009936CA">
            <w:pPr>
              <w:pStyle w:val="11"/>
              <w:snapToGrid w:val="0"/>
              <w:spacing w:before="0" w:after="0"/>
              <w:jc w:val="center"/>
            </w:pPr>
          </w:p>
        </w:tc>
      </w:tr>
      <w:tr w:rsidR="009936CA" w:rsidTr="009936CA">
        <w:tc>
          <w:tcPr>
            <w:tcW w:w="567" w:type="dxa"/>
            <w:tcBorders>
              <w:top w:val="nil"/>
              <w:left w:val="single" w:sz="4" w:space="0" w:color="000000"/>
              <w:bottom w:val="single" w:sz="4" w:space="0" w:color="000000"/>
              <w:right w:val="nil"/>
            </w:tcBorders>
            <w:shd w:val="clear" w:color="auto" w:fill="FFFFFF"/>
            <w:hideMark/>
          </w:tcPr>
          <w:p w:rsidR="009936CA" w:rsidRDefault="009936CA">
            <w:pPr>
              <w:pStyle w:val="11"/>
              <w:spacing w:before="0" w:after="0"/>
              <w:jc w:val="center"/>
            </w:pPr>
            <w:r>
              <w:lastRenderedPageBreak/>
              <w:t>3</w:t>
            </w:r>
          </w:p>
        </w:tc>
        <w:tc>
          <w:tcPr>
            <w:tcW w:w="1843" w:type="dxa"/>
            <w:tcBorders>
              <w:top w:val="nil"/>
              <w:left w:val="single" w:sz="4" w:space="0" w:color="000000"/>
              <w:bottom w:val="single" w:sz="4" w:space="0" w:color="000000"/>
              <w:right w:val="nil"/>
            </w:tcBorders>
            <w:shd w:val="clear" w:color="auto" w:fill="FFFFFF"/>
          </w:tcPr>
          <w:p w:rsidR="009936CA" w:rsidRDefault="009936CA">
            <w:pPr>
              <w:pStyle w:val="11"/>
              <w:spacing w:before="0" w:after="0"/>
            </w:pPr>
            <w:r>
              <w:t xml:space="preserve">Размещение информации в краевых СМИ о краевых форумах, выставках, ярмарках; федеральных, краевых конкурсах, выставках, ярмарках, конференциях;  муниципаль-ных конкурсах, выставках, ярмарках </w:t>
            </w:r>
          </w:p>
          <w:p w:rsidR="009936CA" w:rsidRDefault="009936CA">
            <w:pPr>
              <w:pStyle w:val="11"/>
              <w:spacing w:before="0" w:after="0"/>
            </w:pPr>
          </w:p>
        </w:tc>
        <w:tc>
          <w:tcPr>
            <w:tcW w:w="1339" w:type="dxa"/>
            <w:tcBorders>
              <w:top w:val="nil"/>
              <w:left w:val="single" w:sz="4" w:space="0" w:color="000000"/>
              <w:bottom w:val="single" w:sz="4" w:space="0" w:color="000000"/>
              <w:right w:val="nil"/>
            </w:tcBorders>
            <w:shd w:val="clear" w:color="auto" w:fill="FFFFFF"/>
            <w:hideMark/>
          </w:tcPr>
          <w:p w:rsidR="009936CA" w:rsidRDefault="009936CA">
            <w:pPr>
              <w:pStyle w:val="11"/>
              <w:snapToGrid w:val="0"/>
              <w:spacing w:before="0" w:after="0"/>
            </w:pPr>
            <w:r>
              <w:t>Местный бюджет</w:t>
            </w:r>
          </w:p>
        </w:tc>
        <w:tc>
          <w:tcPr>
            <w:tcW w:w="929" w:type="dxa"/>
            <w:tcBorders>
              <w:top w:val="nil"/>
              <w:left w:val="single" w:sz="4" w:space="0" w:color="000000"/>
              <w:bottom w:val="single" w:sz="4" w:space="0" w:color="000000"/>
              <w:right w:val="nil"/>
            </w:tcBorders>
            <w:shd w:val="clear" w:color="auto" w:fill="FFFFFF"/>
            <w:hideMark/>
          </w:tcPr>
          <w:p w:rsidR="009936CA" w:rsidRDefault="009936CA">
            <w:pPr>
              <w:pStyle w:val="11"/>
              <w:snapToGrid w:val="0"/>
              <w:spacing w:before="0" w:after="0"/>
              <w:jc w:val="center"/>
            </w:pPr>
            <w:r>
              <w:t>70</w:t>
            </w:r>
          </w:p>
        </w:tc>
        <w:tc>
          <w:tcPr>
            <w:tcW w:w="914" w:type="dxa"/>
            <w:tcBorders>
              <w:top w:val="nil"/>
              <w:left w:val="single" w:sz="4" w:space="0" w:color="000000"/>
              <w:bottom w:val="single" w:sz="4" w:space="0" w:color="000000"/>
              <w:right w:val="nil"/>
            </w:tcBorders>
            <w:shd w:val="clear" w:color="auto" w:fill="FFFFFF"/>
          </w:tcPr>
          <w:p w:rsidR="009936CA" w:rsidRDefault="009936CA">
            <w:pPr>
              <w:pStyle w:val="11"/>
              <w:snapToGrid w:val="0"/>
              <w:spacing w:before="0" w:after="0"/>
              <w:jc w:val="center"/>
            </w:pPr>
          </w:p>
        </w:tc>
        <w:tc>
          <w:tcPr>
            <w:tcW w:w="851" w:type="dxa"/>
            <w:tcBorders>
              <w:top w:val="nil"/>
              <w:left w:val="single" w:sz="4" w:space="0" w:color="000000"/>
              <w:bottom w:val="single" w:sz="4" w:space="0" w:color="000000"/>
              <w:right w:val="nil"/>
            </w:tcBorders>
            <w:shd w:val="clear" w:color="auto" w:fill="FFFFFF"/>
          </w:tcPr>
          <w:p w:rsidR="009936CA" w:rsidRDefault="009936CA">
            <w:pPr>
              <w:pStyle w:val="11"/>
              <w:snapToGrid w:val="0"/>
              <w:spacing w:before="0" w:after="0"/>
              <w:jc w:val="center"/>
            </w:pPr>
          </w:p>
        </w:tc>
        <w:tc>
          <w:tcPr>
            <w:tcW w:w="708" w:type="dxa"/>
            <w:tcBorders>
              <w:top w:val="nil"/>
              <w:left w:val="single" w:sz="4" w:space="0" w:color="000000"/>
              <w:bottom w:val="single" w:sz="4" w:space="0" w:color="000000"/>
              <w:right w:val="nil"/>
            </w:tcBorders>
            <w:shd w:val="clear" w:color="auto" w:fill="FFFFFF"/>
            <w:hideMark/>
          </w:tcPr>
          <w:p w:rsidR="009936CA" w:rsidRDefault="009936CA">
            <w:pPr>
              <w:pStyle w:val="11"/>
              <w:spacing w:before="0" w:after="0"/>
              <w:jc w:val="center"/>
            </w:pPr>
            <w:r>
              <w:t>70,0</w:t>
            </w:r>
          </w:p>
        </w:tc>
        <w:tc>
          <w:tcPr>
            <w:tcW w:w="709" w:type="dxa"/>
            <w:tcBorders>
              <w:top w:val="nil"/>
              <w:left w:val="single" w:sz="4" w:space="0" w:color="000000"/>
              <w:bottom w:val="single" w:sz="4" w:space="0" w:color="000000"/>
              <w:right w:val="nil"/>
            </w:tcBorders>
            <w:shd w:val="clear" w:color="auto" w:fill="FFFFFF"/>
          </w:tcPr>
          <w:p w:rsidR="009936CA" w:rsidRDefault="009936CA">
            <w:pPr>
              <w:pStyle w:val="11"/>
              <w:snapToGrid w:val="0"/>
              <w:spacing w:before="0" w:after="0"/>
              <w:jc w:val="center"/>
            </w:pPr>
          </w:p>
        </w:tc>
        <w:tc>
          <w:tcPr>
            <w:tcW w:w="787" w:type="dxa"/>
            <w:tcBorders>
              <w:top w:val="nil"/>
              <w:left w:val="single" w:sz="4" w:space="0" w:color="000000"/>
              <w:bottom w:val="single" w:sz="4" w:space="0" w:color="000000"/>
              <w:right w:val="nil"/>
            </w:tcBorders>
            <w:shd w:val="clear" w:color="auto" w:fill="FFFFFF"/>
          </w:tcPr>
          <w:p w:rsidR="009936CA" w:rsidRDefault="009936CA">
            <w:pPr>
              <w:pStyle w:val="11"/>
              <w:snapToGrid w:val="0"/>
              <w:spacing w:before="0" w:after="0"/>
              <w:jc w:val="center"/>
            </w:pPr>
          </w:p>
        </w:tc>
        <w:tc>
          <w:tcPr>
            <w:tcW w:w="851" w:type="dxa"/>
            <w:tcBorders>
              <w:top w:val="nil"/>
              <w:left w:val="single" w:sz="4" w:space="0" w:color="000000"/>
              <w:bottom w:val="single" w:sz="4" w:space="0" w:color="000000"/>
              <w:right w:val="nil"/>
            </w:tcBorders>
            <w:shd w:val="clear" w:color="auto" w:fill="FFFFFF"/>
          </w:tcPr>
          <w:p w:rsidR="009936CA" w:rsidRDefault="009936CA">
            <w:pPr>
              <w:pStyle w:val="11"/>
              <w:snapToGrid w:val="0"/>
              <w:spacing w:before="0" w:after="0"/>
              <w:jc w:val="center"/>
            </w:pPr>
          </w:p>
        </w:tc>
        <w:tc>
          <w:tcPr>
            <w:tcW w:w="2126" w:type="dxa"/>
            <w:tcBorders>
              <w:top w:val="nil"/>
              <w:left w:val="single" w:sz="4" w:space="0" w:color="000000"/>
              <w:bottom w:val="single" w:sz="4" w:space="0" w:color="000000"/>
              <w:right w:val="nil"/>
            </w:tcBorders>
            <w:shd w:val="clear" w:color="auto" w:fill="FFFFFF"/>
            <w:hideMark/>
          </w:tcPr>
          <w:p w:rsidR="009936CA" w:rsidRDefault="009936CA">
            <w:pPr>
              <w:pStyle w:val="11"/>
              <w:spacing w:before="0" w:after="0"/>
            </w:pPr>
            <w:r>
              <w:t>Обеспечение открытости информации</w:t>
            </w:r>
          </w:p>
          <w:p w:rsidR="009936CA" w:rsidRDefault="009936CA">
            <w:pPr>
              <w:pStyle w:val="11"/>
              <w:spacing w:before="0" w:after="0"/>
            </w:pPr>
            <w:r>
              <w:t xml:space="preserve">о краевых форумах, выставках, ярмарках; федеральных, краевых конкурсах, выставках, ярмарках, </w:t>
            </w:r>
          </w:p>
          <w:p w:rsidR="009936CA" w:rsidRDefault="009936CA">
            <w:pPr>
              <w:pStyle w:val="11"/>
              <w:spacing w:before="0" w:after="0"/>
            </w:pPr>
            <w:r>
              <w:t>конференциях;  муниципаль-</w:t>
            </w:r>
          </w:p>
          <w:p w:rsidR="009936CA" w:rsidRDefault="009936CA">
            <w:pPr>
              <w:pStyle w:val="11"/>
              <w:spacing w:before="0" w:after="0"/>
            </w:pPr>
            <w:r>
              <w:t>ных конкурсах, выставках, ярмарках</w:t>
            </w:r>
          </w:p>
        </w:tc>
        <w:tc>
          <w:tcPr>
            <w:tcW w:w="3138" w:type="dxa"/>
            <w:tcBorders>
              <w:top w:val="nil"/>
              <w:left w:val="single" w:sz="4" w:space="0" w:color="000000"/>
              <w:bottom w:val="single" w:sz="4" w:space="0" w:color="000000"/>
              <w:right w:val="single" w:sz="4" w:space="0" w:color="000000"/>
            </w:tcBorders>
            <w:shd w:val="clear" w:color="auto" w:fill="FFFFFF"/>
          </w:tcPr>
          <w:p w:rsidR="009936CA" w:rsidRDefault="009936CA">
            <w:pPr>
              <w:pStyle w:val="11"/>
              <w:snapToGrid w:val="0"/>
              <w:spacing w:before="0" w:after="0"/>
            </w:pPr>
          </w:p>
        </w:tc>
      </w:tr>
      <w:tr w:rsidR="009936CA" w:rsidTr="009936CA">
        <w:trPr>
          <w:trHeight w:val="889"/>
        </w:trPr>
        <w:tc>
          <w:tcPr>
            <w:tcW w:w="2410" w:type="dxa"/>
            <w:gridSpan w:val="2"/>
            <w:tcBorders>
              <w:top w:val="nil"/>
              <w:left w:val="single" w:sz="4" w:space="0" w:color="000000"/>
              <w:bottom w:val="single" w:sz="4" w:space="0" w:color="000000"/>
              <w:right w:val="nil"/>
            </w:tcBorders>
            <w:shd w:val="clear" w:color="auto" w:fill="FFFFFF"/>
            <w:hideMark/>
          </w:tcPr>
          <w:p w:rsidR="009936CA" w:rsidRDefault="009936CA">
            <w:pPr>
              <w:pStyle w:val="11"/>
              <w:spacing w:before="0" w:after="0"/>
              <w:jc w:val="center"/>
            </w:pPr>
            <w:r>
              <w:rPr>
                <w:b/>
                <w:shd w:val="clear" w:color="auto" w:fill="FFFFFF"/>
              </w:rPr>
              <w:t>Всего по программе</w:t>
            </w:r>
          </w:p>
        </w:tc>
        <w:tc>
          <w:tcPr>
            <w:tcW w:w="1339" w:type="dxa"/>
            <w:tcBorders>
              <w:top w:val="nil"/>
              <w:left w:val="single" w:sz="4" w:space="0" w:color="000000"/>
              <w:bottom w:val="single" w:sz="4" w:space="0" w:color="000000"/>
              <w:right w:val="nil"/>
            </w:tcBorders>
            <w:shd w:val="clear" w:color="auto" w:fill="FFFFFF"/>
            <w:hideMark/>
          </w:tcPr>
          <w:p w:rsidR="009936CA" w:rsidRDefault="009936CA">
            <w:pPr>
              <w:pStyle w:val="11"/>
              <w:spacing w:before="0" w:after="0"/>
            </w:pPr>
            <w:r>
              <w:rPr>
                <w:b/>
                <w:bCs/>
                <w:shd w:val="clear" w:color="auto" w:fill="FFFFFF"/>
              </w:rPr>
              <w:t>Местный бюджет</w:t>
            </w:r>
          </w:p>
        </w:tc>
        <w:tc>
          <w:tcPr>
            <w:tcW w:w="929" w:type="dxa"/>
            <w:tcBorders>
              <w:top w:val="nil"/>
              <w:left w:val="single" w:sz="4" w:space="0" w:color="000000"/>
              <w:bottom w:val="single" w:sz="4" w:space="0" w:color="000000"/>
              <w:right w:val="nil"/>
            </w:tcBorders>
            <w:shd w:val="clear" w:color="auto" w:fill="FFFFFF"/>
            <w:hideMark/>
          </w:tcPr>
          <w:p w:rsidR="009936CA" w:rsidRDefault="009936CA">
            <w:pPr>
              <w:pStyle w:val="11"/>
              <w:spacing w:before="0" w:after="0"/>
              <w:jc w:val="center"/>
            </w:pPr>
            <w:r>
              <w:rPr>
                <w:b/>
                <w:bCs/>
                <w:color w:val="000000"/>
                <w:shd w:val="clear" w:color="auto" w:fill="FFFFFF"/>
              </w:rPr>
              <w:t>3867,2</w:t>
            </w:r>
          </w:p>
        </w:tc>
        <w:tc>
          <w:tcPr>
            <w:tcW w:w="914" w:type="dxa"/>
            <w:tcBorders>
              <w:top w:val="nil"/>
              <w:left w:val="single" w:sz="4" w:space="0" w:color="000000"/>
              <w:bottom w:val="single" w:sz="4" w:space="0" w:color="000000"/>
              <w:right w:val="nil"/>
            </w:tcBorders>
            <w:shd w:val="clear" w:color="auto" w:fill="FFFFFF"/>
            <w:hideMark/>
          </w:tcPr>
          <w:p w:rsidR="009936CA" w:rsidRDefault="009936CA">
            <w:pPr>
              <w:pStyle w:val="11"/>
              <w:spacing w:before="0" w:after="0"/>
              <w:jc w:val="center"/>
            </w:pPr>
            <w:r>
              <w:rPr>
                <w:b/>
                <w:bCs/>
                <w:shd w:val="clear" w:color="auto" w:fill="FFFFFF"/>
              </w:rPr>
              <w:t>1693,7</w:t>
            </w:r>
          </w:p>
        </w:tc>
        <w:tc>
          <w:tcPr>
            <w:tcW w:w="851" w:type="dxa"/>
            <w:tcBorders>
              <w:top w:val="nil"/>
              <w:left w:val="single" w:sz="4" w:space="0" w:color="000000"/>
              <w:bottom w:val="single" w:sz="4" w:space="0" w:color="000000"/>
              <w:right w:val="nil"/>
            </w:tcBorders>
            <w:shd w:val="clear" w:color="auto" w:fill="FFFFFF"/>
            <w:hideMark/>
          </w:tcPr>
          <w:p w:rsidR="009936CA" w:rsidRDefault="009936CA">
            <w:pPr>
              <w:pStyle w:val="11"/>
              <w:spacing w:before="0" w:after="0"/>
              <w:jc w:val="center"/>
            </w:pPr>
            <w:r>
              <w:rPr>
                <w:b/>
                <w:bCs/>
                <w:shd w:val="clear" w:color="auto" w:fill="FFFFFF"/>
              </w:rPr>
              <w:t>423,5</w:t>
            </w:r>
          </w:p>
        </w:tc>
        <w:tc>
          <w:tcPr>
            <w:tcW w:w="708" w:type="dxa"/>
            <w:tcBorders>
              <w:top w:val="nil"/>
              <w:left w:val="single" w:sz="4" w:space="0" w:color="000000"/>
              <w:bottom w:val="single" w:sz="4" w:space="0" w:color="000000"/>
              <w:right w:val="nil"/>
            </w:tcBorders>
            <w:shd w:val="clear" w:color="auto" w:fill="FFFFFF"/>
            <w:hideMark/>
          </w:tcPr>
          <w:p w:rsidR="009936CA" w:rsidRDefault="009936CA">
            <w:pPr>
              <w:pStyle w:val="11"/>
              <w:spacing w:before="0" w:after="0"/>
              <w:jc w:val="center"/>
            </w:pPr>
            <w:r>
              <w:rPr>
                <w:b/>
                <w:bCs/>
                <w:shd w:val="clear" w:color="auto" w:fill="FFFFFF"/>
              </w:rPr>
              <w:t>500</w:t>
            </w:r>
          </w:p>
        </w:tc>
        <w:tc>
          <w:tcPr>
            <w:tcW w:w="709" w:type="dxa"/>
            <w:tcBorders>
              <w:top w:val="nil"/>
              <w:left w:val="single" w:sz="4" w:space="0" w:color="000000"/>
              <w:bottom w:val="single" w:sz="4" w:space="0" w:color="000000"/>
              <w:right w:val="nil"/>
            </w:tcBorders>
            <w:shd w:val="clear" w:color="auto" w:fill="FFFFFF"/>
            <w:hideMark/>
          </w:tcPr>
          <w:p w:rsidR="009936CA" w:rsidRDefault="009936CA">
            <w:pPr>
              <w:pStyle w:val="11"/>
              <w:spacing w:before="0" w:after="0"/>
              <w:jc w:val="center"/>
            </w:pPr>
            <w:r>
              <w:rPr>
                <w:b/>
                <w:bCs/>
                <w:shd w:val="clear" w:color="auto" w:fill="FFFFFF"/>
              </w:rPr>
              <w:t>250</w:t>
            </w:r>
          </w:p>
        </w:tc>
        <w:tc>
          <w:tcPr>
            <w:tcW w:w="787" w:type="dxa"/>
            <w:tcBorders>
              <w:top w:val="nil"/>
              <w:left w:val="single" w:sz="4" w:space="0" w:color="000000"/>
              <w:bottom w:val="single" w:sz="4" w:space="0" w:color="000000"/>
              <w:right w:val="nil"/>
            </w:tcBorders>
            <w:shd w:val="clear" w:color="auto" w:fill="FFFFFF"/>
            <w:hideMark/>
          </w:tcPr>
          <w:p w:rsidR="009936CA" w:rsidRDefault="009936CA">
            <w:pPr>
              <w:pStyle w:val="11"/>
              <w:spacing w:before="0" w:after="0"/>
              <w:jc w:val="center"/>
            </w:pPr>
            <w:r>
              <w:rPr>
                <w:b/>
                <w:bCs/>
                <w:shd w:val="clear" w:color="auto" w:fill="FFFFFF"/>
              </w:rPr>
              <w:t>500</w:t>
            </w:r>
          </w:p>
        </w:tc>
        <w:tc>
          <w:tcPr>
            <w:tcW w:w="851" w:type="dxa"/>
            <w:tcBorders>
              <w:top w:val="nil"/>
              <w:left w:val="single" w:sz="4" w:space="0" w:color="000000"/>
              <w:bottom w:val="single" w:sz="4" w:space="0" w:color="000000"/>
              <w:right w:val="nil"/>
            </w:tcBorders>
            <w:shd w:val="clear" w:color="auto" w:fill="FFFFFF"/>
            <w:hideMark/>
          </w:tcPr>
          <w:p w:rsidR="009936CA" w:rsidRDefault="009936CA">
            <w:pPr>
              <w:pStyle w:val="11"/>
              <w:spacing w:before="0" w:after="0"/>
              <w:jc w:val="center"/>
            </w:pPr>
            <w:r>
              <w:rPr>
                <w:b/>
                <w:bCs/>
                <w:shd w:val="clear" w:color="auto" w:fill="FFFFFF"/>
              </w:rPr>
              <w:t>500</w:t>
            </w:r>
          </w:p>
        </w:tc>
        <w:tc>
          <w:tcPr>
            <w:tcW w:w="2126" w:type="dxa"/>
            <w:tcBorders>
              <w:top w:val="nil"/>
              <w:left w:val="single" w:sz="4" w:space="0" w:color="000000"/>
              <w:bottom w:val="single" w:sz="4" w:space="0" w:color="000000"/>
              <w:right w:val="nil"/>
            </w:tcBorders>
            <w:shd w:val="clear" w:color="auto" w:fill="FFFFFF"/>
          </w:tcPr>
          <w:p w:rsidR="009936CA" w:rsidRDefault="009936CA">
            <w:pPr>
              <w:pStyle w:val="11"/>
              <w:snapToGrid w:val="0"/>
              <w:spacing w:before="0" w:after="0"/>
              <w:rPr>
                <w:b/>
                <w:bCs/>
                <w:shd w:val="clear" w:color="auto" w:fill="FFFF99"/>
              </w:rPr>
            </w:pPr>
          </w:p>
        </w:tc>
        <w:tc>
          <w:tcPr>
            <w:tcW w:w="3138" w:type="dxa"/>
            <w:tcBorders>
              <w:top w:val="nil"/>
              <w:left w:val="single" w:sz="4" w:space="0" w:color="000000"/>
              <w:bottom w:val="single" w:sz="4" w:space="0" w:color="000000"/>
              <w:right w:val="single" w:sz="4" w:space="0" w:color="000000"/>
            </w:tcBorders>
            <w:shd w:val="clear" w:color="auto" w:fill="FFFFFF"/>
          </w:tcPr>
          <w:p w:rsidR="009936CA" w:rsidRDefault="009936CA">
            <w:pPr>
              <w:pStyle w:val="11"/>
              <w:snapToGrid w:val="0"/>
              <w:spacing w:before="0" w:after="0"/>
              <w:rPr>
                <w:b/>
                <w:bCs/>
                <w:shd w:val="clear" w:color="auto" w:fill="FFFF99"/>
              </w:rPr>
            </w:pPr>
          </w:p>
        </w:tc>
      </w:tr>
    </w:tbl>
    <w:p w:rsidR="009936CA" w:rsidRDefault="009936CA" w:rsidP="009936CA">
      <w:pPr>
        <w:suppressAutoHyphens w:val="0"/>
        <w:spacing w:after="0" w:line="240" w:lineRule="auto"/>
        <w:rPr>
          <w:rFonts w:ascii="Times New Roman" w:hAnsi="Times New Roman" w:cs="Times New Roman"/>
          <w:b/>
          <w:bCs/>
          <w:color w:val="000000"/>
          <w:sz w:val="28"/>
          <w:szCs w:val="28"/>
        </w:rPr>
        <w:sectPr w:rsidR="009936CA">
          <w:pgSz w:w="16838" w:h="11906" w:orient="landscape"/>
          <w:pgMar w:top="1701" w:right="996" w:bottom="776" w:left="776" w:header="709" w:footer="720" w:gutter="0"/>
          <w:cols w:space="720"/>
        </w:sectPr>
      </w:pPr>
    </w:p>
    <w:p w:rsidR="009936CA" w:rsidRDefault="009936CA" w:rsidP="009936CA">
      <w:pPr>
        <w:pStyle w:val="1"/>
        <w:numPr>
          <w:ilvl w:val="0"/>
          <w:numId w:val="7"/>
        </w:numPr>
        <w:spacing w:before="0" w:after="0" w:line="100" w:lineRule="atLeast"/>
        <w:rPr>
          <w:kern w:val="2"/>
          <w:lang w:eastAsia="zh-CN"/>
        </w:rPr>
      </w:pPr>
      <w:r>
        <w:lastRenderedPageBreak/>
        <w:t>5. Обоснование ресурсного обеспечения</w:t>
      </w:r>
    </w:p>
    <w:p w:rsidR="009936CA" w:rsidRDefault="009936CA" w:rsidP="009936CA">
      <w:pPr>
        <w:pStyle w:val="1"/>
        <w:numPr>
          <w:ilvl w:val="0"/>
          <w:numId w:val="7"/>
        </w:numPr>
        <w:spacing w:before="0" w:after="0" w:line="100" w:lineRule="atLeast"/>
      </w:pPr>
      <w:r>
        <w:t>муниципальной подпрограммы</w:t>
      </w:r>
    </w:p>
    <w:p w:rsidR="009936CA" w:rsidRDefault="009936CA" w:rsidP="009936CA">
      <w:pPr>
        <w:pStyle w:val="1"/>
        <w:numPr>
          <w:ilvl w:val="0"/>
          <w:numId w:val="7"/>
        </w:numPr>
        <w:spacing w:before="0" w:after="0" w:line="100" w:lineRule="atLeast"/>
        <w:jc w:val="left"/>
        <w:rPr>
          <w:b w:val="0"/>
        </w:rPr>
      </w:pPr>
    </w:p>
    <w:p w:rsidR="009936CA" w:rsidRDefault="009936CA" w:rsidP="009936CA">
      <w:pPr>
        <w:spacing w:after="0" w:line="100" w:lineRule="atLeast"/>
        <w:ind w:firstLine="709"/>
        <w:jc w:val="both"/>
      </w:pPr>
      <w:r>
        <w:rPr>
          <w:rFonts w:ascii="Times New Roman" w:hAnsi="Times New Roman" w:cs="Times New Roman"/>
          <w:sz w:val="28"/>
          <w:szCs w:val="28"/>
        </w:rPr>
        <w:t>Общий объем финансирования подпрограммы за счет средств местного и краевого бюджетов составляет 3867,2 тыс. рублей, в том числе по годам:</w:t>
      </w:r>
    </w:p>
    <w:p w:rsidR="009936CA" w:rsidRDefault="009936CA" w:rsidP="009936CA">
      <w:pPr>
        <w:spacing w:after="0" w:line="100" w:lineRule="atLeast"/>
        <w:ind w:firstLine="709"/>
        <w:jc w:val="both"/>
        <w:rPr>
          <w:rFonts w:ascii="Times New Roman" w:hAnsi="Times New Roman" w:cs="Times New Roman"/>
          <w:sz w:val="18"/>
          <w:szCs w:val="18"/>
        </w:rPr>
      </w:pPr>
    </w:p>
    <w:tbl>
      <w:tblPr>
        <w:tblW w:w="0" w:type="auto"/>
        <w:tblInd w:w="-21" w:type="dxa"/>
        <w:tblLayout w:type="fixed"/>
        <w:tblLook w:val="04A0"/>
      </w:tblPr>
      <w:tblGrid>
        <w:gridCol w:w="1240"/>
        <w:gridCol w:w="1608"/>
        <w:gridCol w:w="1354"/>
        <w:gridCol w:w="1263"/>
        <w:gridCol w:w="1496"/>
        <w:gridCol w:w="1363"/>
        <w:gridCol w:w="1462"/>
      </w:tblGrid>
      <w:tr w:rsidR="009936CA" w:rsidTr="009936CA">
        <w:trPr>
          <w:trHeight w:val="345"/>
        </w:trPr>
        <w:tc>
          <w:tcPr>
            <w:tcW w:w="1240" w:type="dxa"/>
            <w:vMerge w:val="restart"/>
            <w:tcBorders>
              <w:top w:val="single" w:sz="4" w:space="0" w:color="000000"/>
              <w:left w:val="single" w:sz="4" w:space="0" w:color="000000"/>
              <w:bottom w:val="single" w:sz="4" w:space="0" w:color="000000"/>
              <w:right w:val="nil"/>
            </w:tcBorders>
            <w:shd w:val="clear" w:color="auto" w:fill="FFFFFF"/>
            <w:hideMark/>
          </w:tcPr>
          <w:p w:rsidR="009936CA" w:rsidRDefault="009936CA">
            <w:pPr>
              <w:pStyle w:val="11"/>
              <w:spacing w:before="0" w:after="0"/>
            </w:pPr>
            <w:r>
              <w:rPr>
                <w:szCs w:val="28"/>
                <w:shd w:val="clear" w:color="auto" w:fill="FFFFFF"/>
              </w:rPr>
              <w:t>Источник финансирования</w:t>
            </w:r>
          </w:p>
        </w:tc>
        <w:tc>
          <w:tcPr>
            <w:tcW w:w="1608" w:type="dxa"/>
            <w:tcBorders>
              <w:top w:val="single" w:sz="4" w:space="0" w:color="000000"/>
              <w:left w:val="single" w:sz="4" w:space="0" w:color="000000"/>
              <w:bottom w:val="single" w:sz="4" w:space="0" w:color="000000"/>
              <w:right w:val="nil"/>
            </w:tcBorders>
            <w:shd w:val="clear" w:color="auto" w:fill="FFFFFF"/>
            <w:hideMark/>
          </w:tcPr>
          <w:p w:rsidR="009936CA" w:rsidRDefault="009936CA">
            <w:pPr>
              <w:pStyle w:val="11"/>
              <w:spacing w:before="0" w:after="0"/>
              <w:jc w:val="center"/>
            </w:pPr>
            <w:r>
              <w:rPr>
                <w:szCs w:val="28"/>
                <w:shd w:val="clear" w:color="auto" w:fill="FFFFFF"/>
              </w:rPr>
              <w:t>2017 г.</w:t>
            </w:r>
          </w:p>
        </w:tc>
        <w:tc>
          <w:tcPr>
            <w:tcW w:w="1354" w:type="dxa"/>
            <w:tcBorders>
              <w:top w:val="single" w:sz="4" w:space="0" w:color="000000"/>
              <w:left w:val="single" w:sz="4" w:space="0" w:color="000000"/>
              <w:bottom w:val="single" w:sz="4" w:space="0" w:color="000000"/>
              <w:right w:val="nil"/>
            </w:tcBorders>
            <w:shd w:val="clear" w:color="auto" w:fill="FFFFFF"/>
            <w:hideMark/>
          </w:tcPr>
          <w:p w:rsidR="009936CA" w:rsidRDefault="009936CA">
            <w:pPr>
              <w:pStyle w:val="11"/>
              <w:spacing w:before="0" w:after="0"/>
              <w:jc w:val="center"/>
            </w:pPr>
            <w:r>
              <w:rPr>
                <w:szCs w:val="28"/>
                <w:shd w:val="clear" w:color="auto" w:fill="FFFFFF"/>
              </w:rPr>
              <w:t>2018 г.</w:t>
            </w:r>
          </w:p>
        </w:tc>
        <w:tc>
          <w:tcPr>
            <w:tcW w:w="1263" w:type="dxa"/>
            <w:tcBorders>
              <w:top w:val="single" w:sz="4" w:space="0" w:color="000000"/>
              <w:left w:val="single" w:sz="4" w:space="0" w:color="000000"/>
              <w:bottom w:val="single" w:sz="4" w:space="0" w:color="000000"/>
              <w:right w:val="nil"/>
            </w:tcBorders>
            <w:shd w:val="clear" w:color="auto" w:fill="FFFFFF"/>
            <w:hideMark/>
          </w:tcPr>
          <w:p w:rsidR="009936CA" w:rsidRDefault="009936CA">
            <w:pPr>
              <w:pStyle w:val="11"/>
              <w:spacing w:before="0" w:after="0"/>
              <w:jc w:val="center"/>
            </w:pPr>
            <w:r>
              <w:rPr>
                <w:szCs w:val="28"/>
                <w:shd w:val="clear" w:color="auto" w:fill="FFFFFF"/>
              </w:rPr>
              <w:t>2019 г.</w:t>
            </w:r>
          </w:p>
        </w:tc>
        <w:tc>
          <w:tcPr>
            <w:tcW w:w="1496" w:type="dxa"/>
            <w:tcBorders>
              <w:top w:val="single" w:sz="4" w:space="0" w:color="000000"/>
              <w:left w:val="single" w:sz="4" w:space="0" w:color="000000"/>
              <w:bottom w:val="single" w:sz="4" w:space="0" w:color="000000"/>
              <w:right w:val="nil"/>
            </w:tcBorders>
            <w:shd w:val="clear" w:color="auto" w:fill="FFFFFF"/>
            <w:hideMark/>
          </w:tcPr>
          <w:p w:rsidR="009936CA" w:rsidRDefault="009936CA">
            <w:pPr>
              <w:pStyle w:val="11"/>
              <w:spacing w:before="0" w:after="0"/>
              <w:jc w:val="center"/>
            </w:pPr>
            <w:r>
              <w:rPr>
                <w:szCs w:val="28"/>
                <w:shd w:val="clear" w:color="auto" w:fill="FFFFFF"/>
              </w:rPr>
              <w:t>2020г.</w:t>
            </w:r>
          </w:p>
        </w:tc>
        <w:tc>
          <w:tcPr>
            <w:tcW w:w="1363" w:type="dxa"/>
            <w:tcBorders>
              <w:top w:val="single" w:sz="4" w:space="0" w:color="000000"/>
              <w:left w:val="single" w:sz="4" w:space="0" w:color="000000"/>
              <w:bottom w:val="single" w:sz="4" w:space="0" w:color="000000"/>
              <w:right w:val="nil"/>
            </w:tcBorders>
            <w:shd w:val="clear" w:color="auto" w:fill="FFFFFF"/>
            <w:hideMark/>
          </w:tcPr>
          <w:p w:rsidR="009936CA" w:rsidRDefault="009936CA">
            <w:pPr>
              <w:pStyle w:val="11"/>
              <w:spacing w:before="0" w:after="0"/>
              <w:jc w:val="center"/>
            </w:pPr>
            <w:r>
              <w:rPr>
                <w:szCs w:val="28"/>
                <w:shd w:val="clear" w:color="auto" w:fill="FFFFFF"/>
              </w:rPr>
              <w:t>2021г.</w:t>
            </w:r>
          </w:p>
        </w:tc>
        <w:tc>
          <w:tcPr>
            <w:tcW w:w="1462" w:type="dxa"/>
            <w:tcBorders>
              <w:top w:val="single" w:sz="4" w:space="0" w:color="000000"/>
              <w:left w:val="single" w:sz="4" w:space="0" w:color="000000"/>
              <w:bottom w:val="single" w:sz="4" w:space="0" w:color="000000"/>
              <w:right w:val="single" w:sz="4" w:space="0" w:color="000000"/>
            </w:tcBorders>
            <w:shd w:val="clear" w:color="auto" w:fill="FFFFFF"/>
            <w:hideMark/>
          </w:tcPr>
          <w:p w:rsidR="009936CA" w:rsidRDefault="009936CA">
            <w:pPr>
              <w:pStyle w:val="11"/>
              <w:spacing w:before="0" w:after="0"/>
              <w:jc w:val="center"/>
            </w:pPr>
            <w:r>
              <w:rPr>
                <w:szCs w:val="28"/>
                <w:shd w:val="clear" w:color="auto" w:fill="FFFFFF"/>
              </w:rPr>
              <w:t>2022г.</w:t>
            </w:r>
          </w:p>
        </w:tc>
      </w:tr>
      <w:tr w:rsidR="009936CA" w:rsidTr="009936CA">
        <w:tc>
          <w:tcPr>
            <w:tcW w:w="1240" w:type="dxa"/>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spacing w:after="0" w:line="240" w:lineRule="auto"/>
              <w:rPr>
                <w:rFonts w:ascii="Times New Roman" w:hAnsi="Times New Roman" w:cs="Times New Roman"/>
                <w:kern w:val="2"/>
                <w:sz w:val="24"/>
                <w:szCs w:val="24"/>
                <w:lang w:eastAsia="zh-CN"/>
              </w:rPr>
            </w:pPr>
          </w:p>
        </w:tc>
        <w:tc>
          <w:tcPr>
            <w:tcW w:w="8546" w:type="dxa"/>
            <w:gridSpan w:val="6"/>
            <w:tcBorders>
              <w:top w:val="single" w:sz="4" w:space="0" w:color="000000"/>
              <w:left w:val="single" w:sz="4" w:space="0" w:color="000000"/>
              <w:bottom w:val="single" w:sz="4" w:space="0" w:color="000000"/>
              <w:right w:val="single" w:sz="4" w:space="0" w:color="000000"/>
            </w:tcBorders>
            <w:shd w:val="clear" w:color="auto" w:fill="FFFFFF"/>
            <w:hideMark/>
          </w:tcPr>
          <w:p w:rsidR="009936CA" w:rsidRDefault="009936CA">
            <w:pPr>
              <w:pStyle w:val="11"/>
              <w:spacing w:before="0" w:after="0"/>
              <w:jc w:val="center"/>
            </w:pPr>
            <w:r>
              <w:rPr>
                <w:szCs w:val="28"/>
                <w:shd w:val="clear" w:color="auto" w:fill="FFFFFF"/>
              </w:rPr>
              <w:t>Общий объем финансирования подпрограммы, тыс. руб.</w:t>
            </w:r>
          </w:p>
        </w:tc>
      </w:tr>
      <w:tr w:rsidR="009936CA" w:rsidTr="009936CA">
        <w:tc>
          <w:tcPr>
            <w:tcW w:w="1240" w:type="dxa"/>
            <w:tcBorders>
              <w:top w:val="single" w:sz="4" w:space="0" w:color="000000"/>
              <w:left w:val="single" w:sz="4" w:space="0" w:color="000000"/>
              <w:bottom w:val="single" w:sz="4" w:space="0" w:color="000000"/>
              <w:right w:val="nil"/>
            </w:tcBorders>
            <w:shd w:val="clear" w:color="auto" w:fill="FFFFFF"/>
          </w:tcPr>
          <w:p w:rsidR="009936CA" w:rsidRDefault="009936CA">
            <w:pPr>
              <w:pStyle w:val="11"/>
              <w:spacing w:before="0" w:after="0"/>
            </w:pPr>
            <w:r>
              <w:rPr>
                <w:szCs w:val="28"/>
                <w:shd w:val="clear" w:color="auto" w:fill="FFFFFF"/>
              </w:rPr>
              <w:t>Местный бюджет</w:t>
            </w:r>
          </w:p>
          <w:p w:rsidR="009936CA" w:rsidRDefault="009936CA">
            <w:pPr>
              <w:pStyle w:val="11"/>
              <w:spacing w:before="0" w:after="0"/>
              <w:rPr>
                <w:szCs w:val="28"/>
                <w:shd w:val="clear" w:color="auto" w:fill="FFFFFF"/>
              </w:rPr>
            </w:pPr>
          </w:p>
        </w:tc>
        <w:tc>
          <w:tcPr>
            <w:tcW w:w="1608" w:type="dxa"/>
            <w:tcBorders>
              <w:top w:val="single" w:sz="4" w:space="0" w:color="000000"/>
              <w:left w:val="single" w:sz="4" w:space="0" w:color="000000"/>
              <w:bottom w:val="single" w:sz="4" w:space="0" w:color="000000"/>
              <w:right w:val="nil"/>
            </w:tcBorders>
            <w:shd w:val="clear" w:color="auto" w:fill="FFFFFF"/>
          </w:tcPr>
          <w:p w:rsidR="009936CA" w:rsidRDefault="009936CA">
            <w:pPr>
              <w:pStyle w:val="11"/>
              <w:spacing w:before="0" w:after="0"/>
              <w:jc w:val="center"/>
            </w:pPr>
            <w:r>
              <w:rPr>
                <w:szCs w:val="28"/>
                <w:shd w:val="clear" w:color="auto" w:fill="FFFFFF"/>
              </w:rPr>
              <w:t>1693,7</w:t>
            </w:r>
          </w:p>
          <w:p w:rsidR="009936CA" w:rsidRDefault="009936CA">
            <w:pPr>
              <w:pStyle w:val="11"/>
              <w:spacing w:before="0" w:after="0"/>
              <w:jc w:val="center"/>
              <w:rPr>
                <w:szCs w:val="28"/>
                <w:shd w:val="clear" w:color="auto" w:fill="FFFFFF"/>
              </w:rPr>
            </w:pPr>
          </w:p>
        </w:tc>
        <w:tc>
          <w:tcPr>
            <w:tcW w:w="1354" w:type="dxa"/>
            <w:tcBorders>
              <w:top w:val="single" w:sz="4" w:space="0" w:color="000000"/>
              <w:left w:val="single" w:sz="4" w:space="0" w:color="000000"/>
              <w:bottom w:val="single" w:sz="4" w:space="0" w:color="000000"/>
              <w:right w:val="nil"/>
            </w:tcBorders>
            <w:shd w:val="clear" w:color="auto" w:fill="FFFFFF"/>
            <w:hideMark/>
          </w:tcPr>
          <w:p w:rsidR="009936CA" w:rsidRDefault="009936CA">
            <w:pPr>
              <w:pStyle w:val="11"/>
              <w:spacing w:before="0" w:after="0"/>
              <w:jc w:val="center"/>
            </w:pPr>
            <w:r>
              <w:rPr>
                <w:szCs w:val="28"/>
                <w:shd w:val="clear" w:color="auto" w:fill="FFFFFF"/>
              </w:rPr>
              <w:t>423,5</w:t>
            </w:r>
          </w:p>
        </w:tc>
        <w:tc>
          <w:tcPr>
            <w:tcW w:w="1263" w:type="dxa"/>
            <w:tcBorders>
              <w:top w:val="single" w:sz="4" w:space="0" w:color="000000"/>
              <w:left w:val="single" w:sz="4" w:space="0" w:color="000000"/>
              <w:bottom w:val="single" w:sz="4" w:space="0" w:color="000000"/>
              <w:right w:val="nil"/>
            </w:tcBorders>
            <w:shd w:val="clear" w:color="auto" w:fill="FFFFFF"/>
            <w:hideMark/>
          </w:tcPr>
          <w:p w:rsidR="009936CA" w:rsidRDefault="009936CA">
            <w:pPr>
              <w:pStyle w:val="11"/>
              <w:spacing w:before="0" w:after="0"/>
              <w:jc w:val="center"/>
            </w:pPr>
            <w:r>
              <w:rPr>
                <w:szCs w:val="28"/>
                <w:shd w:val="clear" w:color="auto" w:fill="FFFFFF"/>
              </w:rPr>
              <w:t>500</w:t>
            </w:r>
          </w:p>
        </w:tc>
        <w:tc>
          <w:tcPr>
            <w:tcW w:w="1496" w:type="dxa"/>
            <w:tcBorders>
              <w:top w:val="single" w:sz="4" w:space="0" w:color="000000"/>
              <w:left w:val="single" w:sz="4" w:space="0" w:color="000000"/>
              <w:bottom w:val="single" w:sz="4" w:space="0" w:color="000000"/>
              <w:right w:val="nil"/>
            </w:tcBorders>
            <w:shd w:val="clear" w:color="auto" w:fill="FFFFFF"/>
            <w:hideMark/>
          </w:tcPr>
          <w:p w:rsidR="009936CA" w:rsidRDefault="009936CA">
            <w:pPr>
              <w:pStyle w:val="11"/>
              <w:spacing w:before="0" w:after="0"/>
              <w:jc w:val="center"/>
            </w:pPr>
            <w:r>
              <w:rPr>
                <w:color w:val="000000"/>
                <w:szCs w:val="28"/>
                <w:shd w:val="clear" w:color="auto" w:fill="FFFFFF"/>
              </w:rPr>
              <w:t>250</w:t>
            </w:r>
          </w:p>
        </w:tc>
        <w:tc>
          <w:tcPr>
            <w:tcW w:w="1363" w:type="dxa"/>
            <w:tcBorders>
              <w:top w:val="single" w:sz="4" w:space="0" w:color="000000"/>
              <w:left w:val="single" w:sz="4" w:space="0" w:color="000000"/>
              <w:bottom w:val="single" w:sz="4" w:space="0" w:color="000000"/>
              <w:right w:val="nil"/>
            </w:tcBorders>
            <w:shd w:val="clear" w:color="auto" w:fill="FFFFFF"/>
            <w:hideMark/>
          </w:tcPr>
          <w:p w:rsidR="009936CA" w:rsidRDefault="009936CA">
            <w:pPr>
              <w:pStyle w:val="11"/>
              <w:spacing w:before="0" w:after="0"/>
              <w:jc w:val="center"/>
            </w:pPr>
            <w:r>
              <w:rPr>
                <w:szCs w:val="28"/>
                <w:shd w:val="clear" w:color="auto" w:fill="FFFFFF"/>
              </w:rPr>
              <w:t>500</w:t>
            </w:r>
          </w:p>
        </w:tc>
        <w:tc>
          <w:tcPr>
            <w:tcW w:w="1462" w:type="dxa"/>
            <w:tcBorders>
              <w:top w:val="single" w:sz="4" w:space="0" w:color="000000"/>
              <w:left w:val="single" w:sz="4" w:space="0" w:color="000000"/>
              <w:bottom w:val="single" w:sz="4" w:space="0" w:color="000000"/>
              <w:right w:val="single" w:sz="4" w:space="0" w:color="000000"/>
            </w:tcBorders>
            <w:shd w:val="clear" w:color="auto" w:fill="FFFFFF"/>
            <w:hideMark/>
          </w:tcPr>
          <w:p w:rsidR="009936CA" w:rsidRDefault="009936CA">
            <w:pPr>
              <w:pStyle w:val="11"/>
              <w:spacing w:before="0" w:after="0"/>
              <w:jc w:val="center"/>
            </w:pPr>
            <w:r>
              <w:rPr>
                <w:szCs w:val="28"/>
                <w:shd w:val="clear" w:color="auto" w:fill="FFFFFF"/>
              </w:rPr>
              <w:t>500</w:t>
            </w:r>
          </w:p>
        </w:tc>
      </w:tr>
      <w:tr w:rsidR="009936CA" w:rsidTr="009936CA">
        <w:tc>
          <w:tcPr>
            <w:tcW w:w="1240" w:type="dxa"/>
            <w:tcBorders>
              <w:top w:val="single" w:sz="4" w:space="0" w:color="000000"/>
              <w:left w:val="single" w:sz="4" w:space="0" w:color="000000"/>
              <w:bottom w:val="single" w:sz="4" w:space="0" w:color="000000"/>
              <w:right w:val="nil"/>
            </w:tcBorders>
            <w:shd w:val="clear" w:color="auto" w:fill="FFFFFF"/>
            <w:hideMark/>
          </w:tcPr>
          <w:p w:rsidR="009936CA" w:rsidRDefault="009936CA">
            <w:pPr>
              <w:pStyle w:val="11"/>
              <w:spacing w:before="0" w:after="0"/>
            </w:pPr>
            <w:r>
              <w:rPr>
                <w:szCs w:val="28"/>
              </w:rPr>
              <w:t>Краевой бюджет</w:t>
            </w:r>
          </w:p>
        </w:tc>
        <w:tc>
          <w:tcPr>
            <w:tcW w:w="1608" w:type="dxa"/>
            <w:tcBorders>
              <w:top w:val="single" w:sz="4" w:space="0" w:color="000000"/>
              <w:left w:val="single" w:sz="4" w:space="0" w:color="000000"/>
              <w:bottom w:val="single" w:sz="4" w:space="0" w:color="000000"/>
              <w:right w:val="nil"/>
            </w:tcBorders>
            <w:shd w:val="clear" w:color="auto" w:fill="FFFFFF"/>
            <w:hideMark/>
          </w:tcPr>
          <w:p w:rsidR="009936CA" w:rsidRDefault="009936CA">
            <w:pPr>
              <w:pStyle w:val="11"/>
              <w:spacing w:before="0" w:after="0"/>
              <w:jc w:val="center"/>
            </w:pPr>
            <w:r>
              <w:rPr>
                <w:szCs w:val="28"/>
              </w:rPr>
              <w:t>0</w:t>
            </w:r>
          </w:p>
        </w:tc>
        <w:tc>
          <w:tcPr>
            <w:tcW w:w="1354" w:type="dxa"/>
            <w:tcBorders>
              <w:top w:val="single" w:sz="4" w:space="0" w:color="000000"/>
              <w:left w:val="single" w:sz="4" w:space="0" w:color="000000"/>
              <w:bottom w:val="single" w:sz="4" w:space="0" w:color="000000"/>
              <w:right w:val="nil"/>
            </w:tcBorders>
            <w:shd w:val="clear" w:color="auto" w:fill="FFFFFF"/>
            <w:hideMark/>
          </w:tcPr>
          <w:p w:rsidR="009936CA" w:rsidRDefault="009936CA">
            <w:pPr>
              <w:pStyle w:val="11"/>
              <w:spacing w:before="0" w:after="0"/>
              <w:jc w:val="center"/>
            </w:pPr>
            <w:r>
              <w:rPr>
                <w:szCs w:val="28"/>
              </w:rPr>
              <w:t>0</w:t>
            </w:r>
          </w:p>
        </w:tc>
        <w:tc>
          <w:tcPr>
            <w:tcW w:w="1263" w:type="dxa"/>
            <w:tcBorders>
              <w:top w:val="single" w:sz="4" w:space="0" w:color="000000"/>
              <w:left w:val="single" w:sz="4" w:space="0" w:color="000000"/>
              <w:bottom w:val="single" w:sz="4" w:space="0" w:color="000000"/>
              <w:right w:val="nil"/>
            </w:tcBorders>
            <w:shd w:val="clear" w:color="auto" w:fill="FFFFFF"/>
            <w:hideMark/>
          </w:tcPr>
          <w:p w:rsidR="009936CA" w:rsidRDefault="009936CA">
            <w:pPr>
              <w:pStyle w:val="11"/>
              <w:spacing w:before="0" w:after="0"/>
              <w:jc w:val="center"/>
            </w:pPr>
            <w:r>
              <w:rPr>
                <w:szCs w:val="28"/>
              </w:rPr>
              <w:t>0</w:t>
            </w:r>
          </w:p>
        </w:tc>
        <w:tc>
          <w:tcPr>
            <w:tcW w:w="1496" w:type="dxa"/>
            <w:tcBorders>
              <w:top w:val="single" w:sz="4" w:space="0" w:color="000000"/>
              <w:left w:val="single" w:sz="4" w:space="0" w:color="000000"/>
              <w:bottom w:val="single" w:sz="4" w:space="0" w:color="000000"/>
              <w:right w:val="nil"/>
            </w:tcBorders>
            <w:shd w:val="clear" w:color="auto" w:fill="FFFFFF"/>
            <w:hideMark/>
          </w:tcPr>
          <w:p w:rsidR="009936CA" w:rsidRDefault="009936CA">
            <w:pPr>
              <w:pStyle w:val="11"/>
              <w:spacing w:before="0" w:after="0"/>
              <w:jc w:val="center"/>
            </w:pPr>
            <w:r>
              <w:rPr>
                <w:szCs w:val="28"/>
              </w:rPr>
              <w:t>0</w:t>
            </w:r>
          </w:p>
        </w:tc>
        <w:tc>
          <w:tcPr>
            <w:tcW w:w="1363" w:type="dxa"/>
            <w:tcBorders>
              <w:top w:val="single" w:sz="4" w:space="0" w:color="000000"/>
              <w:left w:val="single" w:sz="4" w:space="0" w:color="000000"/>
              <w:bottom w:val="single" w:sz="4" w:space="0" w:color="000000"/>
              <w:right w:val="nil"/>
            </w:tcBorders>
            <w:shd w:val="clear" w:color="auto" w:fill="FFFFFF"/>
            <w:hideMark/>
          </w:tcPr>
          <w:p w:rsidR="009936CA" w:rsidRDefault="009936CA">
            <w:pPr>
              <w:pStyle w:val="11"/>
              <w:spacing w:before="0" w:after="0"/>
              <w:jc w:val="center"/>
            </w:pPr>
            <w:r>
              <w:rPr>
                <w:szCs w:val="28"/>
              </w:rPr>
              <w:t>0</w:t>
            </w:r>
          </w:p>
        </w:tc>
        <w:tc>
          <w:tcPr>
            <w:tcW w:w="1462" w:type="dxa"/>
            <w:tcBorders>
              <w:top w:val="single" w:sz="4" w:space="0" w:color="000000"/>
              <w:left w:val="single" w:sz="4" w:space="0" w:color="000000"/>
              <w:bottom w:val="single" w:sz="4" w:space="0" w:color="000000"/>
              <w:right w:val="single" w:sz="4" w:space="0" w:color="000000"/>
            </w:tcBorders>
            <w:shd w:val="clear" w:color="auto" w:fill="FFFFFF"/>
            <w:hideMark/>
          </w:tcPr>
          <w:p w:rsidR="009936CA" w:rsidRDefault="009936CA">
            <w:pPr>
              <w:pStyle w:val="11"/>
              <w:spacing w:before="0" w:after="0"/>
              <w:jc w:val="center"/>
            </w:pPr>
            <w:r>
              <w:rPr>
                <w:szCs w:val="28"/>
              </w:rPr>
              <w:t>0</w:t>
            </w:r>
          </w:p>
        </w:tc>
      </w:tr>
    </w:tbl>
    <w:p w:rsidR="009936CA" w:rsidRDefault="009936CA" w:rsidP="009936CA">
      <w:pPr>
        <w:spacing w:after="0" w:line="100" w:lineRule="atLeast"/>
        <w:rPr>
          <w:rFonts w:ascii="Times New Roman" w:hAnsi="Times New Roman" w:cs="Times New Roman"/>
          <w:kern w:val="2"/>
          <w:sz w:val="28"/>
          <w:szCs w:val="28"/>
          <w:lang w:eastAsia="zh-CN"/>
        </w:rPr>
      </w:pPr>
    </w:p>
    <w:p w:rsidR="009936CA" w:rsidRDefault="009936CA" w:rsidP="009936CA">
      <w:pPr>
        <w:spacing w:after="0" w:line="100" w:lineRule="atLeast"/>
        <w:jc w:val="both"/>
      </w:pPr>
      <w:r>
        <w:rPr>
          <w:rFonts w:ascii="Times New Roman" w:hAnsi="Times New Roman" w:cs="Times New Roman"/>
          <w:sz w:val="28"/>
          <w:szCs w:val="28"/>
        </w:rPr>
        <w:tab/>
        <w:t>Финансирование муниципальной подп</w:t>
      </w:r>
      <w:r>
        <w:rPr>
          <w:rFonts w:ascii="Times New Roman" w:hAnsi="Times New Roman" w:cs="Times New Roman"/>
          <w:sz w:val="28"/>
        </w:rPr>
        <w:t>рограммы «Формирование и продвижение экономической и инвестиционной привлекательности Северского района»</w:t>
      </w:r>
      <w:r>
        <w:rPr>
          <w:rFonts w:ascii="Times New Roman" w:hAnsi="Times New Roman" w:cs="Times New Roman"/>
          <w:color w:val="000000"/>
          <w:sz w:val="28"/>
          <w:szCs w:val="28"/>
        </w:rPr>
        <w:t xml:space="preserve"> на 2017-2022 годы предусмотрено за счет средств местного бюджета.</w:t>
      </w:r>
    </w:p>
    <w:p w:rsidR="009936CA" w:rsidRDefault="009936CA" w:rsidP="009936CA">
      <w:pPr>
        <w:spacing w:after="0" w:line="100" w:lineRule="atLeast"/>
        <w:ind w:firstLine="708"/>
        <w:jc w:val="both"/>
      </w:pPr>
      <w:r>
        <w:rPr>
          <w:rFonts w:ascii="Times New Roman" w:hAnsi="Times New Roman" w:cs="Times New Roman"/>
          <w:sz w:val="28"/>
          <w:szCs w:val="28"/>
        </w:rPr>
        <w:t>Финансирование подпрограммы из краевого бюджета не привлекается.</w:t>
      </w:r>
    </w:p>
    <w:p w:rsidR="009936CA" w:rsidRDefault="009936CA" w:rsidP="009936CA">
      <w:pPr>
        <w:spacing w:after="0" w:line="100" w:lineRule="atLeast"/>
        <w:jc w:val="both"/>
        <w:rPr>
          <w:rFonts w:ascii="Times New Roman" w:hAnsi="Times New Roman" w:cs="Times New Roman"/>
          <w:sz w:val="28"/>
          <w:szCs w:val="28"/>
        </w:rPr>
      </w:pPr>
    </w:p>
    <w:p w:rsidR="009936CA" w:rsidRDefault="009936CA" w:rsidP="009936CA">
      <w:pPr>
        <w:pStyle w:val="1"/>
        <w:numPr>
          <w:ilvl w:val="0"/>
          <w:numId w:val="7"/>
        </w:numPr>
        <w:spacing w:before="0" w:after="0" w:line="100" w:lineRule="atLeast"/>
      </w:pPr>
      <w:r>
        <w:t>6. Механизм реализации муниципальной подпрограммы</w:t>
      </w:r>
    </w:p>
    <w:p w:rsidR="009936CA" w:rsidRDefault="009936CA" w:rsidP="009936CA">
      <w:pPr>
        <w:pStyle w:val="1"/>
        <w:numPr>
          <w:ilvl w:val="0"/>
          <w:numId w:val="7"/>
        </w:numPr>
        <w:spacing w:before="0" w:after="0" w:line="100" w:lineRule="atLeast"/>
      </w:pPr>
    </w:p>
    <w:p w:rsidR="009936CA" w:rsidRDefault="009936CA" w:rsidP="009936CA">
      <w:pPr>
        <w:spacing w:after="0" w:line="100" w:lineRule="atLeast"/>
        <w:ind w:firstLine="708"/>
        <w:jc w:val="both"/>
      </w:pPr>
      <w:r>
        <w:rPr>
          <w:rFonts w:ascii="Times New Roman" w:hAnsi="Times New Roman" w:cs="Times New Roman"/>
          <w:sz w:val="28"/>
        </w:rPr>
        <w:t>Текущее управление подпрограммой осуществляет ее координатор, который:</w:t>
      </w:r>
    </w:p>
    <w:p w:rsidR="009936CA" w:rsidRDefault="009936CA" w:rsidP="009936CA">
      <w:pPr>
        <w:spacing w:after="0" w:line="100" w:lineRule="atLeast"/>
        <w:ind w:firstLine="708"/>
        <w:jc w:val="both"/>
      </w:pPr>
      <w:r>
        <w:rPr>
          <w:rFonts w:ascii="Times New Roman" w:hAnsi="Times New Roman" w:cs="Times New Roman"/>
          <w:sz w:val="28"/>
        </w:rPr>
        <w:t>обеспечивает разработку и реализацию подпрограммы;</w:t>
      </w:r>
    </w:p>
    <w:p w:rsidR="009936CA" w:rsidRDefault="009936CA" w:rsidP="009936CA">
      <w:pPr>
        <w:spacing w:after="0" w:line="100" w:lineRule="atLeast"/>
        <w:ind w:firstLine="708"/>
        <w:jc w:val="both"/>
      </w:pPr>
      <w:r>
        <w:rPr>
          <w:rFonts w:ascii="Times New Roman" w:hAnsi="Times New Roman" w:cs="Times New Roman"/>
          <w:sz w:val="28"/>
        </w:rPr>
        <w:t>организует работу по достижению целевых показателей подпрограммы;</w:t>
      </w:r>
    </w:p>
    <w:p w:rsidR="009936CA" w:rsidRDefault="009936CA" w:rsidP="009936CA">
      <w:pPr>
        <w:spacing w:after="0" w:line="100" w:lineRule="atLeast"/>
        <w:ind w:firstLine="708"/>
        <w:jc w:val="both"/>
      </w:pPr>
      <w:r>
        <w:rPr>
          <w:rFonts w:ascii="Times New Roman" w:hAnsi="Times New Roman" w:cs="Times New Roman"/>
          <w:sz w:val="28"/>
        </w:rP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9936CA" w:rsidRDefault="009936CA" w:rsidP="009936CA">
      <w:pPr>
        <w:spacing w:after="0" w:line="100" w:lineRule="atLeast"/>
        <w:ind w:firstLine="708"/>
        <w:jc w:val="both"/>
      </w:pPr>
      <w:r>
        <w:rPr>
          <w:rFonts w:ascii="Times New Roman" w:hAnsi="Times New Roman" w:cs="Times New Roman"/>
          <w:sz w:val="28"/>
        </w:rP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9936CA" w:rsidRDefault="009936CA" w:rsidP="009936CA">
      <w:pPr>
        <w:spacing w:after="0" w:line="100" w:lineRule="atLeast"/>
        <w:ind w:firstLine="708"/>
        <w:jc w:val="both"/>
      </w:pPr>
      <w:r>
        <w:rPr>
          <w:rFonts w:ascii="Times New Roman" w:hAnsi="Times New Roman" w:cs="Times New Roman"/>
          <w:sz w:val="28"/>
        </w:rPr>
        <w:t>организует нормативное, правовое и методическое обеспечение реализации подпрограммы;</w:t>
      </w:r>
    </w:p>
    <w:p w:rsidR="009936CA" w:rsidRDefault="009936CA" w:rsidP="009936CA">
      <w:pPr>
        <w:spacing w:after="0" w:line="100" w:lineRule="atLeast"/>
        <w:ind w:firstLine="708"/>
        <w:jc w:val="both"/>
      </w:pPr>
      <w:r>
        <w:rPr>
          <w:rFonts w:ascii="Times New Roman" w:hAnsi="Times New Roman" w:cs="Times New Roman"/>
          <w:sz w:val="28"/>
        </w:rPr>
        <w:t>организует информационную и разъяснительную работу, направленную на освещение целей и задач подпрограммы;</w:t>
      </w:r>
    </w:p>
    <w:p w:rsidR="009936CA" w:rsidRDefault="009936CA" w:rsidP="009936CA">
      <w:pPr>
        <w:spacing w:after="0" w:line="100" w:lineRule="atLeast"/>
        <w:ind w:firstLine="708"/>
        <w:jc w:val="both"/>
      </w:pPr>
      <w:r>
        <w:rPr>
          <w:rFonts w:ascii="Times New Roman" w:hAnsi="Times New Roman" w:cs="Times New Roman"/>
          <w:sz w:val="28"/>
        </w:rPr>
        <w:t>осуществляет разработку плана реализации подпрограммы;</w:t>
      </w:r>
    </w:p>
    <w:p w:rsidR="009936CA" w:rsidRDefault="009936CA" w:rsidP="009936CA">
      <w:pPr>
        <w:spacing w:after="0" w:line="100" w:lineRule="atLeast"/>
        <w:ind w:firstLine="708"/>
        <w:jc w:val="both"/>
      </w:pPr>
      <w:r>
        <w:rPr>
          <w:rFonts w:ascii="Times New Roman" w:hAnsi="Times New Roman" w:cs="Times New Roman"/>
          <w:sz w:val="28"/>
        </w:rPr>
        <w:t>осуществляет ведение годовой отчетности по реализации подпрограммы;</w:t>
      </w:r>
    </w:p>
    <w:p w:rsidR="009936CA" w:rsidRDefault="009936CA" w:rsidP="009936CA">
      <w:pPr>
        <w:spacing w:after="0" w:line="100" w:lineRule="atLeast"/>
        <w:ind w:firstLine="708"/>
        <w:jc w:val="both"/>
      </w:pPr>
      <w:r>
        <w:rPr>
          <w:rFonts w:ascii="Times New Roman" w:hAnsi="Times New Roman" w:cs="Times New Roman"/>
          <w:sz w:val="28"/>
        </w:rPr>
        <w:t>осуществляет контроль за выполнением и ходом реализации подпрограммы в целом;</w:t>
      </w:r>
    </w:p>
    <w:p w:rsidR="009936CA" w:rsidRDefault="009936CA" w:rsidP="009936CA">
      <w:pPr>
        <w:spacing w:after="0" w:line="100" w:lineRule="atLeast"/>
        <w:ind w:firstLine="708"/>
        <w:jc w:val="both"/>
      </w:pPr>
      <w:r>
        <w:rPr>
          <w:rFonts w:ascii="Times New Roman" w:hAnsi="Times New Roman" w:cs="Times New Roman"/>
          <w:sz w:val="28"/>
        </w:rPr>
        <w:t>осуществляет иные полномочия, установленные законодательством Российской Федерации.</w:t>
      </w:r>
    </w:p>
    <w:p w:rsidR="009936CA" w:rsidRDefault="009936CA" w:rsidP="009936CA">
      <w:pPr>
        <w:spacing w:after="0" w:line="100" w:lineRule="atLeast"/>
        <w:ind w:firstLine="708"/>
        <w:jc w:val="both"/>
      </w:pPr>
      <w:r>
        <w:rPr>
          <w:rFonts w:ascii="Times New Roman" w:hAnsi="Times New Roman" w:cs="Times New Roman"/>
          <w:sz w:val="28"/>
        </w:rPr>
        <w:lastRenderedPageBreak/>
        <w:t>Механизм реализации подпрограммы предполагает закупку товаров, работ, услуг для муниципальных нужд за счет средств местного бюджета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9936CA" w:rsidRDefault="009936CA" w:rsidP="009936CA">
      <w:pPr>
        <w:spacing w:after="0" w:line="100" w:lineRule="atLeast"/>
        <w:ind w:firstLine="709"/>
      </w:pPr>
      <w:r>
        <w:rPr>
          <w:rFonts w:ascii="Times New Roman" w:hAnsi="Times New Roman" w:cs="Times New Roman"/>
          <w:sz w:val="28"/>
          <w:szCs w:val="28"/>
        </w:rPr>
        <w:t>подпрограмма предполагает:</w:t>
      </w:r>
    </w:p>
    <w:p w:rsidR="009936CA" w:rsidRDefault="009936CA" w:rsidP="009936CA">
      <w:pPr>
        <w:spacing w:after="0" w:line="100" w:lineRule="atLeast"/>
        <w:ind w:firstLine="708"/>
        <w:jc w:val="both"/>
      </w:pPr>
      <w:r>
        <w:rPr>
          <w:rFonts w:ascii="Times New Roman" w:hAnsi="Times New Roman" w:cs="Times New Roman"/>
          <w:sz w:val="28"/>
        </w:rPr>
        <w:t>финансирование мероприятий по обеспечению размещения информации об инвестиционном развитии и инвестиционном потенциале муниципального образования Северский район в информационно-телекоммуникационной сети «Интернет»;</w:t>
      </w:r>
    </w:p>
    <w:p w:rsidR="009936CA" w:rsidRDefault="009936CA" w:rsidP="009936CA">
      <w:pPr>
        <w:spacing w:after="0" w:line="100" w:lineRule="atLeast"/>
        <w:jc w:val="both"/>
      </w:pPr>
      <w:r>
        <w:rPr>
          <w:rFonts w:ascii="Times New Roman" w:hAnsi="Times New Roman" w:cs="Times New Roman"/>
          <w:sz w:val="28"/>
        </w:rPr>
        <w:tab/>
        <w:t>финансирование мероприятий по подготовке к краевым форумам, выставкам, ярмаркам и организации участия в федеральных, краевых конкурсах, выставках, ярмарках, конференциях, проведению муниципальных конкурсов, выставок, ярмарок</w:t>
      </w:r>
      <w:r>
        <w:rPr>
          <w:rFonts w:ascii="Times New Roman" w:hAnsi="Times New Roman" w:cs="Times New Roman"/>
          <w:sz w:val="28"/>
          <w:szCs w:val="28"/>
        </w:rPr>
        <w:t>».</w:t>
      </w:r>
    </w:p>
    <w:p w:rsidR="009936CA" w:rsidRDefault="009936CA" w:rsidP="009936CA">
      <w:pPr>
        <w:spacing w:after="0" w:line="100" w:lineRule="atLeast"/>
        <w:jc w:val="both"/>
      </w:pPr>
      <w:r>
        <w:rPr>
          <w:rFonts w:ascii="Times New Roman" w:hAnsi="Times New Roman" w:cs="Times New Roman"/>
          <w:sz w:val="28"/>
          <w:szCs w:val="28"/>
        </w:rPr>
        <w:tab/>
        <w:t xml:space="preserve">За </w:t>
      </w:r>
      <w:r>
        <w:rPr>
          <w:rFonts w:ascii="Times New Roman" w:hAnsi="Times New Roman" w:cs="Times New Roman"/>
          <w:sz w:val="27"/>
          <w:szCs w:val="27"/>
        </w:rPr>
        <w:t>реализацию мероприятий подпрограммы отвечает управление экономики, инвестиций и прогнозирования администрации муниципального образования Северский район.</w:t>
      </w:r>
    </w:p>
    <w:p w:rsidR="009936CA" w:rsidRDefault="009936CA" w:rsidP="009936CA">
      <w:pPr>
        <w:spacing w:after="0" w:line="100" w:lineRule="atLeast"/>
        <w:jc w:val="both"/>
        <w:rPr>
          <w:rFonts w:ascii="Times New Roman" w:hAnsi="Times New Roman" w:cs="Times New Roman"/>
          <w:sz w:val="28"/>
          <w:szCs w:val="28"/>
        </w:rPr>
      </w:pPr>
    </w:p>
    <w:p w:rsidR="009936CA" w:rsidRDefault="009936CA" w:rsidP="009936CA">
      <w:pPr>
        <w:spacing w:after="0" w:line="100" w:lineRule="atLeast"/>
        <w:jc w:val="both"/>
        <w:rPr>
          <w:rFonts w:ascii="Times New Roman" w:hAnsi="Times New Roman" w:cs="Times New Roman"/>
          <w:sz w:val="28"/>
          <w:szCs w:val="28"/>
        </w:rPr>
      </w:pPr>
    </w:p>
    <w:p w:rsidR="009936CA" w:rsidRDefault="009936CA" w:rsidP="009936CA">
      <w:pPr>
        <w:spacing w:after="0" w:line="100" w:lineRule="atLeast"/>
        <w:rPr>
          <w:rStyle w:val="a6"/>
          <w:b w:val="0"/>
          <w:bCs/>
        </w:rPr>
      </w:pPr>
      <w:r>
        <w:rPr>
          <w:rFonts w:ascii="Times New Roman" w:hAnsi="Times New Roman" w:cs="Times New Roman"/>
          <w:sz w:val="28"/>
          <w:szCs w:val="28"/>
        </w:rPr>
        <w:t xml:space="preserve">Начальник управления </w:t>
      </w:r>
      <w:r>
        <w:rPr>
          <w:rStyle w:val="a6"/>
          <w:rFonts w:ascii="Times New Roman" w:hAnsi="Times New Roman" w:cs="Times New Roman"/>
          <w:b w:val="0"/>
          <w:bCs/>
          <w:sz w:val="28"/>
          <w:szCs w:val="28"/>
        </w:rPr>
        <w:t>экономики,</w:t>
      </w:r>
    </w:p>
    <w:p w:rsidR="009936CA" w:rsidRDefault="009936CA" w:rsidP="009936CA">
      <w:pPr>
        <w:spacing w:after="0" w:line="100" w:lineRule="atLeast"/>
        <w:rPr>
          <w:rStyle w:val="a6"/>
          <w:rFonts w:ascii="Times New Roman" w:hAnsi="Times New Roman" w:cs="Times New Roman"/>
          <w:b w:val="0"/>
          <w:bCs/>
          <w:sz w:val="28"/>
          <w:szCs w:val="28"/>
        </w:rPr>
      </w:pPr>
      <w:r>
        <w:rPr>
          <w:rStyle w:val="a6"/>
          <w:rFonts w:ascii="Times New Roman" w:hAnsi="Times New Roman" w:cs="Times New Roman"/>
          <w:b w:val="0"/>
          <w:bCs/>
          <w:sz w:val="28"/>
          <w:szCs w:val="28"/>
        </w:rPr>
        <w:t>инвестиций и прогнозирования                                                          К.В.Леуцкая</w:t>
      </w:r>
    </w:p>
    <w:p w:rsidR="009936CA" w:rsidRDefault="009936CA" w:rsidP="009936CA">
      <w:pPr>
        <w:spacing w:after="0" w:line="100" w:lineRule="atLeast"/>
        <w:rPr>
          <w:rStyle w:val="a6"/>
          <w:rFonts w:ascii="Times New Roman" w:hAnsi="Times New Roman" w:cs="Times New Roman"/>
          <w:b w:val="0"/>
          <w:bCs/>
          <w:sz w:val="28"/>
          <w:szCs w:val="28"/>
        </w:rPr>
      </w:pPr>
    </w:p>
    <w:p w:rsidR="009936CA" w:rsidRDefault="009936CA" w:rsidP="009936CA">
      <w:pPr>
        <w:spacing w:after="0" w:line="100" w:lineRule="atLeast"/>
        <w:rPr>
          <w:rStyle w:val="a6"/>
          <w:rFonts w:ascii="Times New Roman" w:hAnsi="Times New Roman" w:cs="Times New Roman"/>
          <w:b w:val="0"/>
          <w:bCs/>
          <w:sz w:val="28"/>
          <w:szCs w:val="28"/>
        </w:rPr>
        <w:sectPr w:rsidR="009936CA" w:rsidSect="009936CA">
          <w:pgSz w:w="11906" w:h="16838"/>
          <w:pgMar w:top="1134" w:right="850" w:bottom="1134" w:left="1701" w:header="709" w:footer="720" w:gutter="0"/>
          <w:cols w:space="720"/>
          <w:docGrid w:linePitch="600" w:charSpace="36864"/>
        </w:sectPr>
      </w:pPr>
    </w:p>
    <w:p w:rsidR="009936CA" w:rsidRPr="009936CA" w:rsidRDefault="009936CA" w:rsidP="009936CA">
      <w:pPr>
        <w:spacing w:after="0" w:line="100" w:lineRule="atLeast"/>
        <w:ind w:left="4962"/>
        <w:jc w:val="center"/>
        <w:rPr>
          <w:rStyle w:val="a6"/>
          <w:rFonts w:ascii="Times New Roman" w:hAnsi="Times New Roman" w:cs="Times New Roman"/>
          <w:b w:val="0"/>
          <w:bCs/>
          <w:sz w:val="28"/>
          <w:szCs w:val="28"/>
        </w:rPr>
      </w:pPr>
      <w:r w:rsidRPr="009936CA">
        <w:rPr>
          <w:rStyle w:val="a6"/>
          <w:rFonts w:ascii="Times New Roman" w:hAnsi="Times New Roman" w:cs="Times New Roman"/>
          <w:b w:val="0"/>
          <w:bCs/>
          <w:sz w:val="28"/>
          <w:szCs w:val="28"/>
        </w:rPr>
        <w:lastRenderedPageBreak/>
        <w:t>Приложение №3</w:t>
      </w:r>
    </w:p>
    <w:p w:rsidR="009936CA" w:rsidRPr="009936CA" w:rsidRDefault="009936CA" w:rsidP="009936CA">
      <w:pPr>
        <w:spacing w:after="0" w:line="100" w:lineRule="atLeast"/>
        <w:ind w:left="4962"/>
        <w:jc w:val="center"/>
        <w:rPr>
          <w:rStyle w:val="a6"/>
          <w:rFonts w:ascii="Times New Roman" w:hAnsi="Times New Roman" w:cs="Times New Roman"/>
          <w:b w:val="0"/>
          <w:bCs/>
          <w:sz w:val="28"/>
          <w:szCs w:val="28"/>
        </w:rPr>
      </w:pPr>
      <w:r w:rsidRPr="009936CA">
        <w:rPr>
          <w:rStyle w:val="a6"/>
          <w:rFonts w:ascii="Times New Roman" w:hAnsi="Times New Roman" w:cs="Times New Roman"/>
          <w:b w:val="0"/>
          <w:bCs/>
          <w:sz w:val="28"/>
          <w:szCs w:val="28"/>
        </w:rPr>
        <w:t>к</w:t>
      </w:r>
      <w:hyperlink r:id="rId9" w:anchor="sub_10" w:history="1">
        <w:r w:rsidRPr="009936CA">
          <w:rPr>
            <w:rStyle w:val="a5"/>
            <w:rFonts w:ascii="Times New Roman" w:hAnsi="Times New Roman"/>
            <w:bCs/>
            <w:color w:val="00000A"/>
            <w:sz w:val="28"/>
            <w:szCs w:val="28"/>
          </w:rPr>
          <w:t>муниципальной программе</w:t>
        </w:r>
      </w:hyperlink>
    </w:p>
    <w:p w:rsidR="009936CA" w:rsidRPr="009936CA" w:rsidRDefault="009936CA" w:rsidP="009936CA">
      <w:pPr>
        <w:spacing w:after="0" w:line="100" w:lineRule="atLeast"/>
        <w:ind w:left="4962"/>
        <w:jc w:val="center"/>
        <w:rPr>
          <w:rStyle w:val="a6"/>
          <w:rFonts w:ascii="Times New Roman" w:hAnsi="Times New Roman" w:cs="Times New Roman"/>
          <w:b w:val="0"/>
          <w:bCs/>
          <w:sz w:val="28"/>
          <w:szCs w:val="28"/>
        </w:rPr>
      </w:pPr>
      <w:r w:rsidRPr="009936CA">
        <w:rPr>
          <w:rStyle w:val="a6"/>
          <w:rFonts w:ascii="Times New Roman" w:hAnsi="Times New Roman" w:cs="Times New Roman"/>
          <w:b w:val="0"/>
          <w:bCs/>
          <w:sz w:val="28"/>
          <w:szCs w:val="28"/>
        </w:rPr>
        <w:t>«Социально – экономическое и инновационное развитие</w:t>
      </w:r>
    </w:p>
    <w:p w:rsidR="009936CA" w:rsidRDefault="009936CA" w:rsidP="009936CA">
      <w:pPr>
        <w:spacing w:after="0" w:line="100" w:lineRule="atLeast"/>
        <w:ind w:left="4962"/>
        <w:jc w:val="center"/>
      </w:pPr>
      <w:r w:rsidRPr="009936CA">
        <w:rPr>
          <w:rStyle w:val="a6"/>
          <w:rFonts w:ascii="Times New Roman" w:hAnsi="Times New Roman" w:cs="Times New Roman"/>
          <w:b w:val="0"/>
          <w:bCs/>
          <w:sz w:val="28"/>
          <w:szCs w:val="28"/>
        </w:rPr>
        <w:t>муниципального образования Северский</w:t>
      </w:r>
      <w:r>
        <w:rPr>
          <w:rStyle w:val="a6"/>
          <w:rFonts w:ascii="Times New Roman" w:hAnsi="Times New Roman" w:cs="Times New Roman"/>
          <w:b w:val="0"/>
          <w:bCs/>
          <w:sz w:val="28"/>
          <w:szCs w:val="28"/>
        </w:rPr>
        <w:t xml:space="preserve"> район»</w:t>
      </w:r>
    </w:p>
    <w:p w:rsidR="009936CA" w:rsidRDefault="009936CA" w:rsidP="009936CA">
      <w:pPr>
        <w:spacing w:after="0" w:line="100" w:lineRule="atLeast"/>
        <w:ind w:left="4962"/>
        <w:jc w:val="center"/>
        <w:rPr>
          <w:rFonts w:ascii="Times New Roman" w:hAnsi="Times New Roman" w:cs="Times New Roman"/>
          <w:sz w:val="28"/>
          <w:szCs w:val="28"/>
        </w:rPr>
      </w:pPr>
      <w:r>
        <w:rPr>
          <w:rFonts w:ascii="Times New Roman" w:hAnsi="Times New Roman" w:cs="Times New Roman"/>
          <w:sz w:val="28"/>
          <w:szCs w:val="28"/>
        </w:rPr>
        <w:t>на 2017-2022 годы</w:t>
      </w:r>
    </w:p>
    <w:p w:rsidR="009936CA" w:rsidRDefault="009936CA" w:rsidP="009936CA">
      <w:pPr>
        <w:spacing w:after="0" w:line="100" w:lineRule="atLeast"/>
        <w:ind w:firstLine="697"/>
        <w:jc w:val="right"/>
        <w:rPr>
          <w:rFonts w:ascii="Times New Roman" w:hAnsi="Times New Roman" w:cs="Times New Roman"/>
          <w:sz w:val="28"/>
          <w:szCs w:val="28"/>
        </w:rPr>
      </w:pPr>
    </w:p>
    <w:p w:rsidR="009936CA" w:rsidRDefault="009936CA" w:rsidP="009936CA">
      <w:pPr>
        <w:spacing w:after="0" w:line="100" w:lineRule="atLeast"/>
        <w:ind w:firstLine="697"/>
        <w:jc w:val="right"/>
        <w:rPr>
          <w:rFonts w:ascii="Times New Roman" w:hAnsi="Times New Roman" w:cs="Times New Roman"/>
          <w:sz w:val="28"/>
          <w:szCs w:val="28"/>
        </w:rPr>
      </w:pPr>
    </w:p>
    <w:p w:rsidR="009936CA" w:rsidRDefault="009936CA" w:rsidP="009936CA">
      <w:pPr>
        <w:pStyle w:val="1"/>
        <w:spacing w:before="0" w:after="0" w:line="240" w:lineRule="auto"/>
        <w:ind w:left="0"/>
      </w:pPr>
      <w:r>
        <w:t>ПОДПРОГРАММА</w:t>
      </w:r>
    </w:p>
    <w:p w:rsidR="009936CA" w:rsidRDefault="009936CA" w:rsidP="009936CA">
      <w:pPr>
        <w:pStyle w:val="1"/>
        <w:spacing w:before="0" w:after="0" w:line="240" w:lineRule="auto"/>
        <w:ind w:left="0"/>
      </w:pPr>
      <w:r>
        <w:t xml:space="preserve">«Поддержка малого и среднего </w:t>
      </w:r>
    </w:p>
    <w:p w:rsidR="009936CA" w:rsidRDefault="009936CA" w:rsidP="009936CA">
      <w:pPr>
        <w:pStyle w:val="1"/>
        <w:spacing w:before="0" w:after="0" w:line="240" w:lineRule="auto"/>
        <w:ind w:left="0"/>
      </w:pPr>
      <w:r>
        <w:t xml:space="preserve">предпринимательства на 2017-2022 годы </w:t>
      </w:r>
    </w:p>
    <w:p w:rsidR="009936CA" w:rsidRDefault="009936CA" w:rsidP="009936CA">
      <w:pPr>
        <w:pStyle w:val="1"/>
        <w:spacing w:before="0" w:after="0" w:line="240" w:lineRule="auto"/>
        <w:ind w:left="0"/>
      </w:pPr>
      <w:r>
        <w:t xml:space="preserve"> в Северском районе»</w:t>
      </w:r>
    </w:p>
    <w:p w:rsidR="009936CA" w:rsidRDefault="009936CA" w:rsidP="009936CA">
      <w:pPr>
        <w:pStyle w:val="a0"/>
        <w:spacing w:after="0"/>
      </w:pPr>
    </w:p>
    <w:p w:rsidR="009936CA" w:rsidRDefault="009936CA" w:rsidP="009936CA">
      <w:pPr>
        <w:pStyle w:val="1"/>
        <w:spacing w:before="0" w:after="0" w:line="240" w:lineRule="auto"/>
        <w:ind w:left="0"/>
      </w:pPr>
      <w:r>
        <w:t>ПАСПОРТ</w:t>
      </w:r>
    </w:p>
    <w:p w:rsidR="009936CA" w:rsidRDefault="009936CA" w:rsidP="009936CA">
      <w:pPr>
        <w:pStyle w:val="1"/>
        <w:spacing w:before="0" w:after="0" w:line="240" w:lineRule="auto"/>
        <w:ind w:left="0"/>
      </w:pPr>
      <w:r>
        <w:t xml:space="preserve">подпрограммы «Поддержка малого и среднего </w:t>
      </w:r>
    </w:p>
    <w:p w:rsidR="009936CA" w:rsidRDefault="009936CA" w:rsidP="009936CA">
      <w:pPr>
        <w:pStyle w:val="1"/>
        <w:spacing w:before="0" w:after="0" w:line="240" w:lineRule="auto"/>
        <w:ind w:left="0"/>
      </w:pPr>
      <w:r>
        <w:t xml:space="preserve">предпринимательства на 2017-2022 годы в Северском районе»  </w:t>
      </w:r>
    </w:p>
    <w:p w:rsidR="009936CA" w:rsidRDefault="009936CA" w:rsidP="009936CA">
      <w:pPr>
        <w:pStyle w:val="a0"/>
        <w:spacing w:after="0"/>
      </w:pPr>
    </w:p>
    <w:tbl>
      <w:tblPr>
        <w:tblW w:w="0" w:type="auto"/>
        <w:tblInd w:w="1" w:type="dxa"/>
        <w:tblLayout w:type="fixed"/>
        <w:tblLook w:val="04A0"/>
      </w:tblPr>
      <w:tblGrid>
        <w:gridCol w:w="3741"/>
        <w:gridCol w:w="5847"/>
      </w:tblGrid>
      <w:tr w:rsidR="009936CA" w:rsidTr="009936CA">
        <w:tc>
          <w:tcPr>
            <w:tcW w:w="3741" w:type="dxa"/>
            <w:tcBorders>
              <w:top w:val="single" w:sz="4" w:space="0" w:color="000000"/>
              <w:left w:val="single" w:sz="4" w:space="0" w:color="000000"/>
              <w:bottom w:val="single" w:sz="4" w:space="0" w:color="000000"/>
              <w:right w:val="nil"/>
            </w:tcBorders>
            <w:hideMark/>
          </w:tcPr>
          <w:p w:rsidR="009936CA" w:rsidRDefault="009936CA">
            <w:pPr>
              <w:spacing w:after="0" w:line="240" w:lineRule="auto"/>
              <w:rPr>
                <w:rFonts w:ascii="Times New Roman" w:hAnsi="Times New Roman" w:cs="Times New Roman"/>
                <w:sz w:val="28"/>
                <w:szCs w:val="28"/>
              </w:rPr>
            </w:pPr>
            <w:r>
              <w:rPr>
                <w:rFonts w:ascii="Times New Roman" w:hAnsi="Times New Roman" w:cs="Times New Roman"/>
                <w:sz w:val="28"/>
                <w:szCs w:val="28"/>
              </w:rPr>
              <w:t>Наименование  Подпрограммы</w:t>
            </w:r>
          </w:p>
        </w:tc>
        <w:tc>
          <w:tcPr>
            <w:tcW w:w="5847" w:type="dxa"/>
            <w:tcBorders>
              <w:top w:val="single" w:sz="4" w:space="0" w:color="000000"/>
              <w:left w:val="single" w:sz="4" w:space="0" w:color="000000"/>
              <w:bottom w:val="single" w:sz="4" w:space="0" w:color="000000"/>
              <w:right w:val="single" w:sz="4" w:space="0" w:color="000000"/>
            </w:tcBorders>
          </w:tcPr>
          <w:p w:rsidR="009936CA" w:rsidRDefault="009936CA">
            <w:pPr>
              <w:keepNext/>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подпрограмма «Поддержка малого и среднего предпринимательства на 2017-2022 годы в Северском районе» (далее- Подпрограмма)</w:t>
            </w:r>
          </w:p>
          <w:p w:rsidR="009936CA" w:rsidRDefault="009936CA">
            <w:pPr>
              <w:keepNext/>
              <w:spacing w:after="0" w:line="240" w:lineRule="auto"/>
              <w:jc w:val="both"/>
            </w:pPr>
          </w:p>
        </w:tc>
      </w:tr>
      <w:tr w:rsidR="009936CA" w:rsidTr="009936CA">
        <w:tc>
          <w:tcPr>
            <w:tcW w:w="3741" w:type="dxa"/>
            <w:tcBorders>
              <w:top w:val="single" w:sz="4" w:space="0" w:color="000000"/>
              <w:left w:val="single" w:sz="4" w:space="0" w:color="000000"/>
              <w:bottom w:val="single" w:sz="4" w:space="0" w:color="000000"/>
              <w:right w:val="nil"/>
            </w:tcBorders>
            <w:hideMark/>
          </w:tcPr>
          <w:p w:rsidR="009936CA" w:rsidRDefault="009936CA">
            <w:pPr>
              <w:spacing w:after="0" w:line="240" w:lineRule="auto"/>
              <w:rPr>
                <w:sz w:val="28"/>
                <w:szCs w:val="28"/>
              </w:rPr>
            </w:pPr>
            <w:r>
              <w:rPr>
                <w:rFonts w:ascii="Times New Roman" w:hAnsi="Times New Roman" w:cs="Times New Roman"/>
                <w:sz w:val="28"/>
                <w:szCs w:val="28"/>
              </w:rPr>
              <w:t xml:space="preserve">Координаторы Подпрограммы </w:t>
            </w:r>
          </w:p>
        </w:tc>
        <w:tc>
          <w:tcPr>
            <w:tcW w:w="5847" w:type="dxa"/>
            <w:tcBorders>
              <w:top w:val="single" w:sz="4" w:space="0" w:color="000000"/>
              <w:left w:val="single" w:sz="4" w:space="0" w:color="000000"/>
              <w:bottom w:val="single" w:sz="4" w:space="0" w:color="000000"/>
              <w:right w:val="single" w:sz="4" w:space="0" w:color="000000"/>
            </w:tcBorders>
            <w:hideMark/>
          </w:tcPr>
          <w:p w:rsidR="009936CA" w:rsidRDefault="009936CA">
            <w:pPr>
              <w:pStyle w:val="11"/>
              <w:shd w:val="clear" w:color="auto" w:fill="FFFFFF"/>
              <w:spacing w:before="0" w:after="0" w:line="240" w:lineRule="auto"/>
              <w:jc w:val="both"/>
            </w:pPr>
            <w:r>
              <w:rPr>
                <w:sz w:val="28"/>
                <w:szCs w:val="28"/>
              </w:rPr>
              <w:t xml:space="preserve">управление по развитию малого бизнеса и потребительской сферы администрации муниципального образования Северский район </w:t>
            </w:r>
          </w:p>
        </w:tc>
      </w:tr>
      <w:tr w:rsidR="009936CA" w:rsidTr="009936CA">
        <w:tc>
          <w:tcPr>
            <w:tcW w:w="3741" w:type="dxa"/>
            <w:tcBorders>
              <w:top w:val="single" w:sz="4" w:space="0" w:color="000000"/>
              <w:left w:val="single" w:sz="4" w:space="0" w:color="000000"/>
              <w:bottom w:val="single" w:sz="4" w:space="0" w:color="000000"/>
              <w:right w:val="nil"/>
            </w:tcBorders>
          </w:tcPr>
          <w:p w:rsidR="009936CA" w:rsidRDefault="009936CA">
            <w:pPr>
              <w:spacing w:after="0" w:line="240" w:lineRule="auto"/>
              <w:rPr>
                <w:rFonts w:ascii="Times New Roman" w:hAnsi="Times New Roman" w:cs="Times New Roman"/>
                <w:sz w:val="28"/>
                <w:szCs w:val="28"/>
              </w:rPr>
            </w:pPr>
            <w:r>
              <w:rPr>
                <w:rFonts w:ascii="Times New Roman" w:hAnsi="Times New Roman" w:cs="Times New Roman"/>
                <w:sz w:val="28"/>
                <w:szCs w:val="28"/>
              </w:rPr>
              <w:t>Иные исполнители отдельных мероприятий Подпрограммы</w:t>
            </w:r>
          </w:p>
          <w:p w:rsidR="009936CA" w:rsidRDefault="009936CA">
            <w:pPr>
              <w:spacing w:after="0" w:line="240" w:lineRule="auto"/>
              <w:rPr>
                <w:rFonts w:ascii="Times New Roman" w:hAnsi="Times New Roman" w:cs="Times New Roman"/>
                <w:sz w:val="28"/>
                <w:szCs w:val="28"/>
              </w:rPr>
            </w:pPr>
          </w:p>
          <w:p w:rsidR="009936CA" w:rsidRDefault="009936CA">
            <w:pPr>
              <w:spacing w:after="0" w:line="240" w:lineRule="auto"/>
              <w:rPr>
                <w:rFonts w:ascii="Times New Roman" w:hAnsi="Times New Roman" w:cs="Times New Roman"/>
                <w:sz w:val="28"/>
                <w:szCs w:val="28"/>
              </w:rPr>
            </w:pPr>
          </w:p>
          <w:p w:rsidR="009936CA" w:rsidRDefault="009936CA">
            <w:pPr>
              <w:spacing w:after="0" w:line="240" w:lineRule="auto"/>
              <w:rPr>
                <w:rFonts w:ascii="Times New Roman" w:hAnsi="Times New Roman" w:cs="Times New Roman"/>
                <w:sz w:val="28"/>
                <w:szCs w:val="28"/>
              </w:rPr>
            </w:pPr>
          </w:p>
          <w:p w:rsidR="009936CA" w:rsidRDefault="009936CA">
            <w:pPr>
              <w:spacing w:after="0" w:line="240" w:lineRule="auto"/>
              <w:rPr>
                <w:rFonts w:ascii="Times New Roman" w:hAnsi="Times New Roman" w:cs="Times New Roman"/>
                <w:sz w:val="28"/>
                <w:szCs w:val="28"/>
              </w:rPr>
            </w:pPr>
          </w:p>
          <w:p w:rsidR="009936CA" w:rsidRDefault="009936CA">
            <w:pPr>
              <w:spacing w:after="0" w:line="240" w:lineRule="auto"/>
              <w:rPr>
                <w:rFonts w:ascii="Times New Roman" w:hAnsi="Times New Roman" w:cs="Times New Roman"/>
                <w:sz w:val="28"/>
                <w:szCs w:val="28"/>
              </w:rPr>
            </w:pPr>
          </w:p>
          <w:p w:rsidR="009936CA" w:rsidRDefault="009936CA">
            <w:pPr>
              <w:spacing w:after="0" w:line="240" w:lineRule="auto"/>
              <w:rPr>
                <w:rFonts w:ascii="Times New Roman" w:hAnsi="Times New Roman" w:cs="Times New Roman"/>
                <w:sz w:val="28"/>
                <w:szCs w:val="28"/>
              </w:rPr>
            </w:pPr>
          </w:p>
          <w:p w:rsidR="009936CA" w:rsidRDefault="009936CA">
            <w:pPr>
              <w:spacing w:after="0" w:line="240" w:lineRule="auto"/>
              <w:rPr>
                <w:rFonts w:ascii="Times New Roman" w:hAnsi="Times New Roman" w:cs="Times New Roman"/>
                <w:sz w:val="28"/>
                <w:szCs w:val="28"/>
              </w:rPr>
            </w:pPr>
          </w:p>
          <w:p w:rsidR="009936CA" w:rsidRDefault="009936CA">
            <w:pPr>
              <w:spacing w:after="0" w:line="240" w:lineRule="auto"/>
              <w:rPr>
                <w:rFonts w:ascii="Times New Roman" w:hAnsi="Times New Roman" w:cs="Times New Roman"/>
                <w:sz w:val="28"/>
                <w:szCs w:val="28"/>
              </w:rPr>
            </w:pPr>
          </w:p>
        </w:tc>
        <w:tc>
          <w:tcPr>
            <w:tcW w:w="5847" w:type="dxa"/>
            <w:tcBorders>
              <w:top w:val="single" w:sz="4" w:space="0" w:color="000000"/>
              <w:left w:val="single" w:sz="4" w:space="0" w:color="000000"/>
              <w:bottom w:val="single" w:sz="4" w:space="0" w:color="000000"/>
              <w:right w:val="single" w:sz="4" w:space="0" w:color="000000"/>
            </w:tcBorders>
            <w:hideMark/>
          </w:tcPr>
          <w:p w:rsidR="009936CA" w:rsidRDefault="009936CA">
            <w:pPr>
              <w:pStyle w:val="11"/>
              <w:shd w:val="clear" w:color="auto" w:fill="FFFFFF"/>
              <w:spacing w:before="0" w:after="0" w:line="240" w:lineRule="auto"/>
              <w:jc w:val="both"/>
            </w:pPr>
            <w:r>
              <w:rPr>
                <w:sz w:val="28"/>
                <w:szCs w:val="28"/>
              </w:rPr>
              <w:t>Союз «Северская районная торгово-промышленная палата»; муниципальный центр поддержки предпринимательства Северского района; уполномоченный по защите прав предпринимателей в Северском районе; управление экономики, инвестиций и прогнозирования; управление имущественных отношений; главы сельских (городских) поселений; государственное казенное учреждение «Центр занятости населения Северского района»,</w:t>
            </w:r>
          </w:p>
        </w:tc>
      </w:tr>
      <w:tr w:rsidR="009936CA" w:rsidTr="009936CA">
        <w:tc>
          <w:tcPr>
            <w:tcW w:w="3741" w:type="dxa"/>
            <w:tcBorders>
              <w:top w:val="single" w:sz="4" w:space="0" w:color="000000"/>
              <w:left w:val="single" w:sz="4" w:space="0" w:color="000000"/>
              <w:bottom w:val="single" w:sz="4" w:space="0" w:color="000000"/>
              <w:right w:val="nil"/>
            </w:tcBorders>
            <w:hideMark/>
          </w:tcPr>
          <w:p w:rsidR="009936CA" w:rsidRDefault="009936CA">
            <w:pPr>
              <w:spacing w:after="0" w:line="240" w:lineRule="auto"/>
              <w:rPr>
                <w:rFonts w:ascii="Times New Roman" w:hAnsi="Times New Roman" w:cs="Times New Roman"/>
                <w:sz w:val="28"/>
                <w:szCs w:val="28"/>
              </w:rPr>
            </w:pPr>
            <w:r>
              <w:rPr>
                <w:rFonts w:ascii="Times New Roman" w:hAnsi="Times New Roman" w:cs="Times New Roman"/>
                <w:sz w:val="28"/>
                <w:szCs w:val="28"/>
              </w:rPr>
              <w:t>Цели  Подпрограммы</w:t>
            </w:r>
          </w:p>
        </w:tc>
        <w:tc>
          <w:tcPr>
            <w:tcW w:w="5847" w:type="dxa"/>
            <w:tcBorders>
              <w:top w:val="single" w:sz="4" w:space="0" w:color="000000"/>
              <w:left w:val="single" w:sz="4" w:space="0" w:color="000000"/>
              <w:bottom w:val="single" w:sz="4" w:space="0" w:color="000000"/>
              <w:right w:val="single" w:sz="4" w:space="0" w:color="000000"/>
            </w:tcBorders>
            <w:hideMark/>
          </w:tcPr>
          <w:p w:rsidR="009936CA" w:rsidRDefault="009936CA">
            <w:pPr>
              <w:pStyle w:val="ac"/>
            </w:pPr>
            <w:r>
              <w:rPr>
                <w:rFonts w:ascii="Times New Roman" w:hAnsi="Times New Roman" w:cs="Times New Roman"/>
                <w:sz w:val="28"/>
                <w:szCs w:val="28"/>
              </w:rPr>
              <w:t>создание условий для развития малого и среднего предпринимательства</w:t>
            </w:r>
          </w:p>
        </w:tc>
      </w:tr>
    </w:tbl>
    <w:p w:rsidR="009936CA" w:rsidRDefault="009936CA" w:rsidP="009936CA">
      <w:pPr>
        <w:suppressAutoHyphens w:val="0"/>
        <w:spacing w:after="0"/>
        <w:sectPr w:rsidR="009936CA">
          <w:pgSz w:w="11906" w:h="16838"/>
          <w:pgMar w:top="1134" w:right="851" w:bottom="1021" w:left="1701" w:header="709" w:footer="720" w:gutter="0"/>
          <w:cols w:space="720"/>
        </w:sectPr>
      </w:pPr>
    </w:p>
    <w:tbl>
      <w:tblPr>
        <w:tblW w:w="0" w:type="auto"/>
        <w:tblInd w:w="1" w:type="dxa"/>
        <w:tblLayout w:type="fixed"/>
        <w:tblLook w:val="04A0"/>
      </w:tblPr>
      <w:tblGrid>
        <w:gridCol w:w="3741"/>
        <w:gridCol w:w="5847"/>
      </w:tblGrid>
      <w:tr w:rsidR="009936CA" w:rsidTr="009936CA">
        <w:tc>
          <w:tcPr>
            <w:tcW w:w="3741" w:type="dxa"/>
            <w:tcBorders>
              <w:top w:val="single" w:sz="4" w:space="0" w:color="000000"/>
              <w:left w:val="single" w:sz="4" w:space="0" w:color="000000"/>
              <w:bottom w:val="single" w:sz="4" w:space="0" w:color="000000"/>
              <w:right w:val="nil"/>
            </w:tcBorders>
            <w:hideMark/>
          </w:tcPr>
          <w:p w:rsidR="009936CA" w:rsidRDefault="009936CA">
            <w:pPr>
              <w:keepNext/>
              <w:keepLines/>
              <w:spacing w:after="0" w:line="240" w:lineRule="auto"/>
              <w:rPr>
                <w:kern w:val="2"/>
                <w:sz w:val="28"/>
                <w:szCs w:val="28"/>
              </w:rPr>
            </w:pPr>
            <w:r>
              <w:rPr>
                <w:rFonts w:ascii="Times New Roman" w:hAnsi="Times New Roman" w:cs="Times New Roman"/>
                <w:sz w:val="28"/>
                <w:szCs w:val="28"/>
              </w:rPr>
              <w:lastRenderedPageBreak/>
              <w:t>Задачи Подпрограммы</w:t>
            </w:r>
          </w:p>
        </w:tc>
        <w:tc>
          <w:tcPr>
            <w:tcW w:w="5847" w:type="dxa"/>
            <w:tcBorders>
              <w:top w:val="single" w:sz="4" w:space="0" w:color="000000"/>
              <w:left w:val="single" w:sz="4" w:space="0" w:color="000000"/>
              <w:bottom w:val="single" w:sz="4" w:space="0" w:color="000000"/>
              <w:right w:val="single" w:sz="4" w:space="0" w:color="000000"/>
            </w:tcBorders>
            <w:hideMark/>
          </w:tcPr>
          <w:p w:rsidR="009936CA" w:rsidRDefault="009936CA">
            <w:pPr>
              <w:pStyle w:val="11"/>
              <w:keepNext/>
              <w:keepLines/>
              <w:shd w:val="clear" w:color="auto" w:fill="FFFFFF"/>
              <w:spacing w:before="0" w:after="0" w:line="240" w:lineRule="auto"/>
              <w:jc w:val="both"/>
            </w:pPr>
            <w:r>
              <w:rPr>
                <w:sz w:val="28"/>
                <w:szCs w:val="28"/>
              </w:rPr>
              <w:t>совершенствование правовых и экономических условий для развития предпринимательства в Северском районе; увеличение количества субъектов малого и среднего предпринимательства; увеличение доли участия субъектов малого и среднего предпринимательства в общем обороте хозяйствующих субъектов Северского района; информационная, правовая, консультационная поддержка и подготовка кадров для малого и среднего предпринимательства; обеспечение занятости населения и развитие самозанятости.</w:t>
            </w:r>
          </w:p>
        </w:tc>
      </w:tr>
      <w:tr w:rsidR="009936CA" w:rsidTr="009936CA">
        <w:trPr>
          <w:cantSplit/>
          <w:trHeight w:val="4041"/>
        </w:trPr>
        <w:tc>
          <w:tcPr>
            <w:tcW w:w="3741" w:type="dxa"/>
            <w:tcBorders>
              <w:top w:val="single" w:sz="4" w:space="0" w:color="000000"/>
              <w:left w:val="single" w:sz="4" w:space="0" w:color="000000"/>
              <w:bottom w:val="single" w:sz="4" w:space="0" w:color="000000"/>
              <w:right w:val="nil"/>
            </w:tcBorders>
            <w:hideMark/>
          </w:tcPr>
          <w:p w:rsidR="009936CA" w:rsidRDefault="009936CA">
            <w:pPr>
              <w:spacing w:after="0" w:line="240" w:lineRule="auto"/>
              <w:rPr>
                <w:rFonts w:ascii="Times New Roman" w:hAnsi="Times New Roman" w:cs="Times New Roman"/>
                <w:sz w:val="28"/>
                <w:szCs w:val="28"/>
              </w:rPr>
            </w:pPr>
            <w:r>
              <w:rPr>
                <w:rFonts w:ascii="Times New Roman" w:hAnsi="Times New Roman" w:cs="Times New Roman"/>
                <w:sz w:val="28"/>
                <w:szCs w:val="28"/>
              </w:rPr>
              <w:t>Перечень целевых показателей Подпрограммы</w:t>
            </w:r>
          </w:p>
        </w:tc>
        <w:tc>
          <w:tcPr>
            <w:tcW w:w="5847" w:type="dxa"/>
            <w:tcBorders>
              <w:top w:val="single" w:sz="4" w:space="0" w:color="000000"/>
              <w:left w:val="single" w:sz="4" w:space="0" w:color="000000"/>
              <w:bottom w:val="single" w:sz="4" w:space="0" w:color="000000"/>
              <w:right w:val="single" w:sz="4" w:space="0" w:color="000000"/>
            </w:tcBorders>
            <w:hideMark/>
          </w:tcPr>
          <w:p w:rsidR="009936CA" w:rsidRDefault="009936CA">
            <w:pPr>
              <w:spacing w:after="0" w:line="240" w:lineRule="auto"/>
              <w:rPr>
                <w:rFonts w:ascii="Times New Roman" w:hAnsi="Times New Roman" w:cs="Times New Roman"/>
                <w:sz w:val="28"/>
                <w:szCs w:val="28"/>
              </w:rPr>
            </w:pPr>
            <w:r>
              <w:rPr>
                <w:rFonts w:ascii="Times New Roman" w:hAnsi="Times New Roman" w:cs="Times New Roman"/>
                <w:sz w:val="28"/>
                <w:szCs w:val="28"/>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9936CA" w:rsidRDefault="009936CA">
            <w:pPr>
              <w:spacing w:after="0" w:line="240" w:lineRule="auto"/>
              <w:rPr>
                <w:rFonts w:ascii="Times New Roman" w:hAnsi="Times New Roman" w:cs="Times New Roman"/>
                <w:sz w:val="28"/>
                <w:szCs w:val="28"/>
              </w:rPr>
            </w:pPr>
            <w:r>
              <w:rPr>
                <w:rFonts w:ascii="Times New Roman" w:hAnsi="Times New Roman" w:cs="Times New Roman"/>
                <w:sz w:val="28"/>
                <w:szCs w:val="28"/>
              </w:rPr>
              <w:t>количество субъектов малого и среднего предпринимательства в расчете на 1 тысячу человек населения муниципального образования Северский район;</w:t>
            </w:r>
          </w:p>
          <w:p w:rsidR="009936CA" w:rsidRDefault="009936CA">
            <w:pPr>
              <w:spacing w:after="0" w:line="240" w:lineRule="auto"/>
            </w:pPr>
            <w:r>
              <w:rPr>
                <w:rFonts w:ascii="Times New Roman" w:hAnsi="Times New Roman" w:cs="Times New Roman"/>
                <w:sz w:val="28"/>
                <w:szCs w:val="28"/>
              </w:rPr>
              <w:t>количество проведенных информационно-консультационных мероприятий и организация участия в краевых мероприятиях субъектов малого и среднего предпринимательства (совещания, «круглые столы», семинары, дни открытых дверей и др.)</w:t>
            </w:r>
          </w:p>
        </w:tc>
      </w:tr>
      <w:tr w:rsidR="009936CA" w:rsidTr="009936CA">
        <w:trPr>
          <w:trHeight w:val="336"/>
        </w:trPr>
        <w:tc>
          <w:tcPr>
            <w:tcW w:w="3741" w:type="dxa"/>
            <w:tcBorders>
              <w:top w:val="single" w:sz="4" w:space="0" w:color="000000"/>
              <w:left w:val="single" w:sz="4" w:space="0" w:color="000000"/>
              <w:bottom w:val="single" w:sz="4" w:space="0" w:color="000000"/>
              <w:right w:val="nil"/>
            </w:tcBorders>
            <w:hideMark/>
          </w:tcPr>
          <w:p w:rsidR="009936CA" w:rsidRDefault="009936CA">
            <w:pPr>
              <w:spacing w:after="0" w:line="240" w:lineRule="auto"/>
              <w:rPr>
                <w:sz w:val="28"/>
                <w:szCs w:val="28"/>
              </w:rPr>
            </w:pPr>
            <w:r>
              <w:rPr>
                <w:rFonts w:ascii="Times New Roman" w:hAnsi="Times New Roman" w:cs="Times New Roman"/>
                <w:sz w:val="28"/>
                <w:szCs w:val="28"/>
              </w:rPr>
              <w:t>Этапы и сроки реализации  Подпрограммы</w:t>
            </w:r>
          </w:p>
        </w:tc>
        <w:tc>
          <w:tcPr>
            <w:tcW w:w="5847" w:type="dxa"/>
            <w:tcBorders>
              <w:top w:val="single" w:sz="4" w:space="0" w:color="000000"/>
              <w:left w:val="single" w:sz="4" w:space="0" w:color="000000"/>
              <w:bottom w:val="single" w:sz="4" w:space="0" w:color="000000"/>
              <w:right w:val="single" w:sz="4" w:space="0" w:color="000000"/>
            </w:tcBorders>
            <w:hideMark/>
          </w:tcPr>
          <w:p w:rsidR="009936CA" w:rsidRDefault="009936CA">
            <w:pPr>
              <w:pStyle w:val="11"/>
              <w:keepNext/>
              <w:keepLines/>
              <w:shd w:val="clear" w:color="auto" w:fill="FFFFFF"/>
              <w:spacing w:before="0" w:after="0" w:line="240" w:lineRule="auto"/>
              <w:jc w:val="both"/>
              <w:rPr>
                <w:sz w:val="28"/>
                <w:szCs w:val="28"/>
              </w:rPr>
            </w:pPr>
            <w:r>
              <w:rPr>
                <w:sz w:val="28"/>
                <w:szCs w:val="28"/>
              </w:rPr>
              <w:t xml:space="preserve">реализуется с 2017 года по 2022 годы,  </w:t>
            </w:r>
          </w:p>
          <w:p w:rsidR="009936CA" w:rsidRDefault="009936CA">
            <w:pPr>
              <w:spacing w:after="0" w:line="240" w:lineRule="auto"/>
            </w:pPr>
            <w:r>
              <w:rPr>
                <w:rFonts w:ascii="Times New Roman" w:hAnsi="Times New Roman" w:cs="Times New Roman"/>
                <w:sz w:val="28"/>
                <w:szCs w:val="28"/>
              </w:rPr>
              <w:t>этапы не предусмотрены</w:t>
            </w:r>
          </w:p>
        </w:tc>
      </w:tr>
      <w:tr w:rsidR="009936CA" w:rsidTr="009936CA">
        <w:trPr>
          <w:trHeight w:val="336"/>
        </w:trPr>
        <w:tc>
          <w:tcPr>
            <w:tcW w:w="3741" w:type="dxa"/>
            <w:tcBorders>
              <w:top w:val="single" w:sz="4" w:space="0" w:color="000000"/>
              <w:left w:val="single" w:sz="4" w:space="0" w:color="000000"/>
              <w:bottom w:val="single" w:sz="4" w:space="0" w:color="000000"/>
              <w:right w:val="nil"/>
            </w:tcBorders>
            <w:hideMark/>
          </w:tcPr>
          <w:p w:rsidR="009936CA" w:rsidRDefault="009936CA">
            <w:pPr>
              <w:spacing w:after="0" w:line="240" w:lineRule="auto"/>
              <w:rPr>
                <w:sz w:val="28"/>
                <w:szCs w:val="28"/>
              </w:rPr>
            </w:pPr>
            <w:r>
              <w:rPr>
                <w:rFonts w:ascii="Times New Roman" w:hAnsi="Times New Roman" w:cs="Times New Roman"/>
                <w:sz w:val="28"/>
                <w:szCs w:val="28"/>
              </w:rPr>
              <w:t>Объемы и источники финансирования Подпрограммы</w:t>
            </w:r>
          </w:p>
        </w:tc>
        <w:tc>
          <w:tcPr>
            <w:tcW w:w="5847" w:type="dxa"/>
            <w:tcBorders>
              <w:top w:val="single" w:sz="4" w:space="0" w:color="000000"/>
              <w:left w:val="single" w:sz="4" w:space="0" w:color="000000"/>
              <w:bottom w:val="single" w:sz="4" w:space="0" w:color="000000"/>
              <w:right w:val="single" w:sz="4" w:space="0" w:color="000000"/>
            </w:tcBorders>
            <w:hideMark/>
          </w:tcPr>
          <w:p w:rsidR="009936CA" w:rsidRDefault="009936CA">
            <w:pPr>
              <w:pStyle w:val="11"/>
              <w:keepNext/>
              <w:keepLines/>
              <w:shd w:val="clear" w:color="auto" w:fill="FFFFFF"/>
              <w:spacing w:before="0" w:after="0" w:line="240" w:lineRule="auto"/>
              <w:jc w:val="both"/>
              <w:rPr>
                <w:sz w:val="28"/>
                <w:szCs w:val="28"/>
              </w:rPr>
            </w:pPr>
            <w:r>
              <w:rPr>
                <w:sz w:val="28"/>
                <w:szCs w:val="28"/>
              </w:rPr>
              <w:t xml:space="preserve">общий объем финансирования Подпрограммы из местного бюджета составляет </w:t>
            </w:r>
            <w:r>
              <w:rPr>
                <w:sz w:val="28"/>
                <w:szCs w:val="28"/>
                <w:shd w:val="clear" w:color="auto" w:fill="FFFFFF"/>
              </w:rPr>
              <w:t xml:space="preserve">15551,4 </w:t>
            </w:r>
            <w:r>
              <w:rPr>
                <w:sz w:val="28"/>
                <w:szCs w:val="28"/>
              </w:rPr>
              <w:t>тыс. рублей, в том числе по годам:</w:t>
            </w:r>
          </w:p>
          <w:p w:rsidR="009936CA" w:rsidRDefault="009936CA">
            <w:pPr>
              <w:pStyle w:val="ac"/>
              <w:rPr>
                <w:rFonts w:ascii="Times New Roman" w:hAnsi="Times New Roman" w:cs="Times New Roman"/>
                <w:sz w:val="28"/>
                <w:szCs w:val="28"/>
              </w:rPr>
            </w:pPr>
            <w:r>
              <w:rPr>
                <w:rFonts w:ascii="Times New Roman" w:hAnsi="Times New Roman" w:cs="Times New Roman"/>
                <w:sz w:val="28"/>
                <w:szCs w:val="28"/>
              </w:rPr>
              <w:t>2017 год – 2039,0 тыс. рублей;</w:t>
            </w:r>
          </w:p>
          <w:p w:rsidR="009936CA" w:rsidRDefault="009936CA">
            <w:pPr>
              <w:pStyle w:val="ac"/>
              <w:rPr>
                <w:rFonts w:ascii="Times New Roman" w:hAnsi="Times New Roman" w:cs="Times New Roman"/>
                <w:sz w:val="28"/>
                <w:szCs w:val="28"/>
              </w:rPr>
            </w:pPr>
            <w:r>
              <w:rPr>
                <w:rFonts w:ascii="Times New Roman" w:hAnsi="Times New Roman" w:cs="Times New Roman"/>
                <w:sz w:val="28"/>
                <w:szCs w:val="28"/>
              </w:rPr>
              <w:t>2018 год – 1993,4 тыс. рублей;</w:t>
            </w:r>
          </w:p>
          <w:p w:rsidR="009936CA" w:rsidRDefault="009936CA">
            <w:pPr>
              <w:pStyle w:val="ac"/>
              <w:rPr>
                <w:rFonts w:ascii="Times New Roman" w:hAnsi="Times New Roman" w:cs="Times New Roman"/>
                <w:sz w:val="28"/>
                <w:szCs w:val="28"/>
                <w:shd w:val="clear" w:color="auto" w:fill="FFFFFF"/>
              </w:rPr>
            </w:pPr>
            <w:r>
              <w:rPr>
                <w:rFonts w:ascii="Times New Roman" w:hAnsi="Times New Roman" w:cs="Times New Roman"/>
                <w:sz w:val="28"/>
                <w:szCs w:val="28"/>
              </w:rPr>
              <w:t xml:space="preserve">2019 год – </w:t>
            </w:r>
            <w:r>
              <w:rPr>
                <w:rFonts w:ascii="Times New Roman" w:hAnsi="Times New Roman" w:cs="Times New Roman"/>
                <w:sz w:val="28"/>
                <w:szCs w:val="28"/>
                <w:shd w:val="clear" w:color="auto" w:fill="FFFFFF"/>
              </w:rPr>
              <w:t>2193,0 тыс. рублей;</w:t>
            </w:r>
          </w:p>
          <w:p w:rsidR="009936CA" w:rsidRDefault="009936CA">
            <w:pPr>
              <w:pStyle w:val="ac"/>
              <w:rPr>
                <w:sz w:val="28"/>
                <w:szCs w:val="28"/>
              </w:rPr>
            </w:pPr>
            <w:r>
              <w:rPr>
                <w:rFonts w:ascii="Times New Roman" w:hAnsi="Times New Roman" w:cs="Times New Roman"/>
                <w:sz w:val="28"/>
                <w:szCs w:val="28"/>
                <w:shd w:val="clear" w:color="auto" w:fill="FFFFFF"/>
              </w:rPr>
              <w:t>2020 год -  2865,0</w:t>
            </w:r>
            <w:r>
              <w:rPr>
                <w:rFonts w:ascii="Times New Roman" w:hAnsi="Times New Roman" w:cs="Times New Roman"/>
                <w:sz w:val="28"/>
                <w:szCs w:val="28"/>
              </w:rPr>
              <w:t xml:space="preserve"> тыс. рублей;</w:t>
            </w:r>
          </w:p>
          <w:p w:rsidR="009936CA" w:rsidRDefault="009936CA">
            <w:pPr>
              <w:pStyle w:val="11"/>
              <w:keepNext/>
              <w:keepLines/>
              <w:shd w:val="clear" w:color="auto" w:fill="FFFFFF"/>
              <w:spacing w:before="0" w:after="0" w:line="240" w:lineRule="auto"/>
              <w:jc w:val="both"/>
              <w:rPr>
                <w:sz w:val="28"/>
                <w:szCs w:val="28"/>
              </w:rPr>
            </w:pPr>
            <w:r>
              <w:rPr>
                <w:sz w:val="28"/>
                <w:szCs w:val="28"/>
              </w:rPr>
              <w:t>2021 год – 3078,0 тыс. рублей</w:t>
            </w:r>
          </w:p>
          <w:p w:rsidR="009936CA" w:rsidRDefault="009936CA">
            <w:pPr>
              <w:pStyle w:val="11"/>
              <w:keepNext/>
              <w:keepLines/>
              <w:shd w:val="clear" w:color="auto" w:fill="FFFFFF"/>
              <w:spacing w:before="0" w:after="0" w:line="240" w:lineRule="auto"/>
              <w:jc w:val="both"/>
            </w:pPr>
            <w:r>
              <w:rPr>
                <w:sz w:val="28"/>
                <w:szCs w:val="28"/>
              </w:rPr>
              <w:t>2022 год – 3383,0 тыс. рублей</w:t>
            </w:r>
          </w:p>
        </w:tc>
      </w:tr>
      <w:tr w:rsidR="009936CA" w:rsidTr="009936CA">
        <w:trPr>
          <w:trHeight w:val="336"/>
        </w:trPr>
        <w:tc>
          <w:tcPr>
            <w:tcW w:w="3741" w:type="dxa"/>
            <w:tcBorders>
              <w:top w:val="single" w:sz="4" w:space="0" w:color="000000"/>
              <w:left w:val="single" w:sz="4" w:space="0" w:color="000000"/>
              <w:bottom w:val="single" w:sz="4" w:space="0" w:color="000000"/>
              <w:right w:val="nil"/>
            </w:tcBorders>
            <w:hideMark/>
          </w:tcPr>
          <w:p w:rsidR="009936CA" w:rsidRDefault="009936CA">
            <w:pPr>
              <w:spacing w:after="0" w:line="240" w:lineRule="auto"/>
              <w:rPr>
                <w:sz w:val="28"/>
                <w:szCs w:val="28"/>
              </w:rPr>
            </w:pPr>
            <w:r>
              <w:rPr>
                <w:rFonts w:ascii="Times New Roman" w:hAnsi="Times New Roman" w:cs="Times New Roman"/>
                <w:sz w:val="28"/>
                <w:szCs w:val="28"/>
              </w:rPr>
              <w:t>Контроль  за  выполнением Подпрограммы</w:t>
            </w:r>
          </w:p>
        </w:tc>
        <w:tc>
          <w:tcPr>
            <w:tcW w:w="5847" w:type="dxa"/>
            <w:tcBorders>
              <w:top w:val="single" w:sz="4" w:space="0" w:color="000000"/>
              <w:left w:val="single" w:sz="4" w:space="0" w:color="000000"/>
              <w:bottom w:val="single" w:sz="4" w:space="0" w:color="000000"/>
              <w:right w:val="single" w:sz="4" w:space="0" w:color="000000"/>
            </w:tcBorders>
            <w:hideMark/>
          </w:tcPr>
          <w:p w:rsidR="009936CA" w:rsidRDefault="009936CA">
            <w:pPr>
              <w:pStyle w:val="11"/>
              <w:keepNext/>
              <w:keepLines/>
              <w:shd w:val="clear" w:color="auto" w:fill="FFFFFF"/>
              <w:spacing w:before="0" w:after="0" w:line="240" w:lineRule="auto"/>
              <w:jc w:val="both"/>
            </w:pPr>
            <w:r>
              <w:rPr>
                <w:sz w:val="28"/>
                <w:szCs w:val="28"/>
              </w:rPr>
              <w:t>осуществляет координатор, управление экономики инвестиций и прогнозирования</w:t>
            </w:r>
          </w:p>
        </w:tc>
      </w:tr>
    </w:tbl>
    <w:p w:rsidR="009936CA" w:rsidRDefault="009936CA" w:rsidP="009936CA">
      <w:pPr>
        <w:suppressAutoHyphens w:val="0"/>
        <w:spacing w:after="0"/>
        <w:sectPr w:rsidR="009936CA">
          <w:pgSz w:w="11906" w:h="16838"/>
          <w:pgMar w:top="1134" w:right="851" w:bottom="1021" w:left="1701" w:header="709" w:footer="720" w:gutter="0"/>
          <w:cols w:space="720"/>
        </w:sectPr>
      </w:pPr>
    </w:p>
    <w:p w:rsidR="009936CA" w:rsidRDefault="009936CA" w:rsidP="009936CA">
      <w:pPr>
        <w:pStyle w:val="1"/>
        <w:numPr>
          <w:ilvl w:val="0"/>
          <w:numId w:val="9"/>
        </w:numPr>
        <w:spacing w:before="28" w:after="0" w:line="100" w:lineRule="atLeast"/>
        <w:rPr>
          <w:kern w:val="2"/>
        </w:rPr>
      </w:pPr>
      <w:r>
        <w:lastRenderedPageBreak/>
        <w:t>Характеристика текущего состояния и прогноз</w:t>
      </w:r>
    </w:p>
    <w:p w:rsidR="009936CA" w:rsidRDefault="009936CA" w:rsidP="009936CA">
      <w:pPr>
        <w:pStyle w:val="1"/>
        <w:spacing w:after="0" w:line="100" w:lineRule="atLeast"/>
      </w:pPr>
      <w:r>
        <w:t>развития малого и среднего предпринимательства</w:t>
      </w:r>
    </w:p>
    <w:p w:rsidR="009936CA" w:rsidRDefault="009936CA" w:rsidP="009936CA">
      <w:pPr>
        <w:pStyle w:val="1"/>
        <w:spacing w:after="0" w:line="100" w:lineRule="atLeast"/>
        <w:ind w:left="720"/>
        <w:jc w:val="left"/>
      </w:pPr>
    </w:p>
    <w:p w:rsidR="009936CA" w:rsidRDefault="009936CA" w:rsidP="009936C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По направлению </w:t>
      </w:r>
      <w:hyperlink r:id="rId10" w:anchor="sub_1000" w:history="1">
        <w:r>
          <w:rPr>
            <w:rStyle w:val="a5"/>
            <w:color w:val="00000A"/>
            <w:sz w:val="28"/>
            <w:szCs w:val="28"/>
          </w:rPr>
          <w:t>подпрограммы</w:t>
        </w:r>
      </w:hyperlink>
      <w:r>
        <w:rPr>
          <w:rFonts w:ascii="Times New Roman" w:hAnsi="Times New Roman" w:cs="Times New Roman"/>
          <w:sz w:val="28"/>
          <w:szCs w:val="28"/>
        </w:rPr>
        <w:t xml:space="preserve"> «Поддержка малого и среднего предпринимательства на 2017-2022 годы  в Северском районе».</w:t>
      </w:r>
    </w:p>
    <w:p w:rsidR="009936CA" w:rsidRDefault="009936CA" w:rsidP="009936CA">
      <w:pPr>
        <w:spacing w:after="0" w:line="100" w:lineRule="atLeast"/>
        <w:ind w:firstLine="709"/>
        <w:jc w:val="both"/>
        <w:rPr>
          <w:sz w:val="28"/>
          <w:szCs w:val="28"/>
        </w:rPr>
      </w:pPr>
      <w:r>
        <w:rPr>
          <w:rFonts w:ascii="Times New Roman" w:hAnsi="Times New Roman" w:cs="Times New Roman"/>
          <w:sz w:val="28"/>
          <w:szCs w:val="28"/>
        </w:rPr>
        <w:t xml:space="preserve">Развитие малого и среднего бизнеса муниципального образования Северский район ежегодно имеет положительную динамику. </w:t>
      </w:r>
    </w:p>
    <w:p w:rsidR="009936CA" w:rsidRDefault="009936CA" w:rsidP="009936CA">
      <w:pPr>
        <w:pStyle w:val="11"/>
        <w:spacing w:after="0"/>
        <w:ind w:firstLine="709"/>
        <w:jc w:val="both"/>
        <w:rPr>
          <w:sz w:val="28"/>
          <w:szCs w:val="28"/>
        </w:rPr>
      </w:pPr>
      <w:r>
        <w:rPr>
          <w:sz w:val="28"/>
          <w:szCs w:val="28"/>
        </w:rPr>
        <w:t xml:space="preserve">В 2017 году в муниципальном образовании Северский район осуществляли свою деятельность более 5 тыс. субъектов малого и среднего предпринимательства. В 2017-2022 годах прогнозируется ежегодный рост этого показателя на 0,5%. Основная их часть - 47,3% сосредоточена в потребительской сферы, 10,2% - в сфере аренды и предоставления услуг, в сфере транспорта и связи – 14.0%, в сфере строительства – 6,6%, прочие виды экономической деятельности, включая сельскохозяйственное производство - 21,9%. </w:t>
      </w:r>
    </w:p>
    <w:p w:rsidR="009936CA" w:rsidRDefault="009936CA" w:rsidP="009936CA">
      <w:pPr>
        <w:pStyle w:val="11"/>
        <w:spacing w:after="0"/>
        <w:ind w:firstLine="709"/>
        <w:jc w:val="both"/>
        <w:rPr>
          <w:sz w:val="28"/>
          <w:szCs w:val="28"/>
        </w:rPr>
      </w:pPr>
      <w:r>
        <w:rPr>
          <w:sz w:val="28"/>
          <w:szCs w:val="28"/>
        </w:rPr>
        <w:t>Численность населения, занятого в малом и среднем бизнесе района, в 2017 году составила 11,7 тыс. человек, что составляет 27,2% от численности населения, занятого в экономике района. В 2017-2022 годах прогнозируется ежегодный рост этого показателя на 0,1-0,2%.</w:t>
      </w:r>
    </w:p>
    <w:p w:rsidR="009936CA" w:rsidRDefault="009936CA" w:rsidP="009936CA">
      <w:pPr>
        <w:pStyle w:val="11"/>
        <w:spacing w:after="0"/>
        <w:ind w:firstLine="709"/>
        <w:jc w:val="both"/>
        <w:rPr>
          <w:sz w:val="28"/>
          <w:szCs w:val="28"/>
        </w:rPr>
      </w:pPr>
      <w:r>
        <w:rPr>
          <w:sz w:val="28"/>
          <w:szCs w:val="28"/>
        </w:rPr>
        <w:t>Оборот субъектов малого и среднего предпринимательства в 2017 году составил 30,3 млрд. рублей, его доля в общем обороте всех хозяйствующих субъектов муниципального образования в 2017 году составила 36,8%. В 2017-2022 годах прогнозируется ежегодный рост этого показателя на 4,8-5,8%.</w:t>
      </w:r>
    </w:p>
    <w:p w:rsidR="009936CA" w:rsidRDefault="009936CA" w:rsidP="009936CA">
      <w:pPr>
        <w:pStyle w:val="11"/>
        <w:spacing w:after="0"/>
        <w:ind w:firstLine="709"/>
        <w:jc w:val="both"/>
        <w:rPr>
          <w:sz w:val="28"/>
          <w:szCs w:val="28"/>
        </w:rPr>
      </w:pPr>
      <w:r>
        <w:rPr>
          <w:sz w:val="28"/>
          <w:szCs w:val="28"/>
        </w:rPr>
        <w:t>В то же время в сфере малого и среднего предпринимательства имеются нерешенные проблемы:</w:t>
      </w:r>
    </w:p>
    <w:p w:rsidR="009936CA" w:rsidRDefault="009936CA" w:rsidP="009936CA">
      <w:pPr>
        <w:pStyle w:val="11"/>
        <w:spacing w:after="0"/>
        <w:ind w:firstLine="709"/>
        <w:jc w:val="both"/>
        <w:rPr>
          <w:sz w:val="28"/>
          <w:szCs w:val="28"/>
        </w:rPr>
      </w:pPr>
      <w:r>
        <w:rPr>
          <w:sz w:val="28"/>
          <w:szCs w:val="28"/>
        </w:rPr>
        <w:t>наблюдается недоступность банковского кредитования для вновь создаваемых малых предприятий и предпринимателей;</w:t>
      </w:r>
    </w:p>
    <w:p w:rsidR="009936CA" w:rsidRDefault="009936CA" w:rsidP="009936CA">
      <w:pPr>
        <w:pStyle w:val="11"/>
        <w:spacing w:after="0"/>
        <w:ind w:firstLine="709"/>
        <w:jc w:val="both"/>
        <w:rPr>
          <w:sz w:val="28"/>
          <w:szCs w:val="28"/>
        </w:rPr>
      </w:pPr>
      <w:r>
        <w:rPr>
          <w:sz w:val="28"/>
          <w:szCs w:val="28"/>
        </w:rPr>
        <w:t>отсутствуют в достаточном объеме финансовые ресурсы в местных бюджетах на развитие субъектов малого и среднего предпринимательства;</w:t>
      </w:r>
    </w:p>
    <w:p w:rsidR="009936CA" w:rsidRDefault="009936CA" w:rsidP="009936CA">
      <w:pPr>
        <w:pStyle w:val="11"/>
        <w:spacing w:after="0"/>
        <w:ind w:firstLine="709"/>
        <w:jc w:val="both"/>
        <w:rPr>
          <w:sz w:val="28"/>
          <w:szCs w:val="28"/>
        </w:rPr>
      </w:pPr>
      <w:r>
        <w:rPr>
          <w:sz w:val="28"/>
          <w:szCs w:val="28"/>
        </w:rPr>
        <w:t>недостаточен спрос на продукцию субъектов малого и среднего предпринимательства;</w:t>
      </w:r>
    </w:p>
    <w:p w:rsidR="009936CA" w:rsidRDefault="009936CA" w:rsidP="009936CA">
      <w:pPr>
        <w:pStyle w:val="11"/>
        <w:spacing w:after="0"/>
        <w:ind w:firstLine="709"/>
        <w:jc w:val="both"/>
        <w:rPr>
          <w:sz w:val="28"/>
          <w:szCs w:val="28"/>
        </w:rPr>
      </w:pPr>
      <w:r>
        <w:rPr>
          <w:sz w:val="28"/>
          <w:szCs w:val="28"/>
        </w:rPr>
        <w:t>сохраняется недостаток квалифицированных кадров у субъектов малого и среднего предпринимательства.</w:t>
      </w:r>
    </w:p>
    <w:p w:rsidR="009936CA" w:rsidRDefault="009936CA" w:rsidP="009936C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Существующие проблемы носят комплексный характер и не могут быть решены в течение одного финансового года. Комплексное решение задач развития малого и среднего предпринимательства в Северском районе программно-целевым методом позволит обеспечить согласованность, своевременность, финансирование и полноту реализации решений, тем самым обеспечив эффективность использования средств и требуемый результат.</w:t>
      </w:r>
    </w:p>
    <w:p w:rsidR="009936CA" w:rsidRDefault="009936CA" w:rsidP="009936C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Подпрограмма является системой методических решений, основных стратегических подходов, совокупность которых позволит органам местного </w:t>
      </w:r>
      <w:r>
        <w:rPr>
          <w:rFonts w:ascii="Times New Roman" w:hAnsi="Times New Roman" w:cs="Times New Roman"/>
          <w:sz w:val="28"/>
          <w:szCs w:val="28"/>
        </w:rPr>
        <w:lastRenderedPageBreak/>
        <w:t xml:space="preserve">самоуправления и общественным организациям предпринимателей эффективно участвовать в развитии малого и среднего предпринимательства. </w:t>
      </w:r>
    </w:p>
    <w:p w:rsidR="009936CA" w:rsidRDefault="009936CA" w:rsidP="009936C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Подпрограммой определены мероприятия по развитию малого и среднего предпринимательства в Северском районе на 2017 - 2022 годы, реализация которых позволит:</w:t>
      </w:r>
    </w:p>
    <w:p w:rsidR="009936CA" w:rsidRDefault="009936CA" w:rsidP="009936C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совершенствовать систему муниципальной поддержки малого и среднего предпринимательства;</w:t>
      </w:r>
    </w:p>
    <w:p w:rsidR="009936CA" w:rsidRDefault="009936CA" w:rsidP="009936C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обеспечить развитие малого предпринимательства в приоритетных направлениях социально-экономического развития;</w:t>
      </w:r>
    </w:p>
    <w:p w:rsidR="009936CA" w:rsidRDefault="009936CA" w:rsidP="009936C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обеспечить оптимальное использование финансовых ресурсов, выделяемых на развитие малого и среднего предпринимательства.</w:t>
      </w:r>
    </w:p>
    <w:p w:rsidR="009936CA" w:rsidRDefault="009936CA" w:rsidP="009936CA">
      <w:pPr>
        <w:spacing w:after="0" w:line="100" w:lineRule="atLeast"/>
        <w:ind w:firstLine="709"/>
        <w:jc w:val="both"/>
        <w:rPr>
          <w:rFonts w:ascii="Times New Roman" w:hAnsi="Times New Roman" w:cs="Times New Roman"/>
          <w:b/>
          <w:sz w:val="28"/>
          <w:szCs w:val="28"/>
        </w:rPr>
      </w:pPr>
      <w:r>
        <w:rPr>
          <w:rFonts w:ascii="Times New Roman" w:hAnsi="Times New Roman" w:cs="Times New Roman"/>
          <w:sz w:val="28"/>
          <w:szCs w:val="28"/>
        </w:rPr>
        <w:t>Таким образом, реализация мероприятий Подпрограммы по развитию малого и среднего предпринимательства обеспечит повышение конкурентоспособности системы малого и среднего предпринимательства, а также окажет положительное воздействие на общее социально-экономическое развитие Северского района и рост налоговых поступлений в бюджеты всех уровней.</w:t>
      </w:r>
    </w:p>
    <w:p w:rsidR="009936CA" w:rsidRDefault="009936CA" w:rsidP="009936CA">
      <w:pPr>
        <w:pStyle w:val="6"/>
        <w:keepLines w:val="0"/>
        <w:numPr>
          <w:ilvl w:val="5"/>
          <w:numId w:val="7"/>
        </w:numPr>
        <w:shd w:val="clear" w:color="auto" w:fill="FFFFFF"/>
        <w:spacing w:before="11" w:line="323" w:lineRule="atLeast"/>
        <w:ind w:left="720" w:right="896" w:firstLine="0"/>
        <w:jc w:val="center"/>
        <w:rPr>
          <w:rFonts w:ascii="Times New Roman" w:hAnsi="Times New Roman" w:cs="Times New Roman"/>
          <w:b/>
          <w:i w:val="0"/>
          <w:sz w:val="28"/>
          <w:szCs w:val="28"/>
        </w:rPr>
      </w:pPr>
    </w:p>
    <w:p w:rsidR="009936CA" w:rsidRDefault="009936CA" w:rsidP="009936CA">
      <w:pPr>
        <w:pStyle w:val="6"/>
        <w:keepLines w:val="0"/>
        <w:numPr>
          <w:ilvl w:val="5"/>
          <w:numId w:val="7"/>
        </w:numPr>
        <w:shd w:val="clear" w:color="auto" w:fill="FFFFFF"/>
        <w:spacing w:before="11" w:line="323" w:lineRule="atLeast"/>
        <w:ind w:left="720" w:right="896" w:firstLine="0"/>
        <w:jc w:val="center"/>
        <w:rPr>
          <w:rFonts w:ascii="Times New Roman" w:hAnsi="Times New Roman" w:cs="Times New Roman"/>
          <w:sz w:val="28"/>
          <w:szCs w:val="28"/>
        </w:rPr>
      </w:pPr>
      <w:r>
        <w:rPr>
          <w:rFonts w:ascii="Times New Roman" w:hAnsi="Times New Roman" w:cs="Times New Roman"/>
          <w:b/>
          <w:i w:val="0"/>
          <w:color w:val="00000A"/>
          <w:sz w:val="28"/>
          <w:szCs w:val="28"/>
        </w:rPr>
        <w:t>2.   Цели, задачи и целевые показатели достижения целей и решения задач, сроки и этапы реализации муниципальной подпрограммы</w:t>
      </w:r>
    </w:p>
    <w:p w:rsidR="009936CA" w:rsidRDefault="009936CA" w:rsidP="009936CA">
      <w:pPr>
        <w:spacing w:after="0" w:line="100" w:lineRule="atLeast"/>
        <w:jc w:val="both"/>
        <w:rPr>
          <w:rFonts w:ascii="Times New Roman" w:hAnsi="Times New Roman" w:cs="Times New Roman"/>
          <w:sz w:val="28"/>
          <w:szCs w:val="28"/>
        </w:rPr>
      </w:pPr>
    </w:p>
    <w:p w:rsidR="009936CA" w:rsidRDefault="009936CA" w:rsidP="009936C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hyperlink r:id="rId11" w:anchor="sub_1000" w:history="1">
        <w:r>
          <w:rPr>
            <w:rStyle w:val="a5"/>
            <w:color w:val="00000A"/>
            <w:sz w:val="28"/>
            <w:szCs w:val="28"/>
          </w:rPr>
          <w:t>Подпрограмма</w:t>
        </w:r>
      </w:hyperlink>
      <w:r>
        <w:rPr>
          <w:rFonts w:ascii="Times New Roman" w:hAnsi="Times New Roman" w:cs="Times New Roman"/>
          <w:sz w:val="28"/>
          <w:szCs w:val="28"/>
        </w:rPr>
        <w:t xml:space="preserve"> «Поддержка малого и среднего предпринимательства на 2017-2022 годы  в Северском районе».</w:t>
      </w:r>
    </w:p>
    <w:p w:rsidR="009936CA" w:rsidRDefault="009936CA" w:rsidP="009936C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Целью подпрограммы является создание условий для развития малого и среднего предпринимательства.</w:t>
      </w:r>
    </w:p>
    <w:p w:rsidR="009936CA" w:rsidRDefault="009936CA" w:rsidP="009936C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Для достижения поставленной цели предусматривается решение следующих задач:</w:t>
      </w:r>
    </w:p>
    <w:p w:rsidR="009936CA" w:rsidRDefault="009936CA" w:rsidP="009936C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увеличение доли участия субъектов малого и среднего предпринимательства в общем обороте хозяйствующих субъектов Северского района;</w:t>
      </w:r>
    </w:p>
    <w:p w:rsidR="009936CA" w:rsidRDefault="009936CA" w:rsidP="009936C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информационная, правовая, консультационная поддержка и подготовка кадров для малого и среднего предпринимательства.</w:t>
      </w:r>
    </w:p>
    <w:p w:rsidR="009936CA" w:rsidRDefault="009936CA" w:rsidP="009936CA">
      <w:pPr>
        <w:widowControl w:val="0"/>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2.2. Задачи Подпрограммы:</w:t>
      </w:r>
    </w:p>
    <w:p w:rsidR="009936CA" w:rsidRDefault="009936CA" w:rsidP="009936CA">
      <w:pPr>
        <w:widowControl w:val="0"/>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разработка нормативных правовых документов, направленных на эффективное решение задач Подпрограммы;</w:t>
      </w:r>
    </w:p>
    <w:p w:rsidR="009936CA" w:rsidRDefault="009936CA" w:rsidP="009936CA">
      <w:pPr>
        <w:widowControl w:val="0"/>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мониторинг хода реализации Подпрограммы;</w:t>
      </w:r>
    </w:p>
    <w:p w:rsidR="009936CA" w:rsidRDefault="009936CA" w:rsidP="009936CA">
      <w:pPr>
        <w:widowControl w:val="0"/>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стимулирование развития малого и среднего предпринимательства.</w:t>
      </w:r>
    </w:p>
    <w:p w:rsidR="009936CA" w:rsidRDefault="009936CA" w:rsidP="009936CA">
      <w:pPr>
        <w:numPr>
          <w:ilvl w:val="1"/>
          <w:numId w:val="11"/>
        </w:numPr>
        <w:tabs>
          <w:tab w:val="left" w:pos="851"/>
        </w:tabs>
        <w:spacing w:after="0" w:line="100" w:lineRule="atLeast"/>
        <w:ind w:left="0" w:firstLine="709"/>
        <w:jc w:val="both"/>
        <w:rPr>
          <w:rFonts w:ascii="Times New Roman" w:hAnsi="Times New Roman" w:cs="Times New Roman"/>
          <w:sz w:val="28"/>
          <w:szCs w:val="28"/>
        </w:rPr>
      </w:pPr>
      <w:r>
        <w:rPr>
          <w:rFonts w:ascii="Times New Roman" w:hAnsi="Times New Roman" w:cs="Times New Roman"/>
          <w:sz w:val="28"/>
          <w:szCs w:val="28"/>
        </w:rPr>
        <w:t>Перечень целевых показателей Подпрограммы с расшифровкой плановых значений по годам ее реализации:</w:t>
      </w:r>
    </w:p>
    <w:p w:rsidR="009936CA" w:rsidRDefault="009936CA" w:rsidP="009936CA">
      <w:pPr>
        <w:tabs>
          <w:tab w:val="left" w:pos="851"/>
        </w:tabs>
        <w:spacing w:after="0" w:line="100" w:lineRule="atLeast"/>
        <w:jc w:val="both"/>
        <w:rPr>
          <w:rFonts w:ascii="Times New Roman" w:hAnsi="Times New Roman" w:cs="Times New Roman"/>
          <w:sz w:val="28"/>
          <w:szCs w:val="28"/>
        </w:rPr>
      </w:pPr>
    </w:p>
    <w:tbl>
      <w:tblPr>
        <w:tblW w:w="9450" w:type="dxa"/>
        <w:tblInd w:w="5" w:type="dxa"/>
        <w:tblLayout w:type="fixed"/>
        <w:tblCellMar>
          <w:left w:w="0" w:type="dxa"/>
          <w:right w:w="0" w:type="dxa"/>
        </w:tblCellMar>
        <w:tblLook w:val="04A0"/>
      </w:tblPr>
      <w:tblGrid>
        <w:gridCol w:w="560"/>
        <w:gridCol w:w="2562"/>
        <w:gridCol w:w="710"/>
        <w:gridCol w:w="992"/>
        <w:gridCol w:w="992"/>
        <w:gridCol w:w="851"/>
        <w:gridCol w:w="850"/>
        <w:gridCol w:w="851"/>
        <w:gridCol w:w="1082"/>
      </w:tblGrid>
      <w:tr w:rsidR="009936CA" w:rsidTr="009936CA">
        <w:trPr>
          <w:trHeight w:val="375"/>
        </w:trPr>
        <w:tc>
          <w:tcPr>
            <w:tcW w:w="559" w:type="dxa"/>
            <w:vMerge w:val="restart"/>
            <w:tcBorders>
              <w:top w:val="single" w:sz="4" w:space="0" w:color="000000"/>
              <w:left w:val="single" w:sz="4" w:space="0" w:color="000000"/>
              <w:bottom w:val="single" w:sz="4" w:space="0" w:color="000000"/>
              <w:right w:val="nil"/>
            </w:tcBorders>
            <w:hideMark/>
          </w:tcPr>
          <w:p w:rsidR="009936CA" w:rsidRDefault="009936CA">
            <w:pPr>
              <w:spacing w:after="0" w:line="100" w:lineRule="atLeast"/>
              <w:rPr>
                <w:rFonts w:ascii="Times New Roman" w:hAnsi="Times New Roman" w:cs="Times New Roman"/>
                <w:sz w:val="24"/>
                <w:szCs w:val="24"/>
              </w:rPr>
            </w:pPr>
            <w:r>
              <w:rPr>
                <w:rFonts w:ascii="Times New Roman" w:hAnsi="Times New Roman" w:cs="Times New Roman"/>
                <w:sz w:val="24"/>
                <w:szCs w:val="24"/>
              </w:rPr>
              <w:t>№п/п</w:t>
            </w:r>
          </w:p>
        </w:tc>
        <w:tc>
          <w:tcPr>
            <w:tcW w:w="2560" w:type="dxa"/>
            <w:vMerge w:val="restart"/>
            <w:tcBorders>
              <w:top w:val="single" w:sz="4" w:space="0" w:color="000000"/>
              <w:left w:val="single" w:sz="4" w:space="0" w:color="000000"/>
              <w:bottom w:val="single" w:sz="4" w:space="0" w:color="000000"/>
              <w:right w:val="nil"/>
            </w:tcBorders>
            <w:hideMark/>
          </w:tcPr>
          <w:p w:rsidR="009936CA" w:rsidRDefault="009936CA">
            <w:pPr>
              <w:spacing w:after="0" w:line="100" w:lineRule="atLeast"/>
              <w:rPr>
                <w:rFonts w:ascii="Times New Roman" w:hAnsi="Times New Roman" w:cs="Times New Roman"/>
                <w:sz w:val="24"/>
                <w:szCs w:val="24"/>
              </w:rPr>
            </w:pPr>
            <w:r>
              <w:rPr>
                <w:rFonts w:ascii="Times New Roman" w:hAnsi="Times New Roman" w:cs="Times New Roman"/>
                <w:sz w:val="24"/>
                <w:szCs w:val="24"/>
              </w:rPr>
              <w:t>Наименование целевого показателя</w:t>
            </w:r>
          </w:p>
        </w:tc>
        <w:tc>
          <w:tcPr>
            <w:tcW w:w="709" w:type="dxa"/>
            <w:vMerge w:val="restart"/>
            <w:tcBorders>
              <w:top w:val="single" w:sz="4" w:space="0" w:color="000000"/>
              <w:left w:val="single" w:sz="4" w:space="0" w:color="000000"/>
              <w:bottom w:val="nil"/>
              <w:right w:val="nil"/>
            </w:tcBorders>
            <w:hideMark/>
          </w:tcPr>
          <w:p w:rsidR="009936CA" w:rsidRDefault="009936CA">
            <w:pPr>
              <w:spacing w:after="0" w:line="100" w:lineRule="atLeast"/>
              <w:rPr>
                <w:rFonts w:ascii="Times New Roman" w:hAnsi="Times New Roman" w:cs="Times New Roman"/>
                <w:sz w:val="24"/>
                <w:szCs w:val="24"/>
              </w:rPr>
            </w:pPr>
            <w:r>
              <w:rPr>
                <w:rFonts w:ascii="Times New Roman" w:hAnsi="Times New Roman" w:cs="Times New Roman"/>
                <w:sz w:val="24"/>
                <w:szCs w:val="24"/>
              </w:rPr>
              <w:t>Ед. изм.</w:t>
            </w:r>
          </w:p>
        </w:tc>
        <w:tc>
          <w:tcPr>
            <w:tcW w:w="5618" w:type="dxa"/>
            <w:gridSpan w:val="6"/>
            <w:tcBorders>
              <w:top w:val="single" w:sz="4" w:space="0" w:color="000000"/>
              <w:left w:val="single" w:sz="4" w:space="0" w:color="000000"/>
              <w:bottom w:val="nil"/>
              <w:right w:val="single" w:sz="4" w:space="0" w:color="000000"/>
            </w:tcBorders>
            <w:hideMark/>
          </w:tcPr>
          <w:p w:rsidR="009936CA" w:rsidRDefault="009936CA">
            <w:pPr>
              <w:spacing w:after="0" w:line="100" w:lineRule="atLeast"/>
              <w:ind w:right="1040"/>
            </w:pPr>
            <w:r>
              <w:rPr>
                <w:rFonts w:ascii="Times New Roman" w:hAnsi="Times New Roman" w:cs="Times New Roman"/>
                <w:sz w:val="24"/>
                <w:szCs w:val="24"/>
              </w:rPr>
              <w:t>Плановые значения показателей</w:t>
            </w:r>
          </w:p>
        </w:tc>
      </w:tr>
      <w:tr w:rsidR="009936CA" w:rsidTr="009936CA">
        <w:trPr>
          <w:trHeight w:val="289"/>
        </w:trPr>
        <w:tc>
          <w:tcPr>
            <w:tcW w:w="559" w:type="dxa"/>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spacing w:after="0" w:line="240" w:lineRule="auto"/>
              <w:rPr>
                <w:rFonts w:ascii="Times New Roman" w:hAnsi="Times New Roman" w:cs="Times New Roman"/>
                <w:kern w:val="2"/>
                <w:sz w:val="24"/>
                <w:szCs w:val="24"/>
              </w:rPr>
            </w:pPr>
          </w:p>
        </w:tc>
        <w:tc>
          <w:tcPr>
            <w:tcW w:w="2560" w:type="dxa"/>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spacing w:after="0" w:line="240" w:lineRule="auto"/>
              <w:rPr>
                <w:rFonts w:ascii="Times New Roman" w:hAnsi="Times New Roman" w:cs="Times New Roman"/>
                <w:kern w:val="2"/>
                <w:sz w:val="24"/>
                <w:szCs w:val="24"/>
              </w:rPr>
            </w:pPr>
          </w:p>
        </w:tc>
        <w:tc>
          <w:tcPr>
            <w:tcW w:w="709" w:type="dxa"/>
            <w:vMerge/>
            <w:tcBorders>
              <w:top w:val="single" w:sz="4" w:space="0" w:color="000000"/>
              <w:left w:val="single" w:sz="4" w:space="0" w:color="000000"/>
              <w:bottom w:val="nil"/>
              <w:right w:val="nil"/>
            </w:tcBorders>
            <w:vAlign w:val="center"/>
            <w:hideMark/>
          </w:tcPr>
          <w:p w:rsidR="009936CA" w:rsidRDefault="009936CA">
            <w:pPr>
              <w:suppressAutoHyphens w:val="0"/>
              <w:spacing w:after="0" w:line="240" w:lineRule="auto"/>
              <w:rPr>
                <w:rFonts w:ascii="Times New Roman" w:hAnsi="Times New Roman" w:cs="Times New Roman"/>
                <w:kern w:val="2"/>
                <w:sz w:val="24"/>
                <w:szCs w:val="24"/>
              </w:rPr>
            </w:pP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936CA" w:rsidRDefault="009936CA">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2017г</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936CA" w:rsidRDefault="009936CA">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2018г</w:t>
            </w: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936CA" w:rsidRDefault="009936CA">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2019г</w:t>
            </w:r>
          </w:p>
        </w:tc>
        <w:tc>
          <w:tcPr>
            <w:tcW w:w="85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936CA" w:rsidRDefault="009936CA">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2020г.</w:t>
            </w: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936CA" w:rsidRDefault="009936CA">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2021</w:t>
            </w:r>
          </w:p>
        </w:tc>
        <w:tc>
          <w:tcPr>
            <w:tcW w:w="10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36CA" w:rsidRDefault="009936CA">
            <w:pPr>
              <w:spacing w:after="0" w:line="100" w:lineRule="atLeast"/>
              <w:jc w:val="center"/>
            </w:pPr>
            <w:r>
              <w:rPr>
                <w:rFonts w:ascii="Times New Roman" w:hAnsi="Times New Roman" w:cs="Times New Roman"/>
                <w:sz w:val="24"/>
                <w:szCs w:val="24"/>
              </w:rPr>
              <w:t>2022</w:t>
            </w:r>
          </w:p>
        </w:tc>
      </w:tr>
      <w:tr w:rsidR="009936CA" w:rsidTr="009936CA">
        <w:tc>
          <w:tcPr>
            <w:tcW w:w="55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936CA" w:rsidRDefault="009936CA">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1</w:t>
            </w:r>
          </w:p>
        </w:tc>
        <w:tc>
          <w:tcPr>
            <w:tcW w:w="256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936CA" w:rsidRDefault="009936CA">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936CA" w:rsidRDefault="009936CA">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936CA" w:rsidRDefault="009936CA">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936CA" w:rsidRDefault="009936CA">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5</w:t>
            </w: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936CA" w:rsidRDefault="009936CA">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6</w:t>
            </w:r>
          </w:p>
        </w:tc>
        <w:tc>
          <w:tcPr>
            <w:tcW w:w="85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936CA" w:rsidRDefault="009936CA">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7</w:t>
            </w: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936CA" w:rsidRDefault="009936CA">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8</w:t>
            </w:r>
          </w:p>
        </w:tc>
        <w:tc>
          <w:tcPr>
            <w:tcW w:w="10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36CA" w:rsidRDefault="009936CA">
            <w:pPr>
              <w:spacing w:after="0" w:line="100" w:lineRule="atLeast"/>
              <w:jc w:val="center"/>
            </w:pPr>
            <w:r>
              <w:rPr>
                <w:rFonts w:ascii="Times New Roman" w:hAnsi="Times New Roman" w:cs="Times New Roman"/>
                <w:sz w:val="24"/>
                <w:szCs w:val="24"/>
              </w:rPr>
              <w:t>9</w:t>
            </w:r>
          </w:p>
        </w:tc>
      </w:tr>
      <w:tr w:rsidR="009936CA" w:rsidTr="009936CA">
        <w:tc>
          <w:tcPr>
            <w:tcW w:w="55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936CA" w:rsidRDefault="009936CA">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1</w:t>
            </w:r>
          </w:p>
        </w:tc>
        <w:tc>
          <w:tcPr>
            <w:tcW w:w="256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936CA" w:rsidRDefault="009936CA">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Доля </w:t>
            </w:r>
            <w:r>
              <w:rPr>
                <w:rFonts w:ascii="Times New Roman" w:hAnsi="Times New Roman" w:cs="Times New Roman"/>
                <w:sz w:val="24"/>
                <w:szCs w:val="24"/>
              </w:rPr>
              <w:lastRenderedPageBreak/>
              <w:t xml:space="preserve">среднесписочной численности </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9936CA" w:rsidRDefault="009936CA">
            <w:pPr>
              <w:snapToGrid w:val="0"/>
              <w:spacing w:after="0" w:line="100" w:lineRule="atLeast"/>
              <w:jc w:val="center"/>
              <w:rPr>
                <w:rFonts w:ascii="Times New Roman" w:hAnsi="Times New Roman" w:cs="Times New Roman"/>
                <w:sz w:val="24"/>
                <w:szCs w:val="24"/>
              </w:rPr>
            </w:pPr>
          </w:p>
          <w:p w:rsidR="009936CA" w:rsidRDefault="009936CA">
            <w:pPr>
              <w:spacing w:after="0" w:line="100" w:lineRule="atLeast"/>
              <w:jc w:val="center"/>
              <w:rPr>
                <w:rFonts w:ascii="Times New Roman" w:hAnsi="Times New Roman" w:cs="Times New Roman"/>
                <w:sz w:val="24"/>
                <w:szCs w:val="24"/>
                <w:shd w:val="clear" w:color="auto" w:fill="FFFFFF"/>
              </w:rPr>
            </w:pPr>
            <w:r>
              <w:rPr>
                <w:rFonts w:ascii="Times New Roman" w:hAnsi="Times New Roman" w:cs="Times New Roman"/>
                <w:sz w:val="24"/>
                <w:szCs w:val="24"/>
              </w:rPr>
              <w:lastRenderedPageBreak/>
              <w:t>%</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9936CA" w:rsidRDefault="009936CA">
            <w:pPr>
              <w:snapToGrid w:val="0"/>
              <w:spacing w:after="0" w:line="100" w:lineRule="atLeast"/>
              <w:jc w:val="center"/>
              <w:rPr>
                <w:rFonts w:ascii="Times New Roman" w:hAnsi="Times New Roman" w:cs="Times New Roman"/>
                <w:sz w:val="24"/>
                <w:szCs w:val="24"/>
                <w:shd w:val="clear" w:color="auto" w:fill="FFFFFF"/>
              </w:rPr>
            </w:pPr>
          </w:p>
          <w:p w:rsidR="009936CA" w:rsidRDefault="009936CA">
            <w:pPr>
              <w:spacing w:after="0" w:line="100" w:lineRule="atLeast"/>
              <w:jc w:val="center"/>
              <w:rPr>
                <w:rFonts w:ascii="Times New Roman" w:hAnsi="Times New Roman" w:cs="Times New Roman"/>
                <w:sz w:val="24"/>
                <w:szCs w:val="24"/>
              </w:rPr>
            </w:pPr>
            <w:r>
              <w:rPr>
                <w:rFonts w:ascii="Times New Roman" w:hAnsi="Times New Roman" w:cs="Times New Roman"/>
                <w:sz w:val="24"/>
                <w:szCs w:val="24"/>
                <w:shd w:val="clear" w:color="auto" w:fill="FFFFFF"/>
              </w:rPr>
              <w:lastRenderedPageBreak/>
              <w:t>30,3</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9936CA" w:rsidRDefault="009936CA">
            <w:pPr>
              <w:snapToGrid w:val="0"/>
              <w:spacing w:after="0" w:line="100" w:lineRule="atLeast"/>
              <w:jc w:val="center"/>
              <w:rPr>
                <w:rFonts w:ascii="Times New Roman" w:hAnsi="Times New Roman" w:cs="Times New Roman"/>
                <w:sz w:val="24"/>
                <w:szCs w:val="24"/>
              </w:rPr>
            </w:pPr>
          </w:p>
          <w:p w:rsidR="009936CA" w:rsidRDefault="009936CA">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lastRenderedPageBreak/>
              <w:t>27,0</w:t>
            </w: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9936CA" w:rsidRDefault="009936CA">
            <w:pPr>
              <w:snapToGrid w:val="0"/>
              <w:spacing w:after="0" w:line="100" w:lineRule="atLeast"/>
              <w:jc w:val="center"/>
              <w:rPr>
                <w:rFonts w:ascii="Times New Roman" w:hAnsi="Times New Roman" w:cs="Times New Roman"/>
                <w:sz w:val="24"/>
                <w:szCs w:val="24"/>
              </w:rPr>
            </w:pPr>
          </w:p>
          <w:p w:rsidR="009936CA" w:rsidRDefault="009936CA">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lastRenderedPageBreak/>
              <w:t>27,1</w:t>
            </w:r>
          </w:p>
        </w:tc>
        <w:tc>
          <w:tcPr>
            <w:tcW w:w="85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9936CA" w:rsidRDefault="009936CA">
            <w:pPr>
              <w:snapToGrid w:val="0"/>
              <w:spacing w:after="0" w:line="100" w:lineRule="atLeast"/>
              <w:jc w:val="center"/>
              <w:rPr>
                <w:rFonts w:ascii="Times New Roman" w:hAnsi="Times New Roman" w:cs="Times New Roman"/>
                <w:sz w:val="24"/>
                <w:szCs w:val="24"/>
              </w:rPr>
            </w:pPr>
          </w:p>
          <w:p w:rsidR="009936CA" w:rsidRDefault="009936CA">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lastRenderedPageBreak/>
              <w:t>27,2</w:t>
            </w: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9936CA" w:rsidRDefault="009936CA">
            <w:pPr>
              <w:snapToGrid w:val="0"/>
              <w:spacing w:after="0" w:line="100" w:lineRule="atLeast"/>
              <w:jc w:val="center"/>
              <w:rPr>
                <w:rFonts w:ascii="Times New Roman" w:hAnsi="Times New Roman" w:cs="Times New Roman"/>
                <w:sz w:val="24"/>
                <w:szCs w:val="24"/>
              </w:rPr>
            </w:pPr>
          </w:p>
          <w:p w:rsidR="009936CA" w:rsidRDefault="009936CA">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lastRenderedPageBreak/>
              <w:t>27,3</w:t>
            </w:r>
          </w:p>
        </w:tc>
        <w:tc>
          <w:tcPr>
            <w:tcW w:w="10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936CA" w:rsidRDefault="009936CA">
            <w:pPr>
              <w:snapToGrid w:val="0"/>
              <w:spacing w:after="0" w:line="100" w:lineRule="atLeast"/>
              <w:jc w:val="center"/>
              <w:rPr>
                <w:rFonts w:ascii="Times New Roman" w:hAnsi="Times New Roman" w:cs="Times New Roman"/>
                <w:sz w:val="24"/>
                <w:szCs w:val="24"/>
              </w:rPr>
            </w:pPr>
          </w:p>
          <w:p w:rsidR="009936CA" w:rsidRDefault="009936CA">
            <w:pPr>
              <w:spacing w:after="0" w:line="100" w:lineRule="atLeast"/>
              <w:jc w:val="center"/>
            </w:pPr>
            <w:r>
              <w:rPr>
                <w:rFonts w:ascii="Times New Roman" w:hAnsi="Times New Roman" w:cs="Times New Roman"/>
                <w:sz w:val="24"/>
                <w:szCs w:val="24"/>
              </w:rPr>
              <w:lastRenderedPageBreak/>
              <w:t>27,4</w:t>
            </w:r>
          </w:p>
        </w:tc>
      </w:tr>
      <w:tr w:rsidR="009936CA" w:rsidTr="009936CA">
        <w:tc>
          <w:tcPr>
            <w:tcW w:w="55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936CA" w:rsidRDefault="009936CA">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56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936CA" w:rsidRDefault="009936CA">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936CA" w:rsidRDefault="009936CA">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936CA" w:rsidRDefault="009936CA">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936CA" w:rsidRDefault="009936CA">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5</w:t>
            </w: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936CA" w:rsidRDefault="009936CA">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6</w:t>
            </w:r>
          </w:p>
        </w:tc>
        <w:tc>
          <w:tcPr>
            <w:tcW w:w="85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936CA" w:rsidRDefault="009936CA">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7</w:t>
            </w: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936CA" w:rsidRDefault="009936CA">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8</w:t>
            </w:r>
          </w:p>
        </w:tc>
        <w:tc>
          <w:tcPr>
            <w:tcW w:w="10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36CA" w:rsidRDefault="009936CA">
            <w:pPr>
              <w:spacing w:after="0" w:line="100" w:lineRule="atLeast"/>
              <w:jc w:val="center"/>
            </w:pPr>
            <w:r>
              <w:rPr>
                <w:rFonts w:ascii="Times New Roman" w:hAnsi="Times New Roman" w:cs="Times New Roman"/>
                <w:sz w:val="24"/>
                <w:szCs w:val="24"/>
              </w:rPr>
              <w:t>9</w:t>
            </w:r>
          </w:p>
        </w:tc>
      </w:tr>
      <w:tr w:rsidR="009936CA" w:rsidTr="009936CA">
        <w:tc>
          <w:tcPr>
            <w:tcW w:w="55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9936CA" w:rsidRDefault="009936CA">
            <w:pPr>
              <w:spacing w:after="0" w:line="100" w:lineRule="atLeast"/>
              <w:jc w:val="center"/>
              <w:rPr>
                <w:rFonts w:ascii="Times New Roman" w:hAnsi="Times New Roman" w:cs="Times New Roman"/>
                <w:sz w:val="24"/>
                <w:szCs w:val="24"/>
              </w:rPr>
            </w:pPr>
          </w:p>
        </w:tc>
        <w:tc>
          <w:tcPr>
            <w:tcW w:w="256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936CA" w:rsidRDefault="009936CA">
            <w:pPr>
              <w:spacing w:after="0" w:line="100" w:lineRule="atLeast"/>
              <w:rPr>
                <w:rFonts w:ascii="Times New Roman" w:hAnsi="Times New Roman" w:cs="Times New Roman"/>
                <w:sz w:val="24"/>
                <w:szCs w:val="24"/>
              </w:rPr>
            </w:pPr>
            <w:r>
              <w:rPr>
                <w:rFonts w:ascii="Times New Roman" w:hAnsi="Times New Roman" w:cs="Times New Roman"/>
                <w:sz w:val="24"/>
                <w:szCs w:val="24"/>
              </w:rPr>
              <w:t>работников (без внешних совместителей),</w:t>
            </w:r>
          </w:p>
          <w:p w:rsidR="009936CA" w:rsidRDefault="009936CA">
            <w:pPr>
              <w:spacing w:after="0" w:line="100" w:lineRule="atLeast"/>
              <w:rPr>
                <w:rFonts w:ascii="Times New Roman" w:hAnsi="Times New Roman" w:cs="Times New Roman"/>
                <w:sz w:val="24"/>
                <w:szCs w:val="24"/>
              </w:rPr>
            </w:pPr>
            <w:r>
              <w:rPr>
                <w:rFonts w:ascii="Times New Roman" w:hAnsi="Times New Roman" w:cs="Times New Roman"/>
                <w:sz w:val="24"/>
                <w:szCs w:val="24"/>
              </w:rPr>
              <w:t>занятых на микропредприятиях, малых и средних предприятиях и у индивидуальных предпринимателей, в общей численности населения занятого в экономике района</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9936CA" w:rsidRDefault="009936CA">
            <w:pPr>
              <w:snapToGrid w:val="0"/>
              <w:spacing w:after="0" w:line="100" w:lineRule="atLeast"/>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9936CA" w:rsidRDefault="009936CA">
            <w:pPr>
              <w:snapToGrid w:val="0"/>
              <w:spacing w:after="0" w:line="100" w:lineRule="atLeast"/>
              <w:jc w:val="center"/>
              <w:rPr>
                <w:rFonts w:ascii="Times New Roman" w:hAnsi="Times New Roman" w:cs="Times New Roman"/>
                <w:sz w:val="24"/>
                <w:szCs w:val="24"/>
                <w:shd w:val="clear" w:color="auto" w:fill="FFFFFF"/>
              </w:rPr>
            </w:pP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9936CA" w:rsidRDefault="009936CA">
            <w:pPr>
              <w:snapToGrid w:val="0"/>
              <w:spacing w:after="0" w:line="100" w:lineRule="atLeast"/>
              <w:jc w:val="cente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9936CA" w:rsidRDefault="009936CA">
            <w:pPr>
              <w:snapToGrid w:val="0"/>
              <w:spacing w:after="0" w:line="100" w:lineRule="atLeast"/>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9936CA" w:rsidRDefault="009936CA">
            <w:pPr>
              <w:snapToGrid w:val="0"/>
              <w:spacing w:after="0" w:line="100" w:lineRule="atLeast"/>
              <w:jc w:val="cente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9936CA" w:rsidRDefault="009936CA">
            <w:pPr>
              <w:snapToGrid w:val="0"/>
              <w:spacing w:after="0" w:line="100" w:lineRule="atLeast"/>
              <w:jc w:val="center"/>
              <w:rPr>
                <w:rFonts w:ascii="Times New Roman" w:hAnsi="Times New Roman" w:cs="Times New Roman"/>
                <w:sz w:val="24"/>
                <w:szCs w:val="24"/>
              </w:rPr>
            </w:pPr>
          </w:p>
        </w:tc>
        <w:tc>
          <w:tcPr>
            <w:tcW w:w="10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936CA" w:rsidRDefault="009936CA">
            <w:pPr>
              <w:snapToGrid w:val="0"/>
              <w:spacing w:after="0" w:line="100" w:lineRule="atLeast"/>
              <w:jc w:val="center"/>
              <w:rPr>
                <w:rFonts w:ascii="Times New Roman" w:hAnsi="Times New Roman" w:cs="Times New Roman"/>
                <w:sz w:val="24"/>
                <w:szCs w:val="24"/>
              </w:rPr>
            </w:pPr>
          </w:p>
        </w:tc>
      </w:tr>
      <w:tr w:rsidR="009936CA" w:rsidTr="009936CA">
        <w:tc>
          <w:tcPr>
            <w:tcW w:w="55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936CA" w:rsidRDefault="009936CA">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2</w:t>
            </w:r>
          </w:p>
        </w:tc>
        <w:tc>
          <w:tcPr>
            <w:tcW w:w="256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936CA" w:rsidRDefault="009936CA">
            <w:pPr>
              <w:spacing w:after="0" w:line="100" w:lineRule="atLeast"/>
              <w:rPr>
                <w:rFonts w:ascii="Times New Roman" w:hAnsi="Times New Roman" w:cs="Times New Roman"/>
                <w:sz w:val="24"/>
                <w:szCs w:val="24"/>
              </w:rPr>
            </w:pPr>
            <w:r>
              <w:rPr>
                <w:rFonts w:ascii="Times New Roman" w:hAnsi="Times New Roman" w:cs="Times New Roman"/>
                <w:sz w:val="24"/>
                <w:szCs w:val="24"/>
              </w:rPr>
              <w:t>Количество субъектов малого и среднего предпринимательства в расчете на 1 тысячу человек населения муниципального образования Северский район</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936CA" w:rsidRDefault="009936CA">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Ед.</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936CA" w:rsidRDefault="009936CA">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39,5</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936CA" w:rsidRDefault="009936CA">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39,6</w:t>
            </w: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936CA" w:rsidRDefault="009936CA">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39,7</w:t>
            </w:r>
          </w:p>
        </w:tc>
        <w:tc>
          <w:tcPr>
            <w:tcW w:w="85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936CA" w:rsidRDefault="009936CA">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39,8</w:t>
            </w: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936CA" w:rsidRDefault="009936CA">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39,8</w:t>
            </w:r>
          </w:p>
        </w:tc>
        <w:tc>
          <w:tcPr>
            <w:tcW w:w="10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36CA" w:rsidRDefault="009936CA">
            <w:pPr>
              <w:spacing w:after="0" w:line="100" w:lineRule="atLeast"/>
              <w:jc w:val="center"/>
            </w:pPr>
            <w:r>
              <w:rPr>
                <w:rFonts w:ascii="Times New Roman" w:hAnsi="Times New Roman" w:cs="Times New Roman"/>
                <w:sz w:val="24"/>
                <w:szCs w:val="24"/>
              </w:rPr>
              <w:t>39,9</w:t>
            </w:r>
          </w:p>
        </w:tc>
      </w:tr>
      <w:tr w:rsidR="009936CA" w:rsidTr="009936CA">
        <w:tc>
          <w:tcPr>
            <w:tcW w:w="55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936CA" w:rsidRDefault="009936CA">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3</w:t>
            </w:r>
          </w:p>
        </w:tc>
        <w:tc>
          <w:tcPr>
            <w:tcW w:w="256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936CA" w:rsidRDefault="009936CA">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Число участников проведенных мероприятий (совещаний, семинаров, "круглых столов", конференций и др.) по вопросам развития и поддержки субъектов малого и среднего предпринимательства </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936CA" w:rsidRDefault="009936CA">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Чел.</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936CA" w:rsidRDefault="009936CA">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820</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936CA" w:rsidRDefault="009936CA">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840</w:t>
            </w: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936CA" w:rsidRDefault="009936CA">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850</w:t>
            </w:r>
          </w:p>
        </w:tc>
        <w:tc>
          <w:tcPr>
            <w:tcW w:w="85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936CA" w:rsidRDefault="009936CA">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860</w:t>
            </w: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936CA" w:rsidRDefault="009936CA">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870</w:t>
            </w:r>
          </w:p>
        </w:tc>
        <w:tc>
          <w:tcPr>
            <w:tcW w:w="10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36CA" w:rsidRDefault="009936CA">
            <w:pPr>
              <w:spacing w:after="0" w:line="100" w:lineRule="atLeast"/>
              <w:jc w:val="center"/>
            </w:pPr>
            <w:r>
              <w:rPr>
                <w:rFonts w:ascii="Times New Roman" w:hAnsi="Times New Roman" w:cs="Times New Roman"/>
                <w:sz w:val="24"/>
                <w:szCs w:val="24"/>
              </w:rPr>
              <w:t>880</w:t>
            </w:r>
          </w:p>
        </w:tc>
      </w:tr>
      <w:tr w:rsidR="009936CA" w:rsidTr="009936CA">
        <w:tc>
          <w:tcPr>
            <w:tcW w:w="55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936CA" w:rsidRDefault="009936CA">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4</w:t>
            </w:r>
          </w:p>
        </w:tc>
        <w:tc>
          <w:tcPr>
            <w:tcW w:w="256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936CA" w:rsidRDefault="009936CA">
            <w:pPr>
              <w:spacing w:after="0" w:line="100" w:lineRule="atLeast"/>
              <w:rPr>
                <w:rFonts w:ascii="Times New Roman" w:hAnsi="Times New Roman" w:cs="Times New Roman"/>
                <w:sz w:val="24"/>
                <w:szCs w:val="24"/>
              </w:rPr>
            </w:pPr>
            <w:r>
              <w:rPr>
                <w:rFonts w:ascii="Times New Roman" w:hAnsi="Times New Roman" w:cs="Times New Roman"/>
                <w:sz w:val="24"/>
                <w:szCs w:val="24"/>
              </w:rPr>
              <w:t>Проведение информационно-консультационных мероприятий и организация участия в краевых мероприятиях субъектов малого и среднего предпринимательства (совещания, круглые столы, семинары, дни открытых дверей и др.)</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936CA" w:rsidRDefault="009936CA">
            <w:pPr>
              <w:spacing w:after="0" w:line="100" w:lineRule="atLeast"/>
              <w:jc w:val="center"/>
            </w:pPr>
            <w:r>
              <w:rPr>
                <w:rFonts w:ascii="Times New Roman" w:hAnsi="Times New Roman" w:cs="Times New Roman"/>
                <w:sz w:val="24"/>
                <w:szCs w:val="24"/>
              </w:rPr>
              <w:t>Ед.</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936CA" w:rsidRDefault="009936CA">
            <w:pPr>
              <w:pStyle w:val="11"/>
              <w:spacing w:after="0"/>
              <w:jc w:val="center"/>
            </w:pPr>
            <w:r>
              <w:t>35</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936CA" w:rsidRDefault="009936CA">
            <w:pPr>
              <w:pStyle w:val="11"/>
              <w:spacing w:after="0"/>
              <w:jc w:val="center"/>
            </w:pPr>
            <w:r>
              <w:t>35</w:t>
            </w: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936CA" w:rsidRDefault="009936CA">
            <w:pPr>
              <w:pStyle w:val="11"/>
              <w:spacing w:after="0"/>
              <w:jc w:val="center"/>
            </w:pPr>
            <w:r>
              <w:t>35</w:t>
            </w:r>
          </w:p>
        </w:tc>
        <w:tc>
          <w:tcPr>
            <w:tcW w:w="85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936CA" w:rsidRDefault="009936CA">
            <w:pPr>
              <w:pStyle w:val="11"/>
              <w:spacing w:after="0"/>
              <w:jc w:val="center"/>
            </w:pPr>
            <w:r>
              <w:t>35</w:t>
            </w: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936CA" w:rsidRDefault="009936CA">
            <w:pPr>
              <w:pStyle w:val="11"/>
              <w:spacing w:after="0"/>
              <w:jc w:val="center"/>
            </w:pPr>
            <w:r>
              <w:t>35</w:t>
            </w:r>
          </w:p>
        </w:tc>
        <w:tc>
          <w:tcPr>
            <w:tcW w:w="10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36CA" w:rsidRDefault="009936CA">
            <w:pPr>
              <w:pStyle w:val="11"/>
              <w:spacing w:after="0"/>
              <w:jc w:val="center"/>
            </w:pPr>
            <w:r>
              <w:t>35</w:t>
            </w:r>
          </w:p>
        </w:tc>
      </w:tr>
    </w:tbl>
    <w:p w:rsidR="009936CA" w:rsidRDefault="009936CA" w:rsidP="009936CA">
      <w:pPr>
        <w:spacing w:after="0" w:line="100" w:lineRule="atLeast"/>
        <w:jc w:val="both"/>
        <w:rPr>
          <w:rFonts w:ascii="Times New Roman" w:hAnsi="Times New Roman" w:cs="Times New Roman"/>
          <w:kern w:val="2"/>
          <w:sz w:val="28"/>
          <w:szCs w:val="28"/>
        </w:rPr>
      </w:pPr>
    </w:p>
    <w:p w:rsidR="009936CA" w:rsidRDefault="009936CA" w:rsidP="009936CA">
      <w:pPr>
        <w:spacing w:after="0" w:line="100" w:lineRule="atLeast"/>
        <w:ind w:firstLine="709"/>
        <w:jc w:val="both"/>
        <w:rPr>
          <w:rFonts w:ascii="Times New Roman" w:eastAsia="ArialMT" w:hAnsi="Times New Roman" w:cs="Times New Roman"/>
          <w:sz w:val="28"/>
          <w:szCs w:val="28"/>
        </w:rPr>
      </w:pPr>
      <w:r>
        <w:rPr>
          <w:rFonts w:ascii="Times New Roman" w:hAnsi="Times New Roman" w:cs="Times New Roman"/>
          <w:sz w:val="28"/>
          <w:szCs w:val="28"/>
        </w:rPr>
        <w:t xml:space="preserve">2.4. Реализация мероприятий Подпрограммы рассчитана на период с 2017 года по 2022 год включительно, так как значительная часть ее </w:t>
      </w:r>
      <w:r>
        <w:rPr>
          <w:rFonts w:ascii="Times New Roman" w:hAnsi="Times New Roman" w:cs="Times New Roman"/>
          <w:sz w:val="28"/>
          <w:szCs w:val="28"/>
        </w:rPr>
        <w:lastRenderedPageBreak/>
        <w:t>мероприятий актуальна и востребована субъектами малого и среднего предпринимательства в каждом году.</w:t>
      </w:r>
    </w:p>
    <w:p w:rsidR="009936CA" w:rsidRDefault="009936CA" w:rsidP="009936CA">
      <w:pPr>
        <w:spacing w:after="0" w:line="100" w:lineRule="atLeast"/>
        <w:ind w:firstLine="709"/>
        <w:jc w:val="both"/>
        <w:rPr>
          <w:rFonts w:ascii="Times New Roman" w:eastAsia="ArialMT" w:hAnsi="Times New Roman" w:cs="Times New Roman"/>
          <w:spacing w:val="-2"/>
          <w:sz w:val="28"/>
          <w:szCs w:val="28"/>
        </w:rPr>
      </w:pPr>
      <w:r>
        <w:rPr>
          <w:rFonts w:ascii="Times New Roman" w:eastAsia="ArialMT" w:hAnsi="Times New Roman" w:cs="Times New Roman"/>
          <w:sz w:val="28"/>
          <w:szCs w:val="28"/>
        </w:rPr>
        <w:t xml:space="preserve">I этап – 2017 год: </w:t>
      </w:r>
      <w:r>
        <w:rPr>
          <w:rFonts w:ascii="Times New Roman" w:eastAsia="ArialMT" w:hAnsi="Times New Roman" w:cs="Times New Roman"/>
          <w:spacing w:val="-2"/>
          <w:sz w:val="28"/>
          <w:szCs w:val="28"/>
        </w:rPr>
        <w:t>эффективное использование мер поддержки субъектов малого и среднего предпринимательства.</w:t>
      </w:r>
    </w:p>
    <w:p w:rsidR="009936CA" w:rsidRDefault="009936CA" w:rsidP="009936CA">
      <w:pPr>
        <w:spacing w:after="0" w:line="100" w:lineRule="atLeast"/>
        <w:ind w:firstLine="709"/>
        <w:jc w:val="both"/>
        <w:rPr>
          <w:rFonts w:ascii="Times New Roman" w:eastAsia="ArialMT" w:hAnsi="Times New Roman" w:cs="Times New Roman"/>
          <w:spacing w:val="-2"/>
          <w:sz w:val="28"/>
          <w:szCs w:val="28"/>
        </w:rPr>
      </w:pPr>
      <w:r>
        <w:rPr>
          <w:rFonts w:ascii="Times New Roman" w:eastAsia="ArialMT" w:hAnsi="Times New Roman" w:cs="Times New Roman"/>
          <w:spacing w:val="-2"/>
          <w:sz w:val="28"/>
          <w:szCs w:val="28"/>
        </w:rPr>
        <w:t xml:space="preserve">II этап – 2018 год: обеспечение устойчивого роста малого и среднего предпринимательства </w:t>
      </w:r>
    </w:p>
    <w:p w:rsidR="009936CA" w:rsidRDefault="009936CA" w:rsidP="009936CA">
      <w:pPr>
        <w:spacing w:after="0" w:line="100" w:lineRule="atLeast"/>
        <w:ind w:firstLine="709"/>
        <w:jc w:val="both"/>
        <w:rPr>
          <w:rFonts w:ascii="Times New Roman" w:eastAsia="ArialMT" w:hAnsi="Times New Roman" w:cs="Times New Roman"/>
          <w:spacing w:val="-2"/>
          <w:sz w:val="28"/>
          <w:szCs w:val="28"/>
        </w:rPr>
      </w:pPr>
      <w:r>
        <w:rPr>
          <w:rFonts w:ascii="Times New Roman" w:eastAsia="ArialMT" w:hAnsi="Times New Roman" w:cs="Times New Roman"/>
          <w:spacing w:val="-2"/>
          <w:sz w:val="28"/>
          <w:szCs w:val="28"/>
          <w:lang w:val="en-US"/>
        </w:rPr>
        <w:t>III</w:t>
      </w:r>
      <w:r>
        <w:rPr>
          <w:rFonts w:ascii="Times New Roman" w:eastAsia="ArialMT" w:hAnsi="Times New Roman" w:cs="Times New Roman"/>
          <w:spacing w:val="-2"/>
          <w:sz w:val="28"/>
          <w:szCs w:val="28"/>
        </w:rPr>
        <w:t xml:space="preserve"> этап – 2019 год: увеличение доли малого и среднего предпринимательства в общем обороте всех хозяйствующих субъектов.</w:t>
      </w:r>
    </w:p>
    <w:p w:rsidR="009936CA" w:rsidRDefault="009936CA" w:rsidP="009936CA">
      <w:pPr>
        <w:spacing w:after="0" w:line="100" w:lineRule="atLeast"/>
        <w:ind w:firstLine="709"/>
        <w:jc w:val="both"/>
        <w:rPr>
          <w:rFonts w:ascii="Times New Roman" w:hAnsi="Times New Roman" w:cs="Times New Roman"/>
          <w:sz w:val="28"/>
          <w:szCs w:val="28"/>
        </w:rPr>
      </w:pPr>
      <w:r>
        <w:rPr>
          <w:rFonts w:ascii="Times New Roman" w:eastAsia="ArialMT" w:hAnsi="Times New Roman" w:cs="Times New Roman"/>
          <w:spacing w:val="-2"/>
          <w:sz w:val="28"/>
          <w:szCs w:val="28"/>
          <w:lang w:val="en-US"/>
        </w:rPr>
        <w:t>IV</w:t>
      </w:r>
      <w:r>
        <w:rPr>
          <w:rFonts w:ascii="Times New Roman" w:eastAsia="ArialMT" w:hAnsi="Times New Roman" w:cs="Times New Roman"/>
          <w:spacing w:val="-2"/>
          <w:sz w:val="28"/>
          <w:szCs w:val="28"/>
        </w:rPr>
        <w:t xml:space="preserve"> этап – 2020 год: увеличение доли малого и среднего предпринимательства в общем обороте всех хозяйствующих субъектов.</w:t>
      </w:r>
    </w:p>
    <w:p w:rsidR="009936CA" w:rsidRDefault="009936CA" w:rsidP="009936C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V этап – 2021 год: увеличение доли малого и среднего предпринимательства в общем обороте всех хозяйствующих субъектов.</w:t>
      </w:r>
    </w:p>
    <w:p w:rsidR="009936CA" w:rsidRDefault="009936CA" w:rsidP="009936C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lang w:val="en-US"/>
        </w:rPr>
        <w:t>VI</w:t>
      </w:r>
      <w:r>
        <w:rPr>
          <w:rFonts w:ascii="Times New Roman" w:hAnsi="Times New Roman" w:cs="Times New Roman"/>
          <w:sz w:val="28"/>
          <w:szCs w:val="28"/>
        </w:rPr>
        <w:t xml:space="preserve"> этап – 2022 год: увеличение доли малого и среднего предпринимательства в общем обороте всех хозяйствующих субъектов.</w:t>
      </w:r>
    </w:p>
    <w:p w:rsidR="009936CA" w:rsidRDefault="009936CA" w:rsidP="009936C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Контроль за ходом реализации Подпрограммы и анализ ее эффективности будет осуществлять управление по развитию малого бизнеса и потребительской сферы администрации муниципального образования Северский район.</w:t>
      </w:r>
    </w:p>
    <w:p w:rsidR="009936CA" w:rsidRDefault="009936CA" w:rsidP="009936C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При необходимости возможна корректировка мероприятий в 2017 - 2022 годах в зависимости от результатов анализа эффективности их реализации в предыдущем году и постановки новых задач в рамках реализации Подпрограммы.</w:t>
      </w:r>
    </w:p>
    <w:p w:rsidR="009936CA" w:rsidRDefault="009936CA" w:rsidP="009936CA">
      <w:pPr>
        <w:spacing w:after="0" w:line="100" w:lineRule="atLeast"/>
        <w:ind w:firstLine="709"/>
        <w:jc w:val="both"/>
        <w:rPr>
          <w:rFonts w:ascii="Times New Roman" w:hAnsi="Times New Roman" w:cs="Times New Roman"/>
          <w:sz w:val="28"/>
          <w:szCs w:val="28"/>
        </w:rPr>
      </w:pPr>
    </w:p>
    <w:p w:rsidR="009936CA" w:rsidRDefault="009936CA" w:rsidP="009936CA">
      <w:pPr>
        <w:spacing w:after="0" w:line="100" w:lineRule="atLeast"/>
        <w:ind w:firstLine="709"/>
        <w:jc w:val="both"/>
        <w:rPr>
          <w:rFonts w:ascii="Times New Roman" w:hAnsi="Times New Roman" w:cs="Times New Roman"/>
          <w:sz w:val="28"/>
          <w:szCs w:val="28"/>
        </w:rPr>
      </w:pPr>
    </w:p>
    <w:p w:rsidR="009936CA" w:rsidRDefault="009936CA" w:rsidP="009936CA">
      <w:pPr>
        <w:spacing w:after="0" w:line="100" w:lineRule="atLeast"/>
        <w:ind w:firstLine="709"/>
        <w:jc w:val="both"/>
        <w:rPr>
          <w:rFonts w:ascii="Times New Roman" w:hAnsi="Times New Roman" w:cs="Times New Roman"/>
          <w:sz w:val="28"/>
          <w:szCs w:val="28"/>
        </w:rPr>
      </w:pPr>
    </w:p>
    <w:p w:rsidR="009936CA" w:rsidRDefault="009936CA" w:rsidP="009936CA">
      <w:pPr>
        <w:spacing w:after="0" w:line="100" w:lineRule="atLeast"/>
        <w:ind w:firstLine="709"/>
        <w:jc w:val="both"/>
        <w:rPr>
          <w:rFonts w:ascii="Times New Roman" w:hAnsi="Times New Roman" w:cs="Times New Roman"/>
          <w:sz w:val="28"/>
          <w:szCs w:val="28"/>
        </w:rPr>
      </w:pPr>
    </w:p>
    <w:p w:rsidR="009936CA" w:rsidRDefault="009936CA" w:rsidP="009936CA">
      <w:pPr>
        <w:suppressAutoHyphens w:val="0"/>
        <w:spacing w:after="0" w:line="240" w:lineRule="auto"/>
        <w:rPr>
          <w:b/>
          <w:bCs/>
          <w:sz w:val="28"/>
          <w:szCs w:val="28"/>
        </w:rPr>
        <w:sectPr w:rsidR="009936CA">
          <w:pgSz w:w="11906" w:h="16838"/>
          <w:pgMar w:top="1134" w:right="851" w:bottom="851" w:left="1701" w:header="709" w:footer="720" w:gutter="0"/>
          <w:cols w:space="720"/>
        </w:sectPr>
      </w:pPr>
    </w:p>
    <w:p w:rsidR="009936CA" w:rsidRDefault="009936CA" w:rsidP="009936CA">
      <w:pPr>
        <w:pStyle w:val="11"/>
        <w:numPr>
          <w:ilvl w:val="0"/>
          <w:numId w:val="12"/>
        </w:numPr>
        <w:spacing w:after="0"/>
        <w:ind w:left="720"/>
        <w:jc w:val="center"/>
        <w:rPr>
          <w:sz w:val="28"/>
          <w:szCs w:val="28"/>
        </w:rPr>
      </w:pPr>
      <w:r>
        <w:rPr>
          <w:b/>
          <w:bCs/>
          <w:sz w:val="28"/>
          <w:szCs w:val="28"/>
        </w:rPr>
        <w:lastRenderedPageBreak/>
        <w:t>Перечень основных мероприятий Подпрограммы</w:t>
      </w:r>
    </w:p>
    <w:p w:rsidR="009936CA" w:rsidRDefault="009936CA" w:rsidP="009936CA">
      <w:pPr>
        <w:spacing w:after="0" w:line="100" w:lineRule="atLeast"/>
        <w:rPr>
          <w:sz w:val="2"/>
          <w:szCs w:val="2"/>
        </w:rPr>
      </w:pPr>
    </w:p>
    <w:tbl>
      <w:tblPr>
        <w:tblW w:w="16590" w:type="dxa"/>
        <w:tblInd w:w="108" w:type="dxa"/>
        <w:tblLayout w:type="fixed"/>
        <w:tblLook w:val="04A0"/>
      </w:tblPr>
      <w:tblGrid>
        <w:gridCol w:w="568"/>
        <w:gridCol w:w="2972"/>
        <w:gridCol w:w="1140"/>
        <w:gridCol w:w="1128"/>
        <w:gridCol w:w="715"/>
        <w:gridCol w:w="703"/>
        <w:gridCol w:w="6"/>
        <w:gridCol w:w="706"/>
        <w:gridCol w:w="711"/>
        <w:gridCol w:w="710"/>
        <w:gridCol w:w="850"/>
        <w:gridCol w:w="2127"/>
        <w:gridCol w:w="2127"/>
        <w:gridCol w:w="2127"/>
      </w:tblGrid>
      <w:tr w:rsidR="009936CA" w:rsidTr="009936CA">
        <w:trPr>
          <w:gridAfter w:val="1"/>
          <w:wAfter w:w="2126" w:type="dxa"/>
          <w:trHeight w:val="1453"/>
        </w:trPr>
        <w:tc>
          <w:tcPr>
            <w:tcW w:w="567" w:type="dxa"/>
            <w:vMerge w:val="restart"/>
            <w:tcBorders>
              <w:top w:val="single" w:sz="4" w:space="0" w:color="000000"/>
              <w:left w:val="single" w:sz="4" w:space="0" w:color="000000"/>
              <w:bottom w:val="single" w:sz="4" w:space="0" w:color="000000"/>
              <w:right w:val="nil"/>
            </w:tcBorders>
            <w:hideMark/>
          </w:tcPr>
          <w:p w:rsidR="009936CA" w:rsidRDefault="009936CA">
            <w:pPr>
              <w:pStyle w:val="11"/>
              <w:spacing w:after="0"/>
              <w:jc w:val="center"/>
              <w:rPr>
                <w:sz w:val="22"/>
                <w:szCs w:val="22"/>
              </w:rPr>
            </w:pPr>
            <w:r>
              <w:rPr>
                <w:sz w:val="22"/>
                <w:szCs w:val="22"/>
              </w:rPr>
              <w:t>№</w:t>
            </w:r>
          </w:p>
          <w:p w:rsidR="009936CA" w:rsidRDefault="009936CA">
            <w:pPr>
              <w:pStyle w:val="11"/>
              <w:spacing w:after="0"/>
              <w:jc w:val="center"/>
              <w:rPr>
                <w:sz w:val="22"/>
                <w:szCs w:val="22"/>
              </w:rPr>
            </w:pPr>
            <w:r>
              <w:rPr>
                <w:sz w:val="22"/>
                <w:szCs w:val="22"/>
              </w:rPr>
              <w:t>п/п</w:t>
            </w:r>
          </w:p>
        </w:tc>
        <w:tc>
          <w:tcPr>
            <w:tcW w:w="2971" w:type="dxa"/>
            <w:vMerge w:val="restart"/>
            <w:tcBorders>
              <w:top w:val="single" w:sz="4" w:space="0" w:color="000000"/>
              <w:left w:val="single" w:sz="4" w:space="0" w:color="000000"/>
              <w:bottom w:val="single" w:sz="4" w:space="0" w:color="000000"/>
              <w:right w:val="nil"/>
            </w:tcBorders>
            <w:hideMark/>
          </w:tcPr>
          <w:p w:rsidR="009936CA" w:rsidRDefault="009936CA">
            <w:pPr>
              <w:pStyle w:val="11"/>
              <w:spacing w:after="0"/>
              <w:jc w:val="center"/>
              <w:rPr>
                <w:bCs/>
                <w:sz w:val="22"/>
                <w:szCs w:val="22"/>
              </w:rPr>
            </w:pPr>
            <w:r>
              <w:rPr>
                <w:sz w:val="22"/>
                <w:szCs w:val="22"/>
              </w:rPr>
              <w:t>Наименование мероприятий</w:t>
            </w:r>
          </w:p>
        </w:tc>
        <w:tc>
          <w:tcPr>
            <w:tcW w:w="1140" w:type="dxa"/>
            <w:vMerge w:val="restart"/>
            <w:tcBorders>
              <w:top w:val="single" w:sz="4" w:space="0" w:color="000000"/>
              <w:left w:val="single" w:sz="4" w:space="0" w:color="000000"/>
              <w:bottom w:val="single" w:sz="4" w:space="0" w:color="000000"/>
              <w:right w:val="nil"/>
            </w:tcBorders>
            <w:hideMark/>
          </w:tcPr>
          <w:p w:rsidR="009936CA" w:rsidRDefault="009936CA">
            <w:pPr>
              <w:pStyle w:val="11"/>
              <w:spacing w:after="0"/>
              <w:jc w:val="center"/>
              <w:rPr>
                <w:sz w:val="22"/>
                <w:szCs w:val="22"/>
              </w:rPr>
            </w:pPr>
            <w:r>
              <w:rPr>
                <w:sz w:val="22"/>
                <w:szCs w:val="22"/>
              </w:rPr>
              <w:t>Источник</w:t>
            </w:r>
          </w:p>
          <w:p w:rsidR="009936CA" w:rsidRDefault="009936CA">
            <w:pPr>
              <w:pStyle w:val="11"/>
              <w:spacing w:after="0"/>
              <w:ind w:left="-108"/>
              <w:jc w:val="center"/>
              <w:rPr>
                <w:sz w:val="22"/>
                <w:szCs w:val="22"/>
              </w:rPr>
            </w:pPr>
            <w:r>
              <w:rPr>
                <w:sz w:val="22"/>
                <w:szCs w:val="22"/>
              </w:rPr>
              <w:t>финансирования</w:t>
            </w:r>
          </w:p>
        </w:tc>
        <w:tc>
          <w:tcPr>
            <w:tcW w:w="1128" w:type="dxa"/>
            <w:vMerge w:val="restart"/>
            <w:tcBorders>
              <w:top w:val="single" w:sz="4" w:space="0" w:color="000000"/>
              <w:left w:val="single" w:sz="4" w:space="0" w:color="000000"/>
              <w:bottom w:val="single" w:sz="4" w:space="0" w:color="000000"/>
              <w:right w:val="nil"/>
            </w:tcBorders>
            <w:hideMark/>
          </w:tcPr>
          <w:p w:rsidR="009936CA" w:rsidRDefault="009936CA">
            <w:pPr>
              <w:pStyle w:val="11"/>
              <w:spacing w:after="0"/>
              <w:jc w:val="center"/>
              <w:rPr>
                <w:sz w:val="22"/>
                <w:szCs w:val="22"/>
              </w:rPr>
            </w:pPr>
            <w:r>
              <w:rPr>
                <w:sz w:val="22"/>
                <w:szCs w:val="22"/>
              </w:rPr>
              <w:t>Объем фин. всего (тыс. руб.)</w:t>
            </w:r>
          </w:p>
        </w:tc>
        <w:tc>
          <w:tcPr>
            <w:tcW w:w="4401" w:type="dxa"/>
            <w:gridSpan w:val="7"/>
            <w:tcBorders>
              <w:top w:val="single" w:sz="4" w:space="0" w:color="000000"/>
              <w:left w:val="single" w:sz="4" w:space="0" w:color="000000"/>
              <w:bottom w:val="single" w:sz="4" w:space="0" w:color="000000"/>
              <w:right w:val="nil"/>
            </w:tcBorders>
            <w:hideMark/>
          </w:tcPr>
          <w:p w:rsidR="009936CA" w:rsidRDefault="009936CA">
            <w:pPr>
              <w:pStyle w:val="11"/>
              <w:snapToGrid w:val="0"/>
              <w:spacing w:after="0"/>
              <w:jc w:val="center"/>
              <w:rPr>
                <w:sz w:val="22"/>
                <w:szCs w:val="22"/>
              </w:rPr>
            </w:pPr>
            <w:r>
              <w:rPr>
                <w:sz w:val="22"/>
                <w:szCs w:val="22"/>
              </w:rPr>
              <w:t>В том числе по годам</w:t>
            </w:r>
          </w:p>
        </w:tc>
        <w:tc>
          <w:tcPr>
            <w:tcW w:w="2126" w:type="dxa"/>
            <w:tcBorders>
              <w:top w:val="single" w:sz="4" w:space="0" w:color="000000"/>
              <w:left w:val="single" w:sz="4" w:space="0" w:color="000000"/>
              <w:bottom w:val="nil"/>
              <w:right w:val="nil"/>
            </w:tcBorders>
            <w:hideMark/>
          </w:tcPr>
          <w:p w:rsidR="009936CA" w:rsidRDefault="009936CA">
            <w:pPr>
              <w:pStyle w:val="11"/>
              <w:snapToGrid w:val="0"/>
              <w:spacing w:after="0"/>
              <w:jc w:val="center"/>
              <w:rPr>
                <w:sz w:val="22"/>
                <w:szCs w:val="22"/>
              </w:rPr>
            </w:pPr>
            <w:r>
              <w:rPr>
                <w:sz w:val="22"/>
                <w:szCs w:val="22"/>
              </w:rPr>
              <w:t>Непосредственный результат реализации мероприятия</w:t>
            </w:r>
          </w:p>
        </w:tc>
        <w:tc>
          <w:tcPr>
            <w:tcW w:w="2126" w:type="dxa"/>
            <w:tcBorders>
              <w:top w:val="single" w:sz="4" w:space="0" w:color="000000"/>
              <w:left w:val="single" w:sz="4" w:space="0" w:color="000000"/>
              <w:bottom w:val="nil"/>
              <w:right w:val="single" w:sz="4" w:space="0" w:color="000000"/>
            </w:tcBorders>
            <w:hideMark/>
          </w:tcPr>
          <w:p w:rsidR="009936CA" w:rsidRDefault="009936CA">
            <w:pPr>
              <w:pStyle w:val="11"/>
              <w:spacing w:after="0"/>
              <w:jc w:val="center"/>
              <w:rPr>
                <w:sz w:val="22"/>
                <w:szCs w:val="22"/>
              </w:rPr>
            </w:pPr>
            <w:r>
              <w:rPr>
                <w:sz w:val="22"/>
                <w:szCs w:val="22"/>
              </w:rPr>
              <w:t>Муниципальный заказчик мероприятия, ответственный за выполнение мероприятий и получатель субсидий (субвенция, иных межбюджетных трансфертов)</w:t>
            </w:r>
          </w:p>
        </w:tc>
      </w:tr>
      <w:tr w:rsidR="009936CA" w:rsidTr="009936CA">
        <w:trPr>
          <w:gridAfter w:val="1"/>
          <w:wAfter w:w="2126" w:type="dxa"/>
          <w:trHeight w:val="70"/>
        </w:trPr>
        <w:tc>
          <w:tcPr>
            <w:tcW w:w="300" w:type="dxa"/>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spacing w:after="0" w:line="240" w:lineRule="auto"/>
              <w:rPr>
                <w:rFonts w:ascii="Times New Roman" w:hAnsi="Times New Roman" w:cs="Times New Roman"/>
                <w:kern w:val="2"/>
              </w:rPr>
            </w:pPr>
          </w:p>
        </w:tc>
        <w:tc>
          <w:tcPr>
            <w:tcW w:w="300" w:type="dxa"/>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spacing w:after="0" w:line="240" w:lineRule="auto"/>
              <w:rPr>
                <w:rFonts w:ascii="Times New Roman" w:hAnsi="Times New Roman" w:cs="Times New Roman"/>
                <w:bCs/>
                <w:kern w:val="2"/>
              </w:rPr>
            </w:pPr>
          </w:p>
        </w:tc>
        <w:tc>
          <w:tcPr>
            <w:tcW w:w="300" w:type="dxa"/>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spacing w:after="0" w:line="240" w:lineRule="auto"/>
              <w:rPr>
                <w:rFonts w:ascii="Times New Roman" w:hAnsi="Times New Roman" w:cs="Times New Roman"/>
                <w:kern w:val="2"/>
              </w:rPr>
            </w:pPr>
          </w:p>
        </w:tc>
        <w:tc>
          <w:tcPr>
            <w:tcW w:w="300" w:type="dxa"/>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spacing w:after="0" w:line="240" w:lineRule="auto"/>
              <w:rPr>
                <w:rFonts w:ascii="Times New Roman" w:hAnsi="Times New Roman" w:cs="Times New Roman"/>
                <w:kern w:val="2"/>
              </w:rPr>
            </w:pPr>
          </w:p>
        </w:tc>
        <w:tc>
          <w:tcPr>
            <w:tcW w:w="715" w:type="dxa"/>
            <w:tcBorders>
              <w:top w:val="single" w:sz="4" w:space="0" w:color="000000"/>
              <w:left w:val="single" w:sz="4" w:space="0" w:color="000000"/>
              <w:bottom w:val="single" w:sz="4" w:space="0" w:color="000000"/>
              <w:right w:val="nil"/>
            </w:tcBorders>
            <w:hideMark/>
          </w:tcPr>
          <w:p w:rsidR="009936CA" w:rsidRDefault="009936CA">
            <w:pPr>
              <w:pStyle w:val="11"/>
              <w:spacing w:after="0"/>
              <w:jc w:val="center"/>
              <w:rPr>
                <w:sz w:val="22"/>
                <w:szCs w:val="22"/>
              </w:rPr>
            </w:pPr>
            <w:r>
              <w:rPr>
                <w:sz w:val="22"/>
                <w:szCs w:val="22"/>
              </w:rPr>
              <w:t>2017</w:t>
            </w:r>
          </w:p>
        </w:tc>
        <w:tc>
          <w:tcPr>
            <w:tcW w:w="703" w:type="dxa"/>
            <w:tcBorders>
              <w:top w:val="single" w:sz="4" w:space="0" w:color="000000"/>
              <w:left w:val="single" w:sz="4" w:space="0" w:color="000000"/>
              <w:bottom w:val="single" w:sz="4" w:space="0" w:color="000000"/>
              <w:right w:val="nil"/>
            </w:tcBorders>
            <w:hideMark/>
          </w:tcPr>
          <w:p w:rsidR="009936CA" w:rsidRDefault="009936CA">
            <w:pPr>
              <w:pStyle w:val="11"/>
              <w:spacing w:after="0"/>
              <w:jc w:val="center"/>
              <w:rPr>
                <w:sz w:val="22"/>
                <w:szCs w:val="22"/>
              </w:rPr>
            </w:pPr>
            <w:r>
              <w:rPr>
                <w:sz w:val="22"/>
                <w:szCs w:val="22"/>
              </w:rPr>
              <w:t>2018</w:t>
            </w:r>
          </w:p>
        </w:tc>
        <w:tc>
          <w:tcPr>
            <w:tcW w:w="712" w:type="dxa"/>
            <w:gridSpan w:val="2"/>
            <w:tcBorders>
              <w:top w:val="single" w:sz="4" w:space="0" w:color="000000"/>
              <w:left w:val="single" w:sz="4" w:space="0" w:color="000000"/>
              <w:bottom w:val="single" w:sz="4" w:space="0" w:color="000000"/>
              <w:right w:val="nil"/>
            </w:tcBorders>
            <w:hideMark/>
          </w:tcPr>
          <w:p w:rsidR="009936CA" w:rsidRDefault="009936CA">
            <w:pPr>
              <w:pStyle w:val="11"/>
              <w:spacing w:after="0"/>
              <w:jc w:val="center"/>
              <w:rPr>
                <w:sz w:val="22"/>
                <w:szCs w:val="22"/>
              </w:rPr>
            </w:pPr>
            <w:r>
              <w:rPr>
                <w:sz w:val="22"/>
                <w:szCs w:val="22"/>
              </w:rPr>
              <w:t>2019</w:t>
            </w:r>
          </w:p>
        </w:tc>
        <w:tc>
          <w:tcPr>
            <w:tcW w:w="711" w:type="dxa"/>
            <w:tcBorders>
              <w:top w:val="single" w:sz="4" w:space="0" w:color="000000"/>
              <w:left w:val="single" w:sz="4" w:space="0" w:color="000000"/>
              <w:bottom w:val="single" w:sz="4" w:space="0" w:color="000000"/>
              <w:right w:val="nil"/>
            </w:tcBorders>
            <w:hideMark/>
          </w:tcPr>
          <w:p w:rsidR="009936CA" w:rsidRDefault="009936CA">
            <w:pPr>
              <w:pStyle w:val="11"/>
              <w:spacing w:after="0"/>
              <w:jc w:val="center"/>
              <w:rPr>
                <w:sz w:val="22"/>
                <w:szCs w:val="22"/>
              </w:rPr>
            </w:pPr>
            <w:r>
              <w:rPr>
                <w:sz w:val="22"/>
                <w:szCs w:val="22"/>
              </w:rPr>
              <w:t>2020</w:t>
            </w:r>
          </w:p>
        </w:tc>
        <w:tc>
          <w:tcPr>
            <w:tcW w:w="710" w:type="dxa"/>
            <w:tcBorders>
              <w:top w:val="single" w:sz="4" w:space="0" w:color="000000"/>
              <w:left w:val="single" w:sz="4" w:space="0" w:color="000000"/>
              <w:bottom w:val="single" w:sz="4" w:space="0" w:color="000000"/>
              <w:right w:val="nil"/>
            </w:tcBorders>
            <w:hideMark/>
          </w:tcPr>
          <w:p w:rsidR="009936CA" w:rsidRDefault="009936CA">
            <w:pPr>
              <w:pStyle w:val="11"/>
              <w:snapToGrid w:val="0"/>
              <w:spacing w:after="0"/>
              <w:jc w:val="center"/>
              <w:rPr>
                <w:sz w:val="22"/>
                <w:szCs w:val="22"/>
              </w:rPr>
            </w:pPr>
            <w:r>
              <w:rPr>
                <w:sz w:val="22"/>
                <w:szCs w:val="22"/>
              </w:rPr>
              <w:t>2021</w:t>
            </w:r>
          </w:p>
        </w:tc>
        <w:tc>
          <w:tcPr>
            <w:tcW w:w="850" w:type="dxa"/>
            <w:tcBorders>
              <w:top w:val="single" w:sz="4" w:space="0" w:color="000000"/>
              <w:left w:val="single" w:sz="4" w:space="0" w:color="000000"/>
              <w:bottom w:val="single" w:sz="4" w:space="0" w:color="000000"/>
              <w:right w:val="nil"/>
            </w:tcBorders>
            <w:hideMark/>
          </w:tcPr>
          <w:p w:rsidR="009936CA" w:rsidRDefault="009936CA">
            <w:pPr>
              <w:pStyle w:val="11"/>
              <w:snapToGrid w:val="0"/>
              <w:spacing w:after="0"/>
              <w:jc w:val="center"/>
              <w:rPr>
                <w:sz w:val="22"/>
                <w:szCs w:val="22"/>
              </w:rPr>
            </w:pPr>
            <w:r>
              <w:rPr>
                <w:sz w:val="22"/>
                <w:szCs w:val="22"/>
              </w:rPr>
              <w:t>2022</w:t>
            </w:r>
          </w:p>
        </w:tc>
        <w:tc>
          <w:tcPr>
            <w:tcW w:w="2126" w:type="dxa"/>
            <w:tcBorders>
              <w:top w:val="nil"/>
              <w:left w:val="single" w:sz="4" w:space="0" w:color="000000"/>
              <w:bottom w:val="single" w:sz="4" w:space="0" w:color="000000"/>
              <w:right w:val="nil"/>
            </w:tcBorders>
          </w:tcPr>
          <w:p w:rsidR="009936CA" w:rsidRDefault="009936CA">
            <w:pPr>
              <w:pStyle w:val="11"/>
              <w:snapToGrid w:val="0"/>
              <w:spacing w:after="0"/>
              <w:jc w:val="center"/>
              <w:rPr>
                <w:sz w:val="22"/>
                <w:szCs w:val="22"/>
              </w:rPr>
            </w:pPr>
          </w:p>
        </w:tc>
        <w:tc>
          <w:tcPr>
            <w:tcW w:w="2126" w:type="dxa"/>
            <w:tcBorders>
              <w:top w:val="nil"/>
              <w:left w:val="single" w:sz="4" w:space="0" w:color="000000"/>
              <w:bottom w:val="single" w:sz="4" w:space="0" w:color="000000"/>
              <w:right w:val="single" w:sz="4" w:space="0" w:color="000000"/>
            </w:tcBorders>
          </w:tcPr>
          <w:p w:rsidR="009936CA" w:rsidRDefault="009936CA">
            <w:pPr>
              <w:pStyle w:val="11"/>
              <w:spacing w:after="0"/>
              <w:rPr>
                <w:sz w:val="22"/>
                <w:szCs w:val="22"/>
              </w:rPr>
            </w:pPr>
          </w:p>
        </w:tc>
      </w:tr>
      <w:tr w:rsidR="009936CA" w:rsidTr="009936CA">
        <w:trPr>
          <w:gridAfter w:val="1"/>
          <w:wAfter w:w="2126" w:type="dxa"/>
        </w:trPr>
        <w:tc>
          <w:tcPr>
            <w:tcW w:w="567" w:type="dxa"/>
            <w:tcBorders>
              <w:top w:val="single" w:sz="4" w:space="0" w:color="000000"/>
              <w:left w:val="single" w:sz="4" w:space="0" w:color="000000"/>
              <w:bottom w:val="single" w:sz="4" w:space="0" w:color="000000"/>
              <w:right w:val="nil"/>
            </w:tcBorders>
            <w:hideMark/>
          </w:tcPr>
          <w:p w:rsidR="009936CA" w:rsidRDefault="009936CA">
            <w:pPr>
              <w:pStyle w:val="11"/>
              <w:spacing w:after="0"/>
              <w:jc w:val="center"/>
              <w:rPr>
                <w:bCs/>
                <w:sz w:val="22"/>
                <w:szCs w:val="22"/>
              </w:rPr>
            </w:pPr>
            <w:r>
              <w:rPr>
                <w:sz w:val="22"/>
                <w:szCs w:val="22"/>
              </w:rPr>
              <w:t>1</w:t>
            </w:r>
          </w:p>
        </w:tc>
        <w:tc>
          <w:tcPr>
            <w:tcW w:w="2971" w:type="dxa"/>
            <w:tcBorders>
              <w:top w:val="single" w:sz="4" w:space="0" w:color="000000"/>
              <w:left w:val="single" w:sz="4" w:space="0" w:color="000000"/>
              <w:bottom w:val="single" w:sz="4" w:space="0" w:color="000000"/>
              <w:right w:val="nil"/>
            </w:tcBorders>
            <w:hideMark/>
          </w:tcPr>
          <w:p w:rsidR="009936CA" w:rsidRDefault="009936CA">
            <w:pPr>
              <w:pStyle w:val="11"/>
              <w:spacing w:after="0"/>
              <w:jc w:val="center"/>
              <w:rPr>
                <w:sz w:val="22"/>
                <w:szCs w:val="22"/>
              </w:rPr>
            </w:pPr>
            <w:r>
              <w:rPr>
                <w:bCs/>
                <w:sz w:val="22"/>
                <w:szCs w:val="22"/>
              </w:rPr>
              <w:t>2</w:t>
            </w:r>
          </w:p>
        </w:tc>
        <w:tc>
          <w:tcPr>
            <w:tcW w:w="1140" w:type="dxa"/>
            <w:tcBorders>
              <w:top w:val="single" w:sz="4" w:space="0" w:color="000000"/>
              <w:left w:val="single" w:sz="4" w:space="0" w:color="000000"/>
              <w:bottom w:val="single" w:sz="4" w:space="0" w:color="000000"/>
              <w:right w:val="nil"/>
            </w:tcBorders>
            <w:hideMark/>
          </w:tcPr>
          <w:p w:rsidR="009936CA" w:rsidRDefault="009936CA">
            <w:pPr>
              <w:pStyle w:val="11"/>
              <w:spacing w:after="0"/>
              <w:jc w:val="center"/>
              <w:rPr>
                <w:sz w:val="22"/>
                <w:szCs w:val="22"/>
              </w:rPr>
            </w:pPr>
            <w:r>
              <w:rPr>
                <w:sz w:val="22"/>
                <w:szCs w:val="22"/>
              </w:rPr>
              <w:t>3</w:t>
            </w:r>
          </w:p>
        </w:tc>
        <w:tc>
          <w:tcPr>
            <w:tcW w:w="1128" w:type="dxa"/>
            <w:tcBorders>
              <w:top w:val="single" w:sz="4" w:space="0" w:color="000000"/>
              <w:left w:val="single" w:sz="4" w:space="0" w:color="000000"/>
              <w:bottom w:val="single" w:sz="4" w:space="0" w:color="000000"/>
              <w:right w:val="nil"/>
            </w:tcBorders>
            <w:hideMark/>
          </w:tcPr>
          <w:p w:rsidR="009936CA" w:rsidRDefault="009936CA">
            <w:pPr>
              <w:pStyle w:val="11"/>
              <w:spacing w:after="0"/>
              <w:jc w:val="center"/>
              <w:rPr>
                <w:sz w:val="22"/>
                <w:szCs w:val="22"/>
              </w:rPr>
            </w:pPr>
            <w:r>
              <w:rPr>
                <w:sz w:val="22"/>
                <w:szCs w:val="22"/>
              </w:rPr>
              <w:t>4</w:t>
            </w:r>
          </w:p>
        </w:tc>
        <w:tc>
          <w:tcPr>
            <w:tcW w:w="715" w:type="dxa"/>
            <w:tcBorders>
              <w:top w:val="single" w:sz="4" w:space="0" w:color="000000"/>
              <w:left w:val="single" w:sz="4" w:space="0" w:color="000000"/>
              <w:bottom w:val="single" w:sz="4" w:space="0" w:color="000000"/>
              <w:right w:val="nil"/>
            </w:tcBorders>
            <w:hideMark/>
          </w:tcPr>
          <w:p w:rsidR="009936CA" w:rsidRDefault="009936CA">
            <w:pPr>
              <w:pStyle w:val="11"/>
              <w:spacing w:after="0"/>
              <w:jc w:val="center"/>
              <w:rPr>
                <w:sz w:val="22"/>
                <w:szCs w:val="22"/>
              </w:rPr>
            </w:pPr>
            <w:r>
              <w:rPr>
                <w:sz w:val="22"/>
                <w:szCs w:val="22"/>
              </w:rPr>
              <w:t>5</w:t>
            </w:r>
          </w:p>
        </w:tc>
        <w:tc>
          <w:tcPr>
            <w:tcW w:w="703" w:type="dxa"/>
            <w:tcBorders>
              <w:top w:val="single" w:sz="4" w:space="0" w:color="000000"/>
              <w:left w:val="single" w:sz="4" w:space="0" w:color="000000"/>
              <w:bottom w:val="single" w:sz="4" w:space="0" w:color="000000"/>
              <w:right w:val="nil"/>
            </w:tcBorders>
            <w:hideMark/>
          </w:tcPr>
          <w:p w:rsidR="009936CA" w:rsidRDefault="009936CA">
            <w:pPr>
              <w:pStyle w:val="11"/>
              <w:spacing w:after="0"/>
              <w:jc w:val="center"/>
              <w:rPr>
                <w:sz w:val="22"/>
                <w:szCs w:val="22"/>
              </w:rPr>
            </w:pPr>
            <w:r>
              <w:rPr>
                <w:sz w:val="22"/>
                <w:szCs w:val="22"/>
              </w:rPr>
              <w:t>6</w:t>
            </w:r>
          </w:p>
        </w:tc>
        <w:tc>
          <w:tcPr>
            <w:tcW w:w="712" w:type="dxa"/>
            <w:gridSpan w:val="2"/>
            <w:tcBorders>
              <w:top w:val="single" w:sz="4" w:space="0" w:color="000000"/>
              <w:left w:val="single" w:sz="4" w:space="0" w:color="000000"/>
              <w:bottom w:val="single" w:sz="4" w:space="0" w:color="000000"/>
              <w:right w:val="nil"/>
            </w:tcBorders>
            <w:hideMark/>
          </w:tcPr>
          <w:p w:rsidR="009936CA" w:rsidRDefault="009936CA">
            <w:pPr>
              <w:pStyle w:val="11"/>
              <w:spacing w:after="0"/>
              <w:jc w:val="center"/>
              <w:rPr>
                <w:sz w:val="22"/>
                <w:szCs w:val="22"/>
              </w:rPr>
            </w:pPr>
            <w:r>
              <w:rPr>
                <w:sz w:val="22"/>
                <w:szCs w:val="22"/>
              </w:rPr>
              <w:t>7</w:t>
            </w:r>
          </w:p>
        </w:tc>
        <w:tc>
          <w:tcPr>
            <w:tcW w:w="711" w:type="dxa"/>
            <w:tcBorders>
              <w:top w:val="single" w:sz="4" w:space="0" w:color="000000"/>
              <w:left w:val="single" w:sz="4" w:space="0" w:color="000000"/>
              <w:bottom w:val="single" w:sz="4" w:space="0" w:color="000000"/>
              <w:right w:val="nil"/>
            </w:tcBorders>
            <w:hideMark/>
          </w:tcPr>
          <w:p w:rsidR="009936CA" w:rsidRDefault="009936CA">
            <w:pPr>
              <w:pStyle w:val="11"/>
              <w:spacing w:after="0"/>
              <w:jc w:val="center"/>
              <w:rPr>
                <w:sz w:val="22"/>
                <w:szCs w:val="22"/>
              </w:rPr>
            </w:pPr>
            <w:r>
              <w:rPr>
                <w:sz w:val="22"/>
                <w:szCs w:val="22"/>
              </w:rPr>
              <w:t>8</w:t>
            </w:r>
          </w:p>
        </w:tc>
        <w:tc>
          <w:tcPr>
            <w:tcW w:w="710" w:type="dxa"/>
            <w:tcBorders>
              <w:top w:val="single" w:sz="4" w:space="0" w:color="000000"/>
              <w:left w:val="single" w:sz="4" w:space="0" w:color="000000"/>
              <w:bottom w:val="single" w:sz="4" w:space="0" w:color="000000"/>
              <w:right w:val="nil"/>
            </w:tcBorders>
            <w:hideMark/>
          </w:tcPr>
          <w:p w:rsidR="009936CA" w:rsidRDefault="009936CA">
            <w:pPr>
              <w:pStyle w:val="11"/>
              <w:snapToGrid w:val="0"/>
              <w:spacing w:after="0"/>
              <w:jc w:val="center"/>
              <w:rPr>
                <w:sz w:val="22"/>
                <w:szCs w:val="22"/>
              </w:rPr>
            </w:pPr>
            <w:r>
              <w:rPr>
                <w:sz w:val="22"/>
                <w:szCs w:val="22"/>
              </w:rPr>
              <w:t>9</w:t>
            </w:r>
          </w:p>
        </w:tc>
        <w:tc>
          <w:tcPr>
            <w:tcW w:w="850" w:type="dxa"/>
            <w:tcBorders>
              <w:top w:val="single" w:sz="4" w:space="0" w:color="000000"/>
              <w:left w:val="single" w:sz="4" w:space="0" w:color="000000"/>
              <w:bottom w:val="single" w:sz="4" w:space="0" w:color="000000"/>
              <w:right w:val="nil"/>
            </w:tcBorders>
            <w:hideMark/>
          </w:tcPr>
          <w:p w:rsidR="009936CA" w:rsidRDefault="009936CA">
            <w:pPr>
              <w:pStyle w:val="11"/>
              <w:snapToGrid w:val="0"/>
              <w:spacing w:after="0"/>
              <w:jc w:val="center"/>
              <w:rPr>
                <w:sz w:val="22"/>
                <w:szCs w:val="22"/>
              </w:rPr>
            </w:pPr>
            <w:r>
              <w:rPr>
                <w:sz w:val="22"/>
                <w:szCs w:val="22"/>
              </w:rPr>
              <w:t>10</w:t>
            </w:r>
          </w:p>
        </w:tc>
        <w:tc>
          <w:tcPr>
            <w:tcW w:w="2126" w:type="dxa"/>
            <w:tcBorders>
              <w:top w:val="single" w:sz="4" w:space="0" w:color="000000"/>
              <w:left w:val="single" w:sz="4" w:space="0" w:color="000000"/>
              <w:bottom w:val="single" w:sz="4" w:space="0" w:color="000000"/>
              <w:right w:val="nil"/>
            </w:tcBorders>
            <w:hideMark/>
          </w:tcPr>
          <w:p w:rsidR="009936CA" w:rsidRDefault="009936CA">
            <w:pPr>
              <w:pStyle w:val="11"/>
              <w:snapToGrid w:val="0"/>
              <w:spacing w:after="0"/>
              <w:jc w:val="center"/>
              <w:rPr>
                <w:sz w:val="22"/>
                <w:szCs w:val="22"/>
              </w:rPr>
            </w:pPr>
            <w:r>
              <w:rPr>
                <w:sz w:val="22"/>
                <w:szCs w:val="22"/>
              </w:rPr>
              <w:t>11</w:t>
            </w:r>
          </w:p>
        </w:tc>
        <w:tc>
          <w:tcPr>
            <w:tcW w:w="2126" w:type="dxa"/>
            <w:tcBorders>
              <w:top w:val="single" w:sz="4" w:space="0" w:color="000000"/>
              <w:left w:val="single" w:sz="4" w:space="0" w:color="000000"/>
              <w:bottom w:val="single" w:sz="4" w:space="0" w:color="000000"/>
              <w:right w:val="single" w:sz="4" w:space="0" w:color="000000"/>
            </w:tcBorders>
            <w:hideMark/>
          </w:tcPr>
          <w:p w:rsidR="009936CA" w:rsidRDefault="009936CA">
            <w:pPr>
              <w:pStyle w:val="11"/>
              <w:spacing w:after="0"/>
              <w:jc w:val="center"/>
            </w:pPr>
            <w:r>
              <w:rPr>
                <w:sz w:val="22"/>
                <w:szCs w:val="22"/>
              </w:rPr>
              <w:t>12</w:t>
            </w:r>
          </w:p>
        </w:tc>
      </w:tr>
      <w:tr w:rsidR="009936CA" w:rsidTr="009936CA">
        <w:trPr>
          <w:gridAfter w:val="1"/>
          <w:wAfter w:w="2126" w:type="dxa"/>
        </w:trPr>
        <w:tc>
          <w:tcPr>
            <w:tcW w:w="3538" w:type="dxa"/>
            <w:gridSpan w:val="2"/>
            <w:tcBorders>
              <w:top w:val="single" w:sz="4" w:space="0" w:color="000000"/>
              <w:left w:val="single" w:sz="4" w:space="0" w:color="000000"/>
              <w:bottom w:val="single" w:sz="4" w:space="0" w:color="000000"/>
              <w:right w:val="nil"/>
            </w:tcBorders>
            <w:hideMark/>
          </w:tcPr>
          <w:p w:rsidR="009936CA" w:rsidRDefault="009936CA">
            <w:pPr>
              <w:pStyle w:val="11"/>
              <w:spacing w:after="0"/>
              <w:jc w:val="center"/>
              <w:rPr>
                <w:bCs/>
                <w:sz w:val="22"/>
                <w:szCs w:val="22"/>
              </w:rPr>
            </w:pPr>
            <w:r>
              <w:rPr>
                <w:b/>
                <w:bCs/>
                <w:sz w:val="22"/>
                <w:szCs w:val="22"/>
              </w:rPr>
              <w:t>Цель</w:t>
            </w:r>
          </w:p>
        </w:tc>
        <w:tc>
          <w:tcPr>
            <w:tcW w:w="10921" w:type="dxa"/>
            <w:gridSpan w:val="11"/>
            <w:tcBorders>
              <w:top w:val="single" w:sz="4" w:space="0" w:color="000000"/>
              <w:left w:val="single" w:sz="4" w:space="0" w:color="000000"/>
              <w:bottom w:val="single" w:sz="4" w:space="0" w:color="000000"/>
              <w:right w:val="single" w:sz="4" w:space="0" w:color="000000"/>
            </w:tcBorders>
            <w:hideMark/>
          </w:tcPr>
          <w:p w:rsidR="009936CA" w:rsidRDefault="009936CA">
            <w:pPr>
              <w:pStyle w:val="11"/>
              <w:spacing w:after="0"/>
              <w:rPr>
                <w:sz w:val="22"/>
                <w:szCs w:val="22"/>
              </w:rPr>
            </w:pPr>
            <w:r>
              <w:rPr>
                <w:sz w:val="22"/>
                <w:szCs w:val="22"/>
              </w:rPr>
              <w:t>Создание условий для развития малого и среднего предпринимательства</w:t>
            </w:r>
          </w:p>
        </w:tc>
      </w:tr>
      <w:tr w:rsidR="009936CA" w:rsidTr="009936CA">
        <w:trPr>
          <w:gridAfter w:val="1"/>
          <w:wAfter w:w="2126" w:type="dxa"/>
        </w:trPr>
        <w:tc>
          <w:tcPr>
            <w:tcW w:w="3538" w:type="dxa"/>
            <w:gridSpan w:val="2"/>
            <w:tcBorders>
              <w:top w:val="single" w:sz="4" w:space="0" w:color="000000"/>
              <w:left w:val="single" w:sz="4" w:space="0" w:color="000000"/>
              <w:bottom w:val="single" w:sz="4" w:space="0" w:color="000000"/>
              <w:right w:val="nil"/>
            </w:tcBorders>
            <w:hideMark/>
          </w:tcPr>
          <w:p w:rsidR="009936CA" w:rsidRDefault="009936CA">
            <w:pPr>
              <w:pStyle w:val="11"/>
              <w:spacing w:after="0"/>
              <w:jc w:val="center"/>
              <w:rPr>
                <w:bCs/>
                <w:sz w:val="22"/>
                <w:szCs w:val="22"/>
              </w:rPr>
            </w:pPr>
            <w:r>
              <w:rPr>
                <w:b/>
                <w:bCs/>
                <w:sz w:val="22"/>
                <w:szCs w:val="22"/>
              </w:rPr>
              <w:t>Задача</w:t>
            </w:r>
          </w:p>
        </w:tc>
        <w:tc>
          <w:tcPr>
            <w:tcW w:w="10921" w:type="dxa"/>
            <w:gridSpan w:val="11"/>
            <w:tcBorders>
              <w:top w:val="single" w:sz="4" w:space="0" w:color="000000"/>
              <w:left w:val="single" w:sz="4" w:space="0" w:color="000000"/>
              <w:bottom w:val="single" w:sz="4" w:space="0" w:color="000000"/>
              <w:right w:val="single" w:sz="4" w:space="0" w:color="000000"/>
            </w:tcBorders>
            <w:hideMark/>
          </w:tcPr>
          <w:p w:rsidR="009936CA" w:rsidRDefault="009936CA">
            <w:pPr>
              <w:pStyle w:val="11"/>
              <w:spacing w:after="0"/>
              <w:rPr>
                <w:sz w:val="22"/>
                <w:szCs w:val="22"/>
              </w:rPr>
            </w:pPr>
            <w:r>
              <w:rPr>
                <w:sz w:val="22"/>
                <w:szCs w:val="22"/>
              </w:rPr>
              <w:t>Совершенствование правовых и экономических условий для развития предпринимательства в Северском районе</w:t>
            </w:r>
          </w:p>
        </w:tc>
      </w:tr>
      <w:tr w:rsidR="009936CA" w:rsidTr="009936CA">
        <w:trPr>
          <w:gridAfter w:val="1"/>
          <w:wAfter w:w="2126" w:type="dxa"/>
          <w:trHeight w:val="165"/>
        </w:trPr>
        <w:tc>
          <w:tcPr>
            <w:tcW w:w="567" w:type="dxa"/>
            <w:tcBorders>
              <w:top w:val="single" w:sz="4" w:space="0" w:color="000000"/>
              <w:left w:val="single" w:sz="4" w:space="0" w:color="000000"/>
              <w:bottom w:val="single" w:sz="4" w:space="0" w:color="000000"/>
              <w:right w:val="nil"/>
            </w:tcBorders>
            <w:hideMark/>
          </w:tcPr>
          <w:p w:rsidR="009936CA" w:rsidRDefault="009936CA">
            <w:pPr>
              <w:pStyle w:val="11"/>
              <w:spacing w:after="0"/>
              <w:rPr>
                <w:sz w:val="22"/>
                <w:szCs w:val="22"/>
              </w:rPr>
            </w:pPr>
            <w:r>
              <w:rPr>
                <w:sz w:val="22"/>
                <w:szCs w:val="22"/>
              </w:rPr>
              <w:t>1</w:t>
            </w:r>
          </w:p>
        </w:tc>
        <w:tc>
          <w:tcPr>
            <w:tcW w:w="2971" w:type="dxa"/>
            <w:tcBorders>
              <w:top w:val="single" w:sz="4" w:space="0" w:color="000000"/>
              <w:left w:val="single" w:sz="4" w:space="0" w:color="000000"/>
              <w:bottom w:val="single" w:sz="4" w:space="0" w:color="000000"/>
              <w:right w:val="nil"/>
            </w:tcBorders>
            <w:hideMark/>
          </w:tcPr>
          <w:p w:rsidR="009936CA" w:rsidRDefault="009936CA">
            <w:pPr>
              <w:pStyle w:val="11"/>
              <w:spacing w:after="0"/>
              <w:ind w:left="-108"/>
              <w:rPr>
                <w:sz w:val="22"/>
                <w:szCs w:val="22"/>
              </w:rPr>
            </w:pPr>
            <w:r>
              <w:rPr>
                <w:sz w:val="22"/>
                <w:szCs w:val="22"/>
              </w:rPr>
              <w:t>Формирование и осуществление муниципаль-ной подпрограммы развития субъектов малого и среднего предпринимательства</w:t>
            </w:r>
          </w:p>
        </w:tc>
        <w:tc>
          <w:tcPr>
            <w:tcW w:w="1140" w:type="dxa"/>
            <w:tcBorders>
              <w:top w:val="single" w:sz="4" w:space="0" w:color="000000"/>
              <w:left w:val="single" w:sz="4" w:space="0" w:color="000000"/>
              <w:bottom w:val="single" w:sz="4" w:space="0" w:color="000000"/>
              <w:right w:val="nil"/>
            </w:tcBorders>
          </w:tcPr>
          <w:p w:rsidR="009936CA" w:rsidRDefault="009936CA">
            <w:pPr>
              <w:pStyle w:val="11"/>
              <w:snapToGrid w:val="0"/>
              <w:spacing w:after="0"/>
              <w:rPr>
                <w:sz w:val="22"/>
                <w:szCs w:val="22"/>
              </w:rPr>
            </w:pPr>
          </w:p>
        </w:tc>
        <w:tc>
          <w:tcPr>
            <w:tcW w:w="1128" w:type="dxa"/>
            <w:tcBorders>
              <w:top w:val="single" w:sz="4" w:space="0" w:color="000000"/>
              <w:left w:val="single" w:sz="4" w:space="0" w:color="000000"/>
              <w:bottom w:val="single" w:sz="4" w:space="0" w:color="000000"/>
              <w:right w:val="nil"/>
            </w:tcBorders>
          </w:tcPr>
          <w:p w:rsidR="009936CA" w:rsidRDefault="009936CA">
            <w:pPr>
              <w:pStyle w:val="11"/>
              <w:snapToGrid w:val="0"/>
              <w:spacing w:after="0"/>
              <w:rPr>
                <w:sz w:val="22"/>
                <w:szCs w:val="22"/>
              </w:rPr>
            </w:pPr>
          </w:p>
        </w:tc>
        <w:tc>
          <w:tcPr>
            <w:tcW w:w="715" w:type="dxa"/>
            <w:tcBorders>
              <w:top w:val="single" w:sz="4" w:space="0" w:color="000000"/>
              <w:left w:val="single" w:sz="4" w:space="0" w:color="000000"/>
              <w:bottom w:val="single" w:sz="4" w:space="0" w:color="000000"/>
              <w:right w:val="nil"/>
            </w:tcBorders>
          </w:tcPr>
          <w:p w:rsidR="009936CA" w:rsidRDefault="009936CA">
            <w:pPr>
              <w:pStyle w:val="11"/>
              <w:snapToGrid w:val="0"/>
              <w:spacing w:after="0"/>
              <w:rPr>
                <w:sz w:val="22"/>
                <w:szCs w:val="22"/>
              </w:rPr>
            </w:pPr>
          </w:p>
        </w:tc>
        <w:tc>
          <w:tcPr>
            <w:tcW w:w="703" w:type="dxa"/>
            <w:tcBorders>
              <w:top w:val="single" w:sz="4" w:space="0" w:color="000000"/>
              <w:left w:val="single" w:sz="4" w:space="0" w:color="000000"/>
              <w:bottom w:val="single" w:sz="4" w:space="0" w:color="000000"/>
              <w:right w:val="nil"/>
            </w:tcBorders>
          </w:tcPr>
          <w:p w:rsidR="009936CA" w:rsidRDefault="009936CA">
            <w:pPr>
              <w:pStyle w:val="11"/>
              <w:snapToGrid w:val="0"/>
              <w:spacing w:after="0"/>
              <w:rPr>
                <w:sz w:val="22"/>
                <w:szCs w:val="22"/>
              </w:rPr>
            </w:pPr>
          </w:p>
        </w:tc>
        <w:tc>
          <w:tcPr>
            <w:tcW w:w="712" w:type="dxa"/>
            <w:gridSpan w:val="2"/>
            <w:tcBorders>
              <w:top w:val="single" w:sz="4" w:space="0" w:color="000000"/>
              <w:left w:val="single" w:sz="4" w:space="0" w:color="000000"/>
              <w:bottom w:val="single" w:sz="4" w:space="0" w:color="000000"/>
              <w:right w:val="nil"/>
            </w:tcBorders>
          </w:tcPr>
          <w:p w:rsidR="009936CA" w:rsidRDefault="009936CA">
            <w:pPr>
              <w:pStyle w:val="11"/>
              <w:snapToGrid w:val="0"/>
              <w:spacing w:after="0"/>
              <w:rPr>
                <w:sz w:val="22"/>
                <w:szCs w:val="22"/>
              </w:rPr>
            </w:pPr>
          </w:p>
        </w:tc>
        <w:tc>
          <w:tcPr>
            <w:tcW w:w="711" w:type="dxa"/>
            <w:tcBorders>
              <w:top w:val="single" w:sz="4" w:space="0" w:color="000000"/>
              <w:left w:val="single" w:sz="4" w:space="0" w:color="000000"/>
              <w:bottom w:val="single" w:sz="4" w:space="0" w:color="000000"/>
              <w:right w:val="nil"/>
            </w:tcBorders>
          </w:tcPr>
          <w:p w:rsidR="009936CA" w:rsidRDefault="009936CA">
            <w:pPr>
              <w:pStyle w:val="11"/>
              <w:snapToGrid w:val="0"/>
              <w:spacing w:after="0"/>
              <w:rPr>
                <w:sz w:val="22"/>
                <w:szCs w:val="22"/>
              </w:rPr>
            </w:pPr>
          </w:p>
        </w:tc>
        <w:tc>
          <w:tcPr>
            <w:tcW w:w="710" w:type="dxa"/>
            <w:tcBorders>
              <w:top w:val="single" w:sz="4" w:space="0" w:color="000000"/>
              <w:left w:val="single" w:sz="4" w:space="0" w:color="000000"/>
              <w:bottom w:val="single" w:sz="4" w:space="0" w:color="000000"/>
              <w:right w:val="nil"/>
            </w:tcBorders>
          </w:tcPr>
          <w:p w:rsidR="009936CA" w:rsidRDefault="009936CA">
            <w:pPr>
              <w:pStyle w:val="11"/>
              <w:snapToGrid w:val="0"/>
              <w:spacing w:after="0"/>
              <w:rPr>
                <w:sz w:val="22"/>
                <w:szCs w:val="22"/>
              </w:rPr>
            </w:pPr>
          </w:p>
        </w:tc>
        <w:tc>
          <w:tcPr>
            <w:tcW w:w="850" w:type="dxa"/>
            <w:tcBorders>
              <w:top w:val="single" w:sz="4" w:space="0" w:color="000000"/>
              <w:left w:val="single" w:sz="4" w:space="0" w:color="000000"/>
              <w:bottom w:val="single" w:sz="4" w:space="0" w:color="000000"/>
              <w:right w:val="nil"/>
            </w:tcBorders>
          </w:tcPr>
          <w:p w:rsidR="009936CA" w:rsidRDefault="009936CA">
            <w:pPr>
              <w:pStyle w:val="11"/>
              <w:snapToGrid w:val="0"/>
              <w:spacing w:after="0"/>
              <w:rPr>
                <w:sz w:val="22"/>
                <w:szCs w:val="22"/>
              </w:rPr>
            </w:pPr>
          </w:p>
        </w:tc>
        <w:tc>
          <w:tcPr>
            <w:tcW w:w="2126" w:type="dxa"/>
            <w:tcBorders>
              <w:top w:val="single" w:sz="4" w:space="0" w:color="000000"/>
              <w:left w:val="single" w:sz="4" w:space="0" w:color="000000"/>
              <w:bottom w:val="single" w:sz="4" w:space="0" w:color="000000"/>
              <w:right w:val="nil"/>
            </w:tcBorders>
          </w:tcPr>
          <w:p w:rsidR="009936CA" w:rsidRDefault="009936CA">
            <w:pPr>
              <w:pStyle w:val="11"/>
              <w:spacing w:after="0"/>
              <w:rPr>
                <w:sz w:val="22"/>
                <w:szCs w:val="22"/>
              </w:rPr>
            </w:pPr>
            <w:r>
              <w:rPr>
                <w:sz w:val="22"/>
                <w:szCs w:val="22"/>
              </w:rPr>
              <w:t>Принятие подпрограммы «Поддержка малого и среднего предпринимательства на 2017-2022 годы в Северском районе»</w:t>
            </w:r>
          </w:p>
          <w:p w:rsidR="009936CA" w:rsidRDefault="009936CA">
            <w:pPr>
              <w:pStyle w:val="11"/>
              <w:spacing w:after="0"/>
              <w:rPr>
                <w:sz w:val="22"/>
                <w:szCs w:val="22"/>
              </w:rPr>
            </w:pPr>
          </w:p>
        </w:tc>
        <w:tc>
          <w:tcPr>
            <w:tcW w:w="2126" w:type="dxa"/>
            <w:tcBorders>
              <w:top w:val="single" w:sz="4" w:space="0" w:color="000000"/>
              <w:left w:val="single" w:sz="4" w:space="0" w:color="000000"/>
              <w:bottom w:val="single" w:sz="4" w:space="0" w:color="000000"/>
              <w:right w:val="single" w:sz="4" w:space="0" w:color="000000"/>
            </w:tcBorders>
            <w:hideMark/>
          </w:tcPr>
          <w:p w:rsidR="009936CA" w:rsidRDefault="009936CA">
            <w:pPr>
              <w:pStyle w:val="11"/>
              <w:snapToGrid w:val="0"/>
              <w:spacing w:after="0"/>
            </w:pPr>
            <w:r>
              <w:rPr>
                <w:sz w:val="22"/>
                <w:szCs w:val="22"/>
              </w:rPr>
              <w:t>Управление по развитию малого бизнеса и потребительской сферы</w:t>
            </w:r>
          </w:p>
        </w:tc>
      </w:tr>
      <w:tr w:rsidR="009936CA" w:rsidTr="009936CA">
        <w:trPr>
          <w:gridAfter w:val="1"/>
          <w:wAfter w:w="2126" w:type="dxa"/>
        </w:trPr>
        <w:tc>
          <w:tcPr>
            <w:tcW w:w="567" w:type="dxa"/>
            <w:tcBorders>
              <w:top w:val="single" w:sz="4" w:space="0" w:color="000000"/>
              <w:left w:val="single" w:sz="4" w:space="0" w:color="000000"/>
              <w:bottom w:val="single" w:sz="4" w:space="0" w:color="000000"/>
              <w:right w:val="nil"/>
            </w:tcBorders>
            <w:shd w:val="clear" w:color="auto" w:fill="FFFFFF"/>
            <w:hideMark/>
          </w:tcPr>
          <w:p w:rsidR="009936CA" w:rsidRDefault="009936CA">
            <w:pPr>
              <w:rPr>
                <w:shd w:val="clear" w:color="auto" w:fill="FFFFFF"/>
              </w:rPr>
            </w:pPr>
            <w:r>
              <w:rPr>
                <w:rFonts w:ascii="Times New Roman" w:hAnsi="Times New Roman" w:cs="Times New Roman"/>
                <w:shd w:val="clear" w:color="auto" w:fill="FFFFFF"/>
              </w:rPr>
              <w:t>1.1</w:t>
            </w:r>
          </w:p>
        </w:tc>
        <w:tc>
          <w:tcPr>
            <w:tcW w:w="2971" w:type="dxa"/>
            <w:tcBorders>
              <w:top w:val="single" w:sz="4" w:space="0" w:color="000000"/>
              <w:left w:val="single" w:sz="4" w:space="0" w:color="000000"/>
              <w:bottom w:val="single" w:sz="4" w:space="0" w:color="000000"/>
              <w:right w:val="nil"/>
            </w:tcBorders>
            <w:shd w:val="clear" w:color="auto" w:fill="FFFFFF"/>
            <w:hideMark/>
          </w:tcPr>
          <w:p w:rsidR="009936CA" w:rsidRDefault="009936CA">
            <w:pPr>
              <w:pStyle w:val="11"/>
              <w:spacing w:after="0"/>
              <w:ind w:left="-108"/>
              <w:rPr>
                <w:shd w:val="clear" w:color="auto" w:fill="FFFFFF"/>
              </w:rPr>
            </w:pPr>
            <w:r>
              <w:rPr>
                <w:sz w:val="22"/>
                <w:szCs w:val="22"/>
                <w:shd w:val="clear" w:color="auto" w:fill="FFFFFF"/>
              </w:rPr>
              <w:t xml:space="preserve">Формирование муниципаль-ной подпрограммы развития субъектов малого и среднего предпринимательства и иных нормативно-правовых актов, касающихся вопросов развития предпринимательской деятельности, относящихся к </w:t>
            </w:r>
          </w:p>
        </w:tc>
        <w:tc>
          <w:tcPr>
            <w:tcW w:w="1140" w:type="dxa"/>
            <w:tcBorders>
              <w:top w:val="single" w:sz="4" w:space="0" w:color="000000"/>
              <w:left w:val="single" w:sz="4" w:space="0" w:color="000000"/>
              <w:bottom w:val="single" w:sz="4" w:space="0" w:color="000000"/>
              <w:right w:val="nil"/>
            </w:tcBorders>
            <w:shd w:val="clear" w:color="auto" w:fill="FFFFFF"/>
          </w:tcPr>
          <w:p w:rsidR="009936CA" w:rsidRDefault="009936CA">
            <w:pPr>
              <w:pStyle w:val="11"/>
              <w:snapToGrid w:val="0"/>
              <w:spacing w:after="0"/>
              <w:rPr>
                <w:shd w:val="clear" w:color="auto" w:fill="FFFFFF"/>
              </w:rPr>
            </w:pPr>
          </w:p>
        </w:tc>
        <w:tc>
          <w:tcPr>
            <w:tcW w:w="1128" w:type="dxa"/>
            <w:tcBorders>
              <w:top w:val="single" w:sz="4" w:space="0" w:color="000000"/>
              <w:left w:val="single" w:sz="4" w:space="0" w:color="000000"/>
              <w:bottom w:val="single" w:sz="4" w:space="0" w:color="000000"/>
              <w:right w:val="nil"/>
            </w:tcBorders>
            <w:shd w:val="clear" w:color="auto" w:fill="FFFFFF"/>
          </w:tcPr>
          <w:p w:rsidR="009936CA" w:rsidRDefault="009936CA">
            <w:pPr>
              <w:pStyle w:val="11"/>
              <w:snapToGrid w:val="0"/>
              <w:spacing w:after="0"/>
              <w:rPr>
                <w:shd w:val="clear" w:color="auto" w:fill="FFFFFF"/>
              </w:rPr>
            </w:pPr>
          </w:p>
        </w:tc>
        <w:tc>
          <w:tcPr>
            <w:tcW w:w="715" w:type="dxa"/>
            <w:tcBorders>
              <w:top w:val="single" w:sz="4" w:space="0" w:color="000000"/>
              <w:left w:val="single" w:sz="4" w:space="0" w:color="000000"/>
              <w:bottom w:val="single" w:sz="4" w:space="0" w:color="000000"/>
              <w:right w:val="nil"/>
            </w:tcBorders>
            <w:shd w:val="clear" w:color="auto" w:fill="FFFFFF"/>
          </w:tcPr>
          <w:p w:rsidR="009936CA" w:rsidRDefault="009936CA">
            <w:pPr>
              <w:pStyle w:val="11"/>
              <w:snapToGrid w:val="0"/>
              <w:spacing w:after="0"/>
              <w:rPr>
                <w:shd w:val="clear" w:color="auto" w:fill="FFFFFF"/>
              </w:rPr>
            </w:pPr>
          </w:p>
        </w:tc>
        <w:tc>
          <w:tcPr>
            <w:tcW w:w="703" w:type="dxa"/>
            <w:tcBorders>
              <w:top w:val="single" w:sz="4" w:space="0" w:color="000000"/>
              <w:left w:val="single" w:sz="4" w:space="0" w:color="000000"/>
              <w:bottom w:val="single" w:sz="4" w:space="0" w:color="000000"/>
              <w:right w:val="nil"/>
            </w:tcBorders>
            <w:shd w:val="clear" w:color="auto" w:fill="FFFFFF"/>
          </w:tcPr>
          <w:p w:rsidR="009936CA" w:rsidRDefault="009936CA">
            <w:pPr>
              <w:pStyle w:val="11"/>
              <w:snapToGrid w:val="0"/>
              <w:spacing w:after="0"/>
              <w:rPr>
                <w:shd w:val="clear" w:color="auto" w:fill="FFFFFF"/>
              </w:rPr>
            </w:pPr>
          </w:p>
        </w:tc>
        <w:tc>
          <w:tcPr>
            <w:tcW w:w="712" w:type="dxa"/>
            <w:gridSpan w:val="2"/>
            <w:tcBorders>
              <w:top w:val="single" w:sz="4" w:space="0" w:color="000000"/>
              <w:left w:val="single" w:sz="4" w:space="0" w:color="000000"/>
              <w:bottom w:val="single" w:sz="4" w:space="0" w:color="000000"/>
              <w:right w:val="nil"/>
            </w:tcBorders>
            <w:shd w:val="clear" w:color="auto" w:fill="FFFFFF"/>
          </w:tcPr>
          <w:p w:rsidR="009936CA" w:rsidRDefault="009936CA">
            <w:pPr>
              <w:pStyle w:val="11"/>
              <w:snapToGrid w:val="0"/>
              <w:spacing w:after="0"/>
              <w:rPr>
                <w:shd w:val="clear" w:color="auto" w:fill="FFFFFF"/>
              </w:rPr>
            </w:pPr>
          </w:p>
        </w:tc>
        <w:tc>
          <w:tcPr>
            <w:tcW w:w="711" w:type="dxa"/>
            <w:tcBorders>
              <w:top w:val="single" w:sz="4" w:space="0" w:color="000000"/>
              <w:left w:val="single" w:sz="4" w:space="0" w:color="000000"/>
              <w:bottom w:val="single" w:sz="4" w:space="0" w:color="000000"/>
              <w:right w:val="nil"/>
            </w:tcBorders>
            <w:shd w:val="clear" w:color="auto" w:fill="FFFFFF"/>
          </w:tcPr>
          <w:p w:rsidR="009936CA" w:rsidRDefault="009936CA">
            <w:pPr>
              <w:pStyle w:val="11"/>
              <w:snapToGrid w:val="0"/>
              <w:spacing w:after="0"/>
              <w:rPr>
                <w:shd w:val="clear" w:color="auto" w:fill="FFFFFF"/>
              </w:rPr>
            </w:pPr>
          </w:p>
        </w:tc>
        <w:tc>
          <w:tcPr>
            <w:tcW w:w="710" w:type="dxa"/>
            <w:tcBorders>
              <w:top w:val="single" w:sz="4" w:space="0" w:color="000000"/>
              <w:left w:val="single" w:sz="4" w:space="0" w:color="000000"/>
              <w:bottom w:val="single" w:sz="4" w:space="0" w:color="000000"/>
              <w:right w:val="nil"/>
            </w:tcBorders>
            <w:shd w:val="clear" w:color="auto" w:fill="FFFFFF"/>
          </w:tcPr>
          <w:p w:rsidR="009936CA" w:rsidRDefault="009936CA">
            <w:pPr>
              <w:pStyle w:val="11"/>
              <w:snapToGrid w:val="0"/>
              <w:spacing w:after="0"/>
              <w:rPr>
                <w:sz w:val="22"/>
                <w:szCs w:val="22"/>
                <w:shd w:val="clear" w:color="auto" w:fill="FFFFFF"/>
              </w:rPr>
            </w:pPr>
          </w:p>
        </w:tc>
        <w:tc>
          <w:tcPr>
            <w:tcW w:w="850" w:type="dxa"/>
            <w:tcBorders>
              <w:top w:val="single" w:sz="4" w:space="0" w:color="000000"/>
              <w:left w:val="single" w:sz="4" w:space="0" w:color="000000"/>
              <w:bottom w:val="single" w:sz="4" w:space="0" w:color="000000"/>
              <w:right w:val="nil"/>
            </w:tcBorders>
            <w:shd w:val="clear" w:color="auto" w:fill="FFFFFF"/>
          </w:tcPr>
          <w:p w:rsidR="009936CA" w:rsidRDefault="009936CA">
            <w:pPr>
              <w:pStyle w:val="11"/>
              <w:snapToGrid w:val="0"/>
              <w:spacing w:after="0"/>
              <w:rPr>
                <w:sz w:val="22"/>
                <w:szCs w:val="22"/>
                <w:shd w:val="clear" w:color="auto" w:fill="FFFFFF"/>
              </w:rPr>
            </w:pPr>
          </w:p>
        </w:tc>
        <w:tc>
          <w:tcPr>
            <w:tcW w:w="2126" w:type="dxa"/>
            <w:tcBorders>
              <w:top w:val="single" w:sz="4" w:space="0" w:color="000000"/>
              <w:left w:val="single" w:sz="4" w:space="0" w:color="000000"/>
              <w:bottom w:val="single" w:sz="4" w:space="0" w:color="000000"/>
              <w:right w:val="nil"/>
            </w:tcBorders>
            <w:shd w:val="clear" w:color="auto" w:fill="FFFFFF"/>
            <w:hideMark/>
          </w:tcPr>
          <w:p w:rsidR="009936CA" w:rsidRDefault="009936CA">
            <w:pPr>
              <w:pStyle w:val="11"/>
              <w:snapToGrid w:val="0"/>
              <w:spacing w:after="0"/>
              <w:rPr>
                <w:sz w:val="22"/>
                <w:szCs w:val="22"/>
                <w:shd w:val="clear" w:color="auto" w:fill="FFFFFF"/>
              </w:rPr>
            </w:pPr>
            <w:r>
              <w:rPr>
                <w:sz w:val="22"/>
                <w:szCs w:val="22"/>
                <w:shd w:val="clear" w:color="auto" w:fill="FFFFFF"/>
              </w:rPr>
              <w:t>Принятие подпрограммы «Поддержка малого и среднего предпринимательства на 2017-2022 годы в Северском районе»</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9936CA" w:rsidRDefault="009936CA">
            <w:pPr>
              <w:pStyle w:val="11"/>
              <w:spacing w:after="0"/>
            </w:pPr>
            <w:r>
              <w:rPr>
                <w:sz w:val="22"/>
                <w:szCs w:val="22"/>
                <w:shd w:val="clear" w:color="auto" w:fill="FFFFFF"/>
              </w:rPr>
              <w:t>Управление по развитию малого бизнеса и потребительской сферы</w:t>
            </w:r>
          </w:p>
        </w:tc>
      </w:tr>
      <w:tr w:rsidR="009936CA" w:rsidTr="009936CA">
        <w:trPr>
          <w:gridAfter w:val="1"/>
          <w:wAfter w:w="2126" w:type="dxa"/>
        </w:trPr>
        <w:tc>
          <w:tcPr>
            <w:tcW w:w="567" w:type="dxa"/>
            <w:tcBorders>
              <w:top w:val="single" w:sz="4" w:space="0" w:color="000000"/>
              <w:left w:val="single" w:sz="4" w:space="0" w:color="000000"/>
              <w:bottom w:val="single" w:sz="4" w:space="0" w:color="000000"/>
              <w:right w:val="nil"/>
            </w:tcBorders>
            <w:shd w:val="clear" w:color="auto" w:fill="FFFFFF"/>
            <w:hideMark/>
          </w:tcPr>
          <w:p w:rsidR="009936CA" w:rsidRDefault="009936CA">
            <w:pPr>
              <w:pStyle w:val="11"/>
              <w:spacing w:after="0"/>
              <w:jc w:val="center"/>
              <w:rPr>
                <w:bCs/>
                <w:sz w:val="22"/>
                <w:szCs w:val="22"/>
              </w:rPr>
            </w:pPr>
            <w:r>
              <w:rPr>
                <w:sz w:val="22"/>
                <w:szCs w:val="22"/>
              </w:rPr>
              <w:lastRenderedPageBreak/>
              <w:t>1</w:t>
            </w:r>
          </w:p>
        </w:tc>
        <w:tc>
          <w:tcPr>
            <w:tcW w:w="2971" w:type="dxa"/>
            <w:tcBorders>
              <w:top w:val="single" w:sz="4" w:space="0" w:color="000000"/>
              <w:left w:val="single" w:sz="4" w:space="0" w:color="000000"/>
              <w:bottom w:val="single" w:sz="4" w:space="0" w:color="000000"/>
              <w:right w:val="nil"/>
            </w:tcBorders>
            <w:shd w:val="clear" w:color="auto" w:fill="FFFFFF"/>
            <w:hideMark/>
          </w:tcPr>
          <w:p w:rsidR="009936CA" w:rsidRDefault="009936CA">
            <w:pPr>
              <w:pStyle w:val="11"/>
              <w:spacing w:after="0"/>
              <w:jc w:val="center"/>
              <w:rPr>
                <w:sz w:val="22"/>
                <w:szCs w:val="22"/>
              </w:rPr>
            </w:pPr>
            <w:r>
              <w:rPr>
                <w:bCs/>
                <w:sz w:val="22"/>
                <w:szCs w:val="22"/>
              </w:rPr>
              <w:t>2</w:t>
            </w:r>
          </w:p>
        </w:tc>
        <w:tc>
          <w:tcPr>
            <w:tcW w:w="1140" w:type="dxa"/>
            <w:tcBorders>
              <w:top w:val="single" w:sz="4" w:space="0" w:color="000000"/>
              <w:left w:val="single" w:sz="4" w:space="0" w:color="000000"/>
              <w:bottom w:val="single" w:sz="4" w:space="0" w:color="000000"/>
              <w:right w:val="nil"/>
            </w:tcBorders>
            <w:shd w:val="clear" w:color="auto" w:fill="FFFFFF"/>
            <w:hideMark/>
          </w:tcPr>
          <w:p w:rsidR="009936CA" w:rsidRDefault="009936CA">
            <w:pPr>
              <w:pStyle w:val="11"/>
              <w:spacing w:after="0"/>
              <w:jc w:val="center"/>
              <w:rPr>
                <w:sz w:val="22"/>
                <w:szCs w:val="22"/>
              </w:rPr>
            </w:pPr>
            <w:r>
              <w:rPr>
                <w:sz w:val="22"/>
                <w:szCs w:val="22"/>
              </w:rPr>
              <w:t>3</w:t>
            </w:r>
          </w:p>
        </w:tc>
        <w:tc>
          <w:tcPr>
            <w:tcW w:w="1128" w:type="dxa"/>
            <w:tcBorders>
              <w:top w:val="single" w:sz="4" w:space="0" w:color="000000"/>
              <w:left w:val="single" w:sz="4" w:space="0" w:color="000000"/>
              <w:bottom w:val="single" w:sz="4" w:space="0" w:color="000000"/>
              <w:right w:val="nil"/>
            </w:tcBorders>
            <w:shd w:val="clear" w:color="auto" w:fill="FFFFFF"/>
            <w:hideMark/>
          </w:tcPr>
          <w:p w:rsidR="009936CA" w:rsidRDefault="009936CA">
            <w:pPr>
              <w:pStyle w:val="11"/>
              <w:spacing w:after="0"/>
              <w:jc w:val="center"/>
              <w:rPr>
                <w:sz w:val="22"/>
                <w:szCs w:val="22"/>
              </w:rPr>
            </w:pPr>
            <w:r>
              <w:rPr>
                <w:sz w:val="22"/>
                <w:szCs w:val="22"/>
              </w:rPr>
              <w:t>4</w:t>
            </w:r>
          </w:p>
        </w:tc>
        <w:tc>
          <w:tcPr>
            <w:tcW w:w="715" w:type="dxa"/>
            <w:tcBorders>
              <w:top w:val="single" w:sz="4" w:space="0" w:color="000000"/>
              <w:left w:val="single" w:sz="4" w:space="0" w:color="000000"/>
              <w:bottom w:val="single" w:sz="4" w:space="0" w:color="000000"/>
              <w:right w:val="nil"/>
            </w:tcBorders>
            <w:shd w:val="clear" w:color="auto" w:fill="FFFFFF"/>
            <w:hideMark/>
          </w:tcPr>
          <w:p w:rsidR="009936CA" w:rsidRDefault="009936CA">
            <w:pPr>
              <w:pStyle w:val="11"/>
              <w:spacing w:after="0"/>
              <w:jc w:val="center"/>
              <w:rPr>
                <w:sz w:val="22"/>
                <w:szCs w:val="22"/>
              </w:rPr>
            </w:pPr>
            <w:r>
              <w:rPr>
                <w:sz w:val="22"/>
                <w:szCs w:val="22"/>
              </w:rPr>
              <w:t>5</w:t>
            </w:r>
          </w:p>
        </w:tc>
        <w:tc>
          <w:tcPr>
            <w:tcW w:w="703" w:type="dxa"/>
            <w:tcBorders>
              <w:top w:val="single" w:sz="4" w:space="0" w:color="000000"/>
              <w:left w:val="single" w:sz="4" w:space="0" w:color="000000"/>
              <w:bottom w:val="single" w:sz="4" w:space="0" w:color="000000"/>
              <w:right w:val="nil"/>
            </w:tcBorders>
            <w:shd w:val="clear" w:color="auto" w:fill="FFFFFF"/>
            <w:hideMark/>
          </w:tcPr>
          <w:p w:rsidR="009936CA" w:rsidRDefault="009936CA">
            <w:pPr>
              <w:pStyle w:val="11"/>
              <w:spacing w:after="0"/>
              <w:jc w:val="center"/>
              <w:rPr>
                <w:sz w:val="22"/>
                <w:szCs w:val="22"/>
              </w:rPr>
            </w:pPr>
            <w:r>
              <w:rPr>
                <w:sz w:val="22"/>
                <w:szCs w:val="22"/>
              </w:rPr>
              <w:t>6</w:t>
            </w:r>
          </w:p>
        </w:tc>
        <w:tc>
          <w:tcPr>
            <w:tcW w:w="712" w:type="dxa"/>
            <w:gridSpan w:val="2"/>
            <w:tcBorders>
              <w:top w:val="single" w:sz="4" w:space="0" w:color="000000"/>
              <w:left w:val="single" w:sz="4" w:space="0" w:color="000000"/>
              <w:bottom w:val="single" w:sz="4" w:space="0" w:color="000000"/>
              <w:right w:val="nil"/>
            </w:tcBorders>
            <w:shd w:val="clear" w:color="auto" w:fill="FFFFFF"/>
            <w:hideMark/>
          </w:tcPr>
          <w:p w:rsidR="009936CA" w:rsidRDefault="009936CA">
            <w:pPr>
              <w:pStyle w:val="11"/>
              <w:spacing w:after="0"/>
              <w:jc w:val="center"/>
              <w:rPr>
                <w:sz w:val="22"/>
                <w:szCs w:val="22"/>
              </w:rPr>
            </w:pPr>
            <w:r>
              <w:rPr>
                <w:sz w:val="22"/>
                <w:szCs w:val="22"/>
              </w:rPr>
              <w:t>7</w:t>
            </w:r>
          </w:p>
        </w:tc>
        <w:tc>
          <w:tcPr>
            <w:tcW w:w="711" w:type="dxa"/>
            <w:tcBorders>
              <w:top w:val="single" w:sz="4" w:space="0" w:color="000000"/>
              <w:left w:val="single" w:sz="4" w:space="0" w:color="000000"/>
              <w:bottom w:val="single" w:sz="4" w:space="0" w:color="000000"/>
              <w:right w:val="nil"/>
            </w:tcBorders>
            <w:shd w:val="clear" w:color="auto" w:fill="FFFFFF"/>
            <w:hideMark/>
          </w:tcPr>
          <w:p w:rsidR="009936CA" w:rsidRDefault="009936CA">
            <w:pPr>
              <w:pStyle w:val="11"/>
              <w:spacing w:after="0"/>
              <w:jc w:val="center"/>
              <w:rPr>
                <w:sz w:val="22"/>
                <w:szCs w:val="22"/>
              </w:rPr>
            </w:pPr>
            <w:r>
              <w:rPr>
                <w:sz w:val="22"/>
                <w:szCs w:val="22"/>
              </w:rPr>
              <w:t>8</w:t>
            </w:r>
          </w:p>
        </w:tc>
        <w:tc>
          <w:tcPr>
            <w:tcW w:w="710" w:type="dxa"/>
            <w:tcBorders>
              <w:top w:val="single" w:sz="4" w:space="0" w:color="000000"/>
              <w:left w:val="single" w:sz="4" w:space="0" w:color="000000"/>
              <w:bottom w:val="single" w:sz="4" w:space="0" w:color="000000"/>
              <w:right w:val="nil"/>
            </w:tcBorders>
            <w:shd w:val="clear" w:color="auto" w:fill="FFFFFF"/>
            <w:hideMark/>
          </w:tcPr>
          <w:p w:rsidR="009936CA" w:rsidRDefault="009936CA">
            <w:pPr>
              <w:pStyle w:val="11"/>
              <w:snapToGrid w:val="0"/>
              <w:spacing w:after="0"/>
              <w:jc w:val="center"/>
              <w:rPr>
                <w:sz w:val="22"/>
                <w:szCs w:val="22"/>
              </w:rPr>
            </w:pPr>
            <w:r>
              <w:rPr>
                <w:sz w:val="22"/>
                <w:szCs w:val="22"/>
              </w:rPr>
              <w:t>9</w:t>
            </w:r>
          </w:p>
        </w:tc>
        <w:tc>
          <w:tcPr>
            <w:tcW w:w="850" w:type="dxa"/>
            <w:tcBorders>
              <w:top w:val="single" w:sz="4" w:space="0" w:color="000000"/>
              <w:left w:val="single" w:sz="4" w:space="0" w:color="000000"/>
              <w:bottom w:val="single" w:sz="4" w:space="0" w:color="000000"/>
              <w:right w:val="nil"/>
            </w:tcBorders>
            <w:shd w:val="clear" w:color="auto" w:fill="FFFFFF"/>
            <w:hideMark/>
          </w:tcPr>
          <w:p w:rsidR="009936CA" w:rsidRDefault="009936CA">
            <w:pPr>
              <w:pStyle w:val="11"/>
              <w:snapToGrid w:val="0"/>
              <w:spacing w:after="0"/>
              <w:jc w:val="center"/>
              <w:rPr>
                <w:sz w:val="22"/>
                <w:szCs w:val="22"/>
              </w:rPr>
            </w:pPr>
            <w:r>
              <w:rPr>
                <w:sz w:val="22"/>
                <w:szCs w:val="22"/>
              </w:rPr>
              <w:t>10</w:t>
            </w:r>
          </w:p>
        </w:tc>
        <w:tc>
          <w:tcPr>
            <w:tcW w:w="2126" w:type="dxa"/>
            <w:tcBorders>
              <w:top w:val="single" w:sz="4" w:space="0" w:color="000000"/>
              <w:left w:val="single" w:sz="4" w:space="0" w:color="000000"/>
              <w:bottom w:val="single" w:sz="4" w:space="0" w:color="000000"/>
              <w:right w:val="nil"/>
            </w:tcBorders>
            <w:shd w:val="clear" w:color="auto" w:fill="FFFFFF"/>
            <w:hideMark/>
          </w:tcPr>
          <w:p w:rsidR="009936CA" w:rsidRDefault="009936CA">
            <w:pPr>
              <w:pStyle w:val="11"/>
              <w:snapToGrid w:val="0"/>
              <w:spacing w:after="0"/>
              <w:jc w:val="center"/>
              <w:rPr>
                <w:sz w:val="22"/>
                <w:szCs w:val="22"/>
              </w:rPr>
            </w:pPr>
            <w:r>
              <w:rPr>
                <w:sz w:val="22"/>
                <w:szCs w:val="22"/>
              </w:rPr>
              <w:t>11</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9936CA" w:rsidRDefault="009936CA">
            <w:pPr>
              <w:pStyle w:val="11"/>
              <w:spacing w:after="0"/>
              <w:jc w:val="center"/>
            </w:pPr>
            <w:r>
              <w:rPr>
                <w:sz w:val="22"/>
                <w:szCs w:val="22"/>
              </w:rPr>
              <w:t>12</w:t>
            </w:r>
          </w:p>
        </w:tc>
      </w:tr>
      <w:tr w:rsidR="009936CA" w:rsidTr="009936CA">
        <w:trPr>
          <w:gridAfter w:val="1"/>
          <w:wAfter w:w="2126" w:type="dxa"/>
        </w:trPr>
        <w:tc>
          <w:tcPr>
            <w:tcW w:w="567" w:type="dxa"/>
            <w:tcBorders>
              <w:top w:val="single" w:sz="4" w:space="0" w:color="000000"/>
              <w:left w:val="single" w:sz="4" w:space="0" w:color="000000"/>
              <w:bottom w:val="single" w:sz="4" w:space="0" w:color="000000"/>
              <w:right w:val="nil"/>
            </w:tcBorders>
            <w:shd w:val="clear" w:color="auto" w:fill="FFFFFF"/>
          </w:tcPr>
          <w:p w:rsidR="009936CA" w:rsidRDefault="009936CA">
            <w:pPr>
              <w:rPr>
                <w:rFonts w:ascii="Times New Roman" w:hAnsi="Times New Roman" w:cs="Times New Roman"/>
                <w:shd w:val="clear" w:color="auto" w:fill="FFFFFF"/>
              </w:rPr>
            </w:pPr>
          </w:p>
        </w:tc>
        <w:tc>
          <w:tcPr>
            <w:tcW w:w="2971" w:type="dxa"/>
            <w:tcBorders>
              <w:top w:val="single" w:sz="4" w:space="0" w:color="000000"/>
              <w:left w:val="single" w:sz="4" w:space="0" w:color="000000"/>
              <w:bottom w:val="single" w:sz="4" w:space="0" w:color="000000"/>
              <w:right w:val="nil"/>
            </w:tcBorders>
            <w:shd w:val="clear" w:color="auto" w:fill="FFFFFF"/>
            <w:hideMark/>
          </w:tcPr>
          <w:p w:rsidR="009936CA" w:rsidRDefault="009936CA">
            <w:pPr>
              <w:pStyle w:val="11"/>
              <w:spacing w:after="0"/>
              <w:ind w:left="-108"/>
              <w:rPr>
                <w:sz w:val="22"/>
                <w:szCs w:val="22"/>
                <w:shd w:val="clear" w:color="auto" w:fill="FFFFFF"/>
              </w:rPr>
            </w:pPr>
            <w:r>
              <w:rPr>
                <w:sz w:val="22"/>
                <w:szCs w:val="22"/>
                <w:shd w:val="clear" w:color="auto" w:fill="FFFFFF"/>
              </w:rPr>
              <w:t>компетенции органов местного самоуправления</w:t>
            </w:r>
          </w:p>
        </w:tc>
        <w:tc>
          <w:tcPr>
            <w:tcW w:w="1140" w:type="dxa"/>
            <w:tcBorders>
              <w:top w:val="single" w:sz="4" w:space="0" w:color="000000"/>
              <w:left w:val="single" w:sz="4" w:space="0" w:color="000000"/>
              <w:bottom w:val="single" w:sz="4" w:space="0" w:color="000000"/>
              <w:right w:val="nil"/>
            </w:tcBorders>
            <w:shd w:val="clear" w:color="auto" w:fill="FFFFFF"/>
          </w:tcPr>
          <w:p w:rsidR="009936CA" w:rsidRDefault="009936CA">
            <w:pPr>
              <w:pStyle w:val="11"/>
              <w:snapToGrid w:val="0"/>
              <w:spacing w:after="0"/>
              <w:rPr>
                <w:shd w:val="clear" w:color="auto" w:fill="FFFFFF"/>
              </w:rPr>
            </w:pPr>
          </w:p>
        </w:tc>
        <w:tc>
          <w:tcPr>
            <w:tcW w:w="1128" w:type="dxa"/>
            <w:tcBorders>
              <w:top w:val="single" w:sz="4" w:space="0" w:color="000000"/>
              <w:left w:val="single" w:sz="4" w:space="0" w:color="000000"/>
              <w:bottom w:val="single" w:sz="4" w:space="0" w:color="000000"/>
              <w:right w:val="nil"/>
            </w:tcBorders>
            <w:shd w:val="clear" w:color="auto" w:fill="FFFFFF"/>
          </w:tcPr>
          <w:p w:rsidR="009936CA" w:rsidRDefault="009936CA">
            <w:pPr>
              <w:pStyle w:val="11"/>
              <w:snapToGrid w:val="0"/>
              <w:spacing w:after="0"/>
              <w:rPr>
                <w:shd w:val="clear" w:color="auto" w:fill="FFFFFF"/>
              </w:rPr>
            </w:pPr>
          </w:p>
        </w:tc>
        <w:tc>
          <w:tcPr>
            <w:tcW w:w="715" w:type="dxa"/>
            <w:tcBorders>
              <w:top w:val="single" w:sz="4" w:space="0" w:color="000000"/>
              <w:left w:val="single" w:sz="4" w:space="0" w:color="000000"/>
              <w:bottom w:val="single" w:sz="4" w:space="0" w:color="000000"/>
              <w:right w:val="nil"/>
            </w:tcBorders>
            <w:shd w:val="clear" w:color="auto" w:fill="FFFFFF"/>
          </w:tcPr>
          <w:p w:rsidR="009936CA" w:rsidRDefault="009936CA">
            <w:pPr>
              <w:pStyle w:val="11"/>
              <w:snapToGrid w:val="0"/>
              <w:spacing w:after="0"/>
              <w:rPr>
                <w:shd w:val="clear" w:color="auto" w:fill="FFFFFF"/>
              </w:rPr>
            </w:pPr>
          </w:p>
        </w:tc>
        <w:tc>
          <w:tcPr>
            <w:tcW w:w="703" w:type="dxa"/>
            <w:tcBorders>
              <w:top w:val="single" w:sz="4" w:space="0" w:color="000000"/>
              <w:left w:val="single" w:sz="4" w:space="0" w:color="000000"/>
              <w:bottom w:val="single" w:sz="4" w:space="0" w:color="000000"/>
              <w:right w:val="nil"/>
            </w:tcBorders>
            <w:shd w:val="clear" w:color="auto" w:fill="FFFFFF"/>
          </w:tcPr>
          <w:p w:rsidR="009936CA" w:rsidRDefault="009936CA">
            <w:pPr>
              <w:pStyle w:val="11"/>
              <w:snapToGrid w:val="0"/>
              <w:spacing w:after="0"/>
              <w:rPr>
                <w:shd w:val="clear" w:color="auto" w:fill="FFFFFF"/>
              </w:rPr>
            </w:pPr>
          </w:p>
        </w:tc>
        <w:tc>
          <w:tcPr>
            <w:tcW w:w="712" w:type="dxa"/>
            <w:gridSpan w:val="2"/>
            <w:tcBorders>
              <w:top w:val="single" w:sz="4" w:space="0" w:color="000000"/>
              <w:left w:val="single" w:sz="4" w:space="0" w:color="000000"/>
              <w:bottom w:val="single" w:sz="4" w:space="0" w:color="000000"/>
              <w:right w:val="nil"/>
            </w:tcBorders>
            <w:shd w:val="clear" w:color="auto" w:fill="FFFFFF"/>
          </w:tcPr>
          <w:p w:rsidR="009936CA" w:rsidRDefault="009936CA">
            <w:pPr>
              <w:pStyle w:val="11"/>
              <w:snapToGrid w:val="0"/>
              <w:spacing w:after="0"/>
              <w:rPr>
                <w:shd w:val="clear" w:color="auto" w:fill="FFFFFF"/>
              </w:rPr>
            </w:pPr>
          </w:p>
        </w:tc>
        <w:tc>
          <w:tcPr>
            <w:tcW w:w="711" w:type="dxa"/>
            <w:tcBorders>
              <w:top w:val="single" w:sz="4" w:space="0" w:color="000000"/>
              <w:left w:val="single" w:sz="4" w:space="0" w:color="000000"/>
              <w:bottom w:val="single" w:sz="4" w:space="0" w:color="000000"/>
              <w:right w:val="nil"/>
            </w:tcBorders>
            <w:shd w:val="clear" w:color="auto" w:fill="FFFFFF"/>
          </w:tcPr>
          <w:p w:rsidR="009936CA" w:rsidRDefault="009936CA">
            <w:pPr>
              <w:pStyle w:val="11"/>
              <w:snapToGrid w:val="0"/>
              <w:spacing w:after="0"/>
              <w:rPr>
                <w:shd w:val="clear" w:color="auto" w:fill="FFFFFF"/>
              </w:rPr>
            </w:pPr>
          </w:p>
        </w:tc>
        <w:tc>
          <w:tcPr>
            <w:tcW w:w="710" w:type="dxa"/>
            <w:tcBorders>
              <w:top w:val="single" w:sz="4" w:space="0" w:color="000000"/>
              <w:left w:val="single" w:sz="4" w:space="0" w:color="000000"/>
              <w:bottom w:val="single" w:sz="4" w:space="0" w:color="000000"/>
              <w:right w:val="nil"/>
            </w:tcBorders>
            <w:shd w:val="clear" w:color="auto" w:fill="FFFFFF"/>
          </w:tcPr>
          <w:p w:rsidR="009936CA" w:rsidRDefault="009936CA">
            <w:pPr>
              <w:pStyle w:val="11"/>
              <w:snapToGrid w:val="0"/>
              <w:spacing w:after="0"/>
              <w:rPr>
                <w:sz w:val="22"/>
                <w:szCs w:val="22"/>
                <w:shd w:val="clear" w:color="auto" w:fill="FFFFFF"/>
              </w:rPr>
            </w:pPr>
          </w:p>
        </w:tc>
        <w:tc>
          <w:tcPr>
            <w:tcW w:w="850" w:type="dxa"/>
            <w:tcBorders>
              <w:top w:val="single" w:sz="4" w:space="0" w:color="000000"/>
              <w:left w:val="single" w:sz="4" w:space="0" w:color="000000"/>
              <w:bottom w:val="single" w:sz="4" w:space="0" w:color="000000"/>
              <w:right w:val="nil"/>
            </w:tcBorders>
            <w:shd w:val="clear" w:color="auto" w:fill="FFFFFF"/>
          </w:tcPr>
          <w:p w:rsidR="009936CA" w:rsidRDefault="009936CA">
            <w:pPr>
              <w:pStyle w:val="11"/>
              <w:snapToGrid w:val="0"/>
              <w:spacing w:after="0"/>
              <w:rPr>
                <w:sz w:val="22"/>
                <w:szCs w:val="22"/>
                <w:shd w:val="clear" w:color="auto" w:fill="FFFFFF"/>
              </w:rPr>
            </w:pPr>
          </w:p>
        </w:tc>
        <w:tc>
          <w:tcPr>
            <w:tcW w:w="2126" w:type="dxa"/>
            <w:tcBorders>
              <w:top w:val="single" w:sz="4" w:space="0" w:color="000000"/>
              <w:left w:val="single" w:sz="4" w:space="0" w:color="000000"/>
              <w:bottom w:val="single" w:sz="4" w:space="0" w:color="000000"/>
              <w:right w:val="nil"/>
            </w:tcBorders>
            <w:shd w:val="clear" w:color="auto" w:fill="FFFFFF"/>
          </w:tcPr>
          <w:p w:rsidR="009936CA" w:rsidRDefault="009936CA">
            <w:pPr>
              <w:pStyle w:val="11"/>
              <w:snapToGrid w:val="0"/>
              <w:spacing w:after="0"/>
              <w:rPr>
                <w:sz w:val="22"/>
                <w:szCs w:val="22"/>
                <w:shd w:val="clear" w:color="auto" w:fill="FFFFFF"/>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9936CA" w:rsidRDefault="009936CA">
            <w:pPr>
              <w:pStyle w:val="11"/>
              <w:spacing w:after="0"/>
              <w:rPr>
                <w:sz w:val="22"/>
                <w:szCs w:val="22"/>
                <w:shd w:val="clear" w:color="auto" w:fill="FFFFFF"/>
              </w:rPr>
            </w:pPr>
          </w:p>
        </w:tc>
      </w:tr>
      <w:tr w:rsidR="009936CA" w:rsidTr="009936CA">
        <w:trPr>
          <w:gridAfter w:val="1"/>
          <w:wAfter w:w="2126" w:type="dxa"/>
        </w:trPr>
        <w:tc>
          <w:tcPr>
            <w:tcW w:w="567" w:type="dxa"/>
            <w:tcBorders>
              <w:top w:val="single" w:sz="4" w:space="0" w:color="000000"/>
              <w:left w:val="single" w:sz="4" w:space="0" w:color="000000"/>
              <w:bottom w:val="single" w:sz="4" w:space="0" w:color="000000"/>
              <w:right w:val="nil"/>
            </w:tcBorders>
            <w:shd w:val="clear" w:color="auto" w:fill="FFFFFF"/>
          </w:tcPr>
          <w:p w:rsidR="009936CA" w:rsidRDefault="009936CA">
            <w:pPr>
              <w:rPr>
                <w:rFonts w:ascii="Times New Roman" w:hAnsi="Times New Roman" w:cs="Times New Roman"/>
                <w:shd w:val="clear" w:color="auto" w:fill="FFFFFF"/>
              </w:rPr>
            </w:pPr>
          </w:p>
        </w:tc>
        <w:tc>
          <w:tcPr>
            <w:tcW w:w="2971" w:type="dxa"/>
            <w:tcBorders>
              <w:top w:val="single" w:sz="4" w:space="0" w:color="000000"/>
              <w:left w:val="single" w:sz="4" w:space="0" w:color="000000"/>
              <w:bottom w:val="single" w:sz="4" w:space="0" w:color="000000"/>
              <w:right w:val="nil"/>
            </w:tcBorders>
            <w:shd w:val="clear" w:color="auto" w:fill="FFFFFF"/>
            <w:hideMark/>
          </w:tcPr>
          <w:p w:rsidR="009936CA" w:rsidRDefault="009936CA">
            <w:pPr>
              <w:pStyle w:val="11"/>
              <w:spacing w:after="0"/>
              <w:ind w:left="-108"/>
            </w:pPr>
            <w:r>
              <w:rPr>
                <w:b/>
                <w:bCs/>
                <w:sz w:val="22"/>
                <w:szCs w:val="22"/>
              </w:rPr>
              <w:t>Цель</w:t>
            </w:r>
          </w:p>
        </w:tc>
        <w:tc>
          <w:tcPr>
            <w:tcW w:w="10921" w:type="dxa"/>
            <w:gridSpan w:val="11"/>
            <w:tcBorders>
              <w:top w:val="single" w:sz="4" w:space="0" w:color="000000"/>
              <w:left w:val="single" w:sz="4" w:space="0" w:color="000000"/>
              <w:bottom w:val="single" w:sz="4" w:space="0" w:color="000000"/>
              <w:right w:val="single" w:sz="4" w:space="0" w:color="000000"/>
            </w:tcBorders>
            <w:shd w:val="clear" w:color="auto" w:fill="FFFFFF"/>
            <w:hideMark/>
          </w:tcPr>
          <w:p w:rsidR="009936CA" w:rsidRDefault="009936CA">
            <w:pPr>
              <w:pStyle w:val="11"/>
              <w:spacing w:after="0"/>
              <w:rPr>
                <w:sz w:val="22"/>
                <w:szCs w:val="22"/>
                <w:shd w:val="clear" w:color="auto" w:fill="FFFFFF"/>
              </w:rPr>
            </w:pPr>
            <w:r>
              <w:rPr>
                <w:sz w:val="22"/>
                <w:szCs w:val="22"/>
              </w:rPr>
              <w:t>Создание условий для развития малого и среднего предпринимательства</w:t>
            </w:r>
          </w:p>
        </w:tc>
      </w:tr>
      <w:tr w:rsidR="009936CA" w:rsidTr="009936CA">
        <w:trPr>
          <w:gridAfter w:val="1"/>
          <w:wAfter w:w="2126" w:type="dxa"/>
        </w:trPr>
        <w:tc>
          <w:tcPr>
            <w:tcW w:w="567" w:type="dxa"/>
            <w:tcBorders>
              <w:top w:val="single" w:sz="4" w:space="0" w:color="000000"/>
              <w:left w:val="single" w:sz="4" w:space="0" w:color="000000"/>
              <w:bottom w:val="single" w:sz="4" w:space="0" w:color="000000"/>
              <w:right w:val="nil"/>
            </w:tcBorders>
            <w:shd w:val="clear" w:color="auto" w:fill="FFFFFF"/>
          </w:tcPr>
          <w:p w:rsidR="009936CA" w:rsidRDefault="009936CA">
            <w:pPr>
              <w:rPr>
                <w:rFonts w:ascii="Times New Roman" w:hAnsi="Times New Roman" w:cs="Times New Roman"/>
                <w:shd w:val="clear" w:color="auto" w:fill="FFFFFF"/>
              </w:rPr>
            </w:pPr>
          </w:p>
        </w:tc>
        <w:tc>
          <w:tcPr>
            <w:tcW w:w="2971" w:type="dxa"/>
            <w:tcBorders>
              <w:top w:val="single" w:sz="4" w:space="0" w:color="000000"/>
              <w:left w:val="single" w:sz="4" w:space="0" w:color="000000"/>
              <w:bottom w:val="single" w:sz="4" w:space="0" w:color="000000"/>
              <w:right w:val="nil"/>
            </w:tcBorders>
            <w:shd w:val="clear" w:color="auto" w:fill="FFFFFF"/>
            <w:hideMark/>
          </w:tcPr>
          <w:p w:rsidR="009936CA" w:rsidRDefault="009936CA">
            <w:pPr>
              <w:pStyle w:val="11"/>
              <w:spacing w:after="0"/>
              <w:ind w:left="-108"/>
              <w:rPr>
                <w:sz w:val="22"/>
                <w:szCs w:val="22"/>
                <w:shd w:val="clear" w:color="auto" w:fill="FFFFFF"/>
              </w:rPr>
            </w:pPr>
            <w:r>
              <w:rPr>
                <w:b/>
                <w:bCs/>
                <w:sz w:val="22"/>
                <w:szCs w:val="22"/>
              </w:rPr>
              <w:t>Задача</w:t>
            </w:r>
          </w:p>
        </w:tc>
        <w:tc>
          <w:tcPr>
            <w:tcW w:w="10921" w:type="dxa"/>
            <w:gridSpan w:val="11"/>
            <w:tcBorders>
              <w:top w:val="single" w:sz="4" w:space="0" w:color="000000"/>
              <w:left w:val="single" w:sz="4" w:space="0" w:color="000000"/>
              <w:bottom w:val="single" w:sz="4" w:space="0" w:color="000000"/>
              <w:right w:val="single" w:sz="4" w:space="0" w:color="000000"/>
            </w:tcBorders>
            <w:shd w:val="clear" w:color="auto" w:fill="FFFFFF"/>
            <w:hideMark/>
          </w:tcPr>
          <w:p w:rsidR="009936CA" w:rsidRDefault="009936CA">
            <w:pPr>
              <w:pStyle w:val="11"/>
              <w:spacing w:after="0"/>
              <w:rPr>
                <w:sz w:val="22"/>
                <w:szCs w:val="22"/>
                <w:shd w:val="clear" w:color="auto" w:fill="FFFFFF"/>
              </w:rPr>
            </w:pPr>
            <w:r>
              <w:rPr>
                <w:sz w:val="22"/>
                <w:szCs w:val="22"/>
              </w:rPr>
              <w:t>Проведение мониторинга финансовых, экономических, социальных и иных показателей развития малого и среднего предпринимательства</w:t>
            </w:r>
          </w:p>
        </w:tc>
      </w:tr>
      <w:tr w:rsidR="009936CA" w:rsidTr="009936CA">
        <w:trPr>
          <w:gridAfter w:val="1"/>
          <w:wAfter w:w="2126" w:type="dxa"/>
        </w:trPr>
        <w:tc>
          <w:tcPr>
            <w:tcW w:w="567" w:type="dxa"/>
            <w:tcBorders>
              <w:top w:val="single" w:sz="4" w:space="0" w:color="000000"/>
              <w:left w:val="single" w:sz="4" w:space="0" w:color="000000"/>
              <w:bottom w:val="single" w:sz="4" w:space="0" w:color="000000"/>
              <w:right w:val="nil"/>
            </w:tcBorders>
            <w:hideMark/>
          </w:tcPr>
          <w:p w:rsidR="009936CA" w:rsidRDefault="009936CA">
            <w:r>
              <w:rPr>
                <w:rFonts w:ascii="Times New Roman" w:hAnsi="Times New Roman" w:cs="Times New Roman"/>
              </w:rPr>
              <w:t>2</w:t>
            </w:r>
          </w:p>
        </w:tc>
        <w:tc>
          <w:tcPr>
            <w:tcW w:w="2971" w:type="dxa"/>
            <w:tcBorders>
              <w:top w:val="single" w:sz="4" w:space="0" w:color="000000"/>
              <w:left w:val="single" w:sz="4" w:space="0" w:color="000000"/>
              <w:bottom w:val="single" w:sz="4" w:space="0" w:color="000000"/>
              <w:right w:val="nil"/>
            </w:tcBorders>
            <w:hideMark/>
          </w:tcPr>
          <w:p w:rsidR="009936CA" w:rsidRDefault="009936CA">
            <w:pPr>
              <w:pStyle w:val="11"/>
              <w:spacing w:after="0"/>
              <w:ind w:left="-108"/>
              <w:rPr>
                <w:sz w:val="22"/>
                <w:szCs w:val="22"/>
              </w:rPr>
            </w:pPr>
            <w:r>
              <w:rPr>
                <w:sz w:val="22"/>
                <w:szCs w:val="22"/>
              </w:rPr>
              <w:t>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w:t>
            </w:r>
          </w:p>
        </w:tc>
        <w:tc>
          <w:tcPr>
            <w:tcW w:w="1140" w:type="dxa"/>
            <w:tcBorders>
              <w:top w:val="single" w:sz="4" w:space="0" w:color="000000"/>
              <w:left w:val="single" w:sz="4" w:space="0" w:color="000000"/>
              <w:bottom w:val="single" w:sz="4" w:space="0" w:color="000000"/>
              <w:right w:val="nil"/>
            </w:tcBorders>
          </w:tcPr>
          <w:p w:rsidR="009936CA" w:rsidRDefault="009936CA">
            <w:pPr>
              <w:pStyle w:val="11"/>
              <w:snapToGrid w:val="0"/>
              <w:spacing w:after="0"/>
              <w:rPr>
                <w:sz w:val="22"/>
                <w:szCs w:val="22"/>
              </w:rPr>
            </w:pPr>
          </w:p>
        </w:tc>
        <w:tc>
          <w:tcPr>
            <w:tcW w:w="1128" w:type="dxa"/>
            <w:tcBorders>
              <w:top w:val="single" w:sz="4" w:space="0" w:color="000000"/>
              <w:left w:val="single" w:sz="4" w:space="0" w:color="000000"/>
              <w:bottom w:val="single" w:sz="4" w:space="0" w:color="000000"/>
              <w:right w:val="nil"/>
            </w:tcBorders>
          </w:tcPr>
          <w:p w:rsidR="009936CA" w:rsidRDefault="009936CA">
            <w:pPr>
              <w:pStyle w:val="11"/>
              <w:snapToGrid w:val="0"/>
              <w:spacing w:after="0"/>
              <w:rPr>
                <w:sz w:val="22"/>
                <w:szCs w:val="22"/>
              </w:rPr>
            </w:pPr>
          </w:p>
        </w:tc>
        <w:tc>
          <w:tcPr>
            <w:tcW w:w="715" w:type="dxa"/>
            <w:tcBorders>
              <w:top w:val="single" w:sz="4" w:space="0" w:color="000000"/>
              <w:left w:val="single" w:sz="4" w:space="0" w:color="000000"/>
              <w:bottom w:val="single" w:sz="4" w:space="0" w:color="000000"/>
              <w:right w:val="nil"/>
            </w:tcBorders>
          </w:tcPr>
          <w:p w:rsidR="009936CA" w:rsidRDefault="009936CA">
            <w:pPr>
              <w:pStyle w:val="11"/>
              <w:snapToGrid w:val="0"/>
              <w:spacing w:after="0"/>
              <w:rPr>
                <w:sz w:val="22"/>
                <w:szCs w:val="22"/>
              </w:rPr>
            </w:pPr>
          </w:p>
        </w:tc>
        <w:tc>
          <w:tcPr>
            <w:tcW w:w="703" w:type="dxa"/>
            <w:tcBorders>
              <w:top w:val="single" w:sz="4" w:space="0" w:color="000000"/>
              <w:left w:val="single" w:sz="4" w:space="0" w:color="000000"/>
              <w:bottom w:val="single" w:sz="4" w:space="0" w:color="000000"/>
              <w:right w:val="nil"/>
            </w:tcBorders>
          </w:tcPr>
          <w:p w:rsidR="009936CA" w:rsidRDefault="009936CA">
            <w:pPr>
              <w:pStyle w:val="11"/>
              <w:snapToGrid w:val="0"/>
              <w:spacing w:after="0"/>
              <w:rPr>
                <w:sz w:val="22"/>
                <w:szCs w:val="22"/>
              </w:rPr>
            </w:pPr>
          </w:p>
        </w:tc>
        <w:tc>
          <w:tcPr>
            <w:tcW w:w="712" w:type="dxa"/>
            <w:gridSpan w:val="2"/>
            <w:tcBorders>
              <w:top w:val="single" w:sz="4" w:space="0" w:color="000000"/>
              <w:left w:val="single" w:sz="4" w:space="0" w:color="000000"/>
              <w:bottom w:val="single" w:sz="4" w:space="0" w:color="000000"/>
              <w:right w:val="nil"/>
            </w:tcBorders>
          </w:tcPr>
          <w:p w:rsidR="009936CA" w:rsidRDefault="009936CA">
            <w:pPr>
              <w:pStyle w:val="11"/>
              <w:snapToGrid w:val="0"/>
              <w:spacing w:after="0"/>
              <w:rPr>
                <w:sz w:val="22"/>
                <w:szCs w:val="22"/>
              </w:rPr>
            </w:pPr>
          </w:p>
        </w:tc>
        <w:tc>
          <w:tcPr>
            <w:tcW w:w="711" w:type="dxa"/>
            <w:tcBorders>
              <w:top w:val="single" w:sz="4" w:space="0" w:color="000000"/>
              <w:left w:val="single" w:sz="4" w:space="0" w:color="000000"/>
              <w:bottom w:val="single" w:sz="4" w:space="0" w:color="000000"/>
              <w:right w:val="nil"/>
            </w:tcBorders>
          </w:tcPr>
          <w:p w:rsidR="009936CA" w:rsidRDefault="009936CA">
            <w:pPr>
              <w:pStyle w:val="11"/>
              <w:snapToGrid w:val="0"/>
              <w:spacing w:after="0"/>
              <w:rPr>
                <w:sz w:val="22"/>
                <w:szCs w:val="22"/>
              </w:rPr>
            </w:pPr>
          </w:p>
        </w:tc>
        <w:tc>
          <w:tcPr>
            <w:tcW w:w="710" w:type="dxa"/>
            <w:tcBorders>
              <w:top w:val="single" w:sz="4" w:space="0" w:color="000000"/>
              <w:left w:val="single" w:sz="4" w:space="0" w:color="000000"/>
              <w:bottom w:val="single" w:sz="4" w:space="0" w:color="000000"/>
              <w:right w:val="nil"/>
            </w:tcBorders>
          </w:tcPr>
          <w:p w:rsidR="009936CA" w:rsidRDefault="009936CA">
            <w:pPr>
              <w:pStyle w:val="11"/>
              <w:snapToGrid w:val="0"/>
              <w:spacing w:after="0"/>
              <w:rPr>
                <w:sz w:val="22"/>
                <w:szCs w:val="22"/>
              </w:rPr>
            </w:pPr>
          </w:p>
        </w:tc>
        <w:tc>
          <w:tcPr>
            <w:tcW w:w="850" w:type="dxa"/>
            <w:tcBorders>
              <w:top w:val="single" w:sz="4" w:space="0" w:color="000000"/>
              <w:left w:val="single" w:sz="4" w:space="0" w:color="000000"/>
              <w:bottom w:val="single" w:sz="4" w:space="0" w:color="000000"/>
              <w:right w:val="nil"/>
            </w:tcBorders>
          </w:tcPr>
          <w:p w:rsidR="009936CA" w:rsidRDefault="009936CA">
            <w:pPr>
              <w:pStyle w:val="11"/>
              <w:snapToGrid w:val="0"/>
              <w:spacing w:after="0"/>
              <w:rPr>
                <w:sz w:val="22"/>
                <w:szCs w:val="22"/>
              </w:rPr>
            </w:pPr>
          </w:p>
        </w:tc>
        <w:tc>
          <w:tcPr>
            <w:tcW w:w="2126" w:type="dxa"/>
            <w:tcBorders>
              <w:top w:val="single" w:sz="4" w:space="0" w:color="000000"/>
              <w:left w:val="single" w:sz="4" w:space="0" w:color="000000"/>
              <w:bottom w:val="single" w:sz="4" w:space="0" w:color="000000"/>
              <w:right w:val="nil"/>
            </w:tcBorders>
            <w:hideMark/>
          </w:tcPr>
          <w:p w:rsidR="009936CA" w:rsidRDefault="009936CA">
            <w:pPr>
              <w:pStyle w:val="11"/>
              <w:spacing w:after="0"/>
              <w:rPr>
                <w:sz w:val="22"/>
                <w:szCs w:val="22"/>
              </w:rPr>
            </w:pPr>
            <w:r>
              <w:rPr>
                <w:sz w:val="22"/>
                <w:szCs w:val="22"/>
              </w:rPr>
              <w:t>Динамика развития субъектов малого и среднего предпринимательства на территории района</w:t>
            </w:r>
          </w:p>
        </w:tc>
        <w:tc>
          <w:tcPr>
            <w:tcW w:w="2126" w:type="dxa"/>
            <w:tcBorders>
              <w:top w:val="single" w:sz="4" w:space="0" w:color="000000"/>
              <w:left w:val="single" w:sz="4" w:space="0" w:color="000000"/>
              <w:bottom w:val="single" w:sz="4" w:space="0" w:color="000000"/>
              <w:right w:val="single" w:sz="4" w:space="0" w:color="000000"/>
            </w:tcBorders>
            <w:hideMark/>
          </w:tcPr>
          <w:p w:rsidR="009936CA" w:rsidRDefault="009936CA">
            <w:pPr>
              <w:pStyle w:val="11"/>
              <w:snapToGrid w:val="0"/>
              <w:spacing w:after="0"/>
            </w:pPr>
            <w:r>
              <w:rPr>
                <w:sz w:val="22"/>
                <w:szCs w:val="22"/>
              </w:rPr>
              <w:t>Управление по развитию малого бизнеса и потребительской сферы</w:t>
            </w:r>
          </w:p>
        </w:tc>
      </w:tr>
      <w:tr w:rsidR="009936CA" w:rsidTr="009936CA">
        <w:trPr>
          <w:gridAfter w:val="1"/>
          <w:wAfter w:w="2126" w:type="dxa"/>
        </w:trPr>
        <w:tc>
          <w:tcPr>
            <w:tcW w:w="567" w:type="dxa"/>
            <w:tcBorders>
              <w:top w:val="single" w:sz="4" w:space="0" w:color="000000"/>
              <w:left w:val="single" w:sz="4" w:space="0" w:color="000000"/>
              <w:bottom w:val="single" w:sz="4" w:space="0" w:color="000000"/>
              <w:right w:val="nil"/>
            </w:tcBorders>
            <w:hideMark/>
          </w:tcPr>
          <w:p w:rsidR="009936CA" w:rsidRDefault="009936CA">
            <w:r>
              <w:rPr>
                <w:rFonts w:ascii="Times New Roman" w:hAnsi="Times New Roman" w:cs="Times New Roman"/>
              </w:rPr>
              <w:t>2.1</w:t>
            </w:r>
          </w:p>
        </w:tc>
        <w:tc>
          <w:tcPr>
            <w:tcW w:w="2971" w:type="dxa"/>
            <w:tcBorders>
              <w:top w:val="single" w:sz="4" w:space="0" w:color="000000"/>
              <w:left w:val="single" w:sz="4" w:space="0" w:color="000000"/>
              <w:bottom w:val="single" w:sz="4" w:space="0" w:color="000000"/>
              <w:right w:val="nil"/>
            </w:tcBorders>
            <w:hideMark/>
          </w:tcPr>
          <w:p w:rsidR="009936CA" w:rsidRDefault="009936CA">
            <w:pPr>
              <w:pStyle w:val="11"/>
              <w:spacing w:after="0"/>
              <w:ind w:left="-108"/>
              <w:rPr>
                <w:sz w:val="22"/>
                <w:szCs w:val="22"/>
              </w:rPr>
            </w:pPr>
            <w:r>
              <w:rPr>
                <w:sz w:val="22"/>
                <w:szCs w:val="22"/>
              </w:rPr>
              <w:t>Мониторинг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w:t>
            </w:r>
          </w:p>
        </w:tc>
        <w:tc>
          <w:tcPr>
            <w:tcW w:w="1140" w:type="dxa"/>
            <w:tcBorders>
              <w:top w:val="single" w:sz="4" w:space="0" w:color="000000"/>
              <w:left w:val="single" w:sz="4" w:space="0" w:color="000000"/>
              <w:bottom w:val="single" w:sz="4" w:space="0" w:color="000000"/>
              <w:right w:val="nil"/>
            </w:tcBorders>
          </w:tcPr>
          <w:p w:rsidR="009936CA" w:rsidRDefault="009936CA">
            <w:pPr>
              <w:pStyle w:val="11"/>
              <w:snapToGrid w:val="0"/>
              <w:spacing w:after="0"/>
              <w:rPr>
                <w:sz w:val="22"/>
                <w:szCs w:val="22"/>
              </w:rPr>
            </w:pPr>
          </w:p>
        </w:tc>
        <w:tc>
          <w:tcPr>
            <w:tcW w:w="1128" w:type="dxa"/>
            <w:tcBorders>
              <w:top w:val="single" w:sz="4" w:space="0" w:color="000000"/>
              <w:left w:val="single" w:sz="4" w:space="0" w:color="000000"/>
              <w:bottom w:val="single" w:sz="4" w:space="0" w:color="000000"/>
              <w:right w:val="nil"/>
            </w:tcBorders>
          </w:tcPr>
          <w:p w:rsidR="009936CA" w:rsidRDefault="009936CA">
            <w:pPr>
              <w:pStyle w:val="11"/>
              <w:snapToGrid w:val="0"/>
              <w:spacing w:after="0"/>
              <w:rPr>
                <w:sz w:val="22"/>
                <w:szCs w:val="22"/>
              </w:rPr>
            </w:pPr>
          </w:p>
        </w:tc>
        <w:tc>
          <w:tcPr>
            <w:tcW w:w="715" w:type="dxa"/>
            <w:tcBorders>
              <w:top w:val="single" w:sz="4" w:space="0" w:color="000000"/>
              <w:left w:val="single" w:sz="4" w:space="0" w:color="000000"/>
              <w:bottom w:val="single" w:sz="4" w:space="0" w:color="000000"/>
              <w:right w:val="nil"/>
            </w:tcBorders>
          </w:tcPr>
          <w:p w:rsidR="009936CA" w:rsidRDefault="009936CA">
            <w:pPr>
              <w:pStyle w:val="11"/>
              <w:snapToGrid w:val="0"/>
              <w:spacing w:after="0"/>
              <w:rPr>
                <w:sz w:val="22"/>
                <w:szCs w:val="22"/>
              </w:rPr>
            </w:pPr>
          </w:p>
        </w:tc>
        <w:tc>
          <w:tcPr>
            <w:tcW w:w="703" w:type="dxa"/>
            <w:tcBorders>
              <w:top w:val="single" w:sz="4" w:space="0" w:color="000000"/>
              <w:left w:val="single" w:sz="4" w:space="0" w:color="000000"/>
              <w:bottom w:val="single" w:sz="4" w:space="0" w:color="000000"/>
              <w:right w:val="nil"/>
            </w:tcBorders>
          </w:tcPr>
          <w:p w:rsidR="009936CA" w:rsidRDefault="009936CA">
            <w:pPr>
              <w:pStyle w:val="11"/>
              <w:snapToGrid w:val="0"/>
              <w:spacing w:after="0"/>
              <w:rPr>
                <w:sz w:val="22"/>
                <w:szCs w:val="22"/>
              </w:rPr>
            </w:pPr>
          </w:p>
        </w:tc>
        <w:tc>
          <w:tcPr>
            <w:tcW w:w="712" w:type="dxa"/>
            <w:gridSpan w:val="2"/>
            <w:tcBorders>
              <w:top w:val="single" w:sz="4" w:space="0" w:color="000000"/>
              <w:left w:val="single" w:sz="4" w:space="0" w:color="000000"/>
              <w:bottom w:val="single" w:sz="4" w:space="0" w:color="000000"/>
              <w:right w:val="nil"/>
            </w:tcBorders>
          </w:tcPr>
          <w:p w:rsidR="009936CA" w:rsidRDefault="009936CA">
            <w:pPr>
              <w:pStyle w:val="11"/>
              <w:snapToGrid w:val="0"/>
              <w:spacing w:after="0"/>
              <w:rPr>
                <w:sz w:val="22"/>
                <w:szCs w:val="22"/>
              </w:rPr>
            </w:pPr>
          </w:p>
        </w:tc>
        <w:tc>
          <w:tcPr>
            <w:tcW w:w="711" w:type="dxa"/>
            <w:tcBorders>
              <w:top w:val="single" w:sz="4" w:space="0" w:color="000000"/>
              <w:left w:val="single" w:sz="4" w:space="0" w:color="000000"/>
              <w:bottom w:val="single" w:sz="4" w:space="0" w:color="000000"/>
              <w:right w:val="nil"/>
            </w:tcBorders>
          </w:tcPr>
          <w:p w:rsidR="009936CA" w:rsidRDefault="009936CA">
            <w:pPr>
              <w:pStyle w:val="11"/>
              <w:snapToGrid w:val="0"/>
              <w:spacing w:after="0"/>
              <w:rPr>
                <w:sz w:val="22"/>
                <w:szCs w:val="22"/>
              </w:rPr>
            </w:pPr>
          </w:p>
        </w:tc>
        <w:tc>
          <w:tcPr>
            <w:tcW w:w="710" w:type="dxa"/>
            <w:tcBorders>
              <w:top w:val="single" w:sz="4" w:space="0" w:color="000000"/>
              <w:left w:val="single" w:sz="4" w:space="0" w:color="000000"/>
              <w:bottom w:val="single" w:sz="4" w:space="0" w:color="000000"/>
              <w:right w:val="nil"/>
            </w:tcBorders>
          </w:tcPr>
          <w:p w:rsidR="009936CA" w:rsidRDefault="009936CA">
            <w:pPr>
              <w:pStyle w:val="11"/>
              <w:snapToGrid w:val="0"/>
              <w:spacing w:after="0"/>
              <w:rPr>
                <w:sz w:val="22"/>
                <w:szCs w:val="22"/>
              </w:rPr>
            </w:pPr>
          </w:p>
        </w:tc>
        <w:tc>
          <w:tcPr>
            <w:tcW w:w="850" w:type="dxa"/>
            <w:tcBorders>
              <w:top w:val="single" w:sz="4" w:space="0" w:color="000000"/>
              <w:left w:val="single" w:sz="4" w:space="0" w:color="000000"/>
              <w:bottom w:val="single" w:sz="4" w:space="0" w:color="000000"/>
              <w:right w:val="nil"/>
            </w:tcBorders>
          </w:tcPr>
          <w:p w:rsidR="009936CA" w:rsidRDefault="009936CA">
            <w:pPr>
              <w:pStyle w:val="11"/>
              <w:snapToGrid w:val="0"/>
              <w:spacing w:after="0"/>
              <w:rPr>
                <w:sz w:val="22"/>
                <w:szCs w:val="22"/>
              </w:rPr>
            </w:pPr>
          </w:p>
        </w:tc>
        <w:tc>
          <w:tcPr>
            <w:tcW w:w="2126" w:type="dxa"/>
            <w:tcBorders>
              <w:top w:val="single" w:sz="4" w:space="0" w:color="000000"/>
              <w:left w:val="single" w:sz="4" w:space="0" w:color="000000"/>
              <w:bottom w:val="single" w:sz="4" w:space="0" w:color="000000"/>
              <w:right w:val="nil"/>
            </w:tcBorders>
            <w:hideMark/>
          </w:tcPr>
          <w:p w:rsidR="009936CA" w:rsidRDefault="009936CA">
            <w:pPr>
              <w:pStyle w:val="11"/>
              <w:snapToGrid w:val="0"/>
              <w:spacing w:after="0"/>
              <w:rPr>
                <w:sz w:val="22"/>
                <w:szCs w:val="22"/>
              </w:rPr>
            </w:pPr>
            <w:r>
              <w:rPr>
                <w:sz w:val="22"/>
                <w:szCs w:val="22"/>
              </w:rPr>
              <w:t>Динамика развития субъектов малого и среднего предпринимательства на территории района</w:t>
            </w:r>
          </w:p>
        </w:tc>
        <w:tc>
          <w:tcPr>
            <w:tcW w:w="2126" w:type="dxa"/>
            <w:tcBorders>
              <w:top w:val="single" w:sz="4" w:space="0" w:color="000000"/>
              <w:left w:val="single" w:sz="4" w:space="0" w:color="000000"/>
              <w:bottom w:val="single" w:sz="4" w:space="0" w:color="000000"/>
              <w:right w:val="single" w:sz="4" w:space="0" w:color="000000"/>
            </w:tcBorders>
            <w:hideMark/>
          </w:tcPr>
          <w:p w:rsidR="009936CA" w:rsidRDefault="009936CA">
            <w:pPr>
              <w:pStyle w:val="11"/>
              <w:spacing w:after="0"/>
            </w:pPr>
            <w:r>
              <w:rPr>
                <w:sz w:val="22"/>
                <w:szCs w:val="22"/>
              </w:rPr>
              <w:t>Управление по развитию малого бизнеса и потребительской сферы</w:t>
            </w:r>
          </w:p>
        </w:tc>
      </w:tr>
      <w:tr w:rsidR="009936CA" w:rsidTr="009936CA">
        <w:trPr>
          <w:gridAfter w:val="1"/>
          <w:wAfter w:w="2126" w:type="dxa"/>
        </w:trPr>
        <w:tc>
          <w:tcPr>
            <w:tcW w:w="567" w:type="dxa"/>
            <w:tcBorders>
              <w:top w:val="single" w:sz="4" w:space="0" w:color="000000"/>
              <w:left w:val="single" w:sz="4" w:space="0" w:color="000000"/>
              <w:bottom w:val="single" w:sz="4" w:space="0" w:color="000000"/>
              <w:right w:val="nil"/>
            </w:tcBorders>
            <w:hideMark/>
          </w:tcPr>
          <w:p w:rsidR="009936CA" w:rsidRDefault="009936CA">
            <w:r>
              <w:rPr>
                <w:rFonts w:ascii="Times New Roman" w:hAnsi="Times New Roman" w:cs="Times New Roman"/>
              </w:rPr>
              <w:t>2.2</w:t>
            </w:r>
          </w:p>
        </w:tc>
        <w:tc>
          <w:tcPr>
            <w:tcW w:w="2971" w:type="dxa"/>
            <w:tcBorders>
              <w:top w:val="single" w:sz="4" w:space="0" w:color="000000"/>
              <w:left w:val="single" w:sz="4" w:space="0" w:color="000000"/>
              <w:bottom w:val="single" w:sz="4" w:space="0" w:color="000000"/>
              <w:right w:val="nil"/>
            </w:tcBorders>
          </w:tcPr>
          <w:p w:rsidR="009936CA" w:rsidRDefault="009936CA">
            <w:pPr>
              <w:pStyle w:val="11"/>
              <w:spacing w:after="0"/>
              <w:ind w:left="-108"/>
            </w:pPr>
            <w:r>
              <w:rPr>
                <w:sz w:val="22"/>
                <w:szCs w:val="22"/>
              </w:rPr>
              <w:t>Прогноз развития малого и среднего предпринимательства</w:t>
            </w:r>
          </w:p>
          <w:p w:rsidR="009936CA" w:rsidRDefault="009936CA"/>
        </w:tc>
        <w:tc>
          <w:tcPr>
            <w:tcW w:w="1140" w:type="dxa"/>
            <w:tcBorders>
              <w:top w:val="single" w:sz="4" w:space="0" w:color="000000"/>
              <w:left w:val="single" w:sz="4" w:space="0" w:color="000000"/>
              <w:bottom w:val="single" w:sz="4" w:space="0" w:color="000000"/>
              <w:right w:val="nil"/>
            </w:tcBorders>
          </w:tcPr>
          <w:p w:rsidR="009936CA" w:rsidRDefault="009936CA">
            <w:pPr>
              <w:pStyle w:val="11"/>
              <w:snapToGrid w:val="0"/>
              <w:spacing w:after="0"/>
              <w:rPr>
                <w:sz w:val="22"/>
                <w:szCs w:val="22"/>
              </w:rPr>
            </w:pPr>
          </w:p>
        </w:tc>
        <w:tc>
          <w:tcPr>
            <w:tcW w:w="1128" w:type="dxa"/>
            <w:tcBorders>
              <w:top w:val="single" w:sz="4" w:space="0" w:color="000000"/>
              <w:left w:val="single" w:sz="4" w:space="0" w:color="000000"/>
              <w:bottom w:val="single" w:sz="4" w:space="0" w:color="000000"/>
              <w:right w:val="nil"/>
            </w:tcBorders>
          </w:tcPr>
          <w:p w:rsidR="009936CA" w:rsidRDefault="009936CA">
            <w:pPr>
              <w:pStyle w:val="11"/>
              <w:snapToGrid w:val="0"/>
              <w:spacing w:after="0"/>
              <w:rPr>
                <w:sz w:val="22"/>
                <w:szCs w:val="22"/>
              </w:rPr>
            </w:pPr>
          </w:p>
        </w:tc>
        <w:tc>
          <w:tcPr>
            <w:tcW w:w="715" w:type="dxa"/>
            <w:tcBorders>
              <w:top w:val="single" w:sz="4" w:space="0" w:color="000000"/>
              <w:left w:val="single" w:sz="4" w:space="0" w:color="000000"/>
              <w:bottom w:val="single" w:sz="4" w:space="0" w:color="000000"/>
              <w:right w:val="nil"/>
            </w:tcBorders>
          </w:tcPr>
          <w:p w:rsidR="009936CA" w:rsidRDefault="009936CA">
            <w:pPr>
              <w:pStyle w:val="11"/>
              <w:snapToGrid w:val="0"/>
              <w:spacing w:after="0"/>
              <w:rPr>
                <w:sz w:val="22"/>
                <w:szCs w:val="22"/>
              </w:rPr>
            </w:pPr>
          </w:p>
        </w:tc>
        <w:tc>
          <w:tcPr>
            <w:tcW w:w="703" w:type="dxa"/>
            <w:tcBorders>
              <w:top w:val="single" w:sz="4" w:space="0" w:color="000000"/>
              <w:left w:val="single" w:sz="4" w:space="0" w:color="000000"/>
              <w:bottom w:val="single" w:sz="4" w:space="0" w:color="000000"/>
              <w:right w:val="nil"/>
            </w:tcBorders>
          </w:tcPr>
          <w:p w:rsidR="009936CA" w:rsidRDefault="009936CA">
            <w:pPr>
              <w:pStyle w:val="11"/>
              <w:snapToGrid w:val="0"/>
              <w:spacing w:after="0"/>
              <w:rPr>
                <w:sz w:val="22"/>
                <w:szCs w:val="22"/>
              </w:rPr>
            </w:pPr>
          </w:p>
        </w:tc>
        <w:tc>
          <w:tcPr>
            <w:tcW w:w="712" w:type="dxa"/>
            <w:gridSpan w:val="2"/>
            <w:tcBorders>
              <w:top w:val="single" w:sz="4" w:space="0" w:color="000000"/>
              <w:left w:val="single" w:sz="4" w:space="0" w:color="000000"/>
              <w:bottom w:val="single" w:sz="4" w:space="0" w:color="000000"/>
              <w:right w:val="nil"/>
            </w:tcBorders>
          </w:tcPr>
          <w:p w:rsidR="009936CA" w:rsidRDefault="009936CA">
            <w:pPr>
              <w:pStyle w:val="11"/>
              <w:snapToGrid w:val="0"/>
              <w:spacing w:after="0"/>
              <w:rPr>
                <w:sz w:val="22"/>
                <w:szCs w:val="22"/>
              </w:rPr>
            </w:pPr>
          </w:p>
        </w:tc>
        <w:tc>
          <w:tcPr>
            <w:tcW w:w="711" w:type="dxa"/>
            <w:tcBorders>
              <w:top w:val="single" w:sz="4" w:space="0" w:color="000000"/>
              <w:left w:val="single" w:sz="4" w:space="0" w:color="000000"/>
              <w:bottom w:val="single" w:sz="4" w:space="0" w:color="000000"/>
              <w:right w:val="nil"/>
            </w:tcBorders>
          </w:tcPr>
          <w:p w:rsidR="009936CA" w:rsidRDefault="009936CA">
            <w:pPr>
              <w:pStyle w:val="11"/>
              <w:snapToGrid w:val="0"/>
              <w:spacing w:after="0"/>
              <w:rPr>
                <w:sz w:val="22"/>
                <w:szCs w:val="22"/>
              </w:rPr>
            </w:pPr>
          </w:p>
        </w:tc>
        <w:tc>
          <w:tcPr>
            <w:tcW w:w="710" w:type="dxa"/>
            <w:tcBorders>
              <w:top w:val="single" w:sz="4" w:space="0" w:color="000000"/>
              <w:left w:val="single" w:sz="4" w:space="0" w:color="000000"/>
              <w:bottom w:val="single" w:sz="4" w:space="0" w:color="000000"/>
              <w:right w:val="nil"/>
            </w:tcBorders>
          </w:tcPr>
          <w:p w:rsidR="009936CA" w:rsidRDefault="009936CA">
            <w:pPr>
              <w:pStyle w:val="11"/>
              <w:snapToGrid w:val="0"/>
              <w:spacing w:after="0"/>
              <w:rPr>
                <w:sz w:val="22"/>
                <w:szCs w:val="22"/>
              </w:rPr>
            </w:pPr>
          </w:p>
        </w:tc>
        <w:tc>
          <w:tcPr>
            <w:tcW w:w="850" w:type="dxa"/>
            <w:tcBorders>
              <w:top w:val="single" w:sz="4" w:space="0" w:color="000000"/>
              <w:left w:val="single" w:sz="4" w:space="0" w:color="000000"/>
              <w:bottom w:val="single" w:sz="4" w:space="0" w:color="000000"/>
              <w:right w:val="nil"/>
            </w:tcBorders>
          </w:tcPr>
          <w:p w:rsidR="009936CA" w:rsidRDefault="009936CA">
            <w:pPr>
              <w:pStyle w:val="11"/>
              <w:snapToGrid w:val="0"/>
              <w:spacing w:after="0"/>
              <w:rPr>
                <w:sz w:val="22"/>
                <w:szCs w:val="22"/>
              </w:rPr>
            </w:pPr>
          </w:p>
        </w:tc>
        <w:tc>
          <w:tcPr>
            <w:tcW w:w="2126" w:type="dxa"/>
            <w:tcBorders>
              <w:top w:val="single" w:sz="4" w:space="0" w:color="000000"/>
              <w:left w:val="single" w:sz="4" w:space="0" w:color="000000"/>
              <w:bottom w:val="single" w:sz="4" w:space="0" w:color="000000"/>
              <w:right w:val="nil"/>
            </w:tcBorders>
            <w:hideMark/>
          </w:tcPr>
          <w:p w:rsidR="009936CA" w:rsidRDefault="009936CA">
            <w:pPr>
              <w:pStyle w:val="11"/>
              <w:snapToGrid w:val="0"/>
              <w:spacing w:after="0"/>
              <w:rPr>
                <w:sz w:val="22"/>
                <w:szCs w:val="22"/>
              </w:rPr>
            </w:pPr>
            <w:r>
              <w:rPr>
                <w:sz w:val="22"/>
                <w:szCs w:val="22"/>
              </w:rPr>
              <w:t>Динамика развития субъектов малого и среднего предпринимательства на территории района</w:t>
            </w:r>
          </w:p>
        </w:tc>
        <w:tc>
          <w:tcPr>
            <w:tcW w:w="2126" w:type="dxa"/>
            <w:tcBorders>
              <w:top w:val="single" w:sz="4" w:space="0" w:color="000000"/>
              <w:left w:val="single" w:sz="4" w:space="0" w:color="000000"/>
              <w:bottom w:val="single" w:sz="4" w:space="0" w:color="000000"/>
              <w:right w:val="single" w:sz="4" w:space="0" w:color="000000"/>
            </w:tcBorders>
            <w:hideMark/>
          </w:tcPr>
          <w:p w:rsidR="009936CA" w:rsidRDefault="009936CA">
            <w:pPr>
              <w:pStyle w:val="11"/>
              <w:spacing w:after="0"/>
            </w:pPr>
            <w:r>
              <w:rPr>
                <w:sz w:val="22"/>
                <w:szCs w:val="22"/>
              </w:rPr>
              <w:t>Управление по развитию малого бизнеса и потребительской сферы</w:t>
            </w:r>
          </w:p>
        </w:tc>
      </w:tr>
      <w:tr w:rsidR="009936CA" w:rsidTr="009936CA">
        <w:trPr>
          <w:gridAfter w:val="1"/>
          <w:wAfter w:w="2126" w:type="dxa"/>
          <w:trHeight w:val="136"/>
        </w:trPr>
        <w:tc>
          <w:tcPr>
            <w:tcW w:w="567" w:type="dxa"/>
            <w:tcBorders>
              <w:top w:val="single" w:sz="4" w:space="0" w:color="000000"/>
              <w:left w:val="single" w:sz="4" w:space="0" w:color="000000"/>
              <w:bottom w:val="single" w:sz="4" w:space="0" w:color="000000"/>
              <w:right w:val="nil"/>
            </w:tcBorders>
            <w:hideMark/>
          </w:tcPr>
          <w:p w:rsidR="009936CA" w:rsidRDefault="009936CA">
            <w:r>
              <w:rPr>
                <w:rFonts w:ascii="Times New Roman" w:hAnsi="Times New Roman" w:cs="Times New Roman"/>
              </w:rPr>
              <w:t>2.3</w:t>
            </w:r>
          </w:p>
        </w:tc>
        <w:tc>
          <w:tcPr>
            <w:tcW w:w="2971" w:type="dxa"/>
            <w:tcBorders>
              <w:top w:val="single" w:sz="4" w:space="0" w:color="000000"/>
              <w:left w:val="single" w:sz="4" w:space="0" w:color="000000"/>
              <w:bottom w:val="single" w:sz="4" w:space="0" w:color="000000"/>
              <w:right w:val="nil"/>
            </w:tcBorders>
          </w:tcPr>
          <w:p w:rsidR="009936CA" w:rsidRDefault="009936CA">
            <w:pPr>
              <w:pStyle w:val="11"/>
              <w:spacing w:after="0"/>
              <w:ind w:left="-108"/>
              <w:rPr>
                <w:sz w:val="22"/>
                <w:szCs w:val="22"/>
              </w:rPr>
            </w:pPr>
            <w:r>
              <w:rPr>
                <w:sz w:val="22"/>
                <w:szCs w:val="22"/>
              </w:rPr>
              <w:t xml:space="preserve">Работа с руководителями малых предприятий, имеющих задолженность в бюджеты всех уровней и социальные фонды </w:t>
            </w:r>
          </w:p>
          <w:p w:rsidR="009936CA" w:rsidRDefault="009936CA">
            <w:pPr>
              <w:pStyle w:val="11"/>
              <w:spacing w:after="0"/>
              <w:ind w:left="-108"/>
            </w:pPr>
          </w:p>
        </w:tc>
        <w:tc>
          <w:tcPr>
            <w:tcW w:w="1140" w:type="dxa"/>
            <w:tcBorders>
              <w:top w:val="single" w:sz="4" w:space="0" w:color="000000"/>
              <w:left w:val="single" w:sz="4" w:space="0" w:color="000000"/>
              <w:bottom w:val="single" w:sz="4" w:space="0" w:color="000000"/>
              <w:right w:val="nil"/>
            </w:tcBorders>
          </w:tcPr>
          <w:p w:rsidR="009936CA" w:rsidRDefault="009936CA">
            <w:pPr>
              <w:pStyle w:val="11"/>
              <w:snapToGrid w:val="0"/>
              <w:spacing w:after="0"/>
              <w:rPr>
                <w:sz w:val="22"/>
                <w:szCs w:val="22"/>
              </w:rPr>
            </w:pPr>
          </w:p>
        </w:tc>
        <w:tc>
          <w:tcPr>
            <w:tcW w:w="1128" w:type="dxa"/>
            <w:tcBorders>
              <w:top w:val="single" w:sz="4" w:space="0" w:color="000000"/>
              <w:left w:val="single" w:sz="4" w:space="0" w:color="000000"/>
              <w:bottom w:val="single" w:sz="4" w:space="0" w:color="000000"/>
              <w:right w:val="nil"/>
            </w:tcBorders>
          </w:tcPr>
          <w:p w:rsidR="009936CA" w:rsidRDefault="009936CA">
            <w:pPr>
              <w:pStyle w:val="11"/>
              <w:snapToGrid w:val="0"/>
              <w:spacing w:after="0"/>
              <w:rPr>
                <w:sz w:val="22"/>
                <w:szCs w:val="22"/>
              </w:rPr>
            </w:pPr>
          </w:p>
        </w:tc>
        <w:tc>
          <w:tcPr>
            <w:tcW w:w="715" w:type="dxa"/>
            <w:tcBorders>
              <w:top w:val="single" w:sz="4" w:space="0" w:color="000000"/>
              <w:left w:val="single" w:sz="4" w:space="0" w:color="000000"/>
              <w:bottom w:val="single" w:sz="4" w:space="0" w:color="000000"/>
              <w:right w:val="nil"/>
            </w:tcBorders>
          </w:tcPr>
          <w:p w:rsidR="009936CA" w:rsidRDefault="009936CA">
            <w:pPr>
              <w:pStyle w:val="11"/>
              <w:snapToGrid w:val="0"/>
              <w:spacing w:after="0"/>
              <w:rPr>
                <w:sz w:val="22"/>
                <w:szCs w:val="22"/>
              </w:rPr>
            </w:pPr>
          </w:p>
        </w:tc>
        <w:tc>
          <w:tcPr>
            <w:tcW w:w="703" w:type="dxa"/>
            <w:tcBorders>
              <w:top w:val="single" w:sz="4" w:space="0" w:color="000000"/>
              <w:left w:val="single" w:sz="4" w:space="0" w:color="000000"/>
              <w:bottom w:val="single" w:sz="4" w:space="0" w:color="000000"/>
              <w:right w:val="nil"/>
            </w:tcBorders>
          </w:tcPr>
          <w:p w:rsidR="009936CA" w:rsidRDefault="009936CA">
            <w:pPr>
              <w:pStyle w:val="11"/>
              <w:snapToGrid w:val="0"/>
              <w:spacing w:after="0"/>
              <w:rPr>
                <w:sz w:val="22"/>
                <w:szCs w:val="22"/>
              </w:rPr>
            </w:pPr>
          </w:p>
        </w:tc>
        <w:tc>
          <w:tcPr>
            <w:tcW w:w="712" w:type="dxa"/>
            <w:gridSpan w:val="2"/>
            <w:tcBorders>
              <w:top w:val="single" w:sz="4" w:space="0" w:color="000000"/>
              <w:left w:val="single" w:sz="4" w:space="0" w:color="000000"/>
              <w:bottom w:val="single" w:sz="4" w:space="0" w:color="000000"/>
              <w:right w:val="nil"/>
            </w:tcBorders>
          </w:tcPr>
          <w:p w:rsidR="009936CA" w:rsidRDefault="009936CA">
            <w:pPr>
              <w:pStyle w:val="11"/>
              <w:snapToGrid w:val="0"/>
              <w:spacing w:after="0"/>
              <w:rPr>
                <w:sz w:val="22"/>
                <w:szCs w:val="22"/>
              </w:rPr>
            </w:pPr>
          </w:p>
        </w:tc>
        <w:tc>
          <w:tcPr>
            <w:tcW w:w="711" w:type="dxa"/>
            <w:tcBorders>
              <w:top w:val="single" w:sz="4" w:space="0" w:color="000000"/>
              <w:left w:val="single" w:sz="4" w:space="0" w:color="000000"/>
              <w:bottom w:val="single" w:sz="4" w:space="0" w:color="000000"/>
              <w:right w:val="nil"/>
            </w:tcBorders>
          </w:tcPr>
          <w:p w:rsidR="009936CA" w:rsidRDefault="009936CA">
            <w:pPr>
              <w:pStyle w:val="11"/>
              <w:snapToGrid w:val="0"/>
              <w:spacing w:after="0"/>
              <w:rPr>
                <w:sz w:val="22"/>
                <w:szCs w:val="22"/>
              </w:rPr>
            </w:pPr>
          </w:p>
        </w:tc>
        <w:tc>
          <w:tcPr>
            <w:tcW w:w="710" w:type="dxa"/>
            <w:tcBorders>
              <w:top w:val="single" w:sz="4" w:space="0" w:color="000000"/>
              <w:left w:val="single" w:sz="4" w:space="0" w:color="000000"/>
              <w:bottom w:val="single" w:sz="4" w:space="0" w:color="000000"/>
              <w:right w:val="nil"/>
            </w:tcBorders>
          </w:tcPr>
          <w:p w:rsidR="009936CA" w:rsidRDefault="009936CA">
            <w:pPr>
              <w:pStyle w:val="11"/>
              <w:snapToGrid w:val="0"/>
              <w:spacing w:after="0"/>
              <w:rPr>
                <w:sz w:val="22"/>
                <w:szCs w:val="22"/>
              </w:rPr>
            </w:pPr>
          </w:p>
        </w:tc>
        <w:tc>
          <w:tcPr>
            <w:tcW w:w="850" w:type="dxa"/>
            <w:tcBorders>
              <w:top w:val="single" w:sz="4" w:space="0" w:color="000000"/>
              <w:left w:val="single" w:sz="4" w:space="0" w:color="000000"/>
              <w:bottom w:val="single" w:sz="4" w:space="0" w:color="000000"/>
              <w:right w:val="nil"/>
            </w:tcBorders>
          </w:tcPr>
          <w:p w:rsidR="009936CA" w:rsidRDefault="009936CA">
            <w:pPr>
              <w:pStyle w:val="11"/>
              <w:snapToGrid w:val="0"/>
              <w:spacing w:after="0"/>
              <w:rPr>
                <w:sz w:val="22"/>
                <w:szCs w:val="22"/>
              </w:rPr>
            </w:pPr>
          </w:p>
        </w:tc>
        <w:tc>
          <w:tcPr>
            <w:tcW w:w="2126" w:type="dxa"/>
            <w:tcBorders>
              <w:top w:val="single" w:sz="4" w:space="0" w:color="000000"/>
              <w:left w:val="single" w:sz="4" w:space="0" w:color="000000"/>
              <w:bottom w:val="single" w:sz="4" w:space="0" w:color="000000"/>
              <w:right w:val="nil"/>
            </w:tcBorders>
            <w:hideMark/>
          </w:tcPr>
          <w:p w:rsidR="009936CA" w:rsidRDefault="009936CA">
            <w:pPr>
              <w:pStyle w:val="11"/>
              <w:snapToGrid w:val="0"/>
              <w:spacing w:after="0"/>
              <w:rPr>
                <w:sz w:val="22"/>
                <w:szCs w:val="22"/>
              </w:rPr>
            </w:pPr>
            <w:r>
              <w:rPr>
                <w:sz w:val="22"/>
                <w:szCs w:val="22"/>
              </w:rPr>
              <w:t xml:space="preserve">Динамика развития субъектов малого и среднего предпринимательства на территории </w:t>
            </w:r>
          </w:p>
        </w:tc>
        <w:tc>
          <w:tcPr>
            <w:tcW w:w="2126" w:type="dxa"/>
            <w:tcBorders>
              <w:top w:val="single" w:sz="4" w:space="0" w:color="000000"/>
              <w:left w:val="single" w:sz="4" w:space="0" w:color="000000"/>
              <w:bottom w:val="single" w:sz="4" w:space="0" w:color="000000"/>
              <w:right w:val="single" w:sz="4" w:space="0" w:color="000000"/>
            </w:tcBorders>
            <w:hideMark/>
          </w:tcPr>
          <w:p w:rsidR="009936CA" w:rsidRDefault="009936CA">
            <w:pPr>
              <w:pStyle w:val="11"/>
              <w:spacing w:after="0"/>
            </w:pPr>
            <w:r>
              <w:rPr>
                <w:sz w:val="22"/>
                <w:szCs w:val="22"/>
              </w:rPr>
              <w:t xml:space="preserve">Финансовое управление; управление по развитию малого бизнеса и </w:t>
            </w:r>
          </w:p>
        </w:tc>
      </w:tr>
      <w:tr w:rsidR="009936CA" w:rsidTr="009936CA">
        <w:trPr>
          <w:gridAfter w:val="1"/>
          <w:wAfter w:w="2126" w:type="dxa"/>
        </w:trPr>
        <w:tc>
          <w:tcPr>
            <w:tcW w:w="567" w:type="dxa"/>
            <w:tcBorders>
              <w:top w:val="single" w:sz="4" w:space="0" w:color="000000"/>
              <w:left w:val="single" w:sz="4" w:space="0" w:color="000000"/>
              <w:bottom w:val="single" w:sz="4" w:space="0" w:color="000000"/>
              <w:right w:val="nil"/>
            </w:tcBorders>
            <w:hideMark/>
          </w:tcPr>
          <w:p w:rsidR="009936CA" w:rsidRDefault="009936CA">
            <w:pPr>
              <w:pStyle w:val="11"/>
              <w:spacing w:after="0"/>
              <w:jc w:val="center"/>
              <w:rPr>
                <w:bCs/>
                <w:sz w:val="22"/>
                <w:szCs w:val="22"/>
              </w:rPr>
            </w:pPr>
            <w:r>
              <w:rPr>
                <w:sz w:val="22"/>
                <w:szCs w:val="22"/>
              </w:rPr>
              <w:lastRenderedPageBreak/>
              <w:t>1</w:t>
            </w:r>
          </w:p>
        </w:tc>
        <w:tc>
          <w:tcPr>
            <w:tcW w:w="2971" w:type="dxa"/>
            <w:tcBorders>
              <w:top w:val="single" w:sz="4" w:space="0" w:color="000000"/>
              <w:left w:val="single" w:sz="4" w:space="0" w:color="000000"/>
              <w:bottom w:val="single" w:sz="4" w:space="0" w:color="000000"/>
              <w:right w:val="nil"/>
            </w:tcBorders>
            <w:hideMark/>
          </w:tcPr>
          <w:p w:rsidR="009936CA" w:rsidRDefault="009936CA">
            <w:pPr>
              <w:pStyle w:val="11"/>
              <w:spacing w:after="0"/>
              <w:jc w:val="center"/>
              <w:rPr>
                <w:sz w:val="22"/>
                <w:szCs w:val="22"/>
              </w:rPr>
            </w:pPr>
            <w:r>
              <w:rPr>
                <w:bCs/>
                <w:sz w:val="22"/>
                <w:szCs w:val="22"/>
              </w:rPr>
              <w:t>2</w:t>
            </w:r>
          </w:p>
        </w:tc>
        <w:tc>
          <w:tcPr>
            <w:tcW w:w="1140" w:type="dxa"/>
            <w:tcBorders>
              <w:top w:val="single" w:sz="4" w:space="0" w:color="000000"/>
              <w:left w:val="single" w:sz="4" w:space="0" w:color="000000"/>
              <w:bottom w:val="single" w:sz="4" w:space="0" w:color="000000"/>
              <w:right w:val="nil"/>
            </w:tcBorders>
            <w:hideMark/>
          </w:tcPr>
          <w:p w:rsidR="009936CA" w:rsidRDefault="009936CA">
            <w:pPr>
              <w:pStyle w:val="11"/>
              <w:spacing w:after="0"/>
              <w:jc w:val="center"/>
              <w:rPr>
                <w:sz w:val="22"/>
                <w:szCs w:val="22"/>
              </w:rPr>
            </w:pPr>
            <w:r>
              <w:rPr>
                <w:sz w:val="22"/>
                <w:szCs w:val="22"/>
              </w:rPr>
              <w:t>3</w:t>
            </w:r>
          </w:p>
        </w:tc>
        <w:tc>
          <w:tcPr>
            <w:tcW w:w="1128" w:type="dxa"/>
            <w:tcBorders>
              <w:top w:val="single" w:sz="4" w:space="0" w:color="000000"/>
              <w:left w:val="single" w:sz="4" w:space="0" w:color="000000"/>
              <w:bottom w:val="single" w:sz="4" w:space="0" w:color="000000"/>
              <w:right w:val="nil"/>
            </w:tcBorders>
            <w:hideMark/>
          </w:tcPr>
          <w:p w:rsidR="009936CA" w:rsidRDefault="009936CA">
            <w:pPr>
              <w:pStyle w:val="11"/>
              <w:spacing w:after="0"/>
              <w:jc w:val="center"/>
              <w:rPr>
                <w:sz w:val="22"/>
                <w:szCs w:val="22"/>
              </w:rPr>
            </w:pPr>
            <w:r>
              <w:rPr>
                <w:sz w:val="22"/>
                <w:szCs w:val="22"/>
              </w:rPr>
              <w:t>4</w:t>
            </w:r>
          </w:p>
        </w:tc>
        <w:tc>
          <w:tcPr>
            <w:tcW w:w="715" w:type="dxa"/>
            <w:tcBorders>
              <w:top w:val="single" w:sz="4" w:space="0" w:color="000000"/>
              <w:left w:val="single" w:sz="4" w:space="0" w:color="000000"/>
              <w:bottom w:val="single" w:sz="4" w:space="0" w:color="000000"/>
              <w:right w:val="nil"/>
            </w:tcBorders>
            <w:hideMark/>
          </w:tcPr>
          <w:p w:rsidR="009936CA" w:rsidRDefault="009936CA">
            <w:pPr>
              <w:pStyle w:val="11"/>
              <w:spacing w:after="0"/>
              <w:jc w:val="center"/>
              <w:rPr>
                <w:sz w:val="22"/>
                <w:szCs w:val="22"/>
              </w:rPr>
            </w:pPr>
            <w:r>
              <w:rPr>
                <w:sz w:val="22"/>
                <w:szCs w:val="22"/>
              </w:rPr>
              <w:t>5</w:t>
            </w:r>
          </w:p>
        </w:tc>
        <w:tc>
          <w:tcPr>
            <w:tcW w:w="703" w:type="dxa"/>
            <w:tcBorders>
              <w:top w:val="single" w:sz="4" w:space="0" w:color="000000"/>
              <w:left w:val="single" w:sz="4" w:space="0" w:color="000000"/>
              <w:bottom w:val="single" w:sz="4" w:space="0" w:color="000000"/>
              <w:right w:val="nil"/>
            </w:tcBorders>
            <w:hideMark/>
          </w:tcPr>
          <w:p w:rsidR="009936CA" w:rsidRDefault="009936CA">
            <w:pPr>
              <w:pStyle w:val="11"/>
              <w:spacing w:after="0"/>
              <w:jc w:val="center"/>
              <w:rPr>
                <w:sz w:val="22"/>
                <w:szCs w:val="22"/>
              </w:rPr>
            </w:pPr>
            <w:r>
              <w:rPr>
                <w:sz w:val="22"/>
                <w:szCs w:val="22"/>
              </w:rPr>
              <w:t>6</w:t>
            </w:r>
          </w:p>
        </w:tc>
        <w:tc>
          <w:tcPr>
            <w:tcW w:w="712" w:type="dxa"/>
            <w:gridSpan w:val="2"/>
            <w:tcBorders>
              <w:top w:val="single" w:sz="4" w:space="0" w:color="000000"/>
              <w:left w:val="single" w:sz="4" w:space="0" w:color="000000"/>
              <w:bottom w:val="single" w:sz="4" w:space="0" w:color="000000"/>
              <w:right w:val="nil"/>
            </w:tcBorders>
            <w:hideMark/>
          </w:tcPr>
          <w:p w:rsidR="009936CA" w:rsidRDefault="009936CA">
            <w:pPr>
              <w:pStyle w:val="11"/>
              <w:spacing w:after="0"/>
              <w:jc w:val="center"/>
              <w:rPr>
                <w:sz w:val="22"/>
                <w:szCs w:val="22"/>
              </w:rPr>
            </w:pPr>
            <w:r>
              <w:rPr>
                <w:sz w:val="22"/>
                <w:szCs w:val="22"/>
              </w:rPr>
              <w:t>7</w:t>
            </w:r>
          </w:p>
        </w:tc>
        <w:tc>
          <w:tcPr>
            <w:tcW w:w="711" w:type="dxa"/>
            <w:tcBorders>
              <w:top w:val="single" w:sz="4" w:space="0" w:color="000000"/>
              <w:left w:val="single" w:sz="4" w:space="0" w:color="000000"/>
              <w:bottom w:val="single" w:sz="4" w:space="0" w:color="000000"/>
              <w:right w:val="nil"/>
            </w:tcBorders>
            <w:hideMark/>
          </w:tcPr>
          <w:p w:rsidR="009936CA" w:rsidRDefault="009936CA">
            <w:pPr>
              <w:pStyle w:val="11"/>
              <w:spacing w:after="0"/>
              <w:jc w:val="center"/>
              <w:rPr>
                <w:sz w:val="22"/>
                <w:szCs w:val="22"/>
              </w:rPr>
            </w:pPr>
            <w:r>
              <w:rPr>
                <w:sz w:val="22"/>
                <w:szCs w:val="22"/>
              </w:rPr>
              <w:t>8</w:t>
            </w:r>
          </w:p>
        </w:tc>
        <w:tc>
          <w:tcPr>
            <w:tcW w:w="710" w:type="dxa"/>
            <w:tcBorders>
              <w:top w:val="single" w:sz="4" w:space="0" w:color="000000"/>
              <w:left w:val="single" w:sz="4" w:space="0" w:color="000000"/>
              <w:bottom w:val="single" w:sz="4" w:space="0" w:color="000000"/>
              <w:right w:val="nil"/>
            </w:tcBorders>
            <w:hideMark/>
          </w:tcPr>
          <w:p w:rsidR="009936CA" w:rsidRDefault="009936CA">
            <w:pPr>
              <w:pStyle w:val="11"/>
              <w:snapToGrid w:val="0"/>
              <w:spacing w:after="0"/>
              <w:jc w:val="center"/>
              <w:rPr>
                <w:sz w:val="22"/>
                <w:szCs w:val="22"/>
              </w:rPr>
            </w:pPr>
            <w:r>
              <w:rPr>
                <w:sz w:val="22"/>
                <w:szCs w:val="22"/>
              </w:rPr>
              <w:t>9</w:t>
            </w:r>
          </w:p>
        </w:tc>
        <w:tc>
          <w:tcPr>
            <w:tcW w:w="850" w:type="dxa"/>
            <w:tcBorders>
              <w:top w:val="single" w:sz="4" w:space="0" w:color="000000"/>
              <w:left w:val="single" w:sz="4" w:space="0" w:color="000000"/>
              <w:bottom w:val="single" w:sz="4" w:space="0" w:color="000000"/>
              <w:right w:val="nil"/>
            </w:tcBorders>
            <w:hideMark/>
          </w:tcPr>
          <w:p w:rsidR="009936CA" w:rsidRDefault="009936CA">
            <w:pPr>
              <w:pStyle w:val="11"/>
              <w:snapToGrid w:val="0"/>
              <w:spacing w:after="0"/>
              <w:jc w:val="center"/>
              <w:rPr>
                <w:sz w:val="22"/>
                <w:szCs w:val="22"/>
              </w:rPr>
            </w:pPr>
            <w:r>
              <w:rPr>
                <w:sz w:val="22"/>
                <w:szCs w:val="22"/>
              </w:rPr>
              <w:t>10</w:t>
            </w:r>
          </w:p>
        </w:tc>
        <w:tc>
          <w:tcPr>
            <w:tcW w:w="2126" w:type="dxa"/>
            <w:tcBorders>
              <w:top w:val="single" w:sz="4" w:space="0" w:color="000000"/>
              <w:left w:val="single" w:sz="4" w:space="0" w:color="000000"/>
              <w:bottom w:val="single" w:sz="4" w:space="0" w:color="000000"/>
              <w:right w:val="nil"/>
            </w:tcBorders>
            <w:hideMark/>
          </w:tcPr>
          <w:p w:rsidR="009936CA" w:rsidRDefault="009936CA">
            <w:pPr>
              <w:pStyle w:val="11"/>
              <w:snapToGrid w:val="0"/>
              <w:spacing w:after="0"/>
              <w:jc w:val="center"/>
              <w:rPr>
                <w:sz w:val="22"/>
                <w:szCs w:val="22"/>
              </w:rPr>
            </w:pPr>
            <w:r>
              <w:rPr>
                <w:sz w:val="22"/>
                <w:szCs w:val="22"/>
              </w:rPr>
              <w:t>11</w:t>
            </w:r>
          </w:p>
        </w:tc>
        <w:tc>
          <w:tcPr>
            <w:tcW w:w="2126" w:type="dxa"/>
            <w:tcBorders>
              <w:top w:val="single" w:sz="4" w:space="0" w:color="000000"/>
              <w:left w:val="single" w:sz="4" w:space="0" w:color="000000"/>
              <w:bottom w:val="single" w:sz="4" w:space="0" w:color="000000"/>
              <w:right w:val="single" w:sz="4" w:space="0" w:color="000000"/>
            </w:tcBorders>
            <w:hideMark/>
          </w:tcPr>
          <w:p w:rsidR="009936CA" w:rsidRDefault="009936CA">
            <w:pPr>
              <w:pStyle w:val="11"/>
              <w:spacing w:after="0"/>
              <w:jc w:val="center"/>
            </w:pPr>
            <w:r>
              <w:rPr>
                <w:sz w:val="22"/>
                <w:szCs w:val="22"/>
              </w:rPr>
              <w:t>12</w:t>
            </w:r>
          </w:p>
        </w:tc>
      </w:tr>
      <w:tr w:rsidR="009936CA" w:rsidTr="009936CA">
        <w:trPr>
          <w:gridAfter w:val="1"/>
          <w:wAfter w:w="2126" w:type="dxa"/>
        </w:trPr>
        <w:tc>
          <w:tcPr>
            <w:tcW w:w="567" w:type="dxa"/>
            <w:tcBorders>
              <w:top w:val="single" w:sz="4" w:space="0" w:color="000000"/>
              <w:left w:val="single" w:sz="4" w:space="0" w:color="000000"/>
              <w:bottom w:val="single" w:sz="4" w:space="0" w:color="000000"/>
              <w:right w:val="nil"/>
            </w:tcBorders>
          </w:tcPr>
          <w:p w:rsidR="009936CA" w:rsidRDefault="009936CA">
            <w:pPr>
              <w:rPr>
                <w:rFonts w:ascii="Times New Roman" w:hAnsi="Times New Roman" w:cs="Times New Roman"/>
              </w:rPr>
            </w:pPr>
          </w:p>
        </w:tc>
        <w:tc>
          <w:tcPr>
            <w:tcW w:w="2971" w:type="dxa"/>
            <w:tcBorders>
              <w:top w:val="single" w:sz="4" w:space="0" w:color="000000"/>
              <w:left w:val="single" w:sz="4" w:space="0" w:color="000000"/>
              <w:bottom w:val="single" w:sz="4" w:space="0" w:color="000000"/>
              <w:right w:val="nil"/>
            </w:tcBorders>
          </w:tcPr>
          <w:p w:rsidR="009936CA" w:rsidRDefault="009936CA">
            <w:pPr>
              <w:pStyle w:val="11"/>
              <w:spacing w:after="0"/>
              <w:ind w:left="-108"/>
              <w:rPr>
                <w:sz w:val="22"/>
                <w:szCs w:val="22"/>
              </w:rPr>
            </w:pPr>
          </w:p>
        </w:tc>
        <w:tc>
          <w:tcPr>
            <w:tcW w:w="1140" w:type="dxa"/>
            <w:tcBorders>
              <w:top w:val="single" w:sz="4" w:space="0" w:color="000000"/>
              <w:left w:val="single" w:sz="4" w:space="0" w:color="000000"/>
              <w:bottom w:val="single" w:sz="4" w:space="0" w:color="000000"/>
              <w:right w:val="nil"/>
            </w:tcBorders>
          </w:tcPr>
          <w:p w:rsidR="009936CA" w:rsidRDefault="009936CA">
            <w:pPr>
              <w:pStyle w:val="11"/>
              <w:snapToGrid w:val="0"/>
              <w:spacing w:after="0"/>
              <w:rPr>
                <w:sz w:val="22"/>
                <w:szCs w:val="22"/>
              </w:rPr>
            </w:pPr>
          </w:p>
        </w:tc>
        <w:tc>
          <w:tcPr>
            <w:tcW w:w="1128" w:type="dxa"/>
            <w:tcBorders>
              <w:top w:val="single" w:sz="4" w:space="0" w:color="000000"/>
              <w:left w:val="single" w:sz="4" w:space="0" w:color="000000"/>
              <w:bottom w:val="single" w:sz="4" w:space="0" w:color="000000"/>
              <w:right w:val="nil"/>
            </w:tcBorders>
          </w:tcPr>
          <w:p w:rsidR="009936CA" w:rsidRDefault="009936CA">
            <w:pPr>
              <w:pStyle w:val="11"/>
              <w:snapToGrid w:val="0"/>
              <w:spacing w:after="0"/>
              <w:rPr>
                <w:sz w:val="22"/>
                <w:szCs w:val="22"/>
              </w:rPr>
            </w:pPr>
          </w:p>
        </w:tc>
        <w:tc>
          <w:tcPr>
            <w:tcW w:w="715" w:type="dxa"/>
            <w:tcBorders>
              <w:top w:val="single" w:sz="4" w:space="0" w:color="000000"/>
              <w:left w:val="single" w:sz="4" w:space="0" w:color="000000"/>
              <w:bottom w:val="single" w:sz="4" w:space="0" w:color="000000"/>
              <w:right w:val="nil"/>
            </w:tcBorders>
          </w:tcPr>
          <w:p w:rsidR="009936CA" w:rsidRDefault="009936CA">
            <w:pPr>
              <w:pStyle w:val="11"/>
              <w:snapToGrid w:val="0"/>
              <w:spacing w:after="0"/>
              <w:rPr>
                <w:sz w:val="22"/>
                <w:szCs w:val="22"/>
              </w:rPr>
            </w:pPr>
          </w:p>
        </w:tc>
        <w:tc>
          <w:tcPr>
            <w:tcW w:w="703" w:type="dxa"/>
            <w:tcBorders>
              <w:top w:val="single" w:sz="4" w:space="0" w:color="000000"/>
              <w:left w:val="single" w:sz="4" w:space="0" w:color="000000"/>
              <w:bottom w:val="single" w:sz="4" w:space="0" w:color="000000"/>
              <w:right w:val="nil"/>
            </w:tcBorders>
          </w:tcPr>
          <w:p w:rsidR="009936CA" w:rsidRDefault="009936CA">
            <w:pPr>
              <w:pStyle w:val="11"/>
              <w:snapToGrid w:val="0"/>
              <w:spacing w:after="0"/>
              <w:rPr>
                <w:sz w:val="22"/>
                <w:szCs w:val="22"/>
              </w:rPr>
            </w:pPr>
          </w:p>
        </w:tc>
        <w:tc>
          <w:tcPr>
            <w:tcW w:w="712" w:type="dxa"/>
            <w:gridSpan w:val="2"/>
            <w:tcBorders>
              <w:top w:val="single" w:sz="4" w:space="0" w:color="000000"/>
              <w:left w:val="single" w:sz="4" w:space="0" w:color="000000"/>
              <w:bottom w:val="single" w:sz="4" w:space="0" w:color="000000"/>
              <w:right w:val="nil"/>
            </w:tcBorders>
          </w:tcPr>
          <w:p w:rsidR="009936CA" w:rsidRDefault="009936CA">
            <w:pPr>
              <w:pStyle w:val="11"/>
              <w:snapToGrid w:val="0"/>
              <w:spacing w:after="0"/>
              <w:rPr>
                <w:sz w:val="22"/>
                <w:szCs w:val="22"/>
              </w:rPr>
            </w:pPr>
          </w:p>
        </w:tc>
        <w:tc>
          <w:tcPr>
            <w:tcW w:w="711" w:type="dxa"/>
            <w:tcBorders>
              <w:top w:val="single" w:sz="4" w:space="0" w:color="000000"/>
              <w:left w:val="single" w:sz="4" w:space="0" w:color="000000"/>
              <w:bottom w:val="single" w:sz="4" w:space="0" w:color="000000"/>
              <w:right w:val="nil"/>
            </w:tcBorders>
          </w:tcPr>
          <w:p w:rsidR="009936CA" w:rsidRDefault="009936CA">
            <w:pPr>
              <w:pStyle w:val="11"/>
              <w:snapToGrid w:val="0"/>
              <w:spacing w:after="0"/>
              <w:rPr>
                <w:sz w:val="22"/>
                <w:szCs w:val="22"/>
              </w:rPr>
            </w:pPr>
          </w:p>
        </w:tc>
        <w:tc>
          <w:tcPr>
            <w:tcW w:w="710" w:type="dxa"/>
            <w:tcBorders>
              <w:top w:val="single" w:sz="4" w:space="0" w:color="000000"/>
              <w:left w:val="single" w:sz="4" w:space="0" w:color="000000"/>
              <w:bottom w:val="single" w:sz="4" w:space="0" w:color="000000"/>
              <w:right w:val="nil"/>
            </w:tcBorders>
          </w:tcPr>
          <w:p w:rsidR="009936CA" w:rsidRDefault="009936CA">
            <w:pPr>
              <w:pStyle w:val="11"/>
              <w:snapToGrid w:val="0"/>
              <w:spacing w:after="0"/>
              <w:rPr>
                <w:sz w:val="22"/>
                <w:szCs w:val="22"/>
              </w:rPr>
            </w:pPr>
          </w:p>
        </w:tc>
        <w:tc>
          <w:tcPr>
            <w:tcW w:w="850" w:type="dxa"/>
            <w:tcBorders>
              <w:top w:val="single" w:sz="4" w:space="0" w:color="000000"/>
              <w:left w:val="single" w:sz="4" w:space="0" w:color="000000"/>
              <w:bottom w:val="single" w:sz="4" w:space="0" w:color="000000"/>
              <w:right w:val="nil"/>
            </w:tcBorders>
          </w:tcPr>
          <w:p w:rsidR="009936CA" w:rsidRDefault="009936CA">
            <w:pPr>
              <w:pStyle w:val="11"/>
              <w:snapToGrid w:val="0"/>
              <w:spacing w:after="0"/>
              <w:rPr>
                <w:sz w:val="22"/>
                <w:szCs w:val="22"/>
              </w:rPr>
            </w:pPr>
          </w:p>
        </w:tc>
        <w:tc>
          <w:tcPr>
            <w:tcW w:w="2126" w:type="dxa"/>
            <w:tcBorders>
              <w:top w:val="single" w:sz="4" w:space="0" w:color="000000"/>
              <w:left w:val="single" w:sz="4" w:space="0" w:color="000000"/>
              <w:bottom w:val="single" w:sz="4" w:space="0" w:color="000000"/>
              <w:right w:val="nil"/>
            </w:tcBorders>
            <w:hideMark/>
          </w:tcPr>
          <w:p w:rsidR="009936CA" w:rsidRDefault="009936CA">
            <w:pPr>
              <w:pStyle w:val="11"/>
              <w:snapToGrid w:val="0"/>
              <w:spacing w:after="0"/>
              <w:rPr>
                <w:sz w:val="22"/>
                <w:szCs w:val="22"/>
              </w:rPr>
            </w:pPr>
            <w:r>
              <w:rPr>
                <w:sz w:val="22"/>
                <w:szCs w:val="22"/>
              </w:rPr>
              <w:t>района</w:t>
            </w:r>
          </w:p>
        </w:tc>
        <w:tc>
          <w:tcPr>
            <w:tcW w:w="2126" w:type="dxa"/>
            <w:tcBorders>
              <w:top w:val="single" w:sz="4" w:space="0" w:color="000000"/>
              <w:left w:val="single" w:sz="4" w:space="0" w:color="000000"/>
              <w:bottom w:val="single" w:sz="4" w:space="0" w:color="000000"/>
              <w:right w:val="single" w:sz="4" w:space="0" w:color="000000"/>
            </w:tcBorders>
            <w:hideMark/>
          </w:tcPr>
          <w:p w:rsidR="009936CA" w:rsidRDefault="009936CA">
            <w:pPr>
              <w:pStyle w:val="11"/>
              <w:spacing w:after="0"/>
              <w:rPr>
                <w:sz w:val="22"/>
                <w:szCs w:val="22"/>
              </w:rPr>
            </w:pPr>
            <w:r>
              <w:rPr>
                <w:sz w:val="22"/>
                <w:szCs w:val="22"/>
              </w:rPr>
              <w:t>потребительской сферы</w:t>
            </w:r>
          </w:p>
        </w:tc>
      </w:tr>
      <w:tr w:rsidR="009936CA" w:rsidTr="009936CA">
        <w:trPr>
          <w:gridAfter w:val="1"/>
          <w:wAfter w:w="2126" w:type="dxa"/>
        </w:trPr>
        <w:tc>
          <w:tcPr>
            <w:tcW w:w="567" w:type="dxa"/>
            <w:tcBorders>
              <w:top w:val="single" w:sz="4" w:space="0" w:color="000000"/>
              <w:left w:val="single" w:sz="4" w:space="0" w:color="000000"/>
              <w:bottom w:val="single" w:sz="4" w:space="0" w:color="000000"/>
              <w:right w:val="nil"/>
            </w:tcBorders>
          </w:tcPr>
          <w:p w:rsidR="009936CA" w:rsidRDefault="009936CA">
            <w:pPr>
              <w:rPr>
                <w:rFonts w:ascii="Times New Roman" w:hAnsi="Times New Roman" w:cs="Times New Roman"/>
              </w:rPr>
            </w:pPr>
          </w:p>
        </w:tc>
        <w:tc>
          <w:tcPr>
            <w:tcW w:w="2971" w:type="dxa"/>
            <w:tcBorders>
              <w:top w:val="single" w:sz="4" w:space="0" w:color="000000"/>
              <w:left w:val="single" w:sz="4" w:space="0" w:color="000000"/>
              <w:bottom w:val="single" w:sz="4" w:space="0" w:color="000000"/>
              <w:right w:val="nil"/>
            </w:tcBorders>
            <w:hideMark/>
          </w:tcPr>
          <w:p w:rsidR="009936CA" w:rsidRDefault="009936CA">
            <w:pPr>
              <w:pStyle w:val="11"/>
              <w:spacing w:after="0"/>
              <w:rPr>
                <w:sz w:val="22"/>
                <w:szCs w:val="22"/>
              </w:rPr>
            </w:pPr>
            <w:r>
              <w:rPr>
                <w:b/>
                <w:bCs/>
                <w:sz w:val="22"/>
                <w:szCs w:val="22"/>
              </w:rPr>
              <w:t>Цель</w:t>
            </w:r>
          </w:p>
        </w:tc>
        <w:tc>
          <w:tcPr>
            <w:tcW w:w="10921" w:type="dxa"/>
            <w:gridSpan w:val="11"/>
            <w:tcBorders>
              <w:top w:val="single" w:sz="4" w:space="0" w:color="000000"/>
              <w:left w:val="single" w:sz="4" w:space="0" w:color="000000"/>
              <w:bottom w:val="single" w:sz="4" w:space="0" w:color="000000"/>
              <w:right w:val="single" w:sz="4" w:space="0" w:color="000000"/>
            </w:tcBorders>
            <w:hideMark/>
          </w:tcPr>
          <w:p w:rsidR="009936CA" w:rsidRDefault="009936CA">
            <w:pPr>
              <w:pStyle w:val="11"/>
              <w:spacing w:after="0"/>
              <w:rPr>
                <w:sz w:val="22"/>
                <w:szCs w:val="22"/>
              </w:rPr>
            </w:pPr>
            <w:r>
              <w:rPr>
                <w:sz w:val="22"/>
                <w:szCs w:val="22"/>
              </w:rPr>
              <w:t>Создание условий для развития малого и среднего предпринимательства</w:t>
            </w:r>
          </w:p>
        </w:tc>
      </w:tr>
      <w:tr w:rsidR="009936CA" w:rsidTr="009936CA">
        <w:trPr>
          <w:gridAfter w:val="1"/>
          <w:wAfter w:w="2126" w:type="dxa"/>
        </w:trPr>
        <w:tc>
          <w:tcPr>
            <w:tcW w:w="567" w:type="dxa"/>
            <w:tcBorders>
              <w:top w:val="single" w:sz="4" w:space="0" w:color="000000"/>
              <w:left w:val="single" w:sz="4" w:space="0" w:color="000000"/>
              <w:bottom w:val="single" w:sz="4" w:space="0" w:color="000000"/>
              <w:right w:val="nil"/>
            </w:tcBorders>
          </w:tcPr>
          <w:p w:rsidR="009936CA" w:rsidRDefault="009936CA">
            <w:pPr>
              <w:rPr>
                <w:rFonts w:ascii="Times New Roman" w:hAnsi="Times New Roman" w:cs="Times New Roman"/>
              </w:rPr>
            </w:pPr>
          </w:p>
        </w:tc>
        <w:tc>
          <w:tcPr>
            <w:tcW w:w="2971" w:type="dxa"/>
            <w:tcBorders>
              <w:top w:val="single" w:sz="4" w:space="0" w:color="000000"/>
              <w:left w:val="single" w:sz="4" w:space="0" w:color="000000"/>
              <w:bottom w:val="single" w:sz="4" w:space="0" w:color="000000"/>
              <w:right w:val="nil"/>
            </w:tcBorders>
            <w:hideMark/>
          </w:tcPr>
          <w:p w:rsidR="009936CA" w:rsidRDefault="009936CA">
            <w:pPr>
              <w:pStyle w:val="11"/>
              <w:spacing w:after="0"/>
              <w:rPr>
                <w:sz w:val="22"/>
                <w:szCs w:val="22"/>
              </w:rPr>
            </w:pPr>
            <w:r>
              <w:rPr>
                <w:b/>
                <w:bCs/>
                <w:sz w:val="22"/>
                <w:szCs w:val="22"/>
              </w:rPr>
              <w:t xml:space="preserve">Задача </w:t>
            </w:r>
          </w:p>
        </w:tc>
        <w:tc>
          <w:tcPr>
            <w:tcW w:w="10921" w:type="dxa"/>
            <w:gridSpan w:val="11"/>
            <w:tcBorders>
              <w:top w:val="single" w:sz="4" w:space="0" w:color="000000"/>
              <w:left w:val="single" w:sz="4" w:space="0" w:color="000000"/>
              <w:bottom w:val="single" w:sz="4" w:space="0" w:color="000000"/>
              <w:right w:val="single" w:sz="4" w:space="0" w:color="000000"/>
            </w:tcBorders>
            <w:hideMark/>
          </w:tcPr>
          <w:p w:rsidR="009936CA" w:rsidRDefault="009936CA">
            <w:pPr>
              <w:pStyle w:val="11"/>
              <w:spacing w:after="0"/>
              <w:rPr>
                <w:sz w:val="22"/>
                <w:szCs w:val="22"/>
              </w:rPr>
            </w:pPr>
            <w:r>
              <w:rPr>
                <w:sz w:val="22"/>
                <w:szCs w:val="22"/>
              </w:rPr>
              <w:t>Информационная правовая, консультационная поддержка субъектов малого и среднего предпринимательства</w:t>
            </w:r>
          </w:p>
        </w:tc>
      </w:tr>
      <w:tr w:rsidR="009936CA" w:rsidTr="009936CA">
        <w:trPr>
          <w:gridAfter w:val="1"/>
          <w:wAfter w:w="2126" w:type="dxa"/>
        </w:trPr>
        <w:tc>
          <w:tcPr>
            <w:tcW w:w="567" w:type="dxa"/>
            <w:tcBorders>
              <w:top w:val="single" w:sz="4" w:space="0" w:color="000000"/>
              <w:left w:val="single" w:sz="4" w:space="0" w:color="000000"/>
              <w:bottom w:val="single" w:sz="4" w:space="0" w:color="000000"/>
              <w:right w:val="nil"/>
            </w:tcBorders>
            <w:hideMark/>
          </w:tcPr>
          <w:p w:rsidR="009936CA" w:rsidRDefault="009936CA">
            <w:r>
              <w:rPr>
                <w:rFonts w:ascii="Times New Roman" w:hAnsi="Times New Roman" w:cs="Times New Roman"/>
              </w:rPr>
              <w:t>3</w:t>
            </w:r>
          </w:p>
        </w:tc>
        <w:tc>
          <w:tcPr>
            <w:tcW w:w="2971" w:type="dxa"/>
            <w:tcBorders>
              <w:top w:val="single" w:sz="4" w:space="0" w:color="000000"/>
              <w:left w:val="single" w:sz="4" w:space="0" w:color="000000"/>
              <w:bottom w:val="single" w:sz="4" w:space="0" w:color="000000"/>
              <w:right w:val="nil"/>
            </w:tcBorders>
            <w:hideMark/>
          </w:tcPr>
          <w:p w:rsidR="009936CA" w:rsidRDefault="009936CA">
            <w:pPr>
              <w:pStyle w:val="11"/>
              <w:spacing w:after="0"/>
              <w:rPr>
                <w:sz w:val="22"/>
                <w:szCs w:val="22"/>
              </w:rPr>
            </w:pPr>
            <w:r>
              <w:rPr>
                <w:sz w:val="22"/>
                <w:szCs w:val="22"/>
              </w:rPr>
              <w:t>Развитие инфраструктуры поддержки субъектов малого и среднего предпринимательства</w:t>
            </w:r>
          </w:p>
        </w:tc>
        <w:tc>
          <w:tcPr>
            <w:tcW w:w="1140" w:type="dxa"/>
            <w:tcBorders>
              <w:top w:val="single" w:sz="4" w:space="0" w:color="000000"/>
              <w:left w:val="single" w:sz="4" w:space="0" w:color="000000"/>
              <w:bottom w:val="single" w:sz="4" w:space="0" w:color="000000"/>
              <w:right w:val="nil"/>
            </w:tcBorders>
          </w:tcPr>
          <w:p w:rsidR="009936CA" w:rsidRDefault="009936CA">
            <w:pPr>
              <w:pStyle w:val="11"/>
              <w:snapToGrid w:val="0"/>
              <w:spacing w:after="0"/>
              <w:rPr>
                <w:sz w:val="22"/>
                <w:szCs w:val="22"/>
              </w:rPr>
            </w:pPr>
          </w:p>
        </w:tc>
        <w:tc>
          <w:tcPr>
            <w:tcW w:w="1128" w:type="dxa"/>
            <w:tcBorders>
              <w:top w:val="single" w:sz="4" w:space="0" w:color="000000"/>
              <w:left w:val="single" w:sz="4" w:space="0" w:color="000000"/>
              <w:bottom w:val="single" w:sz="4" w:space="0" w:color="000000"/>
              <w:right w:val="nil"/>
            </w:tcBorders>
          </w:tcPr>
          <w:p w:rsidR="009936CA" w:rsidRDefault="009936CA">
            <w:pPr>
              <w:snapToGrid w:val="0"/>
              <w:rPr>
                <w:rFonts w:ascii="Times New Roman" w:hAnsi="Times New Roman" w:cs="Times New Roman"/>
              </w:rPr>
            </w:pPr>
          </w:p>
        </w:tc>
        <w:tc>
          <w:tcPr>
            <w:tcW w:w="715" w:type="dxa"/>
            <w:tcBorders>
              <w:top w:val="single" w:sz="4" w:space="0" w:color="000000"/>
              <w:left w:val="single" w:sz="4" w:space="0" w:color="000000"/>
              <w:bottom w:val="single" w:sz="4" w:space="0" w:color="000000"/>
              <w:right w:val="nil"/>
            </w:tcBorders>
          </w:tcPr>
          <w:p w:rsidR="009936CA" w:rsidRDefault="009936CA">
            <w:pPr>
              <w:pStyle w:val="11"/>
              <w:spacing w:after="0"/>
              <w:rPr>
                <w:sz w:val="22"/>
                <w:szCs w:val="22"/>
              </w:rPr>
            </w:pPr>
          </w:p>
        </w:tc>
        <w:tc>
          <w:tcPr>
            <w:tcW w:w="703" w:type="dxa"/>
            <w:tcBorders>
              <w:top w:val="single" w:sz="4" w:space="0" w:color="000000"/>
              <w:left w:val="single" w:sz="4" w:space="0" w:color="000000"/>
              <w:bottom w:val="single" w:sz="4" w:space="0" w:color="000000"/>
              <w:right w:val="nil"/>
            </w:tcBorders>
          </w:tcPr>
          <w:p w:rsidR="009936CA" w:rsidRDefault="009936CA">
            <w:pPr>
              <w:pStyle w:val="11"/>
              <w:spacing w:after="0"/>
            </w:pPr>
          </w:p>
        </w:tc>
        <w:tc>
          <w:tcPr>
            <w:tcW w:w="712" w:type="dxa"/>
            <w:gridSpan w:val="2"/>
            <w:tcBorders>
              <w:top w:val="single" w:sz="4" w:space="0" w:color="000000"/>
              <w:left w:val="single" w:sz="4" w:space="0" w:color="000000"/>
              <w:bottom w:val="single" w:sz="4" w:space="0" w:color="000000"/>
              <w:right w:val="nil"/>
            </w:tcBorders>
          </w:tcPr>
          <w:p w:rsidR="009936CA" w:rsidRDefault="009936CA">
            <w:pPr>
              <w:pStyle w:val="11"/>
              <w:snapToGrid w:val="0"/>
              <w:spacing w:after="0"/>
              <w:rPr>
                <w:sz w:val="22"/>
                <w:szCs w:val="22"/>
              </w:rPr>
            </w:pPr>
          </w:p>
        </w:tc>
        <w:tc>
          <w:tcPr>
            <w:tcW w:w="711" w:type="dxa"/>
            <w:tcBorders>
              <w:top w:val="single" w:sz="4" w:space="0" w:color="000000"/>
              <w:left w:val="single" w:sz="4" w:space="0" w:color="000000"/>
              <w:bottom w:val="single" w:sz="4" w:space="0" w:color="000000"/>
              <w:right w:val="nil"/>
            </w:tcBorders>
          </w:tcPr>
          <w:p w:rsidR="009936CA" w:rsidRDefault="009936CA">
            <w:pPr>
              <w:pStyle w:val="11"/>
              <w:snapToGrid w:val="0"/>
              <w:spacing w:after="0"/>
              <w:rPr>
                <w:sz w:val="22"/>
                <w:szCs w:val="22"/>
              </w:rPr>
            </w:pPr>
          </w:p>
        </w:tc>
        <w:tc>
          <w:tcPr>
            <w:tcW w:w="710" w:type="dxa"/>
            <w:tcBorders>
              <w:top w:val="single" w:sz="4" w:space="0" w:color="000000"/>
              <w:left w:val="single" w:sz="4" w:space="0" w:color="000000"/>
              <w:bottom w:val="single" w:sz="4" w:space="0" w:color="000000"/>
              <w:right w:val="nil"/>
            </w:tcBorders>
          </w:tcPr>
          <w:p w:rsidR="009936CA" w:rsidRDefault="009936CA">
            <w:pPr>
              <w:pStyle w:val="11"/>
              <w:snapToGrid w:val="0"/>
              <w:spacing w:after="0"/>
              <w:rPr>
                <w:sz w:val="22"/>
                <w:szCs w:val="22"/>
              </w:rPr>
            </w:pPr>
          </w:p>
        </w:tc>
        <w:tc>
          <w:tcPr>
            <w:tcW w:w="850" w:type="dxa"/>
            <w:tcBorders>
              <w:top w:val="single" w:sz="4" w:space="0" w:color="000000"/>
              <w:left w:val="single" w:sz="4" w:space="0" w:color="000000"/>
              <w:bottom w:val="single" w:sz="4" w:space="0" w:color="000000"/>
              <w:right w:val="nil"/>
            </w:tcBorders>
          </w:tcPr>
          <w:p w:rsidR="009936CA" w:rsidRDefault="009936CA">
            <w:pPr>
              <w:pStyle w:val="11"/>
              <w:snapToGrid w:val="0"/>
              <w:spacing w:after="0"/>
              <w:rPr>
                <w:sz w:val="22"/>
                <w:szCs w:val="22"/>
              </w:rPr>
            </w:pPr>
          </w:p>
        </w:tc>
        <w:tc>
          <w:tcPr>
            <w:tcW w:w="2126" w:type="dxa"/>
            <w:tcBorders>
              <w:top w:val="single" w:sz="4" w:space="0" w:color="000000"/>
              <w:left w:val="single" w:sz="4" w:space="0" w:color="000000"/>
              <w:bottom w:val="single" w:sz="4" w:space="0" w:color="000000"/>
              <w:right w:val="nil"/>
            </w:tcBorders>
            <w:hideMark/>
          </w:tcPr>
          <w:p w:rsidR="009936CA" w:rsidRDefault="009936CA">
            <w:pPr>
              <w:pStyle w:val="11"/>
              <w:spacing w:after="0"/>
              <w:rPr>
                <w:sz w:val="22"/>
                <w:szCs w:val="22"/>
              </w:rPr>
            </w:pPr>
            <w:r>
              <w:rPr>
                <w:sz w:val="22"/>
                <w:szCs w:val="22"/>
              </w:rPr>
              <w:t>Организация участия представителей организаций, образующих инфраструктуры поддержки в краевых и муниципальных мероприятиях</w:t>
            </w:r>
          </w:p>
        </w:tc>
        <w:tc>
          <w:tcPr>
            <w:tcW w:w="2126" w:type="dxa"/>
            <w:tcBorders>
              <w:top w:val="single" w:sz="4" w:space="0" w:color="000000"/>
              <w:left w:val="single" w:sz="4" w:space="0" w:color="000000"/>
              <w:bottom w:val="single" w:sz="4" w:space="0" w:color="000000"/>
              <w:right w:val="single" w:sz="4" w:space="0" w:color="000000"/>
            </w:tcBorders>
            <w:hideMark/>
          </w:tcPr>
          <w:p w:rsidR="009936CA" w:rsidRDefault="009936CA">
            <w:pPr>
              <w:pStyle w:val="11"/>
              <w:snapToGrid w:val="0"/>
              <w:spacing w:after="0"/>
            </w:pPr>
            <w:r>
              <w:rPr>
                <w:sz w:val="22"/>
                <w:szCs w:val="22"/>
              </w:rPr>
              <w:t>Управление по развитию малого бизнеса и потребительской сферы; муниципальный центр поддержки предпринимательства</w:t>
            </w:r>
          </w:p>
        </w:tc>
      </w:tr>
      <w:tr w:rsidR="009936CA" w:rsidTr="009936CA">
        <w:trPr>
          <w:gridAfter w:val="1"/>
          <w:wAfter w:w="2126" w:type="dxa"/>
        </w:trPr>
        <w:tc>
          <w:tcPr>
            <w:tcW w:w="567" w:type="dxa"/>
            <w:tcBorders>
              <w:top w:val="single" w:sz="4" w:space="0" w:color="000000"/>
              <w:left w:val="single" w:sz="4" w:space="0" w:color="000000"/>
              <w:bottom w:val="single" w:sz="4" w:space="0" w:color="000000"/>
              <w:right w:val="nil"/>
            </w:tcBorders>
            <w:hideMark/>
          </w:tcPr>
          <w:p w:rsidR="009936CA" w:rsidRDefault="009936CA">
            <w:r>
              <w:rPr>
                <w:rFonts w:ascii="Times New Roman" w:hAnsi="Times New Roman" w:cs="Times New Roman"/>
              </w:rPr>
              <w:t>3.1</w:t>
            </w:r>
          </w:p>
        </w:tc>
        <w:tc>
          <w:tcPr>
            <w:tcW w:w="2971" w:type="dxa"/>
            <w:tcBorders>
              <w:top w:val="single" w:sz="4" w:space="0" w:color="000000"/>
              <w:left w:val="single" w:sz="4" w:space="0" w:color="000000"/>
              <w:bottom w:val="single" w:sz="4" w:space="0" w:color="000000"/>
              <w:right w:val="nil"/>
            </w:tcBorders>
          </w:tcPr>
          <w:p w:rsidR="009936CA" w:rsidRDefault="009936CA">
            <w:pPr>
              <w:pStyle w:val="11"/>
              <w:shd w:val="clear" w:color="auto" w:fill="FFFFFF"/>
              <w:spacing w:after="0"/>
            </w:pPr>
            <w:r>
              <w:rPr>
                <w:sz w:val="22"/>
                <w:szCs w:val="22"/>
              </w:rPr>
              <w:t>Информационная поддержка организаций, образующих инфраструктуру поддержки малого и среднего предпринимательства; организация участия специалистов таких организаций в краевых и муниципальных обучающих мероприятиях</w:t>
            </w:r>
          </w:p>
          <w:p w:rsidR="009936CA" w:rsidRDefault="009936CA"/>
        </w:tc>
        <w:tc>
          <w:tcPr>
            <w:tcW w:w="1140" w:type="dxa"/>
            <w:tcBorders>
              <w:top w:val="single" w:sz="4" w:space="0" w:color="000000"/>
              <w:left w:val="single" w:sz="4" w:space="0" w:color="000000"/>
              <w:bottom w:val="single" w:sz="4" w:space="0" w:color="000000"/>
              <w:right w:val="nil"/>
            </w:tcBorders>
          </w:tcPr>
          <w:p w:rsidR="009936CA" w:rsidRDefault="009936CA">
            <w:pPr>
              <w:pStyle w:val="11"/>
              <w:snapToGrid w:val="0"/>
              <w:spacing w:after="0"/>
              <w:rPr>
                <w:sz w:val="22"/>
                <w:szCs w:val="22"/>
              </w:rPr>
            </w:pPr>
          </w:p>
        </w:tc>
        <w:tc>
          <w:tcPr>
            <w:tcW w:w="1128" w:type="dxa"/>
            <w:tcBorders>
              <w:top w:val="single" w:sz="4" w:space="0" w:color="000000"/>
              <w:left w:val="single" w:sz="4" w:space="0" w:color="000000"/>
              <w:bottom w:val="single" w:sz="4" w:space="0" w:color="000000"/>
              <w:right w:val="nil"/>
            </w:tcBorders>
          </w:tcPr>
          <w:p w:rsidR="009936CA" w:rsidRDefault="009936CA">
            <w:pPr>
              <w:pStyle w:val="11"/>
              <w:snapToGrid w:val="0"/>
              <w:spacing w:after="0"/>
              <w:rPr>
                <w:sz w:val="22"/>
                <w:szCs w:val="22"/>
              </w:rPr>
            </w:pPr>
          </w:p>
        </w:tc>
        <w:tc>
          <w:tcPr>
            <w:tcW w:w="715" w:type="dxa"/>
            <w:tcBorders>
              <w:top w:val="single" w:sz="4" w:space="0" w:color="000000"/>
              <w:left w:val="single" w:sz="4" w:space="0" w:color="000000"/>
              <w:bottom w:val="single" w:sz="4" w:space="0" w:color="000000"/>
              <w:right w:val="nil"/>
            </w:tcBorders>
          </w:tcPr>
          <w:p w:rsidR="009936CA" w:rsidRDefault="009936CA">
            <w:pPr>
              <w:pStyle w:val="11"/>
              <w:snapToGrid w:val="0"/>
              <w:spacing w:after="0"/>
              <w:rPr>
                <w:sz w:val="22"/>
                <w:szCs w:val="22"/>
              </w:rPr>
            </w:pPr>
          </w:p>
        </w:tc>
        <w:tc>
          <w:tcPr>
            <w:tcW w:w="703" w:type="dxa"/>
            <w:tcBorders>
              <w:top w:val="single" w:sz="4" w:space="0" w:color="000000"/>
              <w:left w:val="single" w:sz="4" w:space="0" w:color="000000"/>
              <w:bottom w:val="single" w:sz="4" w:space="0" w:color="000000"/>
              <w:right w:val="nil"/>
            </w:tcBorders>
          </w:tcPr>
          <w:p w:rsidR="009936CA" w:rsidRDefault="009936CA">
            <w:pPr>
              <w:pStyle w:val="11"/>
              <w:snapToGrid w:val="0"/>
              <w:spacing w:after="0"/>
              <w:rPr>
                <w:sz w:val="22"/>
                <w:szCs w:val="22"/>
              </w:rPr>
            </w:pPr>
          </w:p>
        </w:tc>
        <w:tc>
          <w:tcPr>
            <w:tcW w:w="712" w:type="dxa"/>
            <w:gridSpan w:val="2"/>
            <w:tcBorders>
              <w:top w:val="single" w:sz="4" w:space="0" w:color="000000"/>
              <w:left w:val="single" w:sz="4" w:space="0" w:color="000000"/>
              <w:bottom w:val="single" w:sz="4" w:space="0" w:color="000000"/>
              <w:right w:val="nil"/>
            </w:tcBorders>
          </w:tcPr>
          <w:p w:rsidR="009936CA" w:rsidRDefault="009936CA">
            <w:pPr>
              <w:pStyle w:val="11"/>
              <w:snapToGrid w:val="0"/>
              <w:spacing w:after="0"/>
              <w:rPr>
                <w:sz w:val="22"/>
                <w:szCs w:val="22"/>
              </w:rPr>
            </w:pPr>
          </w:p>
        </w:tc>
        <w:tc>
          <w:tcPr>
            <w:tcW w:w="711" w:type="dxa"/>
            <w:tcBorders>
              <w:top w:val="single" w:sz="4" w:space="0" w:color="000000"/>
              <w:left w:val="single" w:sz="4" w:space="0" w:color="000000"/>
              <w:bottom w:val="single" w:sz="4" w:space="0" w:color="000000"/>
              <w:right w:val="nil"/>
            </w:tcBorders>
          </w:tcPr>
          <w:p w:rsidR="009936CA" w:rsidRDefault="009936CA">
            <w:pPr>
              <w:pStyle w:val="11"/>
              <w:snapToGrid w:val="0"/>
              <w:spacing w:after="0"/>
              <w:rPr>
                <w:sz w:val="22"/>
                <w:szCs w:val="22"/>
              </w:rPr>
            </w:pPr>
          </w:p>
        </w:tc>
        <w:tc>
          <w:tcPr>
            <w:tcW w:w="710" w:type="dxa"/>
            <w:tcBorders>
              <w:top w:val="single" w:sz="4" w:space="0" w:color="000000"/>
              <w:left w:val="single" w:sz="4" w:space="0" w:color="000000"/>
              <w:bottom w:val="single" w:sz="4" w:space="0" w:color="000000"/>
              <w:right w:val="nil"/>
            </w:tcBorders>
          </w:tcPr>
          <w:p w:rsidR="009936CA" w:rsidRDefault="009936CA">
            <w:pPr>
              <w:pStyle w:val="11"/>
              <w:snapToGrid w:val="0"/>
              <w:spacing w:after="0"/>
              <w:rPr>
                <w:sz w:val="22"/>
                <w:szCs w:val="22"/>
              </w:rPr>
            </w:pPr>
          </w:p>
        </w:tc>
        <w:tc>
          <w:tcPr>
            <w:tcW w:w="850" w:type="dxa"/>
            <w:tcBorders>
              <w:top w:val="single" w:sz="4" w:space="0" w:color="000000"/>
              <w:left w:val="single" w:sz="4" w:space="0" w:color="000000"/>
              <w:bottom w:val="single" w:sz="4" w:space="0" w:color="000000"/>
              <w:right w:val="nil"/>
            </w:tcBorders>
          </w:tcPr>
          <w:p w:rsidR="009936CA" w:rsidRDefault="009936CA">
            <w:pPr>
              <w:pStyle w:val="11"/>
              <w:snapToGrid w:val="0"/>
              <w:spacing w:after="0"/>
              <w:rPr>
                <w:sz w:val="22"/>
                <w:szCs w:val="22"/>
              </w:rPr>
            </w:pPr>
          </w:p>
        </w:tc>
        <w:tc>
          <w:tcPr>
            <w:tcW w:w="2126" w:type="dxa"/>
            <w:tcBorders>
              <w:top w:val="single" w:sz="4" w:space="0" w:color="000000"/>
              <w:left w:val="single" w:sz="4" w:space="0" w:color="000000"/>
              <w:bottom w:val="single" w:sz="4" w:space="0" w:color="000000"/>
              <w:right w:val="nil"/>
            </w:tcBorders>
            <w:hideMark/>
          </w:tcPr>
          <w:p w:rsidR="009936CA" w:rsidRDefault="009936CA">
            <w:pPr>
              <w:pStyle w:val="11"/>
              <w:snapToGrid w:val="0"/>
              <w:spacing w:after="0"/>
              <w:rPr>
                <w:sz w:val="22"/>
                <w:szCs w:val="22"/>
              </w:rPr>
            </w:pPr>
            <w:r>
              <w:rPr>
                <w:sz w:val="22"/>
                <w:szCs w:val="22"/>
              </w:rPr>
              <w:t>Организация участия представителей организаций, образующих инфраструктуру поддержки в краевых и муниципальных мероприятиях</w:t>
            </w:r>
          </w:p>
        </w:tc>
        <w:tc>
          <w:tcPr>
            <w:tcW w:w="2126" w:type="dxa"/>
            <w:tcBorders>
              <w:top w:val="single" w:sz="4" w:space="0" w:color="000000"/>
              <w:left w:val="single" w:sz="4" w:space="0" w:color="000000"/>
              <w:bottom w:val="single" w:sz="4" w:space="0" w:color="000000"/>
              <w:right w:val="single" w:sz="4" w:space="0" w:color="000000"/>
            </w:tcBorders>
            <w:hideMark/>
          </w:tcPr>
          <w:p w:rsidR="009936CA" w:rsidRDefault="009936CA">
            <w:pPr>
              <w:pStyle w:val="11"/>
              <w:spacing w:after="0"/>
              <w:rPr>
                <w:sz w:val="22"/>
                <w:szCs w:val="22"/>
              </w:rPr>
            </w:pPr>
            <w:r>
              <w:rPr>
                <w:sz w:val="22"/>
                <w:szCs w:val="22"/>
              </w:rPr>
              <w:t>Управление по развитию малого бизнеса и потребительской сферы;</w:t>
            </w:r>
          </w:p>
          <w:p w:rsidR="009936CA" w:rsidRDefault="009936CA">
            <w:pPr>
              <w:pStyle w:val="11"/>
              <w:spacing w:after="0"/>
            </w:pPr>
            <w:r>
              <w:rPr>
                <w:sz w:val="22"/>
                <w:szCs w:val="22"/>
              </w:rPr>
              <w:t>муниципальный центр поддержки предпринимательства; Союз «Северская районная торгово-промышленная палата»</w:t>
            </w:r>
          </w:p>
        </w:tc>
      </w:tr>
      <w:tr w:rsidR="009936CA" w:rsidTr="009936CA">
        <w:trPr>
          <w:gridAfter w:val="1"/>
          <w:wAfter w:w="2126" w:type="dxa"/>
        </w:trPr>
        <w:tc>
          <w:tcPr>
            <w:tcW w:w="567" w:type="dxa"/>
            <w:tcBorders>
              <w:top w:val="single" w:sz="4" w:space="0" w:color="000000"/>
              <w:left w:val="single" w:sz="4" w:space="0" w:color="000000"/>
              <w:bottom w:val="single" w:sz="4" w:space="0" w:color="000000"/>
              <w:right w:val="nil"/>
            </w:tcBorders>
          </w:tcPr>
          <w:p w:rsidR="009936CA" w:rsidRDefault="009936CA">
            <w:pPr>
              <w:rPr>
                <w:rFonts w:ascii="Times New Roman" w:hAnsi="Times New Roman" w:cs="Times New Roman"/>
              </w:rPr>
            </w:pPr>
          </w:p>
        </w:tc>
        <w:tc>
          <w:tcPr>
            <w:tcW w:w="2971" w:type="dxa"/>
            <w:tcBorders>
              <w:top w:val="single" w:sz="4" w:space="0" w:color="000000"/>
              <w:left w:val="single" w:sz="4" w:space="0" w:color="000000"/>
              <w:bottom w:val="single" w:sz="4" w:space="0" w:color="000000"/>
              <w:right w:val="nil"/>
            </w:tcBorders>
            <w:hideMark/>
          </w:tcPr>
          <w:p w:rsidR="009936CA" w:rsidRDefault="009936CA">
            <w:pPr>
              <w:pStyle w:val="11"/>
              <w:spacing w:after="0"/>
              <w:rPr>
                <w:sz w:val="22"/>
                <w:szCs w:val="22"/>
              </w:rPr>
            </w:pPr>
            <w:r>
              <w:rPr>
                <w:b/>
                <w:bCs/>
                <w:sz w:val="22"/>
                <w:szCs w:val="22"/>
              </w:rPr>
              <w:t>Цель</w:t>
            </w:r>
          </w:p>
        </w:tc>
        <w:tc>
          <w:tcPr>
            <w:tcW w:w="10921" w:type="dxa"/>
            <w:gridSpan w:val="11"/>
            <w:tcBorders>
              <w:top w:val="single" w:sz="4" w:space="0" w:color="000000"/>
              <w:left w:val="single" w:sz="4" w:space="0" w:color="000000"/>
              <w:bottom w:val="single" w:sz="4" w:space="0" w:color="000000"/>
              <w:right w:val="single" w:sz="4" w:space="0" w:color="000000"/>
            </w:tcBorders>
            <w:hideMark/>
          </w:tcPr>
          <w:p w:rsidR="009936CA" w:rsidRDefault="009936CA">
            <w:pPr>
              <w:pStyle w:val="11"/>
              <w:spacing w:after="0"/>
              <w:rPr>
                <w:sz w:val="22"/>
                <w:szCs w:val="22"/>
              </w:rPr>
            </w:pPr>
            <w:r>
              <w:rPr>
                <w:sz w:val="22"/>
                <w:szCs w:val="22"/>
              </w:rPr>
              <w:t>Создание условий для развития малого и среднего предпринимательства</w:t>
            </w:r>
          </w:p>
        </w:tc>
      </w:tr>
      <w:tr w:rsidR="009936CA" w:rsidTr="009936CA">
        <w:trPr>
          <w:gridAfter w:val="1"/>
          <w:wAfter w:w="2126" w:type="dxa"/>
        </w:trPr>
        <w:tc>
          <w:tcPr>
            <w:tcW w:w="567" w:type="dxa"/>
            <w:tcBorders>
              <w:top w:val="single" w:sz="4" w:space="0" w:color="000000"/>
              <w:left w:val="single" w:sz="4" w:space="0" w:color="000000"/>
              <w:bottom w:val="single" w:sz="4" w:space="0" w:color="000000"/>
              <w:right w:val="nil"/>
            </w:tcBorders>
          </w:tcPr>
          <w:p w:rsidR="009936CA" w:rsidRDefault="009936CA">
            <w:pPr>
              <w:rPr>
                <w:rFonts w:ascii="Times New Roman" w:hAnsi="Times New Roman" w:cs="Times New Roman"/>
              </w:rPr>
            </w:pPr>
          </w:p>
        </w:tc>
        <w:tc>
          <w:tcPr>
            <w:tcW w:w="2971" w:type="dxa"/>
            <w:tcBorders>
              <w:top w:val="single" w:sz="4" w:space="0" w:color="000000"/>
              <w:left w:val="single" w:sz="4" w:space="0" w:color="000000"/>
              <w:bottom w:val="single" w:sz="4" w:space="0" w:color="000000"/>
              <w:right w:val="nil"/>
            </w:tcBorders>
            <w:hideMark/>
          </w:tcPr>
          <w:p w:rsidR="009936CA" w:rsidRDefault="009936CA">
            <w:pPr>
              <w:pStyle w:val="11"/>
              <w:spacing w:after="0"/>
              <w:rPr>
                <w:sz w:val="22"/>
                <w:szCs w:val="22"/>
              </w:rPr>
            </w:pPr>
            <w:r>
              <w:rPr>
                <w:b/>
                <w:bCs/>
                <w:sz w:val="22"/>
                <w:szCs w:val="22"/>
              </w:rPr>
              <w:t>Задача</w:t>
            </w:r>
          </w:p>
        </w:tc>
        <w:tc>
          <w:tcPr>
            <w:tcW w:w="10921" w:type="dxa"/>
            <w:gridSpan w:val="11"/>
            <w:tcBorders>
              <w:top w:val="single" w:sz="4" w:space="0" w:color="000000"/>
              <w:left w:val="single" w:sz="4" w:space="0" w:color="000000"/>
              <w:bottom w:val="single" w:sz="4" w:space="0" w:color="000000"/>
              <w:right w:val="single" w:sz="4" w:space="0" w:color="000000"/>
            </w:tcBorders>
            <w:hideMark/>
          </w:tcPr>
          <w:p w:rsidR="009936CA" w:rsidRDefault="009936CA">
            <w:pPr>
              <w:pStyle w:val="11"/>
              <w:spacing w:after="0"/>
              <w:rPr>
                <w:sz w:val="22"/>
                <w:szCs w:val="22"/>
              </w:rPr>
            </w:pPr>
            <w:r>
              <w:rPr>
                <w:sz w:val="22"/>
                <w:szCs w:val="22"/>
              </w:rPr>
              <w:t>Совершенствование правовых и экономических условий для развития предпринимательства в Северском районе. Информационная поддержка некоммерческих организаций, выражающих интересы субъектов малого и среднего предпринимательства</w:t>
            </w:r>
          </w:p>
        </w:tc>
      </w:tr>
      <w:tr w:rsidR="009936CA" w:rsidTr="009936CA">
        <w:trPr>
          <w:gridAfter w:val="1"/>
          <w:wAfter w:w="2126" w:type="dxa"/>
        </w:trPr>
        <w:tc>
          <w:tcPr>
            <w:tcW w:w="567" w:type="dxa"/>
            <w:tcBorders>
              <w:top w:val="single" w:sz="4" w:space="0" w:color="000000"/>
              <w:left w:val="single" w:sz="4" w:space="0" w:color="000000"/>
              <w:bottom w:val="single" w:sz="4" w:space="0" w:color="000000"/>
              <w:right w:val="nil"/>
            </w:tcBorders>
            <w:hideMark/>
          </w:tcPr>
          <w:p w:rsidR="009936CA" w:rsidRDefault="009936CA">
            <w:pPr>
              <w:pStyle w:val="11"/>
              <w:spacing w:after="0"/>
              <w:jc w:val="center"/>
              <w:rPr>
                <w:bCs/>
                <w:sz w:val="22"/>
                <w:szCs w:val="22"/>
              </w:rPr>
            </w:pPr>
            <w:r>
              <w:rPr>
                <w:sz w:val="22"/>
                <w:szCs w:val="22"/>
              </w:rPr>
              <w:lastRenderedPageBreak/>
              <w:t>1</w:t>
            </w:r>
          </w:p>
        </w:tc>
        <w:tc>
          <w:tcPr>
            <w:tcW w:w="2971" w:type="dxa"/>
            <w:tcBorders>
              <w:top w:val="single" w:sz="4" w:space="0" w:color="000000"/>
              <w:left w:val="single" w:sz="4" w:space="0" w:color="000000"/>
              <w:bottom w:val="single" w:sz="4" w:space="0" w:color="000000"/>
              <w:right w:val="nil"/>
            </w:tcBorders>
            <w:hideMark/>
          </w:tcPr>
          <w:p w:rsidR="009936CA" w:rsidRDefault="009936CA">
            <w:pPr>
              <w:pStyle w:val="11"/>
              <w:spacing w:after="0"/>
              <w:jc w:val="center"/>
              <w:rPr>
                <w:sz w:val="22"/>
                <w:szCs w:val="22"/>
              </w:rPr>
            </w:pPr>
            <w:r>
              <w:rPr>
                <w:bCs/>
                <w:sz w:val="22"/>
                <w:szCs w:val="22"/>
              </w:rPr>
              <w:t>2</w:t>
            </w:r>
          </w:p>
        </w:tc>
        <w:tc>
          <w:tcPr>
            <w:tcW w:w="1140" w:type="dxa"/>
            <w:tcBorders>
              <w:top w:val="single" w:sz="4" w:space="0" w:color="000000"/>
              <w:left w:val="single" w:sz="4" w:space="0" w:color="000000"/>
              <w:bottom w:val="single" w:sz="4" w:space="0" w:color="000000"/>
              <w:right w:val="nil"/>
            </w:tcBorders>
            <w:hideMark/>
          </w:tcPr>
          <w:p w:rsidR="009936CA" w:rsidRDefault="009936CA">
            <w:pPr>
              <w:pStyle w:val="11"/>
              <w:spacing w:after="0"/>
              <w:jc w:val="center"/>
              <w:rPr>
                <w:sz w:val="22"/>
                <w:szCs w:val="22"/>
              </w:rPr>
            </w:pPr>
            <w:r>
              <w:rPr>
                <w:sz w:val="22"/>
                <w:szCs w:val="22"/>
              </w:rPr>
              <w:t>3</w:t>
            </w:r>
          </w:p>
        </w:tc>
        <w:tc>
          <w:tcPr>
            <w:tcW w:w="1128" w:type="dxa"/>
            <w:tcBorders>
              <w:top w:val="single" w:sz="4" w:space="0" w:color="000000"/>
              <w:left w:val="single" w:sz="4" w:space="0" w:color="000000"/>
              <w:bottom w:val="single" w:sz="4" w:space="0" w:color="000000"/>
              <w:right w:val="nil"/>
            </w:tcBorders>
            <w:hideMark/>
          </w:tcPr>
          <w:p w:rsidR="009936CA" w:rsidRDefault="009936CA">
            <w:pPr>
              <w:pStyle w:val="11"/>
              <w:spacing w:after="0"/>
              <w:jc w:val="center"/>
              <w:rPr>
                <w:sz w:val="22"/>
                <w:szCs w:val="22"/>
              </w:rPr>
            </w:pPr>
            <w:r>
              <w:rPr>
                <w:sz w:val="22"/>
                <w:szCs w:val="22"/>
              </w:rPr>
              <w:t>4</w:t>
            </w:r>
          </w:p>
        </w:tc>
        <w:tc>
          <w:tcPr>
            <w:tcW w:w="715" w:type="dxa"/>
            <w:tcBorders>
              <w:top w:val="single" w:sz="4" w:space="0" w:color="000000"/>
              <w:left w:val="single" w:sz="4" w:space="0" w:color="000000"/>
              <w:bottom w:val="single" w:sz="4" w:space="0" w:color="000000"/>
              <w:right w:val="nil"/>
            </w:tcBorders>
            <w:hideMark/>
          </w:tcPr>
          <w:p w:rsidR="009936CA" w:rsidRDefault="009936CA">
            <w:pPr>
              <w:pStyle w:val="11"/>
              <w:spacing w:after="0"/>
              <w:jc w:val="center"/>
              <w:rPr>
                <w:sz w:val="22"/>
                <w:szCs w:val="22"/>
              </w:rPr>
            </w:pPr>
            <w:r>
              <w:rPr>
                <w:sz w:val="22"/>
                <w:szCs w:val="22"/>
              </w:rPr>
              <w:t>5</w:t>
            </w:r>
          </w:p>
        </w:tc>
        <w:tc>
          <w:tcPr>
            <w:tcW w:w="703" w:type="dxa"/>
            <w:tcBorders>
              <w:top w:val="single" w:sz="4" w:space="0" w:color="000000"/>
              <w:left w:val="single" w:sz="4" w:space="0" w:color="000000"/>
              <w:bottom w:val="single" w:sz="4" w:space="0" w:color="000000"/>
              <w:right w:val="nil"/>
            </w:tcBorders>
            <w:hideMark/>
          </w:tcPr>
          <w:p w:rsidR="009936CA" w:rsidRDefault="009936CA">
            <w:pPr>
              <w:pStyle w:val="11"/>
              <w:spacing w:after="0"/>
              <w:jc w:val="center"/>
              <w:rPr>
                <w:sz w:val="22"/>
                <w:szCs w:val="22"/>
              </w:rPr>
            </w:pPr>
            <w:r>
              <w:rPr>
                <w:sz w:val="22"/>
                <w:szCs w:val="22"/>
              </w:rPr>
              <w:t>6</w:t>
            </w:r>
          </w:p>
        </w:tc>
        <w:tc>
          <w:tcPr>
            <w:tcW w:w="712" w:type="dxa"/>
            <w:gridSpan w:val="2"/>
            <w:tcBorders>
              <w:top w:val="single" w:sz="4" w:space="0" w:color="000000"/>
              <w:left w:val="single" w:sz="4" w:space="0" w:color="000000"/>
              <w:bottom w:val="single" w:sz="4" w:space="0" w:color="000000"/>
              <w:right w:val="nil"/>
            </w:tcBorders>
            <w:hideMark/>
          </w:tcPr>
          <w:p w:rsidR="009936CA" w:rsidRDefault="009936CA">
            <w:pPr>
              <w:pStyle w:val="11"/>
              <w:spacing w:after="0"/>
              <w:jc w:val="center"/>
              <w:rPr>
                <w:sz w:val="22"/>
                <w:szCs w:val="22"/>
              </w:rPr>
            </w:pPr>
            <w:r>
              <w:rPr>
                <w:sz w:val="22"/>
                <w:szCs w:val="22"/>
              </w:rPr>
              <w:t>7</w:t>
            </w:r>
          </w:p>
        </w:tc>
        <w:tc>
          <w:tcPr>
            <w:tcW w:w="711" w:type="dxa"/>
            <w:tcBorders>
              <w:top w:val="single" w:sz="4" w:space="0" w:color="000000"/>
              <w:left w:val="single" w:sz="4" w:space="0" w:color="000000"/>
              <w:bottom w:val="single" w:sz="4" w:space="0" w:color="000000"/>
              <w:right w:val="nil"/>
            </w:tcBorders>
            <w:hideMark/>
          </w:tcPr>
          <w:p w:rsidR="009936CA" w:rsidRDefault="009936CA">
            <w:pPr>
              <w:pStyle w:val="11"/>
              <w:spacing w:after="0"/>
              <w:jc w:val="center"/>
              <w:rPr>
                <w:sz w:val="22"/>
                <w:szCs w:val="22"/>
              </w:rPr>
            </w:pPr>
            <w:r>
              <w:rPr>
                <w:sz w:val="22"/>
                <w:szCs w:val="22"/>
              </w:rPr>
              <w:t>8</w:t>
            </w:r>
          </w:p>
        </w:tc>
        <w:tc>
          <w:tcPr>
            <w:tcW w:w="710" w:type="dxa"/>
            <w:tcBorders>
              <w:top w:val="single" w:sz="4" w:space="0" w:color="000000"/>
              <w:left w:val="single" w:sz="4" w:space="0" w:color="000000"/>
              <w:bottom w:val="single" w:sz="4" w:space="0" w:color="000000"/>
              <w:right w:val="nil"/>
            </w:tcBorders>
            <w:hideMark/>
          </w:tcPr>
          <w:p w:rsidR="009936CA" w:rsidRDefault="009936CA">
            <w:pPr>
              <w:pStyle w:val="11"/>
              <w:snapToGrid w:val="0"/>
              <w:spacing w:after="0"/>
              <w:jc w:val="center"/>
              <w:rPr>
                <w:sz w:val="22"/>
                <w:szCs w:val="22"/>
              </w:rPr>
            </w:pPr>
            <w:r>
              <w:rPr>
                <w:sz w:val="22"/>
                <w:szCs w:val="22"/>
              </w:rPr>
              <w:t>9</w:t>
            </w:r>
          </w:p>
        </w:tc>
        <w:tc>
          <w:tcPr>
            <w:tcW w:w="850" w:type="dxa"/>
            <w:tcBorders>
              <w:top w:val="single" w:sz="4" w:space="0" w:color="000000"/>
              <w:left w:val="single" w:sz="4" w:space="0" w:color="000000"/>
              <w:bottom w:val="single" w:sz="4" w:space="0" w:color="000000"/>
              <w:right w:val="nil"/>
            </w:tcBorders>
            <w:hideMark/>
          </w:tcPr>
          <w:p w:rsidR="009936CA" w:rsidRDefault="009936CA">
            <w:pPr>
              <w:pStyle w:val="11"/>
              <w:snapToGrid w:val="0"/>
              <w:spacing w:after="0"/>
              <w:jc w:val="center"/>
              <w:rPr>
                <w:sz w:val="22"/>
                <w:szCs w:val="22"/>
              </w:rPr>
            </w:pPr>
            <w:r>
              <w:rPr>
                <w:sz w:val="22"/>
                <w:szCs w:val="22"/>
              </w:rPr>
              <w:t>10</w:t>
            </w:r>
          </w:p>
        </w:tc>
        <w:tc>
          <w:tcPr>
            <w:tcW w:w="2126" w:type="dxa"/>
            <w:tcBorders>
              <w:top w:val="single" w:sz="4" w:space="0" w:color="000000"/>
              <w:left w:val="single" w:sz="4" w:space="0" w:color="000000"/>
              <w:bottom w:val="single" w:sz="4" w:space="0" w:color="000000"/>
              <w:right w:val="nil"/>
            </w:tcBorders>
            <w:hideMark/>
          </w:tcPr>
          <w:p w:rsidR="009936CA" w:rsidRDefault="009936CA">
            <w:pPr>
              <w:pStyle w:val="11"/>
              <w:snapToGrid w:val="0"/>
              <w:spacing w:after="0"/>
              <w:jc w:val="center"/>
              <w:rPr>
                <w:sz w:val="22"/>
                <w:szCs w:val="22"/>
              </w:rPr>
            </w:pPr>
            <w:r>
              <w:rPr>
                <w:sz w:val="22"/>
                <w:szCs w:val="22"/>
              </w:rPr>
              <w:t>11</w:t>
            </w:r>
          </w:p>
        </w:tc>
        <w:tc>
          <w:tcPr>
            <w:tcW w:w="2126" w:type="dxa"/>
            <w:tcBorders>
              <w:top w:val="single" w:sz="4" w:space="0" w:color="000000"/>
              <w:left w:val="single" w:sz="4" w:space="0" w:color="000000"/>
              <w:bottom w:val="single" w:sz="4" w:space="0" w:color="000000"/>
              <w:right w:val="single" w:sz="4" w:space="0" w:color="000000"/>
            </w:tcBorders>
            <w:hideMark/>
          </w:tcPr>
          <w:p w:rsidR="009936CA" w:rsidRDefault="009936CA">
            <w:pPr>
              <w:pStyle w:val="11"/>
              <w:spacing w:after="0"/>
              <w:jc w:val="center"/>
            </w:pPr>
            <w:r>
              <w:rPr>
                <w:sz w:val="22"/>
                <w:szCs w:val="22"/>
              </w:rPr>
              <w:t>12</w:t>
            </w:r>
          </w:p>
        </w:tc>
      </w:tr>
      <w:tr w:rsidR="009936CA" w:rsidTr="009936CA">
        <w:trPr>
          <w:gridAfter w:val="1"/>
          <w:wAfter w:w="2126" w:type="dxa"/>
        </w:trPr>
        <w:tc>
          <w:tcPr>
            <w:tcW w:w="567" w:type="dxa"/>
            <w:tcBorders>
              <w:top w:val="single" w:sz="4" w:space="0" w:color="000000"/>
              <w:left w:val="single" w:sz="4" w:space="0" w:color="000000"/>
              <w:bottom w:val="single" w:sz="4" w:space="0" w:color="000000"/>
              <w:right w:val="nil"/>
            </w:tcBorders>
            <w:hideMark/>
          </w:tcPr>
          <w:p w:rsidR="009936CA" w:rsidRDefault="009936CA">
            <w:r>
              <w:rPr>
                <w:rFonts w:ascii="Times New Roman" w:hAnsi="Times New Roman" w:cs="Times New Roman"/>
              </w:rPr>
              <w:t>4</w:t>
            </w:r>
          </w:p>
        </w:tc>
        <w:tc>
          <w:tcPr>
            <w:tcW w:w="2971" w:type="dxa"/>
            <w:tcBorders>
              <w:top w:val="single" w:sz="4" w:space="0" w:color="000000"/>
              <w:left w:val="single" w:sz="4" w:space="0" w:color="000000"/>
              <w:bottom w:val="single" w:sz="4" w:space="0" w:color="000000"/>
              <w:right w:val="nil"/>
            </w:tcBorders>
            <w:hideMark/>
          </w:tcPr>
          <w:p w:rsidR="009936CA" w:rsidRDefault="009936CA">
            <w:pPr>
              <w:pStyle w:val="11"/>
              <w:spacing w:after="0"/>
              <w:rPr>
                <w:sz w:val="22"/>
                <w:szCs w:val="22"/>
              </w:rPr>
            </w:pPr>
            <w:r>
              <w:rPr>
                <w:sz w:val="22"/>
                <w:szCs w:val="22"/>
              </w:rPr>
              <w:t>Содействие деятельности некоммерческих организаций, выражающих интересы субъектов малого и среднего предпринимательства, и структурныхподразделений указанныхорганизаций</w:t>
            </w:r>
          </w:p>
        </w:tc>
        <w:tc>
          <w:tcPr>
            <w:tcW w:w="1140" w:type="dxa"/>
            <w:tcBorders>
              <w:top w:val="single" w:sz="4" w:space="0" w:color="000000"/>
              <w:left w:val="single" w:sz="4" w:space="0" w:color="000000"/>
              <w:bottom w:val="single" w:sz="4" w:space="0" w:color="000000"/>
              <w:right w:val="nil"/>
            </w:tcBorders>
          </w:tcPr>
          <w:p w:rsidR="009936CA" w:rsidRDefault="009936CA">
            <w:pPr>
              <w:pStyle w:val="11"/>
              <w:snapToGrid w:val="0"/>
              <w:spacing w:after="0"/>
              <w:rPr>
                <w:sz w:val="22"/>
                <w:szCs w:val="22"/>
              </w:rPr>
            </w:pPr>
          </w:p>
        </w:tc>
        <w:tc>
          <w:tcPr>
            <w:tcW w:w="1128" w:type="dxa"/>
            <w:tcBorders>
              <w:top w:val="single" w:sz="4" w:space="0" w:color="000000"/>
              <w:left w:val="single" w:sz="4" w:space="0" w:color="000000"/>
              <w:bottom w:val="single" w:sz="4" w:space="0" w:color="000000"/>
              <w:right w:val="nil"/>
            </w:tcBorders>
          </w:tcPr>
          <w:p w:rsidR="009936CA" w:rsidRDefault="009936CA">
            <w:pPr>
              <w:pStyle w:val="11"/>
              <w:snapToGrid w:val="0"/>
              <w:spacing w:after="0"/>
              <w:rPr>
                <w:sz w:val="22"/>
                <w:szCs w:val="22"/>
              </w:rPr>
            </w:pPr>
          </w:p>
        </w:tc>
        <w:tc>
          <w:tcPr>
            <w:tcW w:w="715" w:type="dxa"/>
            <w:tcBorders>
              <w:top w:val="single" w:sz="4" w:space="0" w:color="000000"/>
              <w:left w:val="single" w:sz="4" w:space="0" w:color="000000"/>
              <w:bottom w:val="single" w:sz="4" w:space="0" w:color="000000"/>
              <w:right w:val="nil"/>
            </w:tcBorders>
          </w:tcPr>
          <w:p w:rsidR="009936CA" w:rsidRDefault="009936CA">
            <w:pPr>
              <w:pStyle w:val="11"/>
              <w:snapToGrid w:val="0"/>
              <w:spacing w:after="0"/>
              <w:rPr>
                <w:sz w:val="22"/>
                <w:szCs w:val="22"/>
              </w:rPr>
            </w:pPr>
          </w:p>
        </w:tc>
        <w:tc>
          <w:tcPr>
            <w:tcW w:w="703" w:type="dxa"/>
            <w:tcBorders>
              <w:top w:val="single" w:sz="4" w:space="0" w:color="000000"/>
              <w:left w:val="single" w:sz="4" w:space="0" w:color="000000"/>
              <w:bottom w:val="single" w:sz="4" w:space="0" w:color="000000"/>
              <w:right w:val="nil"/>
            </w:tcBorders>
          </w:tcPr>
          <w:p w:rsidR="009936CA" w:rsidRDefault="009936CA">
            <w:pPr>
              <w:pStyle w:val="11"/>
              <w:snapToGrid w:val="0"/>
              <w:spacing w:after="0"/>
              <w:rPr>
                <w:sz w:val="22"/>
                <w:szCs w:val="22"/>
              </w:rPr>
            </w:pPr>
          </w:p>
        </w:tc>
        <w:tc>
          <w:tcPr>
            <w:tcW w:w="712" w:type="dxa"/>
            <w:gridSpan w:val="2"/>
            <w:tcBorders>
              <w:top w:val="single" w:sz="4" w:space="0" w:color="000000"/>
              <w:left w:val="single" w:sz="4" w:space="0" w:color="000000"/>
              <w:bottom w:val="single" w:sz="4" w:space="0" w:color="000000"/>
              <w:right w:val="nil"/>
            </w:tcBorders>
          </w:tcPr>
          <w:p w:rsidR="009936CA" w:rsidRDefault="009936CA">
            <w:pPr>
              <w:pStyle w:val="11"/>
              <w:snapToGrid w:val="0"/>
              <w:spacing w:after="0"/>
              <w:rPr>
                <w:sz w:val="22"/>
                <w:szCs w:val="22"/>
              </w:rPr>
            </w:pPr>
          </w:p>
        </w:tc>
        <w:tc>
          <w:tcPr>
            <w:tcW w:w="711" w:type="dxa"/>
            <w:tcBorders>
              <w:top w:val="single" w:sz="4" w:space="0" w:color="000000"/>
              <w:left w:val="single" w:sz="4" w:space="0" w:color="000000"/>
              <w:bottom w:val="single" w:sz="4" w:space="0" w:color="000000"/>
              <w:right w:val="nil"/>
            </w:tcBorders>
          </w:tcPr>
          <w:p w:rsidR="009936CA" w:rsidRDefault="009936CA">
            <w:pPr>
              <w:pStyle w:val="11"/>
              <w:snapToGrid w:val="0"/>
              <w:spacing w:after="0"/>
              <w:rPr>
                <w:sz w:val="22"/>
                <w:szCs w:val="22"/>
              </w:rPr>
            </w:pPr>
          </w:p>
        </w:tc>
        <w:tc>
          <w:tcPr>
            <w:tcW w:w="710" w:type="dxa"/>
            <w:tcBorders>
              <w:top w:val="single" w:sz="4" w:space="0" w:color="000000"/>
              <w:left w:val="single" w:sz="4" w:space="0" w:color="000000"/>
              <w:bottom w:val="single" w:sz="4" w:space="0" w:color="000000"/>
              <w:right w:val="nil"/>
            </w:tcBorders>
          </w:tcPr>
          <w:p w:rsidR="009936CA" w:rsidRDefault="009936CA">
            <w:pPr>
              <w:pStyle w:val="11"/>
              <w:snapToGrid w:val="0"/>
              <w:spacing w:after="0"/>
              <w:rPr>
                <w:sz w:val="22"/>
                <w:szCs w:val="22"/>
              </w:rPr>
            </w:pPr>
          </w:p>
        </w:tc>
        <w:tc>
          <w:tcPr>
            <w:tcW w:w="850" w:type="dxa"/>
            <w:tcBorders>
              <w:top w:val="single" w:sz="4" w:space="0" w:color="000000"/>
              <w:left w:val="single" w:sz="4" w:space="0" w:color="000000"/>
              <w:bottom w:val="single" w:sz="4" w:space="0" w:color="000000"/>
              <w:right w:val="nil"/>
            </w:tcBorders>
          </w:tcPr>
          <w:p w:rsidR="009936CA" w:rsidRDefault="009936CA">
            <w:pPr>
              <w:pStyle w:val="11"/>
              <w:snapToGrid w:val="0"/>
              <w:spacing w:after="0"/>
              <w:rPr>
                <w:sz w:val="22"/>
                <w:szCs w:val="22"/>
              </w:rPr>
            </w:pPr>
          </w:p>
        </w:tc>
        <w:tc>
          <w:tcPr>
            <w:tcW w:w="2126" w:type="dxa"/>
            <w:tcBorders>
              <w:top w:val="single" w:sz="4" w:space="0" w:color="000000"/>
              <w:left w:val="single" w:sz="4" w:space="0" w:color="000000"/>
              <w:bottom w:val="single" w:sz="4" w:space="0" w:color="000000"/>
              <w:right w:val="nil"/>
            </w:tcBorders>
            <w:hideMark/>
          </w:tcPr>
          <w:p w:rsidR="009936CA" w:rsidRDefault="009936CA">
            <w:pPr>
              <w:pStyle w:val="11"/>
              <w:spacing w:after="0"/>
              <w:rPr>
                <w:sz w:val="22"/>
                <w:szCs w:val="22"/>
              </w:rPr>
            </w:pPr>
            <w:r>
              <w:rPr>
                <w:sz w:val="22"/>
                <w:szCs w:val="22"/>
              </w:rPr>
              <w:t xml:space="preserve">Доведение информации о работе Гарантийного фонда Краснодарского края и фонда микрофинансирования Краснодарского края до субъектов малого и среднего предпринимательства </w:t>
            </w:r>
          </w:p>
        </w:tc>
        <w:tc>
          <w:tcPr>
            <w:tcW w:w="2126" w:type="dxa"/>
            <w:tcBorders>
              <w:top w:val="single" w:sz="4" w:space="0" w:color="000000"/>
              <w:left w:val="single" w:sz="4" w:space="0" w:color="000000"/>
              <w:bottom w:val="single" w:sz="4" w:space="0" w:color="000000"/>
              <w:right w:val="single" w:sz="4" w:space="0" w:color="000000"/>
            </w:tcBorders>
            <w:hideMark/>
          </w:tcPr>
          <w:p w:rsidR="009936CA" w:rsidRDefault="009936CA">
            <w:pPr>
              <w:pStyle w:val="11"/>
              <w:spacing w:after="0"/>
              <w:rPr>
                <w:sz w:val="22"/>
                <w:szCs w:val="22"/>
              </w:rPr>
            </w:pPr>
            <w:r>
              <w:rPr>
                <w:sz w:val="22"/>
                <w:szCs w:val="22"/>
              </w:rPr>
              <w:t>Управление по развитию малого бизнеса и потребительской сферы;</w:t>
            </w:r>
          </w:p>
          <w:p w:rsidR="009936CA" w:rsidRDefault="009936CA">
            <w:pPr>
              <w:pStyle w:val="11"/>
              <w:spacing w:after="0"/>
              <w:rPr>
                <w:sz w:val="22"/>
                <w:szCs w:val="22"/>
              </w:rPr>
            </w:pPr>
            <w:r>
              <w:rPr>
                <w:sz w:val="22"/>
                <w:szCs w:val="22"/>
              </w:rPr>
              <w:t>муниципальный центр поддержки предпринимательства; Союз «Северская районная торгово-промышленная палата»; главы сельских и городских поселений</w:t>
            </w:r>
          </w:p>
        </w:tc>
      </w:tr>
      <w:tr w:rsidR="009936CA" w:rsidTr="009936CA">
        <w:trPr>
          <w:gridAfter w:val="1"/>
          <w:wAfter w:w="2126" w:type="dxa"/>
        </w:trPr>
        <w:tc>
          <w:tcPr>
            <w:tcW w:w="567" w:type="dxa"/>
            <w:tcBorders>
              <w:top w:val="single" w:sz="4" w:space="0" w:color="000000"/>
              <w:left w:val="single" w:sz="4" w:space="0" w:color="000000"/>
              <w:bottom w:val="single" w:sz="4" w:space="0" w:color="000000"/>
              <w:right w:val="nil"/>
            </w:tcBorders>
            <w:hideMark/>
          </w:tcPr>
          <w:p w:rsidR="009936CA" w:rsidRDefault="009936CA">
            <w:r>
              <w:rPr>
                <w:rFonts w:ascii="Times New Roman" w:hAnsi="Times New Roman" w:cs="Times New Roman"/>
              </w:rPr>
              <w:t>4.1</w:t>
            </w:r>
          </w:p>
        </w:tc>
        <w:tc>
          <w:tcPr>
            <w:tcW w:w="2971" w:type="dxa"/>
            <w:tcBorders>
              <w:top w:val="single" w:sz="4" w:space="0" w:color="000000"/>
              <w:left w:val="single" w:sz="4" w:space="0" w:color="000000"/>
              <w:bottom w:val="single" w:sz="4" w:space="0" w:color="000000"/>
              <w:right w:val="nil"/>
            </w:tcBorders>
          </w:tcPr>
          <w:p w:rsidR="009936CA" w:rsidRDefault="009936CA">
            <w:pPr>
              <w:pStyle w:val="11"/>
              <w:spacing w:after="0"/>
            </w:pPr>
            <w:r>
              <w:rPr>
                <w:sz w:val="22"/>
                <w:szCs w:val="22"/>
              </w:rPr>
              <w:t>Информационная поддержка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9936CA" w:rsidRDefault="009936CA"/>
        </w:tc>
        <w:tc>
          <w:tcPr>
            <w:tcW w:w="1140" w:type="dxa"/>
            <w:tcBorders>
              <w:top w:val="single" w:sz="4" w:space="0" w:color="000000"/>
              <w:left w:val="single" w:sz="4" w:space="0" w:color="000000"/>
              <w:bottom w:val="single" w:sz="4" w:space="0" w:color="000000"/>
              <w:right w:val="nil"/>
            </w:tcBorders>
          </w:tcPr>
          <w:p w:rsidR="009936CA" w:rsidRDefault="009936CA">
            <w:pPr>
              <w:pStyle w:val="11"/>
              <w:snapToGrid w:val="0"/>
              <w:spacing w:after="0"/>
              <w:rPr>
                <w:sz w:val="22"/>
                <w:szCs w:val="22"/>
              </w:rPr>
            </w:pPr>
          </w:p>
        </w:tc>
        <w:tc>
          <w:tcPr>
            <w:tcW w:w="1128" w:type="dxa"/>
            <w:tcBorders>
              <w:top w:val="single" w:sz="4" w:space="0" w:color="000000"/>
              <w:left w:val="single" w:sz="4" w:space="0" w:color="000000"/>
              <w:bottom w:val="single" w:sz="4" w:space="0" w:color="000000"/>
              <w:right w:val="nil"/>
            </w:tcBorders>
          </w:tcPr>
          <w:p w:rsidR="009936CA" w:rsidRDefault="009936CA">
            <w:pPr>
              <w:pStyle w:val="11"/>
              <w:snapToGrid w:val="0"/>
              <w:spacing w:after="0"/>
              <w:rPr>
                <w:sz w:val="22"/>
                <w:szCs w:val="22"/>
              </w:rPr>
            </w:pPr>
          </w:p>
        </w:tc>
        <w:tc>
          <w:tcPr>
            <w:tcW w:w="715" w:type="dxa"/>
            <w:tcBorders>
              <w:top w:val="single" w:sz="4" w:space="0" w:color="000000"/>
              <w:left w:val="single" w:sz="4" w:space="0" w:color="000000"/>
              <w:bottom w:val="single" w:sz="4" w:space="0" w:color="000000"/>
              <w:right w:val="nil"/>
            </w:tcBorders>
          </w:tcPr>
          <w:p w:rsidR="009936CA" w:rsidRDefault="009936CA">
            <w:pPr>
              <w:pStyle w:val="11"/>
              <w:snapToGrid w:val="0"/>
              <w:spacing w:after="0"/>
              <w:rPr>
                <w:sz w:val="22"/>
                <w:szCs w:val="22"/>
              </w:rPr>
            </w:pPr>
          </w:p>
        </w:tc>
        <w:tc>
          <w:tcPr>
            <w:tcW w:w="703" w:type="dxa"/>
            <w:tcBorders>
              <w:top w:val="single" w:sz="4" w:space="0" w:color="000000"/>
              <w:left w:val="single" w:sz="4" w:space="0" w:color="000000"/>
              <w:bottom w:val="single" w:sz="4" w:space="0" w:color="000000"/>
              <w:right w:val="nil"/>
            </w:tcBorders>
          </w:tcPr>
          <w:p w:rsidR="009936CA" w:rsidRDefault="009936CA">
            <w:pPr>
              <w:pStyle w:val="11"/>
              <w:snapToGrid w:val="0"/>
              <w:spacing w:after="0"/>
              <w:rPr>
                <w:sz w:val="22"/>
                <w:szCs w:val="22"/>
              </w:rPr>
            </w:pPr>
          </w:p>
        </w:tc>
        <w:tc>
          <w:tcPr>
            <w:tcW w:w="712" w:type="dxa"/>
            <w:gridSpan w:val="2"/>
            <w:tcBorders>
              <w:top w:val="single" w:sz="4" w:space="0" w:color="000000"/>
              <w:left w:val="single" w:sz="4" w:space="0" w:color="000000"/>
              <w:bottom w:val="single" w:sz="4" w:space="0" w:color="000000"/>
              <w:right w:val="nil"/>
            </w:tcBorders>
          </w:tcPr>
          <w:p w:rsidR="009936CA" w:rsidRDefault="009936CA">
            <w:pPr>
              <w:pStyle w:val="11"/>
              <w:snapToGrid w:val="0"/>
              <w:spacing w:after="0"/>
              <w:rPr>
                <w:sz w:val="22"/>
                <w:szCs w:val="22"/>
              </w:rPr>
            </w:pPr>
          </w:p>
        </w:tc>
        <w:tc>
          <w:tcPr>
            <w:tcW w:w="711" w:type="dxa"/>
            <w:tcBorders>
              <w:top w:val="single" w:sz="4" w:space="0" w:color="000000"/>
              <w:left w:val="single" w:sz="4" w:space="0" w:color="000000"/>
              <w:bottom w:val="single" w:sz="4" w:space="0" w:color="000000"/>
              <w:right w:val="nil"/>
            </w:tcBorders>
          </w:tcPr>
          <w:p w:rsidR="009936CA" w:rsidRDefault="009936CA">
            <w:pPr>
              <w:pStyle w:val="11"/>
              <w:snapToGrid w:val="0"/>
              <w:spacing w:after="0"/>
              <w:rPr>
                <w:sz w:val="22"/>
                <w:szCs w:val="22"/>
              </w:rPr>
            </w:pPr>
          </w:p>
        </w:tc>
        <w:tc>
          <w:tcPr>
            <w:tcW w:w="710" w:type="dxa"/>
            <w:tcBorders>
              <w:top w:val="single" w:sz="4" w:space="0" w:color="000000"/>
              <w:left w:val="single" w:sz="4" w:space="0" w:color="000000"/>
              <w:bottom w:val="single" w:sz="4" w:space="0" w:color="000000"/>
              <w:right w:val="nil"/>
            </w:tcBorders>
          </w:tcPr>
          <w:p w:rsidR="009936CA" w:rsidRDefault="009936CA">
            <w:pPr>
              <w:pStyle w:val="11"/>
              <w:snapToGrid w:val="0"/>
              <w:spacing w:after="0"/>
              <w:rPr>
                <w:sz w:val="22"/>
                <w:szCs w:val="22"/>
              </w:rPr>
            </w:pPr>
          </w:p>
        </w:tc>
        <w:tc>
          <w:tcPr>
            <w:tcW w:w="850" w:type="dxa"/>
            <w:tcBorders>
              <w:top w:val="single" w:sz="4" w:space="0" w:color="000000"/>
              <w:left w:val="single" w:sz="4" w:space="0" w:color="000000"/>
              <w:bottom w:val="single" w:sz="4" w:space="0" w:color="000000"/>
              <w:right w:val="nil"/>
            </w:tcBorders>
          </w:tcPr>
          <w:p w:rsidR="009936CA" w:rsidRDefault="009936CA">
            <w:pPr>
              <w:pStyle w:val="11"/>
              <w:snapToGrid w:val="0"/>
              <w:spacing w:after="0"/>
              <w:rPr>
                <w:sz w:val="22"/>
                <w:szCs w:val="22"/>
              </w:rPr>
            </w:pPr>
          </w:p>
        </w:tc>
        <w:tc>
          <w:tcPr>
            <w:tcW w:w="2126" w:type="dxa"/>
            <w:tcBorders>
              <w:top w:val="single" w:sz="4" w:space="0" w:color="000000"/>
              <w:left w:val="single" w:sz="4" w:space="0" w:color="000000"/>
              <w:bottom w:val="single" w:sz="4" w:space="0" w:color="000000"/>
              <w:right w:val="nil"/>
            </w:tcBorders>
            <w:hideMark/>
          </w:tcPr>
          <w:p w:rsidR="009936CA" w:rsidRDefault="009936CA">
            <w:pPr>
              <w:pStyle w:val="11"/>
              <w:snapToGrid w:val="0"/>
              <w:spacing w:after="0"/>
              <w:rPr>
                <w:sz w:val="22"/>
                <w:szCs w:val="22"/>
              </w:rPr>
            </w:pPr>
            <w:r>
              <w:rPr>
                <w:sz w:val="22"/>
                <w:szCs w:val="22"/>
              </w:rPr>
              <w:t>Доведение информации о работе Гарантийного фонда Краснодарского края и фонда микрофинансирования Краснодарского края до субъектов малого и среднего предпринимательства</w:t>
            </w:r>
          </w:p>
        </w:tc>
        <w:tc>
          <w:tcPr>
            <w:tcW w:w="2126" w:type="dxa"/>
            <w:tcBorders>
              <w:top w:val="single" w:sz="4" w:space="0" w:color="000000"/>
              <w:left w:val="single" w:sz="4" w:space="0" w:color="000000"/>
              <w:bottom w:val="single" w:sz="4" w:space="0" w:color="000000"/>
              <w:right w:val="single" w:sz="4" w:space="0" w:color="000000"/>
            </w:tcBorders>
            <w:hideMark/>
          </w:tcPr>
          <w:p w:rsidR="009936CA" w:rsidRDefault="009936CA">
            <w:pPr>
              <w:pStyle w:val="11"/>
              <w:spacing w:after="0"/>
              <w:rPr>
                <w:sz w:val="22"/>
                <w:szCs w:val="22"/>
              </w:rPr>
            </w:pPr>
            <w:r>
              <w:rPr>
                <w:sz w:val="22"/>
                <w:szCs w:val="22"/>
              </w:rPr>
              <w:t>Управление по развитию малого бизнеса и потребительской сферы;</w:t>
            </w:r>
          </w:p>
          <w:p w:rsidR="009936CA" w:rsidRDefault="009936CA">
            <w:pPr>
              <w:pStyle w:val="11"/>
              <w:spacing w:after="0"/>
              <w:rPr>
                <w:sz w:val="22"/>
                <w:szCs w:val="22"/>
              </w:rPr>
            </w:pPr>
            <w:r>
              <w:rPr>
                <w:sz w:val="22"/>
                <w:szCs w:val="22"/>
              </w:rPr>
              <w:t>Уполномоченный по защите прав предпринимателей в Северском районе;</w:t>
            </w:r>
          </w:p>
          <w:p w:rsidR="009936CA" w:rsidRDefault="009936CA">
            <w:pPr>
              <w:pStyle w:val="11"/>
              <w:spacing w:after="0"/>
            </w:pPr>
            <w:r>
              <w:rPr>
                <w:sz w:val="22"/>
                <w:szCs w:val="22"/>
              </w:rPr>
              <w:t>главы сельских и городских поселений</w:t>
            </w:r>
          </w:p>
        </w:tc>
      </w:tr>
      <w:tr w:rsidR="009936CA" w:rsidTr="009936CA">
        <w:trPr>
          <w:gridAfter w:val="1"/>
          <w:wAfter w:w="2126" w:type="dxa"/>
        </w:trPr>
        <w:tc>
          <w:tcPr>
            <w:tcW w:w="567" w:type="dxa"/>
            <w:tcBorders>
              <w:top w:val="single" w:sz="4" w:space="0" w:color="000000"/>
              <w:left w:val="single" w:sz="4" w:space="0" w:color="000000"/>
              <w:bottom w:val="single" w:sz="4" w:space="0" w:color="000000"/>
              <w:right w:val="nil"/>
            </w:tcBorders>
          </w:tcPr>
          <w:p w:rsidR="009936CA" w:rsidRDefault="009936CA">
            <w:pPr>
              <w:rPr>
                <w:rFonts w:ascii="Times New Roman" w:hAnsi="Times New Roman" w:cs="Times New Roman"/>
              </w:rPr>
            </w:pPr>
          </w:p>
        </w:tc>
        <w:tc>
          <w:tcPr>
            <w:tcW w:w="2971" w:type="dxa"/>
            <w:tcBorders>
              <w:top w:val="single" w:sz="4" w:space="0" w:color="000000"/>
              <w:left w:val="single" w:sz="4" w:space="0" w:color="000000"/>
              <w:bottom w:val="single" w:sz="4" w:space="0" w:color="000000"/>
              <w:right w:val="nil"/>
            </w:tcBorders>
            <w:hideMark/>
          </w:tcPr>
          <w:p w:rsidR="009936CA" w:rsidRDefault="009936CA">
            <w:pPr>
              <w:pStyle w:val="11"/>
              <w:spacing w:after="0"/>
              <w:ind w:left="6"/>
              <w:rPr>
                <w:sz w:val="22"/>
                <w:szCs w:val="22"/>
              </w:rPr>
            </w:pPr>
            <w:r>
              <w:rPr>
                <w:b/>
                <w:bCs/>
                <w:sz w:val="22"/>
                <w:szCs w:val="22"/>
              </w:rPr>
              <w:t xml:space="preserve">Цель </w:t>
            </w:r>
          </w:p>
        </w:tc>
        <w:tc>
          <w:tcPr>
            <w:tcW w:w="10921" w:type="dxa"/>
            <w:gridSpan w:val="11"/>
            <w:tcBorders>
              <w:top w:val="single" w:sz="4" w:space="0" w:color="000000"/>
              <w:left w:val="single" w:sz="4" w:space="0" w:color="000000"/>
              <w:bottom w:val="single" w:sz="4" w:space="0" w:color="000000"/>
              <w:right w:val="single" w:sz="4" w:space="0" w:color="000000"/>
            </w:tcBorders>
            <w:hideMark/>
          </w:tcPr>
          <w:p w:rsidR="009936CA" w:rsidRDefault="009936CA">
            <w:pPr>
              <w:pStyle w:val="11"/>
              <w:spacing w:after="0"/>
              <w:rPr>
                <w:sz w:val="22"/>
                <w:szCs w:val="22"/>
              </w:rPr>
            </w:pPr>
            <w:r>
              <w:rPr>
                <w:sz w:val="22"/>
                <w:szCs w:val="22"/>
              </w:rPr>
              <w:t>Создание условий для развития малого и среднего предпринимательства</w:t>
            </w:r>
          </w:p>
        </w:tc>
      </w:tr>
      <w:tr w:rsidR="009936CA" w:rsidTr="009936CA">
        <w:trPr>
          <w:gridAfter w:val="1"/>
          <w:wAfter w:w="2126" w:type="dxa"/>
        </w:trPr>
        <w:tc>
          <w:tcPr>
            <w:tcW w:w="567" w:type="dxa"/>
            <w:tcBorders>
              <w:top w:val="single" w:sz="4" w:space="0" w:color="000000"/>
              <w:left w:val="single" w:sz="4" w:space="0" w:color="000000"/>
              <w:bottom w:val="single" w:sz="4" w:space="0" w:color="000000"/>
              <w:right w:val="nil"/>
            </w:tcBorders>
          </w:tcPr>
          <w:p w:rsidR="009936CA" w:rsidRDefault="009936CA">
            <w:pPr>
              <w:rPr>
                <w:rFonts w:ascii="Times New Roman" w:hAnsi="Times New Roman" w:cs="Times New Roman"/>
              </w:rPr>
            </w:pPr>
          </w:p>
        </w:tc>
        <w:tc>
          <w:tcPr>
            <w:tcW w:w="2971" w:type="dxa"/>
            <w:tcBorders>
              <w:top w:val="single" w:sz="4" w:space="0" w:color="000000"/>
              <w:left w:val="single" w:sz="4" w:space="0" w:color="000000"/>
              <w:bottom w:val="single" w:sz="4" w:space="0" w:color="000000"/>
              <w:right w:val="nil"/>
            </w:tcBorders>
            <w:hideMark/>
          </w:tcPr>
          <w:p w:rsidR="009936CA" w:rsidRDefault="009936CA">
            <w:pPr>
              <w:pStyle w:val="11"/>
              <w:spacing w:after="0"/>
              <w:ind w:left="6"/>
              <w:rPr>
                <w:sz w:val="22"/>
                <w:szCs w:val="22"/>
              </w:rPr>
            </w:pPr>
            <w:r>
              <w:rPr>
                <w:b/>
                <w:bCs/>
                <w:sz w:val="22"/>
                <w:szCs w:val="22"/>
              </w:rPr>
              <w:t xml:space="preserve">Задача </w:t>
            </w:r>
          </w:p>
        </w:tc>
        <w:tc>
          <w:tcPr>
            <w:tcW w:w="10921" w:type="dxa"/>
            <w:gridSpan w:val="11"/>
            <w:tcBorders>
              <w:top w:val="single" w:sz="4" w:space="0" w:color="000000"/>
              <w:left w:val="single" w:sz="4" w:space="0" w:color="000000"/>
              <w:bottom w:val="single" w:sz="4" w:space="0" w:color="000000"/>
              <w:right w:val="single" w:sz="4" w:space="0" w:color="000000"/>
            </w:tcBorders>
          </w:tcPr>
          <w:p w:rsidR="009936CA" w:rsidRDefault="009936CA">
            <w:pPr>
              <w:pStyle w:val="11"/>
              <w:spacing w:after="0"/>
              <w:rPr>
                <w:sz w:val="22"/>
                <w:szCs w:val="22"/>
              </w:rPr>
            </w:pPr>
            <w:r>
              <w:rPr>
                <w:sz w:val="22"/>
                <w:szCs w:val="22"/>
              </w:rPr>
              <w:t>Информационная правовая, консультационная поддержка субъектов малого и среднего предпринимательства. Создание Совета по развитию предпринимательства при главе муниципального образования Северский район</w:t>
            </w:r>
          </w:p>
          <w:p w:rsidR="009936CA" w:rsidRDefault="009936CA">
            <w:pPr>
              <w:pStyle w:val="11"/>
              <w:spacing w:after="0"/>
              <w:rPr>
                <w:sz w:val="22"/>
                <w:szCs w:val="22"/>
              </w:rPr>
            </w:pPr>
          </w:p>
        </w:tc>
      </w:tr>
      <w:tr w:rsidR="009936CA" w:rsidTr="009936CA">
        <w:trPr>
          <w:gridAfter w:val="1"/>
          <w:wAfter w:w="2126" w:type="dxa"/>
        </w:trPr>
        <w:tc>
          <w:tcPr>
            <w:tcW w:w="567" w:type="dxa"/>
            <w:tcBorders>
              <w:top w:val="single" w:sz="4" w:space="0" w:color="000000"/>
              <w:left w:val="single" w:sz="4" w:space="0" w:color="000000"/>
              <w:bottom w:val="single" w:sz="4" w:space="0" w:color="000000"/>
              <w:right w:val="nil"/>
            </w:tcBorders>
            <w:hideMark/>
          </w:tcPr>
          <w:p w:rsidR="009936CA" w:rsidRDefault="009936CA">
            <w:pPr>
              <w:pStyle w:val="11"/>
              <w:spacing w:after="0"/>
              <w:jc w:val="center"/>
              <w:rPr>
                <w:bCs/>
                <w:sz w:val="22"/>
                <w:szCs w:val="22"/>
              </w:rPr>
            </w:pPr>
            <w:r>
              <w:rPr>
                <w:sz w:val="22"/>
                <w:szCs w:val="22"/>
              </w:rPr>
              <w:lastRenderedPageBreak/>
              <w:t>1</w:t>
            </w:r>
          </w:p>
        </w:tc>
        <w:tc>
          <w:tcPr>
            <w:tcW w:w="2971" w:type="dxa"/>
            <w:tcBorders>
              <w:top w:val="single" w:sz="4" w:space="0" w:color="000000"/>
              <w:left w:val="single" w:sz="4" w:space="0" w:color="000000"/>
              <w:bottom w:val="single" w:sz="4" w:space="0" w:color="000000"/>
              <w:right w:val="nil"/>
            </w:tcBorders>
            <w:hideMark/>
          </w:tcPr>
          <w:p w:rsidR="009936CA" w:rsidRDefault="009936CA">
            <w:pPr>
              <w:pStyle w:val="11"/>
              <w:spacing w:after="0"/>
              <w:jc w:val="center"/>
              <w:rPr>
                <w:sz w:val="22"/>
                <w:szCs w:val="22"/>
              </w:rPr>
            </w:pPr>
            <w:r>
              <w:rPr>
                <w:bCs/>
                <w:sz w:val="22"/>
                <w:szCs w:val="22"/>
              </w:rPr>
              <w:t>2</w:t>
            </w:r>
          </w:p>
        </w:tc>
        <w:tc>
          <w:tcPr>
            <w:tcW w:w="1140" w:type="dxa"/>
            <w:tcBorders>
              <w:top w:val="single" w:sz="4" w:space="0" w:color="000000"/>
              <w:left w:val="single" w:sz="4" w:space="0" w:color="000000"/>
              <w:bottom w:val="single" w:sz="4" w:space="0" w:color="000000"/>
              <w:right w:val="nil"/>
            </w:tcBorders>
            <w:hideMark/>
          </w:tcPr>
          <w:p w:rsidR="009936CA" w:rsidRDefault="009936CA">
            <w:pPr>
              <w:pStyle w:val="11"/>
              <w:spacing w:after="0"/>
              <w:jc w:val="center"/>
              <w:rPr>
                <w:sz w:val="22"/>
                <w:szCs w:val="22"/>
              </w:rPr>
            </w:pPr>
            <w:r>
              <w:rPr>
                <w:sz w:val="22"/>
                <w:szCs w:val="22"/>
              </w:rPr>
              <w:t>3</w:t>
            </w:r>
          </w:p>
        </w:tc>
        <w:tc>
          <w:tcPr>
            <w:tcW w:w="1128" w:type="dxa"/>
            <w:tcBorders>
              <w:top w:val="single" w:sz="4" w:space="0" w:color="000000"/>
              <w:left w:val="single" w:sz="4" w:space="0" w:color="000000"/>
              <w:bottom w:val="single" w:sz="4" w:space="0" w:color="000000"/>
              <w:right w:val="nil"/>
            </w:tcBorders>
            <w:hideMark/>
          </w:tcPr>
          <w:p w:rsidR="009936CA" w:rsidRDefault="009936CA">
            <w:pPr>
              <w:pStyle w:val="11"/>
              <w:spacing w:after="0"/>
              <w:jc w:val="center"/>
              <w:rPr>
                <w:sz w:val="22"/>
                <w:szCs w:val="22"/>
              </w:rPr>
            </w:pPr>
            <w:r>
              <w:rPr>
                <w:sz w:val="22"/>
                <w:szCs w:val="22"/>
              </w:rPr>
              <w:t>4</w:t>
            </w:r>
          </w:p>
        </w:tc>
        <w:tc>
          <w:tcPr>
            <w:tcW w:w="715" w:type="dxa"/>
            <w:tcBorders>
              <w:top w:val="single" w:sz="4" w:space="0" w:color="000000"/>
              <w:left w:val="single" w:sz="4" w:space="0" w:color="000000"/>
              <w:bottom w:val="single" w:sz="4" w:space="0" w:color="000000"/>
              <w:right w:val="nil"/>
            </w:tcBorders>
            <w:hideMark/>
          </w:tcPr>
          <w:p w:rsidR="009936CA" w:rsidRDefault="009936CA">
            <w:pPr>
              <w:pStyle w:val="11"/>
              <w:spacing w:after="0"/>
              <w:jc w:val="center"/>
              <w:rPr>
                <w:sz w:val="22"/>
                <w:szCs w:val="22"/>
              </w:rPr>
            </w:pPr>
            <w:r>
              <w:rPr>
                <w:sz w:val="22"/>
                <w:szCs w:val="22"/>
              </w:rPr>
              <w:t>5</w:t>
            </w:r>
          </w:p>
        </w:tc>
        <w:tc>
          <w:tcPr>
            <w:tcW w:w="703" w:type="dxa"/>
            <w:tcBorders>
              <w:top w:val="single" w:sz="4" w:space="0" w:color="000000"/>
              <w:left w:val="single" w:sz="4" w:space="0" w:color="000000"/>
              <w:bottom w:val="single" w:sz="4" w:space="0" w:color="000000"/>
              <w:right w:val="nil"/>
            </w:tcBorders>
            <w:hideMark/>
          </w:tcPr>
          <w:p w:rsidR="009936CA" w:rsidRDefault="009936CA">
            <w:pPr>
              <w:pStyle w:val="11"/>
              <w:spacing w:after="0"/>
              <w:jc w:val="center"/>
              <w:rPr>
                <w:sz w:val="22"/>
                <w:szCs w:val="22"/>
              </w:rPr>
            </w:pPr>
            <w:r>
              <w:rPr>
                <w:sz w:val="22"/>
                <w:szCs w:val="22"/>
              </w:rPr>
              <w:t>6</w:t>
            </w:r>
          </w:p>
        </w:tc>
        <w:tc>
          <w:tcPr>
            <w:tcW w:w="712" w:type="dxa"/>
            <w:gridSpan w:val="2"/>
            <w:tcBorders>
              <w:top w:val="single" w:sz="4" w:space="0" w:color="000000"/>
              <w:left w:val="single" w:sz="4" w:space="0" w:color="000000"/>
              <w:bottom w:val="single" w:sz="4" w:space="0" w:color="000000"/>
              <w:right w:val="nil"/>
            </w:tcBorders>
            <w:hideMark/>
          </w:tcPr>
          <w:p w:rsidR="009936CA" w:rsidRDefault="009936CA">
            <w:pPr>
              <w:pStyle w:val="11"/>
              <w:spacing w:after="0"/>
              <w:jc w:val="center"/>
              <w:rPr>
                <w:sz w:val="22"/>
                <w:szCs w:val="22"/>
              </w:rPr>
            </w:pPr>
            <w:r>
              <w:rPr>
                <w:sz w:val="22"/>
                <w:szCs w:val="22"/>
              </w:rPr>
              <w:t>7</w:t>
            </w:r>
          </w:p>
        </w:tc>
        <w:tc>
          <w:tcPr>
            <w:tcW w:w="711" w:type="dxa"/>
            <w:tcBorders>
              <w:top w:val="single" w:sz="4" w:space="0" w:color="000000"/>
              <w:left w:val="single" w:sz="4" w:space="0" w:color="000000"/>
              <w:bottom w:val="single" w:sz="4" w:space="0" w:color="000000"/>
              <w:right w:val="nil"/>
            </w:tcBorders>
            <w:hideMark/>
          </w:tcPr>
          <w:p w:rsidR="009936CA" w:rsidRDefault="009936CA">
            <w:pPr>
              <w:pStyle w:val="11"/>
              <w:spacing w:after="0"/>
              <w:jc w:val="center"/>
              <w:rPr>
                <w:sz w:val="22"/>
                <w:szCs w:val="22"/>
              </w:rPr>
            </w:pPr>
            <w:r>
              <w:rPr>
                <w:sz w:val="22"/>
                <w:szCs w:val="22"/>
              </w:rPr>
              <w:t>8</w:t>
            </w:r>
          </w:p>
        </w:tc>
        <w:tc>
          <w:tcPr>
            <w:tcW w:w="710" w:type="dxa"/>
            <w:tcBorders>
              <w:top w:val="single" w:sz="4" w:space="0" w:color="000000"/>
              <w:left w:val="single" w:sz="4" w:space="0" w:color="000000"/>
              <w:bottom w:val="single" w:sz="4" w:space="0" w:color="000000"/>
              <w:right w:val="nil"/>
            </w:tcBorders>
            <w:hideMark/>
          </w:tcPr>
          <w:p w:rsidR="009936CA" w:rsidRDefault="009936CA">
            <w:pPr>
              <w:pStyle w:val="11"/>
              <w:snapToGrid w:val="0"/>
              <w:spacing w:after="0"/>
              <w:jc w:val="center"/>
              <w:rPr>
                <w:sz w:val="22"/>
                <w:szCs w:val="22"/>
              </w:rPr>
            </w:pPr>
            <w:r>
              <w:rPr>
                <w:sz w:val="22"/>
                <w:szCs w:val="22"/>
              </w:rPr>
              <w:t>9</w:t>
            </w:r>
          </w:p>
        </w:tc>
        <w:tc>
          <w:tcPr>
            <w:tcW w:w="850" w:type="dxa"/>
            <w:tcBorders>
              <w:top w:val="single" w:sz="4" w:space="0" w:color="000000"/>
              <w:left w:val="single" w:sz="4" w:space="0" w:color="000000"/>
              <w:bottom w:val="single" w:sz="4" w:space="0" w:color="000000"/>
              <w:right w:val="nil"/>
            </w:tcBorders>
            <w:hideMark/>
          </w:tcPr>
          <w:p w:rsidR="009936CA" w:rsidRDefault="009936CA">
            <w:pPr>
              <w:pStyle w:val="11"/>
              <w:snapToGrid w:val="0"/>
              <w:spacing w:after="0"/>
              <w:jc w:val="center"/>
              <w:rPr>
                <w:sz w:val="22"/>
                <w:szCs w:val="22"/>
              </w:rPr>
            </w:pPr>
            <w:r>
              <w:rPr>
                <w:sz w:val="22"/>
                <w:szCs w:val="22"/>
              </w:rPr>
              <w:t>10</w:t>
            </w:r>
          </w:p>
        </w:tc>
        <w:tc>
          <w:tcPr>
            <w:tcW w:w="2126" w:type="dxa"/>
            <w:tcBorders>
              <w:top w:val="single" w:sz="4" w:space="0" w:color="000000"/>
              <w:left w:val="single" w:sz="4" w:space="0" w:color="000000"/>
              <w:bottom w:val="single" w:sz="4" w:space="0" w:color="000000"/>
              <w:right w:val="nil"/>
            </w:tcBorders>
            <w:hideMark/>
          </w:tcPr>
          <w:p w:rsidR="009936CA" w:rsidRDefault="009936CA">
            <w:pPr>
              <w:pStyle w:val="11"/>
              <w:snapToGrid w:val="0"/>
              <w:spacing w:after="0"/>
              <w:jc w:val="center"/>
              <w:rPr>
                <w:sz w:val="22"/>
                <w:szCs w:val="22"/>
              </w:rPr>
            </w:pPr>
            <w:r>
              <w:rPr>
                <w:sz w:val="22"/>
                <w:szCs w:val="22"/>
              </w:rPr>
              <w:t>11</w:t>
            </w:r>
          </w:p>
        </w:tc>
        <w:tc>
          <w:tcPr>
            <w:tcW w:w="2126" w:type="dxa"/>
            <w:tcBorders>
              <w:top w:val="single" w:sz="4" w:space="0" w:color="000000"/>
              <w:left w:val="single" w:sz="4" w:space="0" w:color="000000"/>
              <w:bottom w:val="single" w:sz="4" w:space="0" w:color="000000"/>
              <w:right w:val="single" w:sz="4" w:space="0" w:color="000000"/>
            </w:tcBorders>
            <w:hideMark/>
          </w:tcPr>
          <w:p w:rsidR="009936CA" w:rsidRDefault="009936CA">
            <w:pPr>
              <w:pStyle w:val="11"/>
              <w:spacing w:after="0"/>
              <w:jc w:val="center"/>
            </w:pPr>
            <w:r>
              <w:rPr>
                <w:sz w:val="22"/>
                <w:szCs w:val="22"/>
              </w:rPr>
              <w:t>12</w:t>
            </w:r>
          </w:p>
        </w:tc>
      </w:tr>
      <w:tr w:rsidR="009936CA" w:rsidTr="009936CA">
        <w:trPr>
          <w:gridAfter w:val="1"/>
          <w:wAfter w:w="2126" w:type="dxa"/>
        </w:trPr>
        <w:tc>
          <w:tcPr>
            <w:tcW w:w="567"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r>
              <w:rPr>
                <w:rFonts w:ascii="Times New Roman" w:hAnsi="Times New Roman" w:cs="Times New Roman"/>
              </w:rPr>
              <w:t>5</w:t>
            </w:r>
          </w:p>
        </w:tc>
        <w:tc>
          <w:tcPr>
            <w:tcW w:w="297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936CA" w:rsidRDefault="009936CA">
            <w:pPr>
              <w:pStyle w:val="11"/>
              <w:spacing w:after="0"/>
              <w:ind w:left="6"/>
              <w:rPr>
                <w:sz w:val="22"/>
                <w:szCs w:val="22"/>
              </w:rPr>
            </w:pPr>
            <w:r>
              <w:rPr>
                <w:sz w:val="22"/>
                <w:szCs w:val="22"/>
              </w:rPr>
              <w:t>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tc>
        <w:tc>
          <w:tcPr>
            <w:tcW w:w="1140" w:type="dxa"/>
            <w:tcBorders>
              <w:top w:val="nil"/>
              <w:left w:val="single" w:sz="4" w:space="0" w:color="000000"/>
              <w:bottom w:val="single" w:sz="4" w:space="0" w:color="000000"/>
              <w:right w:val="nil"/>
            </w:tcBorders>
            <w:tcMar>
              <w:top w:w="0" w:type="dxa"/>
              <w:left w:w="0" w:type="dxa"/>
              <w:bottom w:w="0" w:type="dxa"/>
              <w:right w:w="0" w:type="dxa"/>
            </w:tcMar>
          </w:tcPr>
          <w:p w:rsidR="009936CA" w:rsidRDefault="009936CA">
            <w:pPr>
              <w:pStyle w:val="11"/>
              <w:snapToGrid w:val="0"/>
              <w:spacing w:after="0"/>
              <w:rPr>
                <w:sz w:val="22"/>
                <w:szCs w:val="22"/>
              </w:rPr>
            </w:pPr>
          </w:p>
        </w:tc>
        <w:tc>
          <w:tcPr>
            <w:tcW w:w="1128" w:type="dxa"/>
            <w:tcBorders>
              <w:top w:val="nil"/>
              <w:left w:val="single" w:sz="4" w:space="0" w:color="000000"/>
              <w:bottom w:val="single" w:sz="4" w:space="0" w:color="000000"/>
              <w:right w:val="nil"/>
            </w:tcBorders>
            <w:tcMar>
              <w:top w:w="0" w:type="dxa"/>
              <w:left w:w="0" w:type="dxa"/>
              <w:bottom w:w="0" w:type="dxa"/>
              <w:right w:w="0" w:type="dxa"/>
            </w:tcMar>
          </w:tcPr>
          <w:p w:rsidR="009936CA" w:rsidRDefault="009936CA">
            <w:pPr>
              <w:pStyle w:val="11"/>
              <w:snapToGrid w:val="0"/>
              <w:spacing w:after="0"/>
              <w:rPr>
                <w:sz w:val="22"/>
                <w:szCs w:val="22"/>
              </w:rPr>
            </w:pPr>
          </w:p>
        </w:tc>
        <w:tc>
          <w:tcPr>
            <w:tcW w:w="715" w:type="dxa"/>
            <w:tcBorders>
              <w:top w:val="nil"/>
              <w:left w:val="single" w:sz="4" w:space="0" w:color="000000"/>
              <w:bottom w:val="single" w:sz="4" w:space="0" w:color="000000"/>
              <w:right w:val="nil"/>
            </w:tcBorders>
            <w:tcMar>
              <w:top w:w="0" w:type="dxa"/>
              <w:left w:w="0" w:type="dxa"/>
              <w:bottom w:w="0" w:type="dxa"/>
              <w:right w:w="0" w:type="dxa"/>
            </w:tcMar>
          </w:tcPr>
          <w:p w:rsidR="009936CA" w:rsidRDefault="009936CA">
            <w:pPr>
              <w:pStyle w:val="11"/>
              <w:snapToGrid w:val="0"/>
              <w:spacing w:after="0"/>
              <w:rPr>
                <w:sz w:val="22"/>
                <w:szCs w:val="22"/>
              </w:rPr>
            </w:pPr>
          </w:p>
        </w:tc>
        <w:tc>
          <w:tcPr>
            <w:tcW w:w="709" w:type="dxa"/>
            <w:gridSpan w:val="2"/>
            <w:tcBorders>
              <w:top w:val="nil"/>
              <w:left w:val="single" w:sz="4" w:space="0" w:color="000000"/>
              <w:bottom w:val="single" w:sz="4" w:space="0" w:color="000000"/>
              <w:right w:val="nil"/>
            </w:tcBorders>
            <w:tcMar>
              <w:top w:w="0" w:type="dxa"/>
              <w:left w:w="0" w:type="dxa"/>
              <w:bottom w:w="0" w:type="dxa"/>
              <w:right w:w="0" w:type="dxa"/>
            </w:tcMar>
          </w:tcPr>
          <w:p w:rsidR="009936CA" w:rsidRDefault="009936CA">
            <w:pPr>
              <w:pStyle w:val="11"/>
              <w:snapToGrid w:val="0"/>
              <w:spacing w:after="0"/>
              <w:rPr>
                <w:sz w:val="22"/>
                <w:szCs w:val="22"/>
              </w:rPr>
            </w:pPr>
          </w:p>
        </w:tc>
        <w:tc>
          <w:tcPr>
            <w:tcW w:w="706" w:type="dxa"/>
            <w:tcBorders>
              <w:top w:val="nil"/>
              <w:left w:val="single" w:sz="4" w:space="0" w:color="000000"/>
              <w:bottom w:val="single" w:sz="4" w:space="0" w:color="000000"/>
              <w:right w:val="nil"/>
            </w:tcBorders>
            <w:tcMar>
              <w:top w:w="0" w:type="dxa"/>
              <w:left w:w="0" w:type="dxa"/>
              <w:bottom w:w="0" w:type="dxa"/>
              <w:right w:w="0" w:type="dxa"/>
            </w:tcMar>
          </w:tcPr>
          <w:p w:rsidR="009936CA" w:rsidRDefault="009936CA">
            <w:pPr>
              <w:pStyle w:val="11"/>
              <w:snapToGrid w:val="0"/>
              <w:spacing w:after="0"/>
              <w:rPr>
                <w:sz w:val="22"/>
                <w:szCs w:val="22"/>
              </w:rPr>
            </w:pPr>
          </w:p>
        </w:tc>
        <w:tc>
          <w:tcPr>
            <w:tcW w:w="711" w:type="dxa"/>
            <w:tcBorders>
              <w:top w:val="nil"/>
              <w:left w:val="single" w:sz="4" w:space="0" w:color="000000"/>
              <w:bottom w:val="single" w:sz="4" w:space="0" w:color="000000"/>
              <w:right w:val="nil"/>
            </w:tcBorders>
            <w:tcMar>
              <w:top w:w="0" w:type="dxa"/>
              <w:left w:w="0" w:type="dxa"/>
              <w:bottom w:w="0" w:type="dxa"/>
              <w:right w:w="0" w:type="dxa"/>
            </w:tcMar>
          </w:tcPr>
          <w:p w:rsidR="009936CA" w:rsidRDefault="009936CA">
            <w:pPr>
              <w:pStyle w:val="11"/>
              <w:snapToGrid w:val="0"/>
              <w:spacing w:after="0"/>
              <w:rPr>
                <w:sz w:val="22"/>
                <w:szCs w:val="22"/>
              </w:rPr>
            </w:pPr>
          </w:p>
        </w:tc>
        <w:tc>
          <w:tcPr>
            <w:tcW w:w="710" w:type="dxa"/>
            <w:tcBorders>
              <w:top w:val="nil"/>
              <w:left w:val="single" w:sz="4" w:space="0" w:color="000000"/>
              <w:bottom w:val="single" w:sz="4" w:space="0" w:color="000000"/>
              <w:right w:val="nil"/>
            </w:tcBorders>
            <w:tcMar>
              <w:top w:w="0" w:type="dxa"/>
              <w:left w:w="0" w:type="dxa"/>
              <w:bottom w:w="0" w:type="dxa"/>
              <w:right w:w="0" w:type="dxa"/>
            </w:tcMar>
          </w:tcPr>
          <w:p w:rsidR="009936CA" w:rsidRDefault="009936CA">
            <w:pPr>
              <w:pStyle w:val="11"/>
              <w:snapToGrid w:val="0"/>
              <w:spacing w:after="0"/>
              <w:rPr>
                <w:sz w:val="22"/>
                <w:szCs w:val="22"/>
              </w:rPr>
            </w:pPr>
          </w:p>
        </w:tc>
        <w:tc>
          <w:tcPr>
            <w:tcW w:w="850" w:type="dxa"/>
            <w:tcBorders>
              <w:top w:val="nil"/>
              <w:left w:val="single" w:sz="4" w:space="0" w:color="000000"/>
              <w:bottom w:val="single" w:sz="4" w:space="0" w:color="000000"/>
              <w:right w:val="nil"/>
            </w:tcBorders>
            <w:tcMar>
              <w:top w:w="0" w:type="dxa"/>
              <w:left w:w="0" w:type="dxa"/>
              <w:bottom w:w="0" w:type="dxa"/>
              <w:right w:w="0" w:type="dxa"/>
            </w:tcMar>
          </w:tcPr>
          <w:p w:rsidR="009936CA" w:rsidRDefault="009936CA">
            <w:pPr>
              <w:pStyle w:val="11"/>
              <w:spacing w:after="0"/>
              <w:rPr>
                <w:sz w:val="22"/>
                <w:szCs w:val="22"/>
              </w:rPr>
            </w:pPr>
          </w:p>
        </w:tc>
        <w:tc>
          <w:tcPr>
            <w:tcW w:w="2126" w:type="dxa"/>
            <w:tcBorders>
              <w:top w:val="nil"/>
              <w:left w:val="single" w:sz="4" w:space="0" w:color="000000"/>
              <w:bottom w:val="single" w:sz="4" w:space="0" w:color="000000"/>
              <w:right w:val="single" w:sz="4" w:space="0" w:color="000000"/>
            </w:tcBorders>
            <w:tcMar>
              <w:top w:w="0" w:type="dxa"/>
              <w:left w:w="0" w:type="dxa"/>
              <w:bottom w:w="0" w:type="dxa"/>
              <w:right w:w="0" w:type="dxa"/>
            </w:tcMar>
            <w:hideMark/>
          </w:tcPr>
          <w:p w:rsidR="009936CA" w:rsidRDefault="009936CA">
            <w:pPr>
              <w:pStyle w:val="11"/>
              <w:snapToGrid w:val="0"/>
              <w:spacing w:after="0"/>
            </w:pPr>
            <w:r>
              <w:rPr>
                <w:sz w:val="22"/>
                <w:szCs w:val="22"/>
              </w:rPr>
              <w:t>Проведение заседаний Совета по развитию предпринимательства при главе муниципального образования Северский район</w:t>
            </w:r>
          </w:p>
        </w:tc>
        <w:tc>
          <w:tcPr>
            <w:tcW w:w="2126" w:type="dxa"/>
            <w:tcBorders>
              <w:top w:val="nil"/>
              <w:left w:val="single" w:sz="4" w:space="0" w:color="000000"/>
              <w:bottom w:val="single" w:sz="4" w:space="0" w:color="000000"/>
              <w:right w:val="single" w:sz="4" w:space="0" w:color="000000"/>
            </w:tcBorders>
            <w:tcMar>
              <w:top w:w="0" w:type="dxa"/>
              <w:left w:w="0" w:type="dxa"/>
              <w:bottom w:w="0" w:type="dxa"/>
              <w:right w:w="0" w:type="dxa"/>
            </w:tcMar>
            <w:hideMark/>
          </w:tcPr>
          <w:p w:rsidR="009936CA" w:rsidRDefault="009936CA">
            <w:pPr>
              <w:pStyle w:val="11"/>
              <w:snapToGrid w:val="0"/>
              <w:spacing w:after="0"/>
              <w:rPr>
                <w:sz w:val="22"/>
                <w:szCs w:val="22"/>
              </w:rPr>
            </w:pPr>
            <w:r>
              <w:rPr>
                <w:sz w:val="22"/>
                <w:szCs w:val="22"/>
              </w:rPr>
              <w:t>Управление по развитию малого бизнеса и потребительской сферы; члены Совета по развитию предпринимательства  при главе муниципального образования</w:t>
            </w:r>
          </w:p>
          <w:p w:rsidR="009936CA" w:rsidRDefault="009936CA">
            <w:pPr>
              <w:pStyle w:val="11"/>
              <w:snapToGrid w:val="0"/>
              <w:spacing w:after="0"/>
            </w:pPr>
            <w:r>
              <w:rPr>
                <w:sz w:val="22"/>
                <w:szCs w:val="22"/>
              </w:rPr>
              <w:t>Северский район</w:t>
            </w:r>
          </w:p>
        </w:tc>
      </w:tr>
      <w:tr w:rsidR="009936CA" w:rsidTr="009936CA">
        <w:trPr>
          <w:gridAfter w:val="1"/>
          <w:wAfter w:w="2126" w:type="dxa"/>
        </w:trPr>
        <w:tc>
          <w:tcPr>
            <w:tcW w:w="567" w:type="dxa"/>
            <w:tcBorders>
              <w:top w:val="single" w:sz="4" w:space="0" w:color="000000"/>
              <w:left w:val="single" w:sz="4" w:space="0" w:color="000000"/>
              <w:bottom w:val="single" w:sz="4" w:space="0" w:color="000000"/>
              <w:right w:val="nil"/>
            </w:tcBorders>
            <w:hideMark/>
          </w:tcPr>
          <w:p w:rsidR="009936CA" w:rsidRDefault="009936CA">
            <w:r>
              <w:rPr>
                <w:rFonts w:ascii="Times New Roman" w:hAnsi="Times New Roman" w:cs="Times New Roman"/>
              </w:rPr>
              <w:t>5.1</w:t>
            </w:r>
          </w:p>
        </w:tc>
        <w:tc>
          <w:tcPr>
            <w:tcW w:w="2971" w:type="dxa"/>
            <w:tcBorders>
              <w:top w:val="single" w:sz="4" w:space="0" w:color="000000"/>
              <w:left w:val="single" w:sz="4" w:space="0" w:color="000000"/>
              <w:bottom w:val="single" w:sz="4" w:space="0" w:color="000000"/>
              <w:right w:val="nil"/>
            </w:tcBorders>
          </w:tcPr>
          <w:p w:rsidR="009936CA" w:rsidRDefault="009936CA">
            <w:pPr>
              <w:pStyle w:val="11"/>
              <w:spacing w:after="0"/>
              <w:rPr>
                <w:sz w:val="22"/>
                <w:szCs w:val="22"/>
              </w:rPr>
            </w:pPr>
            <w:r>
              <w:rPr>
                <w:sz w:val="22"/>
                <w:szCs w:val="22"/>
              </w:rPr>
              <w:t>Обеспечение деятельности Совета по развитию предпринимательства при главе муниципального</w:t>
            </w:r>
          </w:p>
          <w:p w:rsidR="009936CA" w:rsidRDefault="009936CA">
            <w:pPr>
              <w:pStyle w:val="11"/>
              <w:spacing w:after="0"/>
              <w:rPr>
                <w:sz w:val="22"/>
                <w:szCs w:val="22"/>
              </w:rPr>
            </w:pPr>
            <w:r>
              <w:rPr>
                <w:sz w:val="22"/>
                <w:szCs w:val="22"/>
              </w:rPr>
              <w:t>образования Северский район</w:t>
            </w:r>
          </w:p>
          <w:p w:rsidR="009936CA" w:rsidRDefault="009936CA">
            <w:pPr>
              <w:pStyle w:val="11"/>
              <w:spacing w:after="0"/>
              <w:rPr>
                <w:sz w:val="22"/>
                <w:szCs w:val="22"/>
              </w:rPr>
            </w:pPr>
          </w:p>
          <w:p w:rsidR="009936CA" w:rsidRDefault="009936CA"/>
        </w:tc>
        <w:tc>
          <w:tcPr>
            <w:tcW w:w="1140" w:type="dxa"/>
            <w:tcBorders>
              <w:top w:val="single" w:sz="4" w:space="0" w:color="000000"/>
              <w:left w:val="single" w:sz="4" w:space="0" w:color="000000"/>
              <w:bottom w:val="single" w:sz="4" w:space="0" w:color="000000"/>
              <w:right w:val="nil"/>
            </w:tcBorders>
          </w:tcPr>
          <w:p w:rsidR="009936CA" w:rsidRDefault="009936CA">
            <w:pPr>
              <w:pStyle w:val="11"/>
              <w:snapToGrid w:val="0"/>
              <w:spacing w:after="0"/>
              <w:rPr>
                <w:sz w:val="22"/>
                <w:szCs w:val="22"/>
              </w:rPr>
            </w:pPr>
          </w:p>
        </w:tc>
        <w:tc>
          <w:tcPr>
            <w:tcW w:w="1128" w:type="dxa"/>
            <w:tcBorders>
              <w:top w:val="single" w:sz="4" w:space="0" w:color="000000"/>
              <w:left w:val="single" w:sz="4" w:space="0" w:color="000000"/>
              <w:bottom w:val="single" w:sz="4" w:space="0" w:color="000000"/>
              <w:right w:val="nil"/>
            </w:tcBorders>
          </w:tcPr>
          <w:p w:rsidR="009936CA" w:rsidRDefault="009936CA">
            <w:pPr>
              <w:pStyle w:val="11"/>
              <w:snapToGrid w:val="0"/>
              <w:spacing w:after="0"/>
              <w:rPr>
                <w:sz w:val="22"/>
                <w:szCs w:val="22"/>
              </w:rPr>
            </w:pPr>
          </w:p>
        </w:tc>
        <w:tc>
          <w:tcPr>
            <w:tcW w:w="715" w:type="dxa"/>
            <w:tcBorders>
              <w:top w:val="single" w:sz="4" w:space="0" w:color="000000"/>
              <w:left w:val="single" w:sz="4" w:space="0" w:color="000000"/>
              <w:bottom w:val="single" w:sz="4" w:space="0" w:color="000000"/>
              <w:right w:val="nil"/>
            </w:tcBorders>
          </w:tcPr>
          <w:p w:rsidR="009936CA" w:rsidRDefault="009936CA">
            <w:pPr>
              <w:pStyle w:val="11"/>
              <w:snapToGrid w:val="0"/>
              <w:spacing w:after="0"/>
              <w:rPr>
                <w:sz w:val="22"/>
                <w:szCs w:val="22"/>
              </w:rPr>
            </w:pPr>
          </w:p>
        </w:tc>
        <w:tc>
          <w:tcPr>
            <w:tcW w:w="703" w:type="dxa"/>
            <w:tcBorders>
              <w:top w:val="single" w:sz="4" w:space="0" w:color="000000"/>
              <w:left w:val="single" w:sz="4" w:space="0" w:color="000000"/>
              <w:bottom w:val="single" w:sz="4" w:space="0" w:color="000000"/>
              <w:right w:val="nil"/>
            </w:tcBorders>
          </w:tcPr>
          <w:p w:rsidR="009936CA" w:rsidRDefault="009936CA">
            <w:pPr>
              <w:pStyle w:val="11"/>
              <w:snapToGrid w:val="0"/>
              <w:spacing w:after="0"/>
              <w:rPr>
                <w:sz w:val="22"/>
                <w:szCs w:val="22"/>
              </w:rPr>
            </w:pPr>
          </w:p>
        </w:tc>
        <w:tc>
          <w:tcPr>
            <w:tcW w:w="712" w:type="dxa"/>
            <w:gridSpan w:val="2"/>
            <w:tcBorders>
              <w:top w:val="single" w:sz="4" w:space="0" w:color="000000"/>
              <w:left w:val="single" w:sz="4" w:space="0" w:color="000000"/>
              <w:bottom w:val="single" w:sz="4" w:space="0" w:color="000000"/>
              <w:right w:val="nil"/>
            </w:tcBorders>
          </w:tcPr>
          <w:p w:rsidR="009936CA" w:rsidRDefault="009936CA">
            <w:pPr>
              <w:pStyle w:val="11"/>
              <w:snapToGrid w:val="0"/>
              <w:spacing w:after="0"/>
              <w:rPr>
                <w:sz w:val="22"/>
                <w:szCs w:val="22"/>
              </w:rPr>
            </w:pPr>
          </w:p>
        </w:tc>
        <w:tc>
          <w:tcPr>
            <w:tcW w:w="711" w:type="dxa"/>
            <w:tcBorders>
              <w:top w:val="single" w:sz="4" w:space="0" w:color="000000"/>
              <w:left w:val="single" w:sz="4" w:space="0" w:color="000000"/>
              <w:bottom w:val="single" w:sz="4" w:space="0" w:color="000000"/>
              <w:right w:val="nil"/>
            </w:tcBorders>
          </w:tcPr>
          <w:p w:rsidR="009936CA" w:rsidRDefault="009936CA">
            <w:pPr>
              <w:pStyle w:val="11"/>
              <w:snapToGrid w:val="0"/>
              <w:spacing w:after="0"/>
              <w:rPr>
                <w:sz w:val="22"/>
                <w:szCs w:val="22"/>
              </w:rPr>
            </w:pPr>
          </w:p>
        </w:tc>
        <w:tc>
          <w:tcPr>
            <w:tcW w:w="710" w:type="dxa"/>
            <w:tcBorders>
              <w:top w:val="single" w:sz="4" w:space="0" w:color="000000"/>
              <w:left w:val="single" w:sz="4" w:space="0" w:color="000000"/>
              <w:bottom w:val="single" w:sz="4" w:space="0" w:color="000000"/>
              <w:right w:val="nil"/>
            </w:tcBorders>
          </w:tcPr>
          <w:p w:rsidR="009936CA" w:rsidRDefault="009936CA">
            <w:pPr>
              <w:pStyle w:val="11"/>
              <w:snapToGrid w:val="0"/>
              <w:spacing w:after="0"/>
              <w:rPr>
                <w:sz w:val="22"/>
                <w:szCs w:val="22"/>
              </w:rPr>
            </w:pPr>
          </w:p>
        </w:tc>
        <w:tc>
          <w:tcPr>
            <w:tcW w:w="850" w:type="dxa"/>
            <w:tcBorders>
              <w:top w:val="single" w:sz="4" w:space="0" w:color="000000"/>
              <w:left w:val="single" w:sz="4" w:space="0" w:color="000000"/>
              <w:bottom w:val="single" w:sz="4" w:space="0" w:color="000000"/>
              <w:right w:val="nil"/>
            </w:tcBorders>
          </w:tcPr>
          <w:p w:rsidR="009936CA" w:rsidRDefault="009936CA">
            <w:pPr>
              <w:pStyle w:val="11"/>
              <w:snapToGrid w:val="0"/>
              <w:spacing w:after="0"/>
              <w:rPr>
                <w:sz w:val="22"/>
                <w:szCs w:val="22"/>
              </w:rPr>
            </w:pPr>
          </w:p>
        </w:tc>
        <w:tc>
          <w:tcPr>
            <w:tcW w:w="2126" w:type="dxa"/>
            <w:tcBorders>
              <w:top w:val="single" w:sz="4" w:space="0" w:color="000000"/>
              <w:left w:val="single" w:sz="4" w:space="0" w:color="000000"/>
              <w:bottom w:val="single" w:sz="4" w:space="0" w:color="000000"/>
              <w:right w:val="nil"/>
            </w:tcBorders>
            <w:hideMark/>
          </w:tcPr>
          <w:p w:rsidR="009936CA" w:rsidRDefault="009936CA">
            <w:pPr>
              <w:pStyle w:val="11"/>
              <w:snapToGrid w:val="0"/>
              <w:spacing w:after="0"/>
              <w:rPr>
                <w:sz w:val="22"/>
                <w:szCs w:val="22"/>
              </w:rPr>
            </w:pPr>
            <w:r>
              <w:rPr>
                <w:sz w:val="22"/>
                <w:szCs w:val="22"/>
              </w:rPr>
              <w:t>Проведение заседаний Совета по развитию предпринимательства при главе муниципального образования Северский район</w:t>
            </w:r>
          </w:p>
        </w:tc>
        <w:tc>
          <w:tcPr>
            <w:tcW w:w="2126" w:type="dxa"/>
            <w:tcBorders>
              <w:top w:val="single" w:sz="4" w:space="0" w:color="000000"/>
              <w:left w:val="single" w:sz="4" w:space="0" w:color="000000"/>
              <w:bottom w:val="single" w:sz="4" w:space="0" w:color="000000"/>
              <w:right w:val="single" w:sz="4" w:space="0" w:color="000000"/>
            </w:tcBorders>
            <w:hideMark/>
          </w:tcPr>
          <w:p w:rsidR="009936CA" w:rsidRDefault="009936CA">
            <w:pPr>
              <w:pStyle w:val="11"/>
              <w:spacing w:after="0"/>
            </w:pPr>
            <w:r>
              <w:rPr>
                <w:sz w:val="22"/>
                <w:szCs w:val="22"/>
              </w:rPr>
              <w:t xml:space="preserve">Управление по развитию малого бизнеса и потребительской сферы; члены </w:t>
            </w:r>
          </w:p>
          <w:p w:rsidR="009936CA" w:rsidRDefault="009936CA">
            <w:pPr>
              <w:pStyle w:val="11"/>
              <w:spacing w:after="0"/>
            </w:pPr>
            <w:r>
              <w:rPr>
                <w:sz w:val="22"/>
                <w:szCs w:val="22"/>
              </w:rPr>
              <w:t>Совета по развитию предпринимательства  при главе муниципального образования Северский район</w:t>
            </w:r>
          </w:p>
        </w:tc>
      </w:tr>
      <w:tr w:rsidR="009936CA" w:rsidTr="009936CA">
        <w:trPr>
          <w:gridAfter w:val="1"/>
          <w:wAfter w:w="2126" w:type="dxa"/>
        </w:trPr>
        <w:tc>
          <w:tcPr>
            <w:tcW w:w="567" w:type="dxa"/>
            <w:tcBorders>
              <w:top w:val="single" w:sz="4" w:space="0" w:color="000000"/>
              <w:left w:val="single" w:sz="4" w:space="0" w:color="000000"/>
              <w:bottom w:val="single" w:sz="4" w:space="0" w:color="000000"/>
              <w:right w:val="nil"/>
            </w:tcBorders>
            <w:hideMark/>
          </w:tcPr>
          <w:p w:rsidR="009936CA" w:rsidRDefault="009936CA">
            <w:r>
              <w:rPr>
                <w:rFonts w:ascii="Times New Roman" w:hAnsi="Times New Roman" w:cs="Times New Roman"/>
              </w:rPr>
              <w:t>5.2</w:t>
            </w:r>
          </w:p>
        </w:tc>
        <w:tc>
          <w:tcPr>
            <w:tcW w:w="2971" w:type="dxa"/>
            <w:tcBorders>
              <w:top w:val="single" w:sz="4" w:space="0" w:color="000000"/>
              <w:left w:val="single" w:sz="4" w:space="0" w:color="000000"/>
              <w:bottom w:val="single" w:sz="4" w:space="0" w:color="000000"/>
              <w:right w:val="nil"/>
            </w:tcBorders>
          </w:tcPr>
          <w:p w:rsidR="009936CA" w:rsidRDefault="009936CA">
            <w:pPr>
              <w:pStyle w:val="11"/>
              <w:spacing w:before="0" w:after="0"/>
              <w:rPr>
                <w:sz w:val="22"/>
                <w:szCs w:val="22"/>
              </w:rPr>
            </w:pPr>
            <w:r>
              <w:rPr>
                <w:sz w:val="22"/>
                <w:szCs w:val="22"/>
              </w:rPr>
              <w:t>Подготовка нормативно-правовых актов,</w:t>
            </w:r>
          </w:p>
          <w:p w:rsidR="009936CA" w:rsidRDefault="009936CA">
            <w:pPr>
              <w:pStyle w:val="11"/>
              <w:spacing w:before="0" w:after="0"/>
            </w:pPr>
            <w:r>
              <w:rPr>
                <w:sz w:val="22"/>
                <w:szCs w:val="22"/>
              </w:rPr>
              <w:t>определяющих порядок создания координационных или совещательных органов в области развития малого и среднего предпринимательства</w:t>
            </w:r>
          </w:p>
          <w:p w:rsidR="009936CA" w:rsidRDefault="009936CA"/>
        </w:tc>
        <w:tc>
          <w:tcPr>
            <w:tcW w:w="1140" w:type="dxa"/>
            <w:tcBorders>
              <w:top w:val="single" w:sz="4" w:space="0" w:color="000000"/>
              <w:left w:val="single" w:sz="4" w:space="0" w:color="000000"/>
              <w:bottom w:val="single" w:sz="4" w:space="0" w:color="000000"/>
              <w:right w:val="nil"/>
            </w:tcBorders>
          </w:tcPr>
          <w:p w:rsidR="009936CA" w:rsidRDefault="009936CA">
            <w:pPr>
              <w:pStyle w:val="11"/>
              <w:snapToGrid w:val="0"/>
              <w:spacing w:after="0"/>
              <w:rPr>
                <w:sz w:val="22"/>
                <w:szCs w:val="22"/>
              </w:rPr>
            </w:pPr>
          </w:p>
        </w:tc>
        <w:tc>
          <w:tcPr>
            <w:tcW w:w="1128" w:type="dxa"/>
            <w:tcBorders>
              <w:top w:val="single" w:sz="4" w:space="0" w:color="000000"/>
              <w:left w:val="single" w:sz="4" w:space="0" w:color="000000"/>
              <w:bottom w:val="single" w:sz="4" w:space="0" w:color="000000"/>
              <w:right w:val="nil"/>
            </w:tcBorders>
          </w:tcPr>
          <w:p w:rsidR="009936CA" w:rsidRDefault="009936CA">
            <w:pPr>
              <w:pStyle w:val="11"/>
              <w:snapToGrid w:val="0"/>
              <w:spacing w:after="0"/>
              <w:rPr>
                <w:sz w:val="22"/>
                <w:szCs w:val="22"/>
              </w:rPr>
            </w:pPr>
          </w:p>
        </w:tc>
        <w:tc>
          <w:tcPr>
            <w:tcW w:w="715" w:type="dxa"/>
            <w:tcBorders>
              <w:top w:val="single" w:sz="4" w:space="0" w:color="000000"/>
              <w:left w:val="single" w:sz="4" w:space="0" w:color="000000"/>
              <w:bottom w:val="single" w:sz="4" w:space="0" w:color="000000"/>
              <w:right w:val="nil"/>
            </w:tcBorders>
          </w:tcPr>
          <w:p w:rsidR="009936CA" w:rsidRDefault="009936CA">
            <w:pPr>
              <w:pStyle w:val="11"/>
              <w:snapToGrid w:val="0"/>
              <w:spacing w:after="0"/>
              <w:rPr>
                <w:sz w:val="22"/>
                <w:szCs w:val="22"/>
              </w:rPr>
            </w:pPr>
          </w:p>
        </w:tc>
        <w:tc>
          <w:tcPr>
            <w:tcW w:w="703" w:type="dxa"/>
            <w:tcBorders>
              <w:top w:val="single" w:sz="4" w:space="0" w:color="000000"/>
              <w:left w:val="single" w:sz="4" w:space="0" w:color="000000"/>
              <w:bottom w:val="single" w:sz="4" w:space="0" w:color="000000"/>
              <w:right w:val="nil"/>
            </w:tcBorders>
          </w:tcPr>
          <w:p w:rsidR="009936CA" w:rsidRDefault="009936CA">
            <w:pPr>
              <w:pStyle w:val="11"/>
              <w:snapToGrid w:val="0"/>
              <w:spacing w:after="0"/>
              <w:rPr>
                <w:sz w:val="22"/>
                <w:szCs w:val="22"/>
              </w:rPr>
            </w:pPr>
          </w:p>
        </w:tc>
        <w:tc>
          <w:tcPr>
            <w:tcW w:w="712" w:type="dxa"/>
            <w:gridSpan w:val="2"/>
            <w:tcBorders>
              <w:top w:val="single" w:sz="4" w:space="0" w:color="000000"/>
              <w:left w:val="single" w:sz="4" w:space="0" w:color="000000"/>
              <w:bottom w:val="single" w:sz="4" w:space="0" w:color="000000"/>
              <w:right w:val="nil"/>
            </w:tcBorders>
          </w:tcPr>
          <w:p w:rsidR="009936CA" w:rsidRDefault="009936CA">
            <w:pPr>
              <w:pStyle w:val="11"/>
              <w:snapToGrid w:val="0"/>
              <w:spacing w:after="0"/>
              <w:rPr>
                <w:sz w:val="22"/>
                <w:szCs w:val="22"/>
              </w:rPr>
            </w:pPr>
          </w:p>
        </w:tc>
        <w:tc>
          <w:tcPr>
            <w:tcW w:w="711" w:type="dxa"/>
            <w:tcBorders>
              <w:top w:val="single" w:sz="4" w:space="0" w:color="000000"/>
              <w:left w:val="single" w:sz="4" w:space="0" w:color="000000"/>
              <w:bottom w:val="single" w:sz="4" w:space="0" w:color="000000"/>
              <w:right w:val="nil"/>
            </w:tcBorders>
          </w:tcPr>
          <w:p w:rsidR="009936CA" w:rsidRDefault="009936CA">
            <w:pPr>
              <w:pStyle w:val="11"/>
              <w:snapToGrid w:val="0"/>
              <w:spacing w:after="0"/>
              <w:rPr>
                <w:sz w:val="22"/>
                <w:szCs w:val="22"/>
              </w:rPr>
            </w:pPr>
          </w:p>
        </w:tc>
        <w:tc>
          <w:tcPr>
            <w:tcW w:w="710" w:type="dxa"/>
            <w:tcBorders>
              <w:top w:val="single" w:sz="4" w:space="0" w:color="000000"/>
              <w:left w:val="single" w:sz="4" w:space="0" w:color="000000"/>
              <w:bottom w:val="single" w:sz="4" w:space="0" w:color="000000"/>
              <w:right w:val="nil"/>
            </w:tcBorders>
          </w:tcPr>
          <w:p w:rsidR="009936CA" w:rsidRDefault="009936CA">
            <w:pPr>
              <w:pStyle w:val="11"/>
              <w:snapToGrid w:val="0"/>
              <w:spacing w:after="0"/>
              <w:rPr>
                <w:sz w:val="22"/>
                <w:szCs w:val="22"/>
              </w:rPr>
            </w:pPr>
          </w:p>
        </w:tc>
        <w:tc>
          <w:tcPr>
            <w:tcW w:w="850" w:type="dxa"/>
            <w:tcBorders>
              <w:top w:val="single" w:sz="4" w:space="0" w:color="000000"/>
              <w:left w:val="single" w:sz="4" w:space="0" w:color="000000"/>
              <w:bottom w:val="single" w:sz="4" w:space="0" w:color="000000"/>
              <w:right w:val="nil"/>
            </w:tcBorders>
          </w:tcPr>
          <w:p w:rsidR="009936CA" w:rsidRDefault="009936CA">
            <w:pPr>
              <w:pStyle w:val="11"/>
              <w:snapToGrid w:val="0"/>
              <w:spacing w:after="0"/>
              <w:rPr>
                <w:sz w:val="22"/>
                <w:szCs w:val="22"/>
              </w:rPr>
            </w:pPr>
          </w:p>
        </w:tc>
        <w:tc>
          <w:tcPr>
            <w:tcW w:w="2126" w:type="dxa"/>
            <w:tcBorders>
              <w:top w:val="single" w:sz="4" w:space="0" w:color="000000"/>
              <w:left w:val="single" w:sz="4" w:space="0" w:color="000000"/>
              <w:bottom w:val="single" w:sz="4" w:space="0" w:color="000000"/>
              <w:right w:val="nil"/>
            </w:tcBorders>
          </w:tcPr>
          <w:p w:rsidR="009936CA" w:rsidRDefault="009936CA">
            <w:pPr>
              <w:pStyle w:val="11"/>
              <w:snapToGrid w:val="0"/>
              <w:spacing w:after="0"/>
              <w:rPr>
                <w:sz w:val="22"/>
                <w:szCs w:val="22"/>
              </w:rPr>
            </w:pPr>
          </w:p>
        </w:tc>
        <w:tc>
          <w:tcPr>
            <w:tcW w:w="2126" w:type="dxa"/>
            <w:tcBorders>
              <w:top w:val="single" w:sz="4" w:space="0" w:color="000000"/>
              <w:left w:val="single" w:sz="4" w:space="0" w:color="000000"/>
              <w:bottom w:val="single" w:sz="4" w:space="0" w:color="000000"/>
              <w:right w:val="single" w:sz="4" w:space="0" w:color="000000"/>
            </w:tcBorders>
            <w:hideMark/>
          </w:tcPr>
          <w:p w:rsidR="009936CA" w:rsidRDefault="009936CA">
            <w:pPr>
              <w:pStyle w:val="11"/>
              <w:spacing w:after="0"/>
              <w:rPr>
                <w:sz w:val="22"/>
                <w:szCs w:val="22"/>
              </w:rPr>
            </w:pPr>
            <w:r>
              <w:rPr>
                <w:sz w:val="22"/>
                <w:szCs w:val="22"/>
              </w:rPr>
              <w:t>Управление по развитию малого бизнеса и потребительской сферы;</w:t>
            </w:r>
          </w:p>
          <w:p w:rsidR="009936CA" w:rsidRDefault="009936CA">
            <w:pPr>
              <w:pStyle w:val="11"/>
              <w:spacing w:after="0"/>
              <w:rPr>
                <w:sz w:val="22"/>
                <w:szCs w:val="22"/>
              </w:rPr>
            </w:pPr>
            <w:r>
              <w:rPr>
                <w:sz w:val="22"/>
                <w:szCs w:val="22"/>
              </w:rPr>
              <w:t>главы сельских и городских</w:t>
            </w:r>
          </w:p>
          <w:p w:rsidR="009936CA" w:rsidRDefault="009936CA">
            <w:pPr>
              <w:pStyle w:val="11"/>
              <w:spacing w:after="0"/>
            </w:pPr>
            <w:r>
              <w:rPr>
                <w:sz w:val="22"/>
                <w:szCs w:val="22"/>
              </w:rPr>
              <w:t>поселений</w:t>
            </w:r>
          </w:p>
        </w:tc>
      </w:tr>
      <w:tr w:rsidR="009936CA" w:rsidTr="009936CA">
        <w:trPr>
          <w:gridAfter w:val="1"/>
          <w:wAfter w:w="2126" w:type="dxa"/>
        </w:trPr>
        <w:tc>
          <w:tcPr>
            <w:tcW w:w="567" w:type="dxa"/>
            <w:tcBorders>
              <w:top w:val="single" w:sz="4" w:space="0" w:color="000000"/>
              <w:left w:val="single" w:sz="4" w:space="0" w:color="000000"/>
              <w:bottom w:val="single" w:sz="4" w:space="0" w:color="000000"/>
              <w:right w:val="nil"/>
            </w:tcBorders>
          </w:tcPr>
          <w:p w:rsidR="009936CA" w:rsidRDefault="009936CA">
            <w:pPr>
              <w:rPr>
                <w:rFonts w:ascii="Times New Roman" w:hAnsi="Times New Roman" w:cs="Times New Roman"/>
              </w:rPr>
            </w:pPr>
          </w:p>
        </w:tc>
        <w:tc>
          <w:tcPr>
            <w:tcW w:w="2971" w:type="dxa"/>
            <w:tcBorders>
              <w:top w:val="single" w:sz="4" w:space="0" w:color="000000"/>
              <w:left w:val="single" w:sz="4" w:space="0" w:color="000000"/>
              <w:bottom w:val="single" w:sz="4" w:space="0" w:color="000000"/>
              <w:right w:val="nil"/>
            </w:tcBorders>
            <w:hideMark/>
          </w:tcPr>
          <w:p w:rsidR="009936CA" w:rsidRDefault="009936CA">
            <w:pPr>
              <w:pStyle w:val="11"/>
              <w:spacing w:before="0" w:after="0"/>
              <w:rPr>
                <w:sz w:val="22"/>
                <w:szCs w:val="22"/>
              </w:rPr>
            </w:pPr>
            <w:r>
              <w:rPr>
                <w:b/>
                <w:bCs/>
                <w:sz w:val="22"/>
                <w:szCs w:val="22"/>
              </w:rPr>
              <w:t>Цель</w:t>
            </w:r>
          </w:p>
        </w:tc>
        <w:tc>
          <w:tcPr>
            <w:tcW w:w="10921" w:type="dxa"/>
            <w:gridSpan w:val="11"/>
            <w:tcBorders>
              <w:top w:val="single" w:sz="4" w:space="0" w:color="000000"/>
              <w:left w:val="single" w:sz="4" w:space="0" w:color="000000"/>
              <w:bottom w:val="single" w:sz="4" w:space="0" w:color="000000"/>
              <w:right w:val="single" w:sz="4" w:space="0" w:color="000000"/>
            </w:tcBorders>
            <w:hideMark/>
          </w:tcPr>
          <w:p w:rsidR="009936CA" w:rsidRDefault="009936CA">
            <w:pPr>
              <w:pStyle w:val="11"/>
              <w:spacing w:after="0"/>
              <w:rPr>
                <w:sz w:val="22"/>
                <w:szCs w:val="22"/>
              </w:rPr>
            </w:pPr>
            <w:r>
              <w:rPr>
                <w:sz w:val="22"/>
                <w:szCs w:val="22"/>
              </w:rPr>
              <w:t>Создание условий для развития малого и среднего предпринимательства</w:t>
            </w:r>
          </w:p>
        </w:tc>
      </w:tr>
      <w:tr w:rsidR="009936CA" w:rsidTr="009936CA">
        <w:trPr>
          <w:gridAfter w:val="1"/>
          <w:wAfter w:w="2126" w:type="dxa"/>
        </w:trPr>
        <w:tc>
          <w:tcPr>
            <w:tcW w:w="567" w:type="dxa"/>
            <w:tcBorders>
              <w:top w:val="single" w:sz="4" w:space="0" w:color="000000"/>
              <w:left w:val="single" w:sz="4" w:space="0" w:color="000000"/>
              <w:bottom w:val="single" w:sz="4" w:space="0" w:color="000000"/>
              <w:right w:val="nil"/>
            </w:tcBorders>
            <w:hideMark/>
          </w:tcPr>
          <w:p w:rsidR="009936CA" w:rsidRDefault="009936CA">
            <w:pPr>
              <w:pStyle w:val="11"/>
              <w:spacing w:after="0"/>
              <w:jc w:val="center"/>
              <w:rPr>
                <w:bCs/>
                <w:sz w:val="22"/>
                <w:szCs w:val="22"/>
              </w:rPr>
            </w:pPr>
            <w:r>
              <w:rPr>
                <w:sz w:val="22"/>
                <w:szCs w:val="22"/>
              </w:rPr>
              <w:t>1</w:t>
            </w:r>
          </w:p>
        </w:tc>
        <w:tc>
          <w:tcPr>
            <w:tcW w:w="2971" w:type="dxa"/>
            <w:tcBorders>
              <w:top w:val="single" w:sz="4" w:space="0" w:color="000000"/>
              <w:left w:val="single" w:sz="4" w:space="0" w:color="000000"/>
              <w:bottom w:val="single" w:sz="4" w:space="0" w:color="000000"/>
              <w:right w:val="nil"/>
            </w:tcBorders>
            <w:hideMark/>
          </w:tcPr>
          <w:p w:rsidR="009936CA" w:rsidRDefault="009936CA">
            <w:pPr>
              <w:pStyle w:val="11"/>
              <w:spacing w:after="0"/>
              <w:jc w:val="center"/>
              <w:rPr>
                <w:sz w:val="22"/>
                <w:szCs w:val="22"/>
              </w:rPr>
            </w:pPr>
            <w:r>
              <w:rPr>
                <w:bCs/>
                <w:sz w:val="22"/>
                <w:szCs w:val="22"/>
              </w:rPr>
              <w:t>2</w:t>
            </w:r>
          </w:p>
        </w:tc>
        <w:tc>
          <w:tcPr>
            <w:tcW w:w="1140" w:type="dxa"/>
            <w:tcBorders>
              <w:top w:val="single" w:sz="4" w:space="0" w:color="000000"/>
              <w:left w:val="single" w:sz="4" w:space="0" w:color="000000"/>
              <w:bottom w:val="single" w:sz="4" w:space="0" w:color="000000"/>
              <w:right w:val="nil"/>
            </w:tcBorders>
            <w:hideMark/>
          </w:tcPr>
          <w:p w:rsidR="009936CA" w:rsidRDefault="009936CA">
            <w:pPr>
              <w:pStyle w:val="11"/>
              <w:spacing w:after="0"/>
              <w:jc w:val="center"/>
              <w:rPr>
                <w:sz w:val="22"/>
                <w:szCs w:val="22"/>
              </w:rPr>
            </w:pPr>
            <w:r>
              <w:rPr>
                <w:sz w:val="22"/>
                <w:szCs w:val="22"/>
              </w:rPr>
              <w:t>3</w:t>
            </w:r>
          </w:p>
        </w:tc>
        <w:tc>
          <w:tcPr>
            <w:tcW w:w="1128" w:type="dxa"/>
            <w:tcBorders>
              <w:top w:val="single" w:sz="4" w:space="0" w:color="000000"/>
              <w:left w:val="single" w:sz="4" w:space="0" w:color="000000"/>
              <w:bottom w:val="single" w:sz="4" w:space="0" w:color="000000"/>
              <w:right w:val="nil"/>
            </w:tcBorders>
            <w:hideMark/>
          </w:tcPr>
          <w:p w:rsidR="009936CA" w:rsidRDefault="009936CA">
            <w:pPr>
              <w:pStyle w:val="11"/>
              <w:spacing w:after="0"/>
              <w:jc w:val="center"/>
              <w:rPr>
                <w:sz w:val="22"/>
                <w:szCs w:val="22"/>
              </w:rPr>
            </w:pPr>
            <w:r>
              <w:rPr>
                <w:sz w:val="22"/>
                <w:szCs w:val="22"/>
              </w:rPr>
              <w:t>4</w:t>
            </w:r>
          </w:p>
        </w:tc>
        <w:tc>
          <w:tcPr>
            <w:tcW w:w="715" w:type="dxa"/>
            <w:tcBorders>
              <w:top w:val="single" w:sz="4" w:space="0" w:color="000000"/>
              <w:left w:val="single" w:sz="4" w:space="0" w:color="000000"/>
              <w:bottom w:val="single" w:sz="4" w:space="0" w:color="000000"/>
              <w:right w:val="nil"/>
            </w:tcBorders>
            <w:hideMark/>
          </w:tcPr>
          <w:p w:rsidR="009936CA" w:rsidRDefault="009936CA">
            <w:pPr>
              <w:pStyle w:val="11"/>
              <w:spacing w:after="0"/>
              <w:jc w:val="center"/>
              <w:rPr>
                <w:sz w:val="22"/>
                <w:szCs w:val="22"/>
              </w:rPr>
            </w:pPr>
            <w:r>
              <w:rPr>
                <w:sz w:val="22"/>
                <w:szCs w:val="22"/>
              </w:rPr>
              <w:t>5</w:t>
            </w:r>
          </w:p>
        </w:tc>
        <w:tc>
          <w:tcPr>
            <w:tcW w:w="703" w:type="dxa"/>
            <w:tcBorders>
              <w:top w:val="single" w:sz="4" w:space="0" w:color="000000"/>
              <w:left w:val="single" w:sz="4" w:space="0" w:color="000000"/>
              <w:bottom w:val="single" w:sz="4" w:space="0" w:color="000000"/>
              <w:right w:val="nil"/>
            </w:tcBorders>
            <w:hideMark/>
          </w:tcPr>
          <w:p w:rsidR="009936CA" w:rsidRDefault="009936CA">
            <w:pPr>
              <w:pStyle w:val="11"/>
              <w:spacing w:after="0"/>
              <w:jc w:val="center"/>
              <w:rPr>
                <w:sz w:val="22"/>
                <w:szCs w:val="22"/>
              </w:rPr>
            </w:pPr>
            <w:r>
              <w:rPr>
                <w:sz w:val="22"/>
                <w:szCs w:val="22"/>
              </w:rPr>
              <w:t>6</w:t>
            </w:r>
          </w:p>
        </w:tc>
        <w:tc>
          <w:tcPr>
            <w:tcW w:w="712" w:type="dxa"/>
            <w:gridSpan w:val="2"/>
            <w:tcBorders>
              <w:top w:val="single" w:sz="4" w:space="0" w:color="000000"/>
              <w:left w:val="single" w:sz="4" w:space="0" w:color="000000"/>
              <w:bottom w:val="single" w:sz="4" w:space="0" w:color="000000"/>
              <w:right w:val="nil"/>
            </w:tcBorders>
            <w:hideMark/>
          </w:tcPr>
          <w:p w:rsidR="009936CA" w:rsidRDefault="009936CA">
            <w:pPr>
              <w:pStyle w:val="11"/>
              <w:spacing w:after="0"/>
              <w:jc w:val="center"/>
              <w:rPr>
                <w:sz w:val="22"/>
                <w:szCs w:val="22"/>
              </w:rPr>
            </w:pPr>
            <w:r>
              <w:rPr>
                <w:sz w:val="22"/>
                <w:szCs w:val="22"/>
              </w:rPr>
              <w:t>7</w:t>
            </w:r>
          </w:p>
        </w:tc>
        <w:tc>
          <w:tcPr>
            <w:tcW w:w="711" w:type="dxa"/>
            <w:tcBorders>
              <w:top w:val="single" w:sz="4" w:space="0" w:color="000000"/>
              <w:left w:val="single" w:sz="4" w:space="0" w:color="000000"/>
              <w:bottom w:val="single" w:sz="4" w:space="0" w:color="000000"/>
              <w:right w:val="nil"/>
            </w:tcBorders>
            <w:hideMark/>
          </w:tcPr>
          <w:p w:rsidR="009936CA" w:rsidRDefault="009936CA">
            <w:pPr>
              <w:pStyle w:val="11"/>
              <w:spacing w:after="0"/>
              <w:jc w:val="center"/>
              <w:rPr>
                <w:sz w:val="22"/>
                <w:szCs w:val="22"/>
              </w:rPr>
            </w:pPr>
            <w:r>
              <w:rPr>
                <w:sz w:val="22"/>
                <w:szCs w:val="22"/>
              </w:rPr>
              <w:t>8</w:t>
            </w:r>
          </w:p>
        </w:tc>
        <w:tc>
          <w:tcPr>
            <w:tcW w:w="710" w:type="dxa"/>
            <w:tcBorders>
              <w:top w:val="single" w:sz="4" w:space="0" w:color="000000"/>
              <w:left w:val="single" w:sz="4" w:space="0" w:color="000000"/>
              <w:bottom w:val="single" w:sz="4" w:space="0" w:color="000000"/>
              <w:right w:val="nil"/>
            </w:tcBorders>
            <w:hideMark/>
          </w:tcPr>
          <w:p w:rsidR="009936CA" w:rsidRDefault="009936CA">
            <w:pPr>
              <w:pStyle w:val="11"/>
              <w:snapToGrid w:val="0"/>
              <w:spacing w:after="0"/>
              <w:jc w:val="center"/>
              <w:rPr>
                <w:sz w:val="22"/>
                <w:szCs w:val="22"/>
              </w:rPr>
            </w:pPr>
            <w:r>
              <w:rPr>
                <w:sz w:val="22"/>
                <w:szCs w:val="22"/>
              </w:rPr>
              <w:t>9</w:t>
            </w:r>
          </w:p>
        </w:tc>
        <w:tc>
          <w:tcPr>
            <w:tcW w:w="850" w:type="dxa"/>
            <w:tcBorders>
              <w:top w:val="single" w:sz="4" w:space="0" w:color="000000"/>
              <w:left w:val="single" w:sz="4" w:space="0" w:color="000000"/>
              <w:bottom w:val="single" w:sz="4" w:space="0" w:color="000000"/>
              <w:right w:val="nil"/>
            </w:tcBorders>
            <w:hideMark/>
          </w:tcPr>
          <w:p w:rsidR="009936CA" w:rsidRDefault="009936CA">
            <w:pPr>
              <w:pStyle w:val="11"/>
              <w:snapToGrid w:val="0"/>
              <w:spacing w:after="0"/>
              <w:jc w:val="center"/>
              <w:rPr>
                <w:sz w:val="22"/>
                <w:szCs w:val="22"/>
              </w:rPr>
            </w:pPr>
            <w:r>
              <w:rPr>
                <w:sz w:val="22"/>
                <w:szCs w:val="22"/>
              </w:rPr>
              <w:t>10</w:t>
            </w:r>
          </w:p>
        </w:tc>
        <w:tc>
          <w:tcPr>
            <w:tcW w:w="2126" w:type="dxa"/>
            <w:tcBorders>
              <w:top w:val="single" w:sz="4" w:space="0" w:color="000000"/>
              <w:left w:val="single" w:sz="4" w:space="0" w:color="000000"/>
              <w:bottom w:val="single" w:sz="4" w:space="0" w:color="000000"/>
              <w:right w:val="nil"/>
            </w:tcBorders>
            <w:hideMark/>
          </w:tcPr>
          <w:p w:rsidR="009936CA" w:rsidRDefault="009936CA">
            <w:pPr>
              <w:pStyle w:val="11"/>
              <w:snapToGrid w:val="0"/>
              <w:spacing w:after="0"/>
              <w:jc w:val="center"/>
              <w:rPr>
                <w:sz w:val="22"/>
                <w:szCs w:val="22"/>
              </w:rPr>
            </w:pPr>
            <w:r>
              <w:rPr>
                <w:sz w:val="22"/>
                <w:szCs w:val="22"/>
              </w:rPr>
              <w:t>11</w:t>
            </w:r>
          </w:p>
        </w:tc>
        <w:tc>
          <w:tcPr>
            <w:tcW w:w="2126" w:type="dxa"/>
            <w:tcBorders>
              <w:top w:val="single" w:sz="4" w:space="0" w:color="000000"/>
              <w:left w:val="single" w:sz="4" w:space="0" w:color="000000"/>
              <w:bottom w:val="single" w:sz="4" w:space="0" w:color="000000"/>
              <w:right w:val="single" w:sz="4" w:space="0" w:color="000000"/>
            </w:tcBorders>
            <w:hideMark/>
          </w:tcPr>
          <w:p w:rsidR="009936CA" w:rsidRDefault="009936CA">
            <w:pPr>
              <w:pStyle w:val="11"/>
              <w:spacing w:after="0"/>
              <w:jc w:val="center"/>
            </w:pPr>
            <w:r>
              <w:rPr>
                <w:sz w:val="22"/>
                <w:szCs w:val="22"/>
              </w:rPr>
              <w:t>12</w:t>
            </w:r>
          </w:p>
        </w:tc>
      </w:tr>
      <w:tr w:rsidR="009936CA" w:rsidTr="009936CA">
        <w:trPr>
          <w:gridAfter w:val="1"/>
          <w:wAfter w:w="2126" w:type="dxa"/>
        </w:trPr>
        <w:tc>
          <w:tcPr>
            <w:tcW w:w="567" w:type="dxa"/>
            <w:tcBorders>
              <w:top w:val="single" w:sz="4" w:space="0" w:color="000000"/>
              <w:left w:val="single" w:sz="4" w:space="0" w:color="000000"/>
              <w:bottom w:val="single" w:sz="4" w:space="0" w:color="000000"/>
              <w:right w:val="nil"/>
            </w:tcBorders>
          </w:tcPr>
          <w:p w:rsidR="009936CA" w:rsidRDefault="009936CA">
            <w:pPr>
              <w:rPr>
                <w:rFonts w:ascii="Times New Roman" w:hAnsi="Times New Roman" w:cs="Times New Roman"/>
              </w:rPr>
            </w:pPr>
          </w:p>
        </w:tc>
        <w:tc>
          <w:tcPr>
            <w:tcW w:w="2971" w:type="dxa"/>
            <w:tcBorders>
              <w:top w:val="single" w:sz="4" w:space="0" w:color="000000"/>
              <w:left w:val="single" w:sz="4" w:space="0" w:color="000000"/>
              <w:bottom w:val="single" w:sz="4" w:space="0" w:color="000000"/>
              <w:right w:val="nil"/>
            </w:tcBorders>
            <w:hideMark/>
          </w:tcPr>
          <w:p w:rsidR="009936CA" w:rsidRDefault="009936CA">
            <w:pPr>
              <w:pStyle w:val="11"/>
              <w:spacing w:before="0" w:after="0"/>
              <w:rPr>
                <w:sz w:val="22"/>
                <w:szCs w:val="22"/>
              </w:rPr>
            </w:pPr>
            <w:r>
              <w:rPr>
                <w:b/>
                <w:bCs/>
                <w:sz w:val="22"/>
                <w:szCs w:val="22"/>
              </w:rPr>
              <w:t>Задача</w:t>
            </w:r>
          </w:p>
        </w:tc>
        <w:tc>
          <w:tcPr>
            <w:tcW w:w="10921" w:type="dxa"/>
            <w:gridSpan w:val="11"/>
            <w:tcBorders>
              <w:top w:val="single" w:sz="4" w:space="0" w:color="000000"/>
              <w:left w:val="single" w:sz="4" w:space="0" w:color="000000"/>
              <w:bottom w:val="single" w:sz="4" w:space="0" w:color="000000"/>
              <w:right w:val="single" w:sz="4" w:space="0" w:color="000000"/>
            </w:tcBorders>
            <w:hideMark/>
          </w:tcPr>
          <w:p w:rsidR="009936CA" w:rsidRDefault="009936CA">
            <w:pPr>
              <w:pStyle w:val="11"/>
              <w:spacing w:after="0"/>
              <w:rPr>
                <w:sz w:val="22"/>
                <w:szCs w:val="22"/>
              </w:rPr>
            </w:pPr>
            <w:r>
              <w:rPr>
                <w:sz w:val="22"/>
                <w:szCs w:val="22"/>
              </w:rPr>
              <w:t>Финансовая поддержка субъектов малого и среднего предпринимательства</w:t>
            </w:r>
          </w:p>
        </w:tc>
      </w:tr>
      <w:tr w:rsidR="009936CA" w:rsidTr="009936CA">
        <w:trPr>
          <w:gridAfter w:val="1"/>
          <w:wAfter w:w="2126" w:type="dxa"/>
          <w:trHeight w:val="600"/>
        </w:trPr>
        <w:tc>
          <w:tcPr>
            <w:tcW w:w="567" w:type="dxa"/>
            <w:vMerge w:val="restart"/>
            <w:tcBorders>
              <w:top w:val="single" w:sz="4" w:space="0" w:color="000000"/>
              <w:left w:val="single" w:sz="4" w:space="0" w:color="000000"/>
              <w:bottom w:val="single" w:sz="4" w:space="0" w:color="000000"/>
              <w:right w:val="nil"/>
            </w:tcBorders>
            <w:hideMark/>
          </w:tcPr>
          <w:p w:rsidR="009936CA" w:rsidRDefault="009936CA">
            <w:r>
              <w:rPr>
                <w:rFonts w:ascii="Times New Roman" w:hAnsi="Times New Roman" w:cs="Times New Roman"/>
              </w:rPr>
              <w:t>6</w:t>
            </w:r>
          </w:p>
        </w:tc>
        <w:tc>
          <w:tcPr>
            <w:tcW w:w="2971" w:type="dxa"/>
            <w:vMerge w:val="restart"/>
            <w:tcBorders>
              <w:top w:val="single" w:sz="4" w:space="0" w:color="000000"/>
              <w:left w:val="single" w:sz="4" w:space="0" w:color="000000"/>
              <w:bottom w:val="single" w:sz="4" w:space="0" w:color="000000"/>
              <w:right w:val="nil"/>
            </w:tcBorders>
            <w:hideMark/>
          </w:tcPr>
          <w:p w:rsidR="009936CA" w:rsidRDefault="009936CA">
            <w:pPr>
              <w:pStyle w:val="11"/>
              <w:spacing w:after="0"/>
              <w:rPr>
                <w:b/>
                <w:bCs/>
                <w:sz w:val="22"/>
                <w:szCs w:val="22"/>
              </w:rPr>
            </w:pPr>
            <w:r>
              <w:rPr>
                <w:sz w:val="22"/>
                <w:szCs w:val="22"/>
              </w:rPr>
              <w:t>Финансовая поддержкасубъектов малого и среднего предпринимательства,</w:t>
            </w:r>
          </w:p>
          <w:p w:rsidR="009936CA" w:rsidRDefault="009936CA">
            <w:pPr>
              <w:pStyle w:val="11"/>
              <w:spacing w:after="0"/>
              <w:rPr>
                <w:sz w:val="22"/>
                <w:szCs w:val="22"/>
              </w:rPr>
            </w:pPr>
            <w:r>
              <w:rPr>
                <w:b/>
                <w:bCs/>
                <w:sz w:val="22"/>
                <w:szCs w:val="22"/>
              </w:rPr>
              <w:t>в том числе:</w:t>
            </w:r>
          </w:p>
        </w:tc>
        <w:tc>
          <w:tcPr>
            <w:tcW w:w="1140" w:type="dxa"/>
            <w:tcBorders>
              <w:top w:val="single" w:sz="4" w:space="0" w:color="000000"/>
              <w:left w:val="single" w:sz="4" w:space="0" w:color="000000"/>
              <w:bottom w:val="single" w:sz="4" w:space="0" w:color="000000"/>
              <w:right w:val="nil"/>
            </w:tcBorders>
            <w:hideMark/>
          </w:tcPr>
          <w:p w:rsidR="009936CA" w:rsidRDefault="009936CA">
            <w:pPr>
              <w:pStyle w:val="11"/>
              <w:spacing w:after="0"/>
              <w:rPr>
                <w:sz w:val="22"/>
                <w:szCs w:val="22"/>
              </w:rPr>
            </w:pPr>
            <w:r>
              <w:rPr>
                <w:sz w:val="22"/>
                <w:szCs w:val="22"/>
              </w:rPr>
              <w:t>М.б</w:t>
            </w:r>
          </w:p>
        </w:tc>
        <w:tc>
          <w:tcPr>
            <w:tcW w:w="1128" w:type="dxa"/>
            <w:tcBorders>
              <w:top w:val="single" w:sz="4" w:space="0" w:color="000000"/>
              <w:left w:val="single" w:sz="4" w:space="0" w:color="000000"/>
              <w:bottom w:val="single" w:sz="4" w:space="0" w:color="000000"/>
              <w:right w:val="nil"/>
            </w:tcBorders>
            <w:hideMark/>
          </w:tcPr>
          <w:p w:rsidR="009936CA" w:rsidRDefault="009936CA">
            <w:pPr>
              <w:pStyle w:val="11"/>
              <w:spacing w:after="0"/>
              <w:jc w:val="center"/>
              <w:rPr>
                <w:sz w:val="22"/>
                <w:szCs w:val="22"/>
              </w:rPr>
            </w:pPr>
            <w:r>
              <w:rPr>
                <w:sz w:val="22"/>
                <w:szCs w:val="22"/>
              </w:rPr>
              <w:t>14357,6</w:t>
            </w:r>
          </w:p>
        </w:tc>
        <w:tc>
          <w:tcPr>
            <w:tcW w:w="715" w:type="dxa"/>
            <w:tcBorders>
              <w:top w:val="single" w:sz="4" w:space="0" w:color="000000"/>
              <w:left w:val="single" w:sz="4" w:space="0" w:color="000000"/>
              <w:bottom w:val="single" w:sz="4" w:space="0" w:color="000000"/>
              <w:right w:val="nil"/>
            </w:tcBorders>
            <w:hideMark/>
          </w:tcPr>
          <w:p w:rsidR="009936CA" w:rsidRDefault="009936CA">
            <w:pPr>
              <w:pStyle w:val="11"/>
              <w:spacing w:after="0"/>
              <w:jc w:val="center"/>
              <w:rPr>
                <w:sz w:val="22"/>
                <w:szCs w:val="22"/>
              </w:rPr>
            </w:pPr>
            <w:r>
              <w:rPr>
                <w:sz w:val="22"/>
                <w:szCs w:val="22"/>
              </w:rPr>
              <w:t>1774,2</w:t>
            </w:r>
          </w:p>
        </w:tc>
        <w:tc>
          <w:tcPr>
            <w:tcW w:w="703" w:type="dxa"/>
            <w:tcBorders>
              <w:top w:val="single" w:sz="4" w:space="0" w:color="000000"/>
              <w:left w:val="single" w:sz="4" w:space="0" w:color="000000"/>
              <w:bottom w:val="single" w:sz="4" w:space="0" w:color="000000"/>
              <w:right w:val="nil"/>
            </w:tcBorders>
            <w:hideMark/>
          </w:tcPr>
          <w:p w:rsidR="009936CA" w:rsidRDefault="009936CA">
            <w:pPr>
              <w:pStyle w:val="11"/>
              <w:spacing w:after="0"/>
              <w:jc w:val="center"/>
              <w:rPr>
                <w:sz w:val="22"/>
                <w:szCs w:val="22"/>
              </w:rPr>
            </w:pPr>
            <w:r>
              <w:rPr>
                <w:sz w:val="22"/>
                <w:szCs w:val="22"/>
              </w:rPr>
              <w:t>1800,4</w:t>
            </w:r>
          </w:p>
        </w:tc>
        <w:tc>
          <w:tcPr>
            <w:tcW w:w="712" w:type="dxa"/>
            <w:gridSpan w:val="2"/>
            <w:tcBorders>
              <w:top w:val="single" w:sz="4" w:space="0" w:color="000000"/>
              <w:left w:val="single" w:sz="4" w:space="0" w:color="000000"/>
              <w:bottom w:val="single" w:sz="4" w:space="0" w:color="000000"/>
              <w:right w:val="nil"/>
            </w:tcBorders>
            <w:hideMark/>
          </w:tcPr>
          <w:p w:rsidR="009936CA" w:rsidRDefault="009936CA">
            <w:pPr>
              <w:pStyle w:val="11"/>
              <w:spacing w:after="0"/>
              <w:jc w:val="center"/>
              <w:rPr>
                <w:sz w:val="22"/>
                <w:szCs w:val="22"/>
              </w:rPr>
            </w:pPr>
            <w:r>
              <w:rPr>
                <w:sz w:val="22"/>
                <w:szCs w:val="22"/>
              </w:rPr>
              <w:t>2048</w:t>
            </w:r>
          </w:p>
        </w:tc>
        <w:tc>
          <w:tcPr>
            <w:tcW w:w="711" w:type="dxa"/>
            <w:tcBorders>
              <w:top w:val="single" w:sz="4" w:space="0" w:color="000000"/>
              <w:left w:val="single" w:sz="4" w:space="0" w:color="000000"/>
              <w:bottom w:val="single" w:sz="4" w:space="0" w:color="000000"/>
              <w:right w:val="nil"/>
            </w:tcBorders>
            <w:hideMark/>
          </w:tcPr>
          <w:p w:rsidR="009936CA" w:rsidRDefault="009936CA">
            <w:pPr>
              <w:pStyle w:val="11"/>
              <w:spacing w:after="0"/>
              <w:jc w:val="center"/>
              <w:rPr>
                <w:sz w:val="22"/>
                <w:szCs w:val="22"/>
              </w:rPr>
            </w:pPr>
            <w:r>
              <w:rPr>
                <w:sz w:val="22"/>
                <w:szCs w:val="22"/>
              </w:rPr>
              <w:t>2659,3</w:t>
            </w:r>
          </w:p>
        </w:tc>
        <w:tc>
          <w:tcPr>
            <w:tcW w:w="710" w:type="dxa"/>
            <w:tcBorders>
              <w:top w:val="single" w:sz="4" w:space="0" w:color="000000"/>
              <w:left w:val="single" w:sz="4" w:space="0" w:color="000000"/>
              <w:bottom w:val="single" w:sz="4" w:space="0" w:color="000000"/>
              <w:right w:val="nil"/>
            </w:tcBorders>
            <w:hideMark/>
          </w:tcPr>
          <w:p w:rsidR="009936CA" w:rsidRDefault="009936CA">
            <w:pPr>
              <w:pStyle w:val="11"/>
              <w:spacing w:after="0"/>
              <w:jc w:val="both"/>
              <w:rPr>
                <w:sz w:val="22"/>
                <w:szCs w:val="22"/>
              </w:rPr>
            </w:pPr>
            <w:r>
              <w:rPr>
                <w:sz w:val="22"/>
                <w:szCs w:val="22"/>
              </w:rPr>
              <w:t>2881</w:t>
            </w:r>
          </w:p>
        </w:tc>
        <w:tc>
          <w:tcPr>
            <w:tcW w:w="850" w:type="dxa"/>
            <w:tcBorders>
              <w:top w:val="single" w:sz="4" w:space="0" w:color="000000"/>
              <w:left w:val="single" w:sz="4" w:space="0" w:color="000000"/>
              <w:bottom w:val="single" w:sz="4" w:space="0" w:color="000000"/>
              <w:right w:val="nil"/>
            </w:tcBorders>
            <w:hideMark/>
          </w:tcPr>
          <w:p w:rsidR="009936CA" w:rsidRDefault="009936CA">
            <w:pPr>
              <w:pStyle w:val="11"/>
              <w:spacing w:after="0"/>
              <w:jc w:val="both"/>
              <w:rPr>
                <w:sz w:val="22"/>
                <w:szCs w:val="22"/>
              </w:rPr>
            </w:pPr>
            <w:r>
              <w:rPr>
                <w:sz w:val="22"/>
                <w:szCs w:val="22"/>
              </w:rPr>
              <w:t>3186</w:t>
            </w:r>
          </w:p>
        </w:tc>
        <w:tc>
          <w:tcPr>
            <w:tcW w:w="2126" w:type="dxa"/>
            <w:vMerge w:val="restart"/>
            <w:tcBorders>
              <w:top w:val="single" w:sz="4" w:space="0" w:color="000000"/>
              <w:left w:val="single" w:sz="4" w:space="0" w:color="000000"/>
              <w:bottom w:val="single" w:sz="4" w:space="0" w:color="000000"/>
              <w:right w:val="nil"/>
            </w:tcBorders>
          </w:tcPr>
          <w:p w:rsidR="009936CA" w:rsidRDefault="009936CA">
            <w:pPr>
              <w:pStyle w:val="11"/>
              <w:spacing w:after="0"/>
              <w:jc w:val="both"/>
              <w:rPr>
                <w:sz w:val="22"/>
                <w:szCs w:val="22"/>
              </w:rPr>
            </w:pPr>
            <w:r>
              <w:rPr>
                <w:sz w:val="22"/>
                <w:szCs w:val="22"/>
              </w:rPr>
              <w:t xml:space="preserve">Увеличение количества субъектов малого и среднего предпринимательства Увеличение доли участия субъектов малого и среднего предпринимательства в общем обороте </w:t>
            </w:r>
          </w:p>
          <w:p w:rsidR="009936CA" w:rsidRDefault="009936CA">
            <w:pPr>
              <w:pStyle w:val="11"/>
              <w:spacing w:after="0"/>
              <w:jc w:val="both"/>
              <w:rPr>
                <w:sz w:val="22"/>
                <w:szCs w:val="22"/>
              </w:rPr>
            </w:pPr>
            <w:r>
              <w:rPr>
                <w:sz w:val="22"/>
                <w:szCs w:val="22"/>
              </w:rPr>
              <w:t>хозяйствующих субъектов Северского района</w:t>
            </w:r>
          </w:p>
          <w:p w:rsidR="009936CA" w:rsidRDefault="009936CA">
            <w:pPr>
              <w:pStyle w:val="11"/>
              <w:spacing w:after="0"/>
              <w:jc w:val="both"/>
              <w:rPr>
                <w:sz w:val="22"/>
                <w:szCs w:val="22"/>
              </w:rPr>
            </w:pPr>
          </w:p>
          <w:p w:rsidR="009936CA" w:rsidRDefault="009936CA">
            <w:pPr>
              <w:pStyle w:val="11"/>
              <w:spacing w:after="0"/>
              <w:jc w:val="both"/>
              <w:rPr>
                <w:sz w:val="22"/>
                <w:szCs w:val="22"/>
              </w:rPr>
            </w:pPr>
          </w:p>
        </w:tc>
        <w:tc>
          <w:tcPr>
            <w:tcW w:w="2126" w:type="dxa"/>
            <w:vMerge w:val="restart"/>
            <w:tcBorders>
              <w:top w:val="single" w:sz="4" w:space="0" w:color="000000"/>
              <w:left w:val="single" w:sz="4" w:space="0" w:color="000000"/>
              <w:bottom w:val="single" w:sz="4" w:space="0" w:color="000000"/>
              <w:right w:val="single" w:sz="4" w:space="0" w:color="000000"/>
            </w:tcBorders>
            <w:hideMark/>
          </w:tcPr>
          <w:p w:rsidR="009936CA" w:rsidRDefault="009936CA">
            <w:pPr>
              <w:pStyle w:val="11"/>
              <w:snapToGrid w:val="0"/>
              <w:spacing w:after="0"/>
            </w:pPr>
            <w:r>
              <w:rPr>
                <w:sz w:val="22"/>
                <w:szCs w:val="22"/>
              </w:rPr>
              <w:t>Управление по развитию малого бизнеса и потребительской сферы</w:t>
            </w:r>
          </w:p>
        </w:tc>
      </w:tr>
      <w:tr w:rsidR="009936CA" w:rsidTr="009936CA">
        <w:trPr>
          <w:gridAfter w:val="1"/>
          <w:wAfter w:w="2126" w:type="dxa"/>
          <w:trHeight w:val="780"/>
        </w:trPr>
        <w:tc>
          <w:tcPr>
            <w:tcW w:w="300" w:type="dxa"/>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spacing w:after="0" w:line="240" w:lineRule="auto"/>
              <w:rPr>
                <w:kern w:val="2"/>
              </w:rPr>
            </w:pPr>
          </w:p>
        </w:tc>
        <w:tc>
          <w:tcPr>
            <w:tcW w:w="300" w:type="dxa"/>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spacing w:after="0" w:line="240" w:lineRule="auto"/>
              <w:rPr>
                <w:rFonts w:ascii="Times New Roman" w:hAnsi="Times New Roman" w:cs="Times New Roman"/>
                <w:kern w:val="2"/>
              </w:rPr>
            </w:pPr>
          </w:p>
        </w:tc>
        <w:tc>
          <w:tcPr>
            <w:tcW w:w="1140" w:type="dxa"/>
            <w:tcBorders>
              <w:top w:val="single" w:sz="4" w:space="0" w:color="000000"/>
              <w:left w:val="single" w:sz="4" w:space="0" w:color="000000"/>
              <w:bottom w:val="single" w:sz="4" w:space="0" w:color="000000"/>
              <w:right w:val="nil"/>
            </w:tcBorders>
          </w:tcPr>
          <w:p w:rsidR="009936CA" w:rsidRDefault="009936CA">
            <w:pPr>
              <w:pStyle w:val="11"/>
              <w:snapToGrid w:val="0"/>
              <w:spacing w:after="0"/>
              <w:rPr>
                <w:sz w:val="22"/>
                <w:szCs w:val="22"/>
              </w:rPr>
            </w:pPr>
          </w:p>
        </w:tc>
        <w:tc>
          <w:tcPr>
            <w:tcW w:w="1128" w:type="dxa"/>
            <w:tcBorders>
              <w:top w:val="single" w:sz="4" w:space="0" w:color="000000"/>
              <w:left w:val="single" w:sz="4" w:space="0" w:color="000000"/>
              <w:bottom w:val="single" w:sz="4" w:space="0" w:color="000000"/>
              <w:right w:val="nil"/>
            </w:tcBorders>
          </w:tcPr>
          <w:p w:rsidR="009936CA" w:rsidRDefault="009936CA">
            <w:pPr>
              <w:pStyle w:val="11"/>
              <w:snapToGrid w:val="0"/>
              <w:spacing w:after="0"/>
              <w:jc w:val="center"/>
              <w:rPr>
                <w:sz w:val="22"/>
                <w:szCs w:val="22"/>
              </w:rPr>
            </w:pPr>
          </w:p>
        </w:tc>
        <w:tc>
          <w:tcPr>
            <w:tcW w:w="715" w:type="dxa"/>
            <w:tcBorders>
              <w:top w:val="single" w:sz="4" w:space="0" w:color="000000"/>
              <w:left w:val="single" w:sz="4" w:space="0" w:color="000000"/>
              <w:bottom w:val="single" w:sz="4" w:space="0" w:color="000000"/>
              <w:right w:val="nil"/>
            </w:tcBorders>
          </w:tcPr>
          <w:p w:rsidR="009936CA" w:rsidRDefault="009936CA">
            <w:pPr>
              <w:pStyle w:val="11"/>
              <w:snapToGrid w:val="0"/>
              <w:spacing w:after="0"/>
              <w:jc w:val="center"/>
              <w:rPr>
                <w:sz w:val="22"/>
                <w:szCs w:val="22"/>
              </w:rPr>
            </w:pPr>
          </w:p>
        </w:tc>
        <w:tc>
          <w:tcPr>
            <w:tcW w:w="703" w:type="dxa"/>
            <w:tcBorders>
              <w:top w:val="single" w:sz="4" w:space="0" w:color="000000"/>
              <w:left w:val="single" w:sz="4" w:space="0" w:color="000000"/>
              <w:bottom w:val="single" w:sz="4" w:space="0" w:color="000000"/>
              <w:right w:val="nil"/>
            </w:tcBorders>
          </w:tcPr>
          <w:p w:rsidR="009936CA" w:rsidRDefault="009936CA">
            <w:pPr>
              <w:pStyle w:val="11"/>
              <w:snapToGrid w:val="0"/>
              <w:spacing w:after="0"/>
              <w:jc w:val="center"/>
              <w:rPr>
                <w:sz w:val="22"/>
                <w:szCs w:val="22"/>
              </w:rPr>
            </w:pPr>
          </w:p>
        </w:tc>
        <w:tc>
          <w:tcPr>
            <w:tcW w:w="712" w:type="dxa"/>
            <w:gridSpan w:val="2"/>
            <w:tcBorders>
              <w:top w:val="single" w:sz="4" w:space="0" w:color="000000"/>
              <w:left w:val="single" w:sz="4" w:space="0" w:color="000000"/>
              <w:bottom w:val="single" w:sz="4" w:space="0" w:color="000000"/>
              <w:right w:val="nil"/>
            </w:tcBorders>
          </w:tcPr>
          <w:p w:rsidR="009936CA" w:rsidRDefault="009936CA">
            <w:pPr>
              <w:pStyle w:val="11"/>
              <w:snapToGrid w:val="0"/>
              <w:spacing w:after="0"/>
              <w:jc w:val="center"/>
              <w:rPr>
                <w:sz w:val="22"/>
                <w:szCs w:val="22"/>
              </w:rPr>
            </w:pPr>
          </w:p>
        </w:tc>
        <w:tc>
          <w:tcPr>
            <w:tcW w:w="711" w:type="dxa"/>
            <w:tcBorders>
              <w:top w:val="single" w:sz="4" w:space="0" w:color="000000"/>
              <w:left w:val="single" w:sz="4" w:space="0" w:color="000000"/>
              <w:bottom w:val="single" w:sz="4" w:space="0" w:color="000000"/>
              <w:right w:val="nil"/>
            </w:tcBorders>
          </w:tcPr>
          <w:p w:rsidR="009936CA" w:rsidRDefault="009936CA">
            <w:pPr>
              <w:pStyle w:val="11"/>
              <w:snapToGrid w:val="0"/>
              <w:spacing w:after="0"/>
              <w:jc w:val="center"/>
              <w:rPr>
                <w:sz w:val="22"/>
                <w:szCs w:val="22"/>
              </w:rPr>
            </w:pPr>
          </w:p>
        </w:tc>
        <w:tc>
          <w:tcPr>
            <w:tcW w:w="710" w:type="dxa"/>
            <w:tcBorders>
              <w:top w:val="single" w:sz="4" w:space="0" w:color="000000"/>
              <w:left w:val="single" w:sz="4" w:space="0" w:color="000000"/>
              <w:bottom w:val="single" w:sz="4" w:space="0" w:color="000000"/>
              <w:right w:val="nil"/>
            </w:tcBorders>
          </w:tcPr>
          <w:p w:rsidR="009936CA" w:rsidRDefault="009936CA">
            <w:pPr>
              <w:pStyle w:val="11"/>
              <w:snapToGrid w:val="0"/>
              <w:spacing w:after="0"/>
              <w:rPr>
                <w:sz w:val="22"/>
                <w:szCs w:val="22"/>
              </w:rPr>
            </w:pPr>
          </w:p>
        </w:tc>
        <w:tc>
          <w:tcPr>
            <w:tcW w:w="850" w:type="dxa"/>
            <w:tcBorders>
              <w:top w:val="single" w:sz="4" w:space="0" w:color="000000"/>
              <w:left w:val="single" w:sz="4" w:space="0" w:color="000000"/>
              <w:bottom w:val="single" w:sz="4" w:space="0" w:color="000000"/>
              <w:right w:val="nil"/>
            </w:tcBorders>
          </w:tcPr>
          <w:p w:rsidR="009936CA" w:rsidRDefault="009936CA">
            <w:pPr>
              <w:pStyle w:val="11"/>
              <w:snapToGrid w:val="0"/>
              <w:spacing w:after="0"/>
              <w:rPr>
                <w:sz w:val="22"/>
                <w:szCs w:val="22"/>
              </w:rPr>
            </w:pPr>
          </w:p>
        </w:tc>
        <w:tc>
          <w:tcPr>
            <w:tcW w:w="300" w:type="dxa"/>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spacing w:after="0" w:line="240" w:lineRule="auto"/>
              <w:rPr>
                <w:rFonts w:ascii="Times New Roman" w:hAnsi="Times New Roman" w:cs="Times New Roman"/>
                <w:kern w:val="2"/>
              </w:rPr>
            </w:pPr>
          </w:p>
        </w:tc>
        <w:tc>
          <w:tcPr>
            <w:tcW w:w="2426" w:type="dxa"/>
            <w:vMerge/>
            <w:tcBorders>
              <w:top w:val="single" w:sz="4" w:space="0" w:color="000000"/>
              <w:left w:val="single" w:sz="4" w:space="0" w:color="000000"/>
              <w:bottom w:val="single" w:sz="4" w:space="0" w:color="000000"/>
              <w:right w:val="single" w:sz="4" w:space="0" w:color="000000"/>
            </w:tcBorders>
            <w:vAlign w:val="center"/>
            <w:hideMark/>
          </w:tcPr>
          <w:p w:rsidR="009936CA" w:rsidRDefault="009936CA">
            <w:pPr>
              <w:suppressAutoHyphens w:val="0"/>
              <w:spacing w:after="0" w:line="240" w:lineRule="auto"/>
              <w:rPr>
                <w:rFonts w:ascii="Times New Roman" w:hAnsi="Times New Roman" w:cs="Times New Roman"/>
                <w:kern w:val="2"/>
                <w:sz w:val="24"/>
                <w:szCs w:val="24"/>
              </w:rPr>
            </w:pPr>
          </w:p>
        </w:tc>
      </w:tr>
      <w:tr w:rsidR="009936CA" w:rsidTr="009936CA">
        <w:trPr>
          <w:gridAfter w:val="1"/>
          <w:wAfter w:w="2126" w:type="dxa"/>
          <w:trHeight w:val="1024"/>
        </w:trPr>
        <w:tc>
          <w:tcPr>
            <w:tcW w:w="567" w:type="dxa"/>
            <w:vMerge w:val="restart"/>
            <w:tcBorders>
              <w:top w:val="single" w:sz="4" w:space="0" w:color="000000"/>
              <w:left w:val="single" w:sz="4" w:space="0" w:color="000000"/>
              <w:bottom w:val="single" w:sz="4" w:space="0" w:color="000000"/>
              <w:right w:val="nil"/>
            </w:tcBorders>
            <w:hideMark/>
          </w:tcPr>
          <w:p w:rsidR="009936CA" w:rsidRDefault="009936CA">
            <w:r>
              <w:rPr>
                <w:rFonts w:ascii="Times New Roman" w:hAnsi="Times New Roman" w:cs="Times New Roman"/>
              </w:rPr>
              <w:t>6.1</w:t>
            </w:r>
          </w:p>
        </w:tc>
        <w:tc>
          <w:tcPr>
            <w:tcW w:w="2971" w:type="dxa"/>
            <w:vMerge w:val="restart"/>
            <w:tcBorders>
              <w:top w:val="single" w:sz="4" w:space="0" w:color="000000"/>
              <w:left w:val="single" w:sz="4" w:space="0" w:color="000000"/>
              <w:bottom w:val="single" w:sz="4" w:space="0" w:color="000000"/>
              <w:right w:val="nil"/>
            </w:tcBorders>
            <w:hideMark/>
          </w:tcPr>
          <w:p w:rsidR="009936CA" w:rsidRDefault="009936CA">
            <w:pPr>
              <w:pStyle w:val="11"/>
              <w:spacing w:after="0"/>
              <w:rPr>
                <w:sz w:val="22"/>
                <w:szCs w:val="22"/>
              </w:rPr>
            </w:pPr>
            <w:r>
              <w:rPr>
                <w:sz w:val="22"/>
                <w:szCs w:val="22"/>
              </w:rPr>
              <w:t>Организация</w:t>
            </w:r>
          </w:p>
          <w:p w:rsidR="009936CA" w:rsidRDefault="009936CA">
            <w:pPr>
              <w:pStyle w:val="11"/>
              <w:spacing w:after="0"/>
              <w:rPr>
                <w:sz w:val="22"/>
                <w:szCs w:val="22"/>
              </w:rPr>
            </w:pPr>
            <w:r>
              <w:rPr>
                <w:sz w:val="22"/>
                <w:szCs w:val="22"/>
              </w:rPr>
              <w:t>муниципального центра поддержки предпринимательства по оказанию консультационных услуг и услуг,</w:t>
            </w:r>
          </w:p>
          <w:p w:rsidR="009936CA" w:rsidRDefault="009936CA">
            <w:pPr>
              <w:pStyle w:val="11"/>
              <w:spacing w:after="0"/>
              <w:rPr>
                <w:sz w:val="22"/>
                <w:szCs w:val="22"/>
              </w:rPr>
            </w:pPr>
            <w:r>
              <w:rPr>
                <w:sz w:val="22"/>
                <w:szCs w:val="22"/>
              </w:rPr>
              <w:t>направленных на развитие субъектов малого и среднего  предпринимательства</w:t>
            </w:r>
          </w:p>
        </w:tc>
        <w:tc>
          <w:tcPr>
            <w:tcW w:w="1140" w:type="dxa"/>
            <w:tcBorders>
              <w:top w:val="single" w:sz="4" w:space="0" w:color="000000"/>
              <w:left w:val="single" w:sz="4" w:space="0" w:color="000000"/>
              <w:bottom w:val="single" w:sz="4" w:space="0" w:color="000000"/>
              <w:right w:val="nil"/>
            </w:tcBorders>
          </w:tcPr>
          <w:p w:rsidR="009936CA" w:rsidRDefault="009936CA">
            <w:pPr>
              <w:pStyle w:val="11"/>
              <w:spacing w:after="0"/>
              <w:rPr>
                <w:sz w:val="22"/>
                <w:szCs w:val="22"/>
              </w:rPr>
            </w:pPr>
            <w:r>
              <w:rPr>
                <w:sz w:val="22"/>
                <w:szCs w:val="22"/>
              </w:rPr>
              <w:t>М.б</w:t>
            </w:r>
          </w:p>
          <w:p w:rsidR="009936CA" w:rsidRDefault="009936CA">
            <w:pPr>
              <w:pStyle w:val="11"/>
              <w:spacing w:after="0"/>
              <w:rPr>
                <w:sz w:val="22"/>
                <w:szCs w:val="22"/>
              </w:rPr>
            </w:pPr>
          </w:p>
        </w:tc>
        <w:tc>
          <w:tcPr>
            <w:tcW w:w="1128" w:type="dxa"/>
            <w:tcBorders>
              <w:top w:val="single" w:sz="4" w:space="0" w:color="000000"/>
              <w:left w:val="single" w:sz="4" w:space="0" w:color="000000"/>
              <w:bottom w:val="single" w:sz="4" w:space="0" w:color="000000"/>
              <w:right w:val="nil"/>
            </w:tcBorders>
          </w:tcPr>
          <w:p w:rsidR="009936CA" w:rsidRDefault="009936CA">
            <w:pPr>
              <w:pStyle w:val="11"/>
              <w:spacing w:after="0"/>
              <w:jc w:val="center"/>
              <w:rPr>
                <w:sz w:val="22"/>
                <w:szCs w:val="22"/>
              </w:rPr>
            </w:pPr>
            <w:r>
              <w:rPr>
                <w:sz w:val="22"/>
                <w:szCs w:val="22"/>
              </w:rPr>
              <w:t>3033</w:t>
            </w:r>
          </w:p>
          <w:p w:rsidR="009936CA" w:rsidRDefault="009936CA">
            <w:pPr>
              <w:pStyle w:val="11"/>
              <w:spacing w:after="0"/>
              <w:jc w:val="center"/>
              <w:rPr>
                <w:sz w:val="22"/>
                <w:szCs w:val="22"/>
              </w:rPr>
            </w:pPr>
          </w:p>
          <w:p w:rsidR="009936CA" w:rsidRDefault="009936CA">
            <w:pPr>
              <w:pStyle w:val="11"/>
              <w:spacing w:after="0"/>
              <w:jc w:val="center"/>
              <w:rPr>
                <w:sz w:val="22"/>
                <w:szCs w:val="22"/>
              </w:rPr>
            </w:pPr>
          </w:p>
        </w:tc>
        <w:tc>
          <w:tcPr>
            <w:tcW w:w="715" w:type="dxa"/>
            <w:tcBorders>
              <w:top w:val="single" w:sz="4" w:space="0" w:color="000000"/>
              <w:left w:val="single" w:sz="4" w:space="0" w:color="000000"/>
              <w:bottom w:val="single" w:sz="4" w:space="0" w:color="000000"/>
              <w:right w:val="nil"/>
            </w:tcBorders>
          </w:tcPr>
          <w:p w:rsidR="009936CA" w:rsidRDefault="009936CA">
            <w:pPr>
              <w:pStyle w:val="11"/>
              <w:spacing w:after="0"/>
              <w:jc w:val="center"/>
              <w:rPr>
                <w:sz w:val="22"/>
                <w:szCs w:val="22"/>
              </w:rPr>
            </w:pPr>
            <w:r>
              <w:rPr>
                <w:sz w:val="22"/>
                <w:szCs w:val="22"/>
              </w:rPr>
              <w:t>385</w:t>
            </w:r>
          </w:p>
          <w:p w:rsidR="009936CA" w:rsidRDefault="009936CA">
            <w:pPr>
              <w:pStyle w:val="11"/>
              <w:spacing w:after="0"/>
              <w:jc w:val="center"/>
              <w:rPr>
                <w:sz w:val="22"/>
                <w:szCs w:val="22"/>
              </w:rPr>
            </w:pPr>
          </w:p>
          <w:p w:rsidR="009936CA" w:rsidRDefault="009936CA">
            <w:pPr>
              <w:pStyle w:val="11"/>
              <w:spacing w:after="0"/>
              <w:jc w:val="center"/>
              <w:rPr>
                <w:sz w:val="22"/>
                <w:szCs w:val="22"/>
              </w:rPr>
            </w:pPr>
          </w:p>
        </w:tc>
        <w:tc>
          <w:tcPr>
            <w:tcW w:w="703" w:type="dxa"/>
            <w:tcBorders>
              <w:top w:val="single" w:sz="4" w:space="0" w:color="000000"/>
              <w:left w:val="single" w:sz="4" w:space="0" w:color="000000"/>
              <w:bottom w:val="single" w:sz="4" w:space="0" w:color="000000"/>
              <w:right w:val="nil"/>
            </w:tcBorders>
          </w:tcPr>
          <w:p w:rsidR="009936CA" w:rsidRDefault="009936CA">
            <w:pPr>
              <w:pStyle w:val="11"/>
              <w:spacing w:after="0"/>
              <w:jc w:val="center"/>
              <w:rPr>
                <w:sz w:val="22"/>
                <w:szCs w:val="22"/>
              </w:rPr>
            </w:pPr>
            <w:r>
              <w:rPr>
                <w:sz w:val="22"/>
                <w:szCs w:val="22"/>
              </w:rPr>
              <w:t>517*</w:t>
            </w:r>
          </w:p>
          <w:p w:rsidR="009936CA" w:rsidRDefault="009936CA">
            <w:pPr>
              <w:pStyle w:val="11"/>
              <w:spacing w:after="0"/>
              <w:jc w:val="center"/>
              <w:rPr>
                <w:sz w:val="22"/>
                <w:szCs w:val="22"/>
              </w:rPr>
            </w:pPr>
          </w:p>
          <w:p w:rsidR="009936CA" w:rsidRDefault="009936CA">
            <w:pPr>
              <w:pStyle w:val="11"/>
              <w:spacing w:after="0"/>
              <w:jc w:val="center"/>
              <w:rPr>
                <w:sz w:val="22"/>
                <w:szCs w:val="22"/>
              </w:rPr>
            </w:pPr>
          </w:p>
        </w:tc>
        <w:tc>
          <w:tcPr>
            <w:tcW w:w="712" w:type="dxa"/>
            <w:gridSpan w:val="2"/>
            <w:tcBorders>
              <w:top w:val="single" w:sz="4" w:space="0" w:color="000000"/>
              <w:left w:val="single" w:sz="4" w:space="0" w:color="000000"/>
              <w:bottom w:val="single" w:sz="4" w:space="0" w:color="000000"/>
              <w:right w:val="nil"/>
            </w:tcBorders>
          </w:tcPr>
          <w:p w:rsidR="009936CA" w:rsidRDefault="009936CA">
            <w:pPr>
              <w:pStyle w:val="11"/>
              <w:spacing w:after="0"/>
              <w:jc w:val="center"/>
              <w:rPr>
                <w:sz w:val="22"/>
                <w:szCs w:val="22"/>
              </w:rPr>
            </w:pPr>
            <w:r>
              <w:rPr>
                <w:sz w:val="22"/>
                <w:szCs w:val="22"/>
              </w:rPr>
              <w:t>517</w:t>
            </w:r>
          </w:p>
          <w:p w:rsidR="009936CA" w:rsidRDefault="009936CA">
            <w:pPr>
              <w:pStyle w:val="11"/>
              <w:spacing w:after="0"/>
              <w:jc w:val="center"/>
              <w:rPr>
                <w:sz w:val="22"/>
                <w:szCs w:val="22"/>
              </w:rPr>
            </w:pPr>
          </w:p>
          <w:p w:rsidR="009936CA" w:rsidRDefault="009936CA">
            <w:pPr>
              <w:pStyle w:val="11"/>
              <w:spacing w:after="0"/>
              <w:jc w:val="center"/>
              <w:rPr>
                <w:sz w:val="22"/>
                <w:szCs w:val="22"/>
              </w:rPr>
            </w:pPr>
          </w:p>
        </w:tc>
        <w:tc>
          <w:tcPr>
            <w:tcW w:w="711" w:type="dxa"/>
            <w:tcBorders>
              <w:top w:val="single" w:sz="4" w:space="0" w:color="000000"/>
              <w:left w:val="single" w:sz="4" w:space="0" w:color="000000"/>
              <w:bottom w:val="single" w:sz="4" w:space="0" w:color="000000"/>
              <w:right w:val="nil"/>
            </w:tcBorders>
            <w:hideMark/>
          </w:tcPr>
          <w:p w:rsidR="009936CA" w:rsidRDefault="009936CA">
            <w:pPr>
              <w:pStyle w:val="11"/>
              <w:spacing w:after="0"/>
              <w:jc w:val="center"/>
              <w:rPr>
                <w:sz w:val="22"/>
                <w:szCs w:val="22"/>
              </w:rPr>
            </w:pPr>
            <w:r>
              <w:rPr>
                <w:sz w:val="22"/>
                <w:szCs w:val="22"/>
              </w:rPr>
              <w:t>529,3</w:t>
            </w:r>
          </w:p>
        </w:tc>
        <w:tc>
          <w:tcPr>
            <w:tcW w:w="710" w:type="dxa"/>
            <w:tcBorders>
              <w:top w:val="single" w:sz="4" w:space="0" w:color="000000"/>
              <w:left w:val="single" w:sz="4" w:space="0" w:color="000000"/>
              <w:bottom w:val="single" w:sz="4" w:space="0" w:color="000000"/>
              <w:right w:val="nil"/>
            </w:tcBorders>
            <w:hideMark/>
          </w:tcPr>
          <w:p w:rsidR="009936CA" w:rsidRDefault="009936CA">
            <w:pPr>
              <w:pStyle w:val="11"/>
              <w:snapToGrid w:val="0"/>
              <w:spacing w:after="0"/>
              <w:jc w:val="center"/>
              <w:rPr>
                <w:sz w:val="22"/>
                <w:szCs w:val="22"/>
              </w:rPr>
            </w:pPr>
            <w:r>
              <w:rPr>
                <w:sz w:val="22"/>
                <w:szCs w:val="22"/>
              </w:rPr>
              <w:t>538</w:t>
            </w:r>
          </w:p>
        </w:tc>
        <w:tc>
          <w:tcPr>
            <w:tcW w:w="850" w:type="dxa"/>
            <w:tcBorders>
              <w:top w:val="single" w:sz="4" w:space="0" w:color="000000"/>
              <w:left w:val="single" w:sz="4" w:space="0" w:color="000000"/>
              <w:bottom w:val="single" w:sz="4" w:space="0" w:color="000000"/>
              <w:right w:val="nil"/>
            </w:tcBorders>
            <w:hideMark/>
          </w:tcPr>
          <w:p w:rsidR="009936CA" w:rsidRDefault="009936CA">
            <w:pPr>
              <w:pStyle w:val="11"/>
              <w:snapToGrid w:val="0"/>
              <w:spacing w:after="0"/>
              <w:jc w:val="center"/>
              <w:rPr>
                <w:sz w:val="22"/>
                <w:szCs w:val="22"/>
              </w:rPr>
            </w:pPr>
            <w:r>
              <w:rPr>
                <w:sz w:val="22"/>
                <w:szCs w:val="22"/>
              </w:rPr>
              <w:t>538</w:t>
            </w:r>
          </w:p>
        </w:tc>
        <w:tc>
          <w:tcPr>
            <w:tcW w:w="2126" w:type="dxa"/>
            <w:vMerge w:val="restart"/>
            <w:tcBorders>
              <w:top w:val="single" w:sz="4" w:space="0" w:color="000000"/>
              <w:left w:val="single" w:sz="4" w:space="0" w:color="000000"/>
              <w:bottom w:val="single" w:sz="4" w:space="0" w:color="000000"/>
              <w:right w:val="nil"/>
            </w:tcBorders>
          </w:tcPr>
          <w:p w:rsidR="009936CA" w:rsidRDefault="009936CA">
            <w:pPr>
              <w:pStyle w:val="11"/>
              <w:snapToGrid w:val="0"/>
              <w:spacing w:after="0"/>
              <w:jc w:val="both"/>
              <w:rPr>
                <w:sz w:val="22"/>
                <w:szCs w:val="22"/>
              </w:rPr>
            </w:pPr>
            <w:r>
              <w:rPr>
                <w:sz w:val="22"/>
                <w:szCs w:val="22"/>
              </w:rPr>
              <w:t>Увеличение количества субъектов малого и среднего предпринимательства. Увеличение доли участия субъектов малого и среднего предпринимательства в общем обороте хозяйствующих субъектов Северского района</w:t>
            </w:r>
          </w:p>
          <w:p w:rsidR="009936CA" w:rsidRDefault="009936CA">
            <w:pPr>
              <w:pStyle w:val="11"/>
              <w:snapToGrid w:val="0"/>
              <w:spacing w:after="0"/>
              <w:jc w:val="both"/>
              <w:rPr>
                <w:sz w:val="22"/>
                <w:szCs w:val="22"/>
              </w:rPr>
            </w:pPr>
          </w:p>
          <w:p w:rsidR="009936CA" w:rsidRDefault="009936CA">
            <w:pPr>
              <w:pStyle w:val="11"/>
              <w:snapToGrid w:val="0"/>
              <w:spacing w:after="0"/>
              <w:jc w:val="both"/>
              <w:rPr>
                <w:sz w:val="22"/>
                <w:szCs w:val="22"/>
              </w:rPr>
            </w:pPr>
          </w:p>
        </w:tc>
        <w:tc>
          <w:tcPr>
            <w:tcW w:w="2126" w:type="dxa"/>
            <w:vMerge w:val="restart"/>
            <w:tcBorders>
              <w:top w:val="single" w:sz="4" w:space="0" w:color="000000"/>
              <w:left w:val="single" w:sz="4" w:space="0" w:color="000000"/>
              <w:bottom w:val="single" w:sz="4" w:space="0" w:color="000000"/>
              <w:right w:val="single" w:sz="4" w:space="0" w:color="000000"/>
            </w:tcBorders>
            <w:hideMark/>
          </w:tcPr>
          <w:p w:rsidR="009936CA" w:rsidRDefault="009936CA">
            <w:pPr>
              <w:pStyle w:val="11"/>
              <w:spacing w:after="0"/>
            </w:pPr>
            <w:r>
              <w:rPr>
                <w:sz w:val="22"/>
                <w:szCs w:val="22"/>
              </w:rPr>
              <w:t>Управление по развитию малого бизнеса и потребительской сферы</w:t>
            </w:r>
          </w:p>
        </w:tc>
      </w:tr>
      <w:tr w:rsidR="009936CA" w:rsidTr="009936CA">
        <w:trPr>
          <w:gridAfter w:val="1"/>
          <w:wAfter w:w="2126" w:type="dxa"/>
          <w:trHeight w:val="838"/>
        </w:trPr>
        <w:tc>
          <w:tcPr>
            <w:tcW w:w="300" w:type="dxa"/>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spacing w:after="0" w:line="240" w:lineRule="auto"/>
              <w:rPr>
                <w:kern w:val="2"/>
              </w:rPr>
            </w:pPr>
          </w:p>
        </w:tc>
        <w:tc>
          <w:tcPr>
            <w:tcW w:w="300" w:type="dxa"/>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spacing w:after="0" w:line="240" w:lineRule="auto"/>
              <w:rPr>
                <w:rFonts w:ascii="Times New Roman" w:hAnsi="Times New Roman" w:cs="Times New Roman"/>
                <w:kern w:val="2"/>
              </w:rPr>
            </w:pPr>
          </w:p>
        </w:tc>
        <w:tc>
          <w:tcPr>
            <w:tcW w:w="1140" w:type="dxa"/>
            <w:tcBorders>
              <w:top w:val="single" w:sz="4" w:space="0" w:color="000000"/>
              <w:left w:val="single" w:sz="4" w:space="0" w:color="000000"/>
              <w:bottom w:val="single" w:sz="4" w:space="0" w:color="000000"/>
              <w:right w:val="nil"/>
            </w:tcBorders>
            <w:hideMark/>
          </w:tcPr>
          <w:p w:rsidR="009936CA" w:rsidRDefault="009936CA">
            <w:pPr>
              <w:pStyle w:val="11"/>
              <w:spacing w:after="0"/>
              <w:rPr>
                <w:sz w:val="22"/>
                <w:szCs w:val="22"/>
              </w:rPr>
            </w:pPr>
            <w:r>
              <w:rPr>
                <w:sz w:val="22"/>
                <w:szCs w:val="22"/>
              </w:rPr>
              <w:t>К.б</w:t>
            </w:r>
          </w:p>
        </w:tc>
        <w:tc>
          <w:tcPr>
            <w:tcW w:w="1128" w:type="dxa"/>
            <w:tcBorders>
              <w:top w:val="single" w:sz="4" w:space="0" w:color="000000"/>
              <w:left w:val="single" w:sz="4" w:space="0" w:color="000000"/>
              <w:bottom w:val="single" w:sz="4" w:space="0" w:color="000000"/>
              <w:right w:val="nil"/>
            </w:tcBorders>
            <w:hideMark/>
          </w:tcPr>
          <w:p w:rsidR="009936CA" w:rsidRDefault="009936CA">
            <w:pPr>
              <w:pStyle w:val="11"/>
              <w:spacing w:after="0"/>
              <w:jc w:val="center"/>
              <w:rPr>
                <w:sz w:val="22"/>
                <w:szCs w:val="22"/>
              </w:rPr>
            </w:pPr>
            <w:r>
              <w:rPr>
                <w:sz w:val="22"/>
                <w:szCs w:val="22"/>
              </w:rPr>
              <w:t>0</w:t>
            </w:r>
          </w:p>
        </w:tc>
        <w:tc>
          <w:tcPr>
            <w:tcW w:w="715" w:type="dxa"/>
            <w:tcBorders>
              <w:top w:val="single" w:sz="4" w:space="0" w:color="000000"/>
              <w:left w:val="single" w:sz="4" w:space="0" w:color="000000"/>
              <w:bottom w:val="single" w:sz="4" w:space="0" w:color="000000"/>
              <w:right w:val="nil"/>
            </w:tcBorders>
            <w:hideMark/>
          </w:tcPr>
          <w:p w:rsidR="009936CA" w:rsidRDefault="009936CA">
            <w:pPr>
              <w:pStyle w:val="11"/>
              <w:spacing w:after="0"/>
              <w:jc w:val="center"/>
              <w:rPr>
                <w:sz w:val="22"/>
                <w:szCs w:val="22"/>
              </w:rPr>
            </w:pPr>
            <w:r>
              <w:rPr>
                <w:sz w:val="22"/>
                <w:szCs w:val="22"/>
              </w:rPr>
              <w:t>0</w:t>
            </w:r>
          </w:p>
        </w:tc>
        <w:tc>
          <w:tcPr>
            <w:tcW w:w="703" w:type="dxa"/>
            <w:tcBorders>
              <w:top w:val="single" w:sz="4" w:space="0" w:color="000000"/>
              <w:left w:val="single" w:sz="4" w:space="0" w:color="000000"/>
              <w:bottom w:val="single" w:sz="4" w:space="0" w:color="000000"/>
              <w:right w:val="nil"/>
            </w:tcBorders>
            <w:hideMark/>
          </w:tcPr>
          <w:p w:rsidR="009936CA" w:rsidRDefault="009936CA">
            <w:pPr>
              <w:pStyle w:val="11"/>
              <w:spacing w:after="0"/>
              <w:jc w:val="center"/>
              <w:rPr>
                <w:sz w:val="22"/>
                <w:szCs w:val="22"/>
              </w:rPr>
            </w:pPr>
            <w:r>
              <w:rPr>
                <w:sz w:val="22"/>
                <w:szCs w:val="22"/>
              </w:rPr>
              <w:t>0</w:t>
            </w:r>
          </w:p>
        </w:tc>
        <w:tc>
          <w:tcPr>
            <w:tcW w:w="712" w:type="dxa"/>
            <w:gridSpan w:val="2"/>
            <w:tcBorders>
              <w:top w:val="single" w:sz="4" w:space="0" w:color="000000"/>
              <w:left w:val="single" w:sz="4" w:space="0" w:color="000000"/>
              <w:bottom w:val="single" w:sz="4" w:space="0" w:color="000000"/>
              <w:right w:val="nil"/>
            </w:tcBorders>
            <w:hideMark/>
          </w:tcPr>
          <w:p w:rsidR="009936CA" w:rsidRDefault="009936CA">
            <w:pPr>
              <w:pStyle w:val="11"/>
              <w:spacing w:after="0"/>
              <w:jc w:val="center"/>
              <w:rPr>
                <w:sz w:val="22"/>
                <w:szCs w:val="22"/>
              </w:rPr>
            </w:pPr>
            <w:r>
              <w:rPr>
                <w:sz w:val="22"/>
                <w:szCs w:val="22"/>
              </w:rPr>
              <w:t>0</w:t>
            </w:r>
          </w:p>
        </w:tc>
        <w:tc>
          <w:tcPr>
            <w:tcW w:w="711" w:type="dxa"/>
            <w:tcBorders>
              <w:top w:val="single" w:sz="4" w:space="0" w:color="000000"/>
              <w:left w:val="single" w:sz="4" w:space="0" w:color="000000"/>
              <w:bottom w:val="single" w:sz="4" w:space="0" w:color="000000"/>
              <w:right w:val="nil"/>
            </w:tcBorders>
            <w:hideMark/>
          </w:tcPr>
          <w:p w:rsidR="009936CA" w:rsidRDefault="009936CA">
            <w:pPr>
              <w:pStyle w:val="11"/>
              <w:spacing w:after="0"/>
              <w:jc w:val="center"/>
              <w:rPr>
                <w:sz w:val="22"/>
                <w:szCs w:val="22"/>
              </w:rPr>
            </w:pPr>
            <w:r>
              <w:rPr>
                <w:sz w:val="22"/>
                <w:szCs w:val="22"/>
              </w:rPr>
              <w:t>0</w:t>
            </w:r>
          </w:p>
        </w:tc>
        <w:tc>
          <w:tcPr>
            <w:tcW w:w="710" w:type="dxa"/>
            <w:tcBorders>
              <w:top w:val="single" w:sz="4" w:space="0" w:color="000000"/>
              <w:left w:val="single" w:sz="4" w:space="0" w:color="000000"/>
              <w:bottom w:val="single" w:sz="4" w:space="0" w:color="000000"/>
              <w:right w:val="nil"/>
            </w:tcBorders>
            <w:hideMark/>
          </w:tcPr>
          <w:p w:rsidR="009936CA" w:rsidRDefault="009936CA">
            <w:pPr>
              <w:pStyle w:val="11"/>
              <w:snapToGrid w:val="0"/>
              <w:spacing w:after="0"/>
              <w:jc w:val="both"/>
              <w:rPr>
                <w:sz w:val="22"/>
                <w:szCs w:val="22"/>
              </w:rPr>
            </w:pPr>
            <w:r>
              <w:rPr>
                <w:sz w:val="22"/>
                <w:szCs w:val="22"/>
              </w:rPr>
              <w:t>0</w:t>
            </w:r>
          </w:p>
        </w:tc>
        <w:tc>
          <w:tcPr>
            <w:tcW w:w="850" w:type="dxa"/>
            <w:tcBorders>
              <w:top w:val="single" w:sz="4" w:space="0" w:color="000000"/>
              <w:left w:val="single" w:sz="4" w:space="0" w:color="000000"/>
              <w:bottom w:val="single" w:sz="4" w:space="0" w:color="000000"/>
              <w:right w:val="nil"/>
            </w:tcBorders>
            <w:hideMark/>
          </w:tcPr>
          <w:p w:rsidR="009936CA" w:rsidRDefault="009936CA">
            <w:pPr>
              <w:pStyle w:val="11"/>
              <w:snapToGrid w:val="0"/>
              <w:spacing w:after="0"/>
              <w:jc w:val="both"/>
              <w:rPr>
                <w:sz w:val="22"/>
                <w:szCs w:val="22"/>
              </w:rPr>
            </w:pPr>
            <w:r>
              <w:rPr>
                <w:sz w:val="22"/>
                <w:szCs w:val="22"/>
              </w:rPr>
              <w:t>0</w:t>
            </w:r>
          </w:p>
        </w:tc>
        <w:tc>
          <w:tcPr>
            <w:tcW w:w="300" w:type="dxa"/>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spacing w:after="0" w:line="240" w:lineRule="auto"/>
              <w:rPr>
                <w:rFonts w:ascii="Times New Roman" w:hAnsi="Times New Roman" w:cs="Times New Roman"/>
                <w:kern w:val="2"/>
              </w:rPr>
            </w:pPr>
          </w:p>
        </w:tc>
        <w:tc>
          <w:tcPr>
            <w:tcW w:w="2426" w:type="dxa"/>
            <w:vMerge/>
            <w:tcBorders>
              <w:top w:val="single" w:sz="4" w:space="0" w:color="000000"/>
              <w:left w:val="single" w:sz="4" w:space="0" w:color="000000"/>
              <w:bottom w:val="single" w:sz="4" w:space="0" w:color="000000"/>
              <w:right w:val="single" w:sz="4" w:space="0" w:color="000000"/>
            </w:tcBorders>
            <w:vAlign w:val="center"/>
            <w:hideMark/>
          </w:tcPr>
          <w:p w:rsidR="009936CA" w:rsidRDefault="009936CA">
            <w:pPr>
              <w:suppressAutoHyphens w:val="0"/>
              <w:spacing w:after="0" w:line="240" w:lineRule="auto"/>
              <w:rPr>
                <w:rFonts w:ascii="Times New Roman" w:hAnsi="Times New Roman" w:cs="Times New Roman"/>
                <w:kern w:val="2"/>
                <w:sz w:val="24"/>
                <w:szCs w:val="24"/>
              </w:rPr>
            </w:pPr>
          </w:p>
        </w:tc>
      </w:tr>
      <w:tr w:rsidR="009936CA" w:rsidTr="009936CA">
        <w:trPr>
          <w:gridAfter w:val="1"/>
          <w:wAfter w:w="2126" w:type="dxa"/>
          <w:trHeight w:val="420"/>
        </w:trPr>
        <w:tc>
          <w:tcPr>
            <w:tcW w:w="567" w:type="dxa"/>
            <w:tcBorders>
              <w:top w:val="single" w:sz="4" w:space="0" w:color="000000"/>
              <w:left w:val="single" w:sz="4" w:space="0" w:color="000000"/>
              <w:bottom w:val="nil"/>
              <w:right w:val="nil"/>
            </w:tcBorders>
            <w:hideMark/>
          </w:tcPr>
          <w:p w:rsidR="009936CA" w:rsidRDefault="009936CA">
            <w:pPr>
              <w:pStyle w:val="11"/>
              <w:spacing w:after="0"/>
              <w:jc w:val="center"/>
              <w:rPr>
                <w:bCs/>
                <w:sz w:val="22"/>
                <w:szCs w:val="22"/>
              </w:rPr>
            </w:pPr>
            <w:r>
              <w:rPr>
                <w:sz w:val="22"/>
                <w:szCs w:val="22"/>
              </w:rPr>
              <w:t>1</w:t>
            </w:r>
          </w:p>
        </w:tc>
        <w:tc>
          <w:tcPr>
            <w:tcW w:w="2971" w:type="dxa"/>
            <w:tcBorders>
              <w:top w:val="single" w:sz="4" w:space="0" w:color="000000"/>
              <w:left w:val="single" w:sz="4" w:space="0" w:color="000000"/>
              <w:bottom w:val="nil"/>
              <w:right w:val="nil"/>
            </w:tcBorders>
            <w:hideMark/>
          </w:tcPr>
          <w:p w:rsidR="009936CA" w:rsidRDefault="009936CA">
            <w:pPr>
              <w:pStyle w:val="11"/>
              <w:spacing w:after="0"/>
              <w:jc w:val="center"/>
              <w:rPr>
                <w:sz w:val="22"/>
                <w:szCs w:val="22"/>
              </w:rPr>
            </w:pPr>
            <w:r>
              <w:rPr>
                <w:bCs/>
                <w:sz w:val="22"/>
                <w:szCs w:val="22"/>
              </w:rPr>
              <w:t>2</w:t>
            </w:r>
          </w:p>
        </w:tc>
        <w:tc>
          <w:tcPr>
            <w:tcW w:w="1140" w:type="dxa"/>
            <w:tcBorders>
              <w:top w:val="single" w:sz="4" w:space="0" w:color="000000"/>
              <w:left w:val="single" w:sz="4" w:space="0" w:color="000000"/>
              <w:bottom w:val="nil"/>
              <w:right w:val="nil"/>
            </w:tcBorders>
            <w:hideMark/>
          </w:tcPr>
          <w:p w:rsidR="009936CA" w:rsidRDefault="009936CA">
            <w:pPr>
              <w:pStyle w:val="11"/>
              <w:spacing w:after="0"/>
              <w:jc w:val="center"/>
              <w:rPr>
                <w:sz w:val="22"/>
                <w:szCs w:val="22"/>
              </w:rPr>
            </w:pPr>
            <w:r>
              <w:rPr>
                <w:sz w:val="22"/>
                <w:szCs w:val="22"/>
              </w:rPr>
              <w:t>3</w:t>
            </w:r>
          </w:p>
        </w:tc>
        <w:tc>
          <w:tcPr>
            <w:tcW w:w="1128" w:type="dxa"/>
            <w:tcBorders>
              <w:top w:val="single" w:sz="4" w:space="0" w:color="000000"/>
              <w:left w:val="single" w:sz="4" w:space="0" w:color="000000"/>
              <w:bottom w:val="nil"/>
              <w:right w:val="nil"/>
            </w:tcBorders>
            <w:hideMark/>
          </w:tcPr>
          <w:p w:rsidR="009936CA" w:rsidRDefault="009936CA">
            <w:pPr>
              <w:pStyle w:val="11"/>
              <w:spacing w:after="0"/>
              <w:jc w:val="center"/>
              <w:rPr>
                <w:sz w:val="22"/>
                <w:szCs w:val="22"/>
              </w:rPr>
            </w:pPr>
            <w:r>
              <w:rPr>
                <w:sz w:val="22"/>
                <w:szCs w:val="22"/>
              </w:rPr>
              <w:t>4</w:t>
            </w:r>
          </w:p>
        </w:tc>
        <w:tc>
          <w:tcPr>
            <w:tcW w:w="715" w:type="dxa"/>
            <w:tcBorders>
              <w:top w:val="single" w:sz="4" w:space="0" w:color="000000"/>
              <w:left w:val="single" w:sz="4" w:space="0" w:color="000000"/>
              <w:bottom w:val="nil"/>
              <w:right w:val="nil"/>
            </w:tcBorders>
            <w:hideMark/>
          </w:tcPr>
          <w:p w:rsidR="009936CA" w:rsidRDefault="009936CA">
            <w:pPr>
              <w:pStyle w:val="11"/>
              <w:spacing w:after="0"/>
              <w:jc w:val="center"/>
              <w:rPr>
                <w:sz w:val="22"/>
                <w:szCs w:val="22"/>
              </w:rPr>
            </w:pPr>
            <w:r>
              <w:rPr>
                <w:sz w:val="22"/>
                <w:szCs w:val="22"/>
              </w:rPr>
              <w:t>5</w:t>
            </w:r>
          </w:p>
        </w:tc>
        <w:tc>
          <w:tcPr>
            <w:tcW w:w="703" w:type="dxa"/>
            <w:tcBorders>
              <w:top w:val="single" w:sz="4" w:space="0" w:color="000000"/>
              <w:left w:val="single" w:sz="4" w:space="0" w:color="000000"/>
              <w:bottom w:val="nil"/>
              <w:right w:val="nil"/>
            </w:tcBorders>
            <w:hideMark/>
          </w:tcPr>
          <w:p w:rsidR="009936CA" w:rsidRDefault="009936CA">
            <w:pPr>
              <w:pStyle w:val="11"/>
              <w:spacing w:after="0"/>
              <w:jc w:val="center"/>
              <w:rPr>
                <w:sz w:val="22"/>
                <w:szCs w:val="22"/>
              </w:rPr>
            </w:pPr>
            <w:r>
              <w:rPr>
                <w:sz w:val="22"/>
                <w:szCs w:val="22"/>
              </w:rPr>
              <w:t>6</w:t>
            </w:r>
          </w:p>
        </w:tc>
        <w:tc>
          <w:tcPr>
            <w:tcW w:w="712" w:type="dxa"/>
            <w:gridSpan w:val="2"/>
            <w:tcBorders>
              <w:top w:val="single" w:sz="4" w:space="0" w:color="000000"/>
              <w:left w:val="single" w:sz="4" w:space="0" w:color="000000"/>
              <w:bottom w:val="nil"/>
              <w:right w:val="nil"/>
            </w:tcBorders>
            <w:hideMark/>
          </w:tcPr>
          <w:p w:rsidR="009936CA" w:rsidRDefault="009936CA">
            <w:pPr>
              <w:pStyle w:val="11"/>
              <w:spacing w:after="0"/>
              <w:jc w:val="center"/>
              <w:rPr>
                <w:sz w:val="22"/>
                <w:szCs w:val="22"/>
              </w:rPr>
            </w:pPr>
            <w:r>
              <w:rPr>
                <w:sz w:val="22"/>
                <w:szCs w:val="22"/>
              </w:rPr>
              <w:t>7</w:t>
            </w:r>
          </w:p>
        </w:tc>
        <w:tc>
          <w:tcPr>
            <w:tcW w:w="711" w:type="dxa"/>
            <w:tcBorders>
              <w:top w:val="single" w:sz="4" w:space="0" w:color="000000"/>
              <w:left w:val="single" w:sz="4" w:space="0" w:color="000000"/>
              <w:bottom w:val="nil"/>
              <w:right w:val="nil"/>
            </w:tcBorders>
            <w:hideMark/>
          </w:tcPr>
          <w:p w:rsidR="009936CA" w:rsidRDefault="009936CA">
            <w:pPr>
              <w:pStyle w:val="11"/>
              <w:spacing w:after="0"/>
              <w:jc w:val="center"/>
              <w:rPr>
                <w:sz w:val="22"/>
                <w:szCs w:val="22"/>
              </w:rPr>
            </w:pPr>
            <w:r>
              <w:rPr>
                <w:sz w:val="22"/>
                <w:szCs w:val="22"/>
              </w:rPr>
              <w:t>8</w:t>
            </w:r>
          </w:p>
        </w:tc>
        <w:tc>
          <w:tcPr>
            <w:tcW w:w="710" w:type="dxa"/>
            <w:tcBorders>
              <w:top w:val="single" w:sz="4" w:space="0" w:color="000000"/>
              <w:left w:val="single" w:sz="4" w:space="0" w:color="000000"/>
              <w:bottom w:val="nil"/>
              <w:right w:val="nil"/>
            </w:tcBorders>
            <w:hideMark/>
          </w:tcPr>
          <w:p w:rsidR="009936CA" w:rsidRDefault="009936CA">
            <w:pPr>
              <w:pStyle w:val="11"/>
              <w:snapToGrid w:val="0"/>
              <w:spacing w:after="0"/>
              <w:jc w:val="center"/>
              <w:rPr>
                <w:sz w:val="22"/>
                <w:szCs w:val="22"/>
              </w:rPr>
            </w:pPr>
            <w:r>
              <w:rPr>
                <w:sz w:val="22"/>
                <w:szCs w:val="22"/>
              </w:rPr>
              <w:t>9</w:t>
            </w:r>
          </w:p>
        </w:tc>
        <w:tc>
          <w:tcPr>
            <w:tcW w:w="850" w:type="dxa"/>
            <w:tcBorders>
              <w:top w:val="single" w:sz="4" w:space="0" w:color="000000"/>
              <w:left w:val="single" w:sz="4" w:space="0" w:color="000000"/>
              <w:bottom w:val="nil"/>
              <w:right w:val="nil"/>
            </w:tcBorders>
            <w:hideMark/>
          </w:tcPr>
          <w:p w:rsidR="009936CA" w:rsidRDefault="009936CA">
            <w:pPr>
              <w:pStyle w:val="11"/>
              <w:snapToGrid w:val="0"/>
              <w:spacing w:after="0"/>
              <w:jc w:val="center"/>
              <w:rPr>
                <w:sz w:val="22"/>
                <w:szCs w:val="22"/>
              </w:rPr>
            </w:pPr>
            <w:r>
              <w:rPr>
                <w:sz w:val="22"/>
                <w:szCs w:val="22"/>
              </w:rPr>
              <w:t>10</w:t>
            </w:r>
          </w:p>
        </w:tc>
        <w:tc>
          <w:tcPr>
            <w:tcW w:w="2126" w:type="dxa"/>
            <w:tcBorders>
              <w:top w:val="single" w:sz="4" w:space="0" w:color="000000"/>
              <w:left w:val="single" w:sz="4" w:space="0" w:color="000000"/>
              <w:bottom w:val="nil"/>
              <w:right w:val="nil"/>
            </w:tcBorders>
            <w:hideMark/>
          </w:tcPr>
          <w:p w:rsidR="009936CA" w:rsidRDefault="009936CA">
            <w:pPr>
              <w:pStyle w:val="11"/>
              <w:snapToGrid w:val="0"/>
              <w:spacing w:after="0"/>
              <w:jc w:val="center"/>
              <w:rPr>
                <w:sz w:val="22"/>
                <w:szCs w:val="22"/>
              </w:rPr>
            </w:pPr>
            <w:r>
              <w:rPr>
                <w:sz w:val="22"/>
                <w:szCs w:val="22"/>
              </w:rPr>
              <w:t>11</w:t>
            </w:r>
          </w:p>
        </w:tc>
        <w:tc>
          <w:tcPr>
            <w:tcW w:w="2126" w:type="dxa"/>
            <w:tcBorders>
              <w:top w:val="single" w:sz="4" w:space="0" w:color="000000"/>
              <w:left w:val="single" w:sz="4" w:space="0" w:color="000000"/>
              <w:bottom w:val="nil"/>
              <w:right w:val="single" w:sz="4" w:space="0" w:color="000000"/>
            </w:tcBorders>
            <w:hideMark/>
          </w:tcPr>
          <w:p w:rsidR="009936CA" w:rsidRDefault="009936CA">
            <w:pPr>
              <w:pStyle w:val="11"/>
              <w:spacing w:after="0"/>
              <w:jc w:val="center"/>
            </w:pPr>
            <w:r>
              <w:rPr>
                <w:sz w:val="22"/>
                <w:szCs w:val="22"/>
              </w:rPr>
              <w:t>12</w:t>
            </w:r>
          </w:p>
        </w:tc>
      </w:tr>
      <w:tr w:rsidR="009936CA" w:rsidTr="009936CA">
        <w:trPr>
          <w:gridAfter w:val="1"/>
          <w:wAfter w:w="2126" w:type="dxa"/>
          <w:trHeight w:val="1155"/>
        </w:trPr>
        <w:tc>
          <w:tcPr>
            <w:tcW w:w="567" w:type="dxa"/>
            <w:vMerge w:val="restart"/>
            <w:tcBorders>
              <w:top w:val="single" w:sz="4" w:space="0" w:color="000000"/>
              <w:left w:val="single" w:sz="4" w:space="0" w:color="000000"/>
              <w:bottom w:val="single" w:sz="4" w:space="0" w:color="000000"/>
              <w:right w:val="nil"/>
            </w:tcBorders>
            <w:hideMark/>
          </w:tcPr>
          <w:p w:rsidR="009936CA" w:rsidRDefault="009936CA">
            <w:pPr>
              <w:pStyle w:val="11"/>
              <w:spacing w:after="0"/>
              <w:rPr>
                <w:sz w:val="22"/>
                <w:szCs w:val="22"/>
              </w:rPr>
            </w:pPr>
            <w:r>
              <w:rPr>
                <w:sz w:val="22"/>
                <w:szCs w:val="22"/>
              </w:rPr>
              <w:lastRenderedPageBreak/>
              <w:t>6.2</w:t>
            </w:r>
          </w:p>
        </w:tc>
        <w:tc>
          <w:tcPr>
            <w:tcW w:w="2971" w:type="dxa"/>
            <w:vMerge w:val="restart"/>
            <w:tcBorders>
              <w:top w:val="single" w:sz="4" w:space="0" w:color="000000"/>
              <w:left w:val="single" w:sz="4" w:space="0" w:color="000000"/>
              <w:bottom w:val="single" w:sz="4" w:space="0" w:color="000000"/>
              <w:right w:val="nil"/>
            </w:tcBorders>
            <w:hideMark/>
          </w:tcPr>
          <w:p w:rsidR="009936CA" w:rsidRDefault="009936CA">
            <w:pPr>
              <w:pStyle w:val="11"/>
              <w:spacing w:after="0"/>
              <w:rPr>
                <w:sz w:val="22"/>
                <w:szCs w:val="22"/>
              </w:rPr>
            </w:pPr>
            <w:r>
              <w:rPr>
                <w:sz w:val="22"/>
                <w:szCs w:val="22"/>
              </w:rPr>
              <w:t xml:space="preserve">Субсидии предприятиям пассажирского транспорта, в целях возмещения части затрат на выполнение работ </w:t>
            </w:r>
          </w:p>
          <w:p w:rsidR="009936CA" w:rsidRDefault="009936CA">
            <w:pPr>
              <w:pStyle w:val="11"/>
              <w:spacing w:after="0"/>
              <w:rPr>
                <w:sz w:val="22"/>
                <w:szCs w:val="22"/>
              </w:rPr>
            </w:pPr>
            <w:r>
              <w:rPr>
                <w:sz w:val="22"/>
                <w:szCs w:val="22"/>
              </w:rPr>
              <w:t>по осуществлению регулярных перевозок по регулируемым тарифам</w:t>
            </w:r>
          </w:p>
        </w:tc>
        <w:tc>
          <w:tcPr>
            <w:tcW w:w="1140" w:type="dxa"/>
            <w:tcBorders>
              <w:top w:val="single" w:sz="4" w:space="0" w:color="000000"/>
              <w:left w:val="single" w:sz="4" w:space="0" w:color="000000"/>
              <w:bottom w:val="single" w:sz="4" w:space="0" w:color="000000"/>
              <w:right w:val="nil"/>
            </w:tcBorders>
            <w:hideMark/>
          </w:tcPr>
          <w:p w:rsidR="009936CA" w:rsidRDefault="009936CA">
            <w:r>
              <w:rPr>
                <w:rFonts w:ascii="Times New Roman" w:hAnsi="Times New Roman" w:cs="Times New Roman"/>
              </w:rPr>
              <w:t>М.б</w:t>
            </w:r>
          </w:p>
        </w:tc>
        <w:tc>
          <w:tcPr>
            <w:tcW w:w="1128" w:type="dxa"/>
            <w:tcBorders>
              <w:top w:val="single" w:sz="4" w:space="0" w:color="000000"/>
              <w:left w:val="single" w:sz="4" w:space="0" w:color="000000"/>
              <w:bottom w:val="single" w:sz="4" w:space="0" w:color="000000"/>
              <w:right w:val="nil"/>
            </w:tcBorders>
            <w:hideMark/>
          </w:tcPr>
          <w:p w:rsidR="009936CA" w:rsidRDefault="009936CA">
            <w:pPr>
              <w:pStyle w:val="11"/>
              <w:spacing w:after="0"/>
              <w:jc w:val="center"/>
              <w:rPr>
                <w:sz w:val="22"/>
                <w:szCs w:val="22"/>
              </w:rPr>
            </w:pPr>
            <w:r>
              <w:rPr>
                <w:sz w:val="22"/>
                <w:szCs w:val="22"/>
              </w:rPr>
              <w:t>11181,4</w:t>
            </w:r>
          </w:p>
        </w:tc>
        <w:tc>
          <w:tcPr>
            <w:tcW w:w="715" w:type="dxa"/>
            <w:tcBorders>
              <w:top w:val="single" w:sz="4" w:space="0" w:color="000000"/>
              <w:left w:val="single" w:sz="4" w:space="0" w:color="000000"/>
              <w:bottom w:val="single" w:sz="4" w:space="0" w:color="000000"/>
              <w:right w:val="nil"/>
            </w:tcBorders>
            <w:hideMark/>
          </w:tcPr>
          <w:p w:rsidR="009936CA" w:rsidRDefault="009936CA">
            <w:pPr>
              <w:pStyle w:val="11"/>
              <w:spacing w:after="0"/>
              <w:jc w:val="center"/>
              <w:rPr>
                <w:sz w:val="22"/>
                <w:szCs w:val="22"/>
              </w:rPr>
            </w:pPr>
            <w:r>
              <w:rPr>
                <w:sz w:val="22"/>
                <w:szCs w:val="22"/>
              </w:rPr>
              <w:t>1246</w:t>
            </w:r>
          </w:p>
        </w:tc>
        <w:tc>
          <w:tcPr>
            <w:tcW w:w="703" w:type="dxa"/>
            <w:tcBorders>
              <w:top w:val="single" w:sz="4" w:space="0" w:color="000000"/>
              <w:left w:val="single" w:sz="4" w:space="0" w:color="000000"/>
              <w:bottom w:val="single" w:sz="4" w:space="0" w:color="000000"/>
              <w:right w:val="nil"/>
            </w:tcBorders>
            <w:hideMark/>
          </w:tcPr>
          <w:p w:rsidR="009936CA" w:rsidRDefault="009936CA">
            <w:pPr>
              <w:pStyle w:val="11"/>
              <w:spacing w:after="0"/>
              <w:jc w:val="center"/>
              <w:rPr>
                <w:sz w:val="22"/>
                <w:szCs w:val="22"/>
              </w:rPr>
            </w:pPr>
            <w:r>
              <w:rPr>
                <w:sz w:val="22"/>
                <w:szCs w:val="22"/>
              </w:rPr>
              <w:t>1283,4</w:t>
            </w:r>
          </w:p>
        </w:tc>
        <w:tc>
          <w:tcPr>
            <w:tcW w:w="712" w:type="dxa"/>
            <w:gridSpan w:val="2"/>
            <w:tcBorders>
              <w:top w:val="single" w:sz="4" w:space="0" w:color="000000"/>
              <w:left w:val="single" w:sz="4" w:space="0" w:color="000000"/>
              <w:bottom w:val="single" w:sz="4" w:space="0" w:color="000000"/>
              <w:right w:val="nil"/>
            </w:tcBorders>
            <w:hideMark/>
          </w:tcPr>
          <w:p w:rsidR="009936CA" w:rsidRDefault="009936CA">
            <w:pPr>
              <w:pStyle w:val="11"/>
              <w:spacing w:after="0"/>
              <w:jc w:val="center"/>
              <w:rPr>
                <w:sz w:val="22"/>
                <w:szCs w:val="22"/>
              </w:rPr>
            </w:pPr>
            <w:r>
              <w:rPr>
                <w:sz w:val="22"/>
                <w:szCs w:val="22"/>
              </w:rPr>
              <w:t>1531</w:t>
            </w:r>
          </w:p>
        </w:tc>
        <w:tc>
          <w:tcPr>
            <w:tcW w:w="711" w:type="dxa"/>
            <w:tcBorders>
              <w:top w:val="single" w:sz="4" w:space="0" w:color="000000"/>
              <w:left w:val="single" w:sz="4" w:space="0" w:color="000000"/>
              <w:bottom w:val="single" w:sz="4" w:space="0" w:color="000000"/>
              <w:right w:val="nil"/>
            </w:tcBorders>
            <w:hideMark/>
          </w:tcPr>
          <w:p w:rsidR="009936CA" w:rsidRDefault="009936CA">
            <w:pPr>
              <w:pStyle w:val="11"/>
              <w:spacing w:after="0"/>
              <w:jc w:val="center"/>
              <w:rPr>
                <w:sz w:val="22"/>
                <w:szCs w:val="22"/>
              </w:rPr>
            </w:pPr>
            <w:r>
              <w:rPr>
                <w:sz w:val="22"/>
                <w:szCs w:val="22"/>
              </w:rPr>
              <w:t>2130</w:t>
            </w:r>
          </w:p>
        </w:tc>
        <w:tc>
          <w:tcPr>
            <w:tcW w:w="710" w:type="dxa"/>
            <w:tcBorders>
              <w:top w:val="single" w:sz="4" w:space="0" w:color="000000"/>
              <w:left w:val="single" w:sz="4" w:space="0" w:color="000000"/>
              <w:bottom w:val="single" w:sz="4" w:space="0" w:color="000000"/>
              <w:right w:val="nil"/>
            </w:tcBorders>
            <w:hideMark/>
          </w:tcPr>
          <w:p w:rsidR="009936CA" w:rsidRDefault="009936CA">
            <w:pPr>
              <w:pStyle w:val="11"/>
              <w:snapToGrid w:val="0"/>
              <w:spacing w:after="0"/>
              <w:jc w:val="center"/>
              <w:rPr>
                <w:sz w:val="22"/>
                <w:szCs w:val="22"/>
              </w:rPr>
            </w:pPr>
            <w:r>
              <w:rPr>
                <w:sz w:val="22"/>
                <w:szCs w:val="22"/>
              </w:rPr>
              <w:t>2343</w:t>
            </w:r>
          </w:p>
        </w:tc>
        <w:tc>
          <w:tcPr>
            <w:tcW w:w="850" w:type="dxa"/>
            <w:tcBorders>
              <w:top w:val="single" w:sz="4" w:space="0" w:color="000000"/>
              <w:left w:val="single" w:sz="4" w:space="0" w:color="000000"/>
              <w:bottom w:val="single" w:sz="4" w:space="0" w:color="000000"/>
              <w:right w:val="nil"/>
            </w:tcBorders>
            <w:hideMark/>
          </w:tcPr>
          <w:p w:rsidR="009936CA" w:rsidRDefault="009936CA">
            <w:pPr>
              <w:pStyle w:val="11"/>
              <w:snapToGrid w:val="0"/>
              <w:spacing w:after="0"/>
              <w:jc w:val="both"/>
              <w:rPr>
                <w:sz w:val="22"/>
                <w:szCs w:val="22"/>
              </w:rPr>
            </w:pPr>
            <w:r>
              <w:rPr>
                <w:sz w:val="22"/>
                <w:szCs w:val="22"/>
              </w:rPr>
              <w:t>2648</w:t>
            </w:r>
          </w:p>
        </w:tc>
        <w:tc>
          <w:tcPr>
            <w:tcW w:w="2126" w:type="dxa"/>
            <w:vMerge w:val="restart"/>
            <w:tcBorders>
              <w:top w:val="single" w:sz="4" w:space="0" w:color="000000"/>
              <w:left w:val="single" w:sz="4" w:space="0" w:color="000000"/>
              <w:bottom w:val="single" w:sz="4" w:space="0" w:color="000000"/>
              <w:right w:val="nil"/>
            </w:tcBorders>
            <w:hideMark/>
          </w:tcPr>
          <w:p w:rsidR="009936CA" w:rsidRDefault="009936CA">
            <w:pPr>
              <w:pStyle w:val="11"/>
              <w:snapToGrid w:val="0"/>
              <w:spacing w:after="0"/>
              <w:jc w:val="both"/>
              <w:rPr>
                <w:sz w:val="22"/>
                <w:szCs w:val="22"/>
              </w:rPr>
            </w:pPr>
            <w:r>
              <w:rPr>
                <w:sz w:val="22"/>
                <w:szCs w:val="22"/>
              </w:rPr>
              <w:t xml:space="preserve">Увеличение количества субъектов малого и среднего </w:t>
            </w:r>
          </w:p>
          <w:p w:rsidR="009936CA" w:rsidRDefault="009936CA">
            <w:pPr>
              <w:pStyle w:val="11"/>
              <w:snapToGrid w:val="0"/>
              <w:spacing w:after="0"/>
              <w:jc w:val="both"/>
              <w:rPr>
                <w:sz w:val="22"/>
                <w:szCs w:val="22"/>
              </w:rPr>
            </w:pPr>
            <w:r>
              <w:rPr>
                <w:sz w:val="22"/>
                <w:szCs w:val="22"/>
              </w:rPr>
              <w:t>предпринимательства. Увеличение доли участия субъектов малого и среднего предпринимательства в общем обороте хозяйствующих субъектов Северского района</w:t>
            </w:r>
          </w:p>
        </w:tc>
        <w:tc>
          <w:tcPr>
            <w:tcW w:w="2126" w:type="dxa"/>
            <w:vMerge w:val="restart"/>
            <w:tcBorders>
              <w:top w:val="single" w:sz="4" w:space="0" w:color="000000"/>
              <w:left w:val="single" w:sz="4" w:space="0" w:color="000000"/>
              <w:bottom w:val="single" w:sz="4" w:space="0" w:color="000000"/>
              <w:right w:val="single" w:sz="4" w:space="0" w:color="000000"/>
            </w:tcBorders>
            <w:hideMark/>
          </w:tcPr>
          <w:p w:rsidR="009936CA" w:rsidRDefault="009936CA">
            <w:pPr>
              <w:pStyle w:val="11"/>
              <w:spacing w:after="0"/>
            </w:pPr>
            <w:r>
              <w:rPr>
                <w:sz w:val="22"/>
                <w:szCs w:val="22"/>
              </w:rPr>
              <w:t xml:space="preserve">Управление по развитию малого бизнеса и потребительской </w:t>
            </w:r>
          </w:p>
          <w:p w:rsidR="009936CA" w:rsidRDefault="009936CA">
            <w:pPr>
              <w:pStyle w:val="11"/>
              <w:spacing w:after="0"/>
            </w:pPr>
            <w:r>
              <w:rPr>
                <w:sz w:val="22"/>
                <w:szCs w:val="22"/>
              </w:rPr>
              <w:t>сферы</w:t>
            </w:r>
          </w:p>
        </w:tc>
      </w:tr>
      <w:tr w:rsidR="009936CA" w:rsidTr="009936CA">
        <w:trPr>
          <w:gridAfter w:val="1"/>
          <w:wAfter w:w="2126" w:type="dxa"/>
          <w:trHeight w:val="1155"/>
        </w:trPr>
        <w:tc>
          <w:tcPr>
            <w:tcW w:w="300" w:type="dxa"/>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spacing w:after="0" w:line="240" w:lineRule="auto"/>
              <w:rPr>
                <w:rFonts w:ascii="Times New Roman" w:hAnsi="Times New Roman" w:cs="Times New Roman"/>
                <w:kern w:val="2"/>
              </w:rPr>
            </w:pPr>
          </w:p>
        </w:tc>
        <w:tc>
          <w:tcPr>
            <w:tcW w:w="300" w:type="dxa"/>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spacing w:after="0" w:line="240" w:lineRule="auto"/>
              <w:rPr>
                <w:rFonts w:ascii="Times New Roman" w:hAnsi="Times New Roman" w:cs="Times New Roman"/>
                <w:kern w:val="2"/>
              </w:rPr>
            </w:pPr>
          </w:p>
        </w:tc>
        <w:tc>
          <w:tcPr>
            <w:tcW w:w="1140" w:type="dxa"/>
            <w:tcBorders>
              <w:top w:val="single" w:sz="4" w:space="0" w:color="000000"/>
              <w:left w:val="single" w:sz="4" w:space="0" w:color="000000"/>
              <w:bottom w:val="single" w:sz="4" w:space="0" w:color="000000"/>
              <w:right w:val="nil"/>
            </w:tcBorders>
            <w:hideMark/>
          </w:tcPr>
          <w:p w:rsidR="009936CA" w:rsidRDefault="009936CA">
            <w:pPr>
              <w:rPr>
                <w:rFonts w:ascii="Times New Roman" w:hAnsi="Times New Roman" w:cs="Times New Roman"/>
              </w:rPr>
            </w:pPr>
            <w:r>
              <w:t>К.б</w:t>
            </w:r>
          </w:p>
        </w:tc>
        <w:tc>
          <w:tcPr>
            <w:tcW w:w="1128" w:type="dxa"/>
            <w:tcBorders>
              <w:top w:val="single" w:sz="4" w:space="0" w:color="000000"/>
              <w:left w:val="single" w:sz="4" w:space="0" w:color="000000"/>
              <w:bottom w:val="single" w:sz="4" w:space="0" w:color="000000"/>
              <w:right w:val="nil"/>
            </w:tcBorders>
          </w:tcPr>
          <w:p w:rsidR="009936CA" w:rsidRDefault="009936CA">
            <w:pPr>
              <w:pStyle w:val="11"/>
              <w:spacing w:after="0"/>
              <w:jc w:val="center"/>
              <w:rPr>
                <w:sz w:val="22"/>
                <w:szCs w:val="22"/>
              </w:rPr>
            </w:pPr>
          </w:p>
        </w:tc>
        <w:tc>
          <w:tcPr>
            <w:tcW w:w="715" w:type="dxa"/>
            <w:tcBorders>
              <w:top w:val="single" w:sz="4" w:space="0" w:color="000000"/>
              <w:left w:val="single" w:sz="4" w:space="0" w:color="000000"/>
              <w:bottom w:val="single" w:sz="4" w:space="0" w:color="000000"/>
              <w:right w:val="nil"/>
            </w:tcBorders>
          </w:tcPr>
          <w:p w:rsidR="009936CA" w:rsidRDefault="009936CA">
            <w:pPr>
              <w:pStyle w:val="11"/>
              <w:spacing w:after="0"/>
              <w:jc w:val="center"/>
              <w:rPr>
                <w:sz w:val="22"/>
                <w:szCs w:val="22"/>
              </w:rPr>
            </w:pPr>
          </w:p>
        </w:tc>
        <w:tc>
          <w:tcPr>
            <w:tcW w:w="703" w:type="dxa"/>
            <w:tcBorders>
              <w:top w:val="single" w:sz="4" w:space="0" w:color="000000"/>
              <w:left w:val="single" w:sz="4" w:space="0" w:color="000000"/>
              <w:bottom w:val="single" w:sz="4" w:space="0" w:color="000000"/>
              <w:right w:val="nil"/>
            </w:tcBorders>
          </w:tcPr>
          <w:p w:rsidR="009936CA" w:rsidRDefault="009936CA">
            <w:pPr>
              <w:pStyle w:val="11"/>
              <w:spacing w:after="0"/>
              <w:jc w:val="center"/>
              <w:rPr>
                <w:sz w:val="22"/>
                <w:szCs w:val="22"/>
              </w:rPr>
            </w:pPr>
          </w:p>
        </w:tc>
        <w:tc>
          <w:tcPr>
            <w:tcW w:w="712" w:type="dxa"/>
            <w:gridSpan w:val="2"/>
            <w:tcBorders>
              <w:top w:val="single" w:sz="4" w:space="0" w:color="000000"/>
              <w:left w:val="single" w:sz="4" w:space="0" w:color="000000"/>
              <w:bottom w:val="single" w:sz="4" w:space="0" w:color="000000"/>
              <w:right w:val="nil"/>
            </w:tcBorders>
          </w:tcPr>
          <w:p w:rsidR="009936CA" w:rsidRDefault="009936CA">
            <w:pPr>
              <w:pStyle w:val="11"/>
              <w:spacing w:after="0"/>
              <w:jc w:val="center"/>
              <w:rPr>
                <w:sz w:val="22"/>
                <w:szCs w:val="22"/>
              </w:rPr>
            </w:pPr>
          </w:p>
        </w:tc>
        <w:tc>
          <w:tcPr>
            <w:tcW w:w="711" w:type="dxa"/>
            <w:tcBorders>
              <w:top w:val="single" w:sz="4" w:space="0" w:color="000000"/>
              <w:left w:val="single" w:sz="4" w:space="0" w:color="000000"/>
              <w:bottom w:val="single" w:sz="4" w:space="0" w:color="000000"/>
              <w:right w:val="nil"/>
            </w:tcBorders>
          </w:tcPr>
          <w:p w:rsidR="009936CA" w:rsidRDefault="009936CA">
            <w:pPr>
              <w:pStyle w:val="11"/>
              <w:spacing w:after="0"/>
              <w:jc w:val="center"/>
              <w:rPr>
                <w:sz w:val="22"/>
                <w:szCs w:val="22"/>
              </w:rPr>
            </w:pPr>
          </w:p>
        </w:tc>
        <w:tc>
          <w:tcPr>
            <w:tcW w:w="710" w:type="dxa"/>
            <w:tcBorders>
              <w:top w:val="single" w:sz="4" w:space="0" w:color="000000"/>
              <w:left w:val="single" w:sz="4" w:space="0" w:color="000000"/>
              <w:bottom w:val="single" w:sz="4" w:space="0" w:color="000000"/>
              <w:right w:val="nil"/>
            </w:tcBorders>
          </w:tcPr>
          <w:p w:rsidR="009936CA" w:rsidRDefault="009936CA">
            <w:pPr>
              <w:pStyle w:val="11"/>
              <w:snapToGrid w:val="0"/>
              <w:spacing w:after="0"/>
              <w:jc w:val="center"/>
              <w:rPr>
                <w:sz w:val="22"/>
                <w:szCs w:val="22"/>
              </w:rPr>
            </w:pPr>
          </w:p>
        </w:tc>
        <w:tc>
          <w:tcPr>
            <w:tcW w:w="850" w:type="dxa"/>
            <w:tcBorders>
              <w:top w:val="single" w:sz="4" w:space="0" w:color="000000"/>
              <w:left w:val="single" w:sz="4" w:space="0" w:color="000000"/>
              <w:bottom w:val="single" w:sz="4" w:space="0" w:color="000000"/>
              <w:right w:val="nil"/>
            </w:tcBorders>
          </w:tcPr>
          <w:p w:rsidR="009936CA" w:rsidRDefault="009936CA">
            <w:pPr>
              <w:pStyle w:val="11"/>
              <w:snapToGrid w:val="0"/>
              <w:spacing w:after="0"/>
              <w:jc w:val="both"/>
              <w:rPr>
                <w:sz w:val="22"/>
                <w:szCs w:val="22"/>
              </w:rPr>
            </w:pPr>
          </w:p>
        </w:tc>
        <w:tc>
          <w:tcPr>
            <w:tcW w:w="300" w:type="dxa"/>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spacing w:after="0" w:line="240" w:lineRule="auto"/>
              <w:rPr>
                <w:rFonts w:ascii="Times New Roman" w:hAnsi="Times New Roman" w:cs="Times New Roman"/>
                <w:kern w:val="2"/>
              </w:rPr>
            </w:pPr>
          </w:p>
        </w:tc>
        <w:tc>
          <w:tcPr>
            <w:tcW w:w="2426" w:type="dxa"/>
            <w:vMerge/>
            <w:tcBorders>
              <w:top w:val="single" w:sz="4" w:space="0" w:color="000000"/>
              <w:left w:val="single" w:sz="4" w:space="0" w:color="000000"/>
              <w:bottom w:val="single" w:sz="4" w:space="0" w:color="000000"/>
              <w:right w:val="single" w:sz="4" w:space="0" w:color="000000"/>
            </w:tcBorders>
            <w:vAlign w:val="center"/>
            <w:hideMark/>
          </w:tcPr>
          <w:p w:rsidR="009936CA" w:rsidRDefault="009936CA">
            <w:pPr>
              <w:suppressAutoHyphens w:val="0"/>
              <w:spacing w:after="0" w:line="240" w:lineRule="auto"/>
              <w:rPr>
                <w:rFonts w:ascii="Times New Roman" w:hAnsi="Times New Roman" w:cs="Times New Roman"/>
                <w:kern w:val="2"/>
                <w:sz w:val="24"/>
                <w:szCs w:val="24"/>
              </w:rPr>
            </w:pPr>
          </w:p>
        </w:tc>
      </w:tr>
      <w:tr w:rsidR="009936CA" w:rsidTr="009936CA">
        <w:trPr>
          <w:gridAfter w:val="1"/>
          <w:wAfter w:w="2126" w:type="dxa"/>
          <w:trHeight w:val="1035"/>
        </w:trPr>
        <w:tc>
          <w:tcPr>
            <w:tcW w:w="300" w:type="dxa"/>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spacing w:after="0" w:line="240" w:lineRule="auto"/>
              <w:rPr>
                <w:rFonts w:ascii="Times New Roman" w:hAnsi="Times New Roman" w:cs="Times New Roman"/>
                <w:kern w:val="2"/>
              </w:rPr>
            </w:pPr>
          </w:p>
        </w:tc>
        <w:tc>
          <w:tcPr>
            <w:tcW w:w="300" w:type="dxa"/>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spacing w:after="0" w:line="240" w:lineRule="auto"/>
              <w:rPr>
                <w:rFonts w:ascii="Times New Roman" w:hAnsi="Times New Roman" w:cs="Times New Roman"/>
                <w:kern w:val="2"/>
              </w:rPr>
            </w:pPr>
          </w:p>
        </w:tc>
        <w:tc>
          <w:tcPr>
            <w:tcW w:w="1140" w:type="dxa"/>
            <w:tcBorders>
              <w:top w:val="single" w:sz="4" w:space="0" w:color="000000"/>
              <w:left w:val="single" w:sz="4" w:space="0" w:color="000000"/>
              <w:bottom w:val="single" w:sz="4" w:space="0" w:color="000000"/>
              <w:right w:val="nil"/>
            </w:tcBorders>
          </w:tcPr>
          <w:p w:rsidR="009936CA" w:rsidRDefault="009936CA">
            <w:pPr>
              <w:pStyle w:val="11"/>
              <w:snapToGrid w:val="0"/>
              <w:rPr>
                <w:sz w:val="22"/>
                <w:szCs w:val="22"/>
              </w:rPr>
            </w:pPr>
          </w:p>
        </w:tc>
        <w:tc>
          <w:tcPr>
            <w:tcW w:w="1128" w:type="dxa"/>
            <w:tcBorders>
              <w:top w:val="single" w:sz="4" w:space="0" w:color="000000"/>
              <w:left w:val="single" w:sz="4" w:space="0" w:color="000000"/>
              <w:bottom w:val="single" w:sz="4" w:space="0" w:color="000000"/>
              <w:right w:val="nil"/>
            </w:tcBorders>
          </w:tcPr>
          <w:p w:rsidR="009936CA" w:rsidRDefault="009936CA">
            <w:pPr>
              <w:pStyle w:val="11"/>
              <w:snapToGrid w:val="0"/>
              <w:jc w:val="center"/>
              <w:rPr>
                <w:sz w:val="22"/>
                <w:szCs w:val="22"/>
              </w:rPr>
            </w:pPr>
          </w:p>
        </w:tc>
        <w:tc>
          <w:tcPr>
            <w:tcW w:w="715" w:type="dxa"/>
            <w:tcBorders>
              <w:top w:val="single" w:sz="4" w:space="0" w:color="000000"/>
              <w:left w:val="single" w:sz="4" w:space="0" w:color="000000"/>
              <w:bottom w:val="single" w:sz="4" w:space="0" w:color="000000"/>
              <w:right w:val="nil"/>
            </w:tcBorders>
          </w:tcPr>
          <w:p w:rsidR="009936CA" w:rsidRDefault="009936CA">
            <w:pPr>
              <w:pStyle w:val="11"/>
              <w:snapToGrid w:val="0"/>
              <w:jc w:val="center"/>
              <w:rPr>
                <w:sz w:val="22"/>
                <w:szCs w:val="22"/>
              </w:rPr>
            </w:pPr>
          </w:p>
        </w:tc>
        <w:tc>
          <w:tcPr>
            <w:tcW w:w="703" w:type="dxa"/>
            <w:tcBorders>
              <w:top w:val="single" w:sz="4" w:space="0" w:color="000000"/>
              <w:left w:val="single" w:sz="4" w:space="0" w:color="000000"/>
              <w:bottom w:val="single" w:sz="4" w:space="0" w:color="000000"/>
              <w:right w:val="nil"/>
            </w:tcBorders>
          </w:tcPr>
          <w:p w:rsidR="009936CA" w:rsidRDefault="009936CA">
            <w:pPr>
              <w:pStyle w:val="11"/>
              <w:snapToGrid w:val="0"/>
              <w:spacing w:after="0"/>
              <w:jc w:val="center"/>
              <w:rPr>
                <w:sz w:val="22"/>
                <w:szCs w:val="22"/>
              </w:rPr>
            </w:pPr>
          </w:p>
        </w:tc>
        <w:tc>
          <w:tcPr>
            <w:tcW w:w="712" w:type="dxa"/>
            <w:gridSpan w:val="2"/>
            <w:tcBorders>
              <w:top w:val="single" w:sz="4" w:space="0" w:color="000000"/>
              <w:left w:val="single" w:sz="4" w:space="0" w:color="000000"/>
              <w:bottom w:val="single" w:sz="4" w:space="0" w:color="000000"/>
              <w:right w:val="nil"/>
            </w:tcBorders>
          </w:tcPr>
          <w:p w:rsidR="009936CA" w:rsidRDefault="009936CA">
            <w:pPr>
              <w:pStyle w:val="11"/>
              <w:snapToGrid w:val="0"/>
              <w:spacing w:after="0"/>
              <w:jc w:val="center"/>
              <w:rPr>
                <w:sz w:val="22"/>
                <w:szCs w:val="22"/>
              </w:rPr>
            </w:pPr>
          </w:p>
        </w:tc>
        <w:tc>
          <w:tcPr>
            <w:tcW w:w="711" w:type="dxa"/>
            <w:tcBorders>
              <w:top w:val="single" w:sz="4" w:space="0" w:color="000000"/>
              <w:left w:val="single" w:sz="4" w:space="0" w:color="000000"/>
              <w:bottom w:val="single" w:sz="4" w:space="0" w:color="000000"/>
              <w:right w:val="nil"/>
            </w:tcBorders>
          </w:tcPr>
          <w:p w:rsidR="009936CA" w:rsidRDefault="009936CA">
            <w:pPr>
              <w:pStyle w:val="11"/>
              <w:snapToGrid w:val="0"/>
              <w:spacing w:after="0"/>
              <w:jc w:val="center"/>
              <w:rPr>
                <w:sz w:val="22"/>
                <w:szCs w:val="22"/>
              </w:rPr>
            </w:pPr>
          </w:p>
        </w:tc>
        <w:tc>
          <w:tcPr>
            <w:tcW w:w="710" w:type="dxa"/>
            <w:tcBorders>
              <w:top w:val="single" w:sz="4" w:space="0" w:color="000000"/>
              <w:left w:val="single" w:sz="4" w:space="0" w:color="000000"/>
              <w:bottom w:val="single" w:sz="4" w:space="0" w:color="000000"/>
              <w:right w:val="nil"/>
            </w:tcBorders>
          </w:tcPr>
          <w:p w:rsidR="009936CA" w:rsidRDefault="009936CA">
            <w:pPr>
              <w:pStyle w:val="11"/>
              <w:snapToGrid w:val="0"/>
              <w:spacing w:after="0"/>
              <w:rPr>
                <w:sz w:val="22"/>
                <w:szCs w:val="22"/>
              </w:rPr>
            </w:pPr>
          </w:p>
        </w:tc>
        <w:tc>
          <w:tcPr>
            <w:tcW w:w="850" w:type="dxa"/>
            <w:tcBorders>
              <w:top w:val="single" w:sz="4" w:space="0" w:color="000000"/>
              <w:left w:val="single" w:sz="4" w:space="0" w:color="000000"/>
              <w:bottom w:val="single" w:sz="4" w:space="0" w:color="000000"/>
              <w:right w:val="nil"/>
            </w:tcBorders>
          </w:tcPr>
          <w:p w:rsidR="009936CA" w:rsidRDefault="009936CA">
            <w:pPr>
              <w:pStyle w:val="11"/>
              <w:snapToGrid w:val="0"/>
              <w:spacing w:after="0"/>
              <w:rPr>
                <w:sz w:val="22"/>
                <w:szCs w:val="22"/>
              </w:rPr>
            </w:pPr>
          </w:p>
        </w:tc>
        <w:tc>
          <w:tcPr>
            <w:tcW w:w="300" w:type="dxa"/>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spacing w:after="0" w:line="240" w:lineRule="auto"/>
              <w:rPr>
                <w:rFonts w:ascii="Times New Roman" w:hAnsi="Times New Roman" w:cs="Times New Roman"/>
                <w:kern w:val="2"/>
              </w:rPr>
            </w:pPr>
          </w:p>
        </w:tc>
        <w:tc>
          <w:tcPr>
            <w:tcW w:w="2426" w:type="dxa"/>
            <w:vMerge/>
            <w:tcBorders>
              <w:top w:val="single" w:sz="4" w:space="0" w:color="000000"/>
              <w:left w:val="single" w:sz="4" w:space="0" w:color="000000"/>
              <w:bottom w:val="single" w:sz="4" w:space="0" w:color="000000"/>
              <w:right w:val="single" w:sz="4" w:space="0" w:color="000000"/>
            </w:tcBorders>
            <w:vAlign w:val="center"/>
            <w:hideMark/>
          </w:tcPr>
          <w:p w:rsidR="009936CA" w:rsidRDefault="009936CA">
            <w:pPr>
              <w:suppressAutoHyphens w:val="0"/>
              <w:spacing w:after="0" w:line="240" w:lineRule="auto"/>
              <w:rPr>
                <w:rFonts w:ascii="Times New Roman" w:hAnsi="Times New Roman" w:cs="Times New Roman"/>
                <w:kern w:val="2"/>
                <w:sz w:val="24"/>
                <w:szCs w:val="24"/>
              </w:rPr>
            </w:pPr>
          </w:p>
        </w:tc>
      </w:tr>
      <w:tr w:rsidR="009936CA" w:rsidTr="009936CA">
        <w:trPr>
          <w:gridAfter w:val="1"/>
          <w:wAfter w:w="2126" w:type="dxa"/>
          <w:trHeight w:val="1605"/>
        </w:trPr>
        <w:tc>
          <w:tcPr>
            <w:tcW w:w="567" w:type="dxa"/>
            <w:vMerge w:val="restart"/>
            <w:tcBorders>
              <w:top w:val="single" w:sz="4" w:space="0" w:color="000000"/>
              <w:left w:val="single" w:sz="4" w:space="0" w:color="000000"/>
              <w:bottom w:val="single" w:sz="4" w:space="0" w:color="000000"/>
              <w:right w:val="nil"/>
            </w:tcBorders>
            <w:hideMark/>
          </w:tcPr>
          <w:p w:rsidR="009936CA" w:rsidRDefault="009936CA">
            <w:pPr>
              <w:pStyle w:val="11"/>
              <w:spacing w:before="0" w:after="0" w:line="240" w:lineRule="auto"/>
              <w:rPr>
                <w:sz w:val="22"/>
                <w:szCs w:val="22"/>
              </w:rPr>
            </w:pPr>
            <w:r>
              <w:rPr>
                <w:sz w:val="22"/>
                <w:szCs w:val="22"/>
              </w:rPr>
              <w:t>6.3</w:t>
            </w:r>
          </w:p>
        </w:tc>
        <w:tc>
          <w:tcPr>
            <w:tcW w:w="2971" w:type="dxa"/>
            <w:vMerge w:val="restart"/>
            <w:tcBorders>
              <w:top w:val="single" w:sz="4" w:space="0" w:color="000000"/>
              <w:left w:val="single" w:sz="4" w:space="0" w:color="000000"/>
              <w:bottom w:val="single" w:sz="4" w:space="0" w:color="000000"/>
              <w:right w:val="nil"/>
            </w:tcBorders>
            <w:hideMark/>
          </w:tcPr>
          <w:p w:rsidR="009936CA" w:rsidRDefault="009936CA">
            <w:pPr>
              <w:pStyle w:val="11"/>
              <w:spacing w:before="0" w:after="0" w:line="240" w:lineRule="auto"/>
              <w:rPr>
                <w:sz w:val="22"/>
                <w:szCs w:val="22"/>
              </w:rPr>
            </w:pPr>
            <w:r>
              <w:rPr>
                <w:sz w:val="22"/>
                <w:szCs w:val="22"/>
              </w:rPr>
              <w:t xml:space="preserve">Погашение кредиторской задолженности ИП Шубину Д.С. по направлению «Субсидирование части затрат субъектов малого предпринимательства на ранней стадии их </w:t>
            </w:r>
          </w:p>
          <w:p w:rsidR="009936CA" w:rsidRDefault="009936CA">
            <w:pPr>
              <w:pStyle w:val="11"/>
              <w:spacing w:before="0" w:after="0" w:line="240" w:lineRule="auto"/>
              <w:rPr>
                <w:sz w:val="22"/>
                <w:szCs w:val="22"/>
              </w:rPr>
            </w:pPr>
            <w:r>
              <w:rPr>
                <w:sz w:val="22"/>
                <w:szCs w:val="22"/>
              </w:rPr>
              <w:t>деятельности»</w:t>
            </w:r>
          </w:p>
        </w:tc>
        <w:tc>
          <w:tcPr>
            <w:tcW w:w="1140" w:type="dxa"/>
            <w:tcBorders>
              <w:top w:val="single" w:sz="4" w:space="0" w:color="000000"/>
              <w:left w:val="single" w:sz="4" w:space="0" w:color="000000"/>
              <w:bottom w:val="single" w:sz="4" w:space="0" w:color="000000"/>
              <w:right w:val="nil"/>
            </w:tcBorders>
            <w:hideMark/>
          </w:tcPr>
          <w:p w:rsidR="009936CA" w:rsidRDefault="009936CA">
            <w:pPr>
              <w:pStyle w:val="11"/>
              <w:spacing w:before="0" w:after="0" w:line="240" w:lineRule="auto"/>
              <w:rPr>
                <w:sz w:val="22"/>
                <w:szCs w:val="22"/>
              </w:rPr>
            </w:pPr>
            <w:r>
              <w:rPr>
                <w:sz w:val="22"/>
                <w:szCs w:val="22"/>
              </w:rPr>
              <w:t>М.б</w:t>
            </w:r>
          </w:p>
        </w:tc>
        <w:tc>
          <w:tcPr>
            <w:tcW w:w="1128" w:type="dxa"/>
            <w:tcBorders>
              <w:top w:val="single" w:sz="4" w:space="0" w:color="000000"/>
              <w:left w:val="single" w:sz="4" w:space="0" w:color="000000"/>
              <w:bottom w:val="single" w:sz="4" w:space="0" w:color="000000"/>
              <w:right w:val="nil"/>
            </w:tcBorders>
            <w:hideMark/>
          </w:tcPr>
          <w:p w:rsidR="009936CA" w:rsidRDefault="009936CA">
            <w:pPr>
              <w:pStyle w:val="11"/>
              <w:spacing w:before="0" w:after="0" w:line="240" w:lineRule="auto"/>
              <w:jc w:val="center"/>
              <w:rPr>
                <w:sz w:val="22"/>
                <w:szCs w:val="22"/>
              </w:rPr>
            </w:pPr>
            <w:r>
              <w:rPr>
                <w:sz w:val="22"/>
                <w:szCs w:val="22"/>
              </w:rPr>
              <w:t>143,2</w:t>
            </w:r>
          </w:p>
        </w:tc>
        <w:tc>
          <w:tcPr>
            <w:tcW w:w="715" w:type="dxa"/>
            <w:tcBorders>
              <w:top w:val="single" w:sz="4" w:space="0" w:color="000000"/>
              <w:left w:val="single" w:sz="4" w:space="0" w:color="000000"/>
              <w:bottom w:val="single" w:sz="4" w:space="0" w:color="000000"/>
              <w:right w:val="nil"/>
            </w:tcBorders>
            <w:hideMark/>
          </w:tcPr>
          <w:p w:rsidR="009936CA" w:rsidRDefault="009936CA">
            <w:pPr>
              <w:pStyle w:val="11"/>
              <w:spacing w:before="0" w:after="0" w:line="240" w:lineRule="auto"/>
              <w:jc w:val="center"/>
              <w:rPr>
                <w:sz w:val="22"/>
                <w:szCs w:val="22"/>
              </w:rPr>
            </w:pPr>
            <w:r>
              <w:rPr>
                <w:sz w:val="22"/>
                <w:szCs w:val="22"/>
              </w:rPr>
              <w:t>143,2</w:t>
            </w:r>
          </w:p>
        </w:tc>
        <w:tc>
          <w:tcPr>
            <w:tcW w:w="703" w:type="dxa"/>
            <w:tcBorders>
              <w:top w:val="single" w:sz="4" w:space="0" w:color="000000"/>
              <w:left w:val="single" w:sz="4" w:space="0" w:color="000000"/>
              <w:bottom w:val="single" w:sz="4" w:space="0" w:color="000000"/>
              <w:right w:val="nil"/>
            </w:tcBorders>
            <w:hideMark/>
          </w:tcPr>
          <w:p w:rsidR="009936CA" w:rsidRDefault="009936CA">
            <w:pPr>
              <w:pStyle w:val="11"/>
              <w:spacing w:before="0" w:after="0" w:line="240" w:lineRule="auto"/>
              <w:jc w:val="center"/>
              <w:rPr>
                <w:sz w:val="22"/>
                <w:szCs w:val="22"/>
              </w:rPr>
            </w:pPr>
            <w:r>
              <w:rPr>
                <w:sz w:val="22"/>
                <w:szCs w:val="22"/>
              </w:rPr>
              <w:t>0</w:t>
            </w:r>
          </w:p>
        </w:tc>
        <w:tc>
          <w:tcPr>
            <w:tcW w:w="712" w:type="dxa"/>
            <w:gridSpan w:val="2"/>
            <w:tcBorders>
              <w:top w:val="single" w:sz="4" w:space="0" w:color="000000"/>
              <w:left w:val="single" w:sz="4" w:space="0" w:color="000000"/>
              <w:bottom w:val="single" w:sz="4" w:space="0" w:color="000000"/>
              <w:right w:val="nil"/>
            </w:tcBorders>
            <w:hideMark/>
          </w:tcPr>
          <w:p w:rsidR="009936CA" w:rsidRDefault="009936CA">
            <w:pPr>
              <w:pStyle w:val="11"/>
              <w:spacing w:before="0" w:after="0" w:line="240" w:lineRule="auto"/>
              <w:jc w:val="center"/>
              <w:rPr>
                <w:sz w:val="22"/>
                <w:szCs w:val="22"/>
              </w:rPr>
            </w:pPr>
            <w:r>
              <w:rPr>
                <w:sz w:val="22"/>
                <w:szCs w:val="22"/>
              </w:rPr>
              <w:t>0</w:t>
            </w:r>
          </w:p>
        </w:tc>
        <w:tc>
          <w:tcPr>
            <w:tcW w:w="711" w:type="dxa"/>
            <w:tcBorders>
              <w:top w:val="single" w:sz="4" w:space="0" w:color="000000"/>
              <w:left w:val="single" w:sz="4" w:space="0" w:color="000000"/>
              <w:bottom w:val="single" w:sz="4" w:space="0" w:color="000000"/>
              <w:right w:val="nil"/>
            </w:tcBorders>
            <w:hideMark/>
          </w:tcPr>
          <w:p w:rsidR="009936CA" w:rsidRDefault="009936CA">
            <w:pPr>
              <w:pStyle w:val="11"/>
              <w:spacing w:before="0" w:after="0" w:line="240" w:lineRule="auto"/>
              <w:jc w:val="center"/>
              <w:rPr>
                <w:sz w:val="22"/>
                <w:szCs w:val="22"/>
              </w:rPr>
            </w:pPr>
            <w:r>
              <w:rPr>
                <w:sz w:val="22"/>
                <w:szCs w:val="22"/>
              </w:rPr>
              <w:t>0</w:t>
            </w:r>
          </w:p>
        </w:tc>
        <w:tc>
          <w:tcPr>
            <w:tcW w:w="710" w:type="dxa"/>
            <w:tcBorders>
              <w:top w:val="single" w:sz="4" w:space="0" w:color="000000"/>
              <w:left w:val="single" w:sz="4" w:space="0" w:color="000000"/>
              <w:bottom w:val="single" w:sz="4" w:space="0" w:color="000000"/>
              <w:right w:val="nil"/>
            </w:tcBorders>
            <w:hideMark/>
          </w:tcPr>
          <w:p w:rsidR="009936CA" w:rsidRDefault="009936CA">
            <w:pPr>
              <w:pStyle w:val="11"/>
              <w:snapToGrid w:val="0"/>
              <w:spacing w:before="0" w:after="0" w:line="240" w:lineRule="auto"/>
              <w:jc w:val="both"/>
              <w:rPr>
                <w:sz w:val="22"/>
                <w:szCs w:val="22"/>
              </w:rPr>
            </w:pPr>
            <w:r>
              <w:rPr>
                <w:sz w:val="22"/>
                <w:szCs w:val="22"/>
              </w:rPr>
              <w:t>0</w:t>
            </w:r>
          </w:p>
        </w:tc>
        <w:tc>
          <w:tcPr>
            <w:tcW w:w="850" w:type="dxa"/>
            <w:tcBorders>
              <w:top w:val="single" w:sz="4" w:space="0" w:color="000000"/>
              <w:left w:val="single" w:sz="4" w:space="0" w:color="000000"/>
              <w:bottom w:val="single" w:sz="4" w:space="0" w:color="000000"/>
              <w:right w:val="nil"/>
            </w:tcBorders>
            <w:hideMark/>
          </w:tcPr>
          <w:p w:rsidR="009936CA" w:rsidRDefault="009936CA">
            <w:pPr>
              <w:pStyle w:val="11"/>
              <w:snapToGrid w:val="0"/>
              <w:spacing w:before="0" w:after="0" w:line="240" w:lineRule="auto"/>
              <w:jc w:val="both"/>
              <w:rPr>
                <w:sz w:val="22"/>
                <w:szCs w:val="22"/>
              </w:rPr>
            </w:pPr>
            <w:r>
              <w:rPr>
                <w:sz w:val="22"/>
                <w:szCs w:val="22"/>
              </w:rPr>
              <w:t>0</w:t>
            </w:r>
          </w:p>
        </w:tc>
        <w:tc>
          <w:tcPr>
            <w:tcW w:w="2126" w:type="dxa"/>
            <w:vMerge w:val="restart"/>
            <w:tcBorders>
              <w:top w:val="single" w:sz="4" w:space="0" w:color="000000"/>
              <w:left w:val="single" w:sz="4" w:space="0" w:color="000000"/>
              <w:bottom w:val="single" w:sz="4" w:space="0" w:color="000000"/>
              <w:right w:val="nil"/>
            </w:tcBorders>
            <w:hideMark/>
          </w:tcPr>
          <w:p w:rsidR="009936CA" w:rsidRDefault="009936CA">
            <w:pPr>
              <w:pStyle w:val="11"/>
              <w:snapToGrid w:val="0"/>
              <w:spacing w:before="0" w:after="0" w:line="240" w:lineRule="auto"/>
              <w:jc w:val="both"/>
              <w:rPr>
                <w:sz w:val="22"/>
                <w:szCs w:val="22"/>
              </w:rPr>
            </w:pPr>
            <w:r>
              <w:rPr>
                <w:sz w:val="22"/>
                <w:szCs w:val="22"/>
              </w:rPr>
              <w:t>Увеличение количества субъектов малого и среднего предпринимательства. Увеличение доли участия субъектов малого и среднего предпринимательства в общем обороте хозяйствующих субъектов Северского района</w:t>
            </w:r>
          </w:p>
        </w:tc>
        <w:tc>
          <w:tcPr>
            <w:tcW w:w="2126" w:type="dxa"/>
            <w:vMerge w:val="restart"/>
            <w:tcBorders>
              <w:top w:val="single" w:sz="4" w:space="0" w:color="000000"/>
              <w:left w:val="single" w:sz="4" w:space="0" w:color="000000"/>
              <w:bottom w:val="single" w:sz="4" w:space="0" w:color="000000"/>
              <w:right w:val="single" w:sz="4" w:space="0" w:color="000000"/>
            </w:tcBorders>
            <w:hideMark/>
          </w:tcPr>
          <w:p w:rsidR="009936CA" w:rsidRDefault="009936CA">
            <w:pPr>
              <w:pStyle w:val="11"/>
              <w:spacing w:before="0" w:after="0" w:line="240" w:lineRule="auto"/>
            </w:pPr>
            <w:r>
              <w:rPr>
                <w:sz w:val="22"/>
                <w:szCs w:val="22"/>
              </w:rPr>
              <w:t>Управление по развитию малого бизнеса и потребительской сферы</w:t>
            </w:r>
          </w:p>
        </w:tc>
      </w:tr>
      <w:tr w:rsidR="009936CA" w:rsidTr="009936CA">
        <w:trPr>
          <w:gridAfter w:val="1"/>
          <w:wAfter w:w="2126" w:type="dxa"/>
          <w:trHeight w:val="2805"/>
        </w:trPr>
        <w:tc>
          <w:tcPr>
            <w:tcW w:w="300" w:type="dxa"/>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spacing w:after="0" w:line="240" w:lineRule="auto"/>
              <w:rPr>
                <w:rFonts w:ascii="Times New Roman" w:hAnsi="Times New Roman" w:cs="Times New Roman"/>
                <w:kern w:val="2"/>
              </w:rPr>
            </w:pPr>
          </w:p>
        </w:tc>
        <w:tc>
          <w:tcPr>
            <w:tcW w:w="300" w:type="dxa"/>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spacing w:after="0" w:line="240" w:lineRule="auto"/>
              <w:rPr>
                <w:rFonts w:ascii="Times New Roman" w:hAnsi="Times New Roman" w:cs="Times New Roman"/>
                <w:kern w:val="2"/>
              </w:rPr>
            </w:pPr>
          </w:p>
        </w:tc>
        <w:tc>
          <w:tcPr>
            <w:tcW w:w="1140" w:type="dxa"/>
            <w:tcBorders>
              <w:top w:val="single" w:sz="4" w:space="0" w:color="000000"/>
              <w:left w:val="single" w:sz="4" w:space="0" w:color="000000"/>
              <w:bottom w:val="single" w:sz="4" w:space="0" w:color="000000"/>
              <w:right w:val="nil"/>
            </w:tcBorders>
            <w:hideMark/>
          </w:tcPr>
          <w:p w:rsidR="009936CA" w:rsidRDefault="009936CA">
            <w:pPr>
              <w:pStyle w:val="11"/>
              <w:spacing w:after="0"/>
              <w:rPr>
                <w:sz w:val="22"/>
                <w:szCs w:val="22"/>
              </w:rPr>
            </w:pPr>
            <w:r>
              <w:rPr>
                <w:sz w:val="22"/>
                <w:szCs w:val="22"/>
              </w:rPr>
              <w:t>К.б</w:t>
            </w:r>
          </w:p>
        </w:tc>
        <w:tc>
          <w:tcPr>
            <w:tcW w:w="1128" w:type="dxa"/>
            <w:tcBorders>
              <w:top w:val="single" w:sz="4" w:space="0" w:color="000000"/>
              <w:left w:val="single" w:sz="4" w:space="0" w:color="000000"/>
              <w:bottom w:val="single" w:sz="4" w:space="0" w:color="000000"/>
              <w:right w:val="nil"/>
            </w:tcBorders>
            <w:hideMark/>
          </w:tcPr>
          <w:p w:rsidR="009936CA" w:rsidRDefault="009936CA">
            <w:pPr>
              <w:pStyle w:val="11"/>
              <w:spacing w:after="0"/>
              <w:jc w:val="center"/>
              <w:rPr>
                <w:sz w:val="22"/>
                <w:szCs w:val="22"/>
              </w:rPr>
            </w:pPr>
            <w:r>
              <w:rPr>
                <w:sz w:val="22"/>
                <w:szCs w:val="22"/>
              </w:rPr>
              <w:t>0</w:t>
            </w:r>
          </w:p>
        </w:tc>
        <w:tc>
          <w:tcPr>
            <w:tcW w:w="715" w:type="dxa"/>
            <w:tcBorders>
              <w:top w:val="single" w:sz="4" w:space="0" w:color="000000"/>
              <w:left w:val="single" w:sz="4" w:space="0" w:color="000000"/>
              <w:bottom w:val="single" w:sz="4" w:space="0" w:color="000000"/>
              <w:right w:val="nil"/>
            </w:tcBorders>
            <w:hideMark/>
          </w:tcPr>
          <w:p w:rsidR="009936CA" w:rsidRDefault="009936CA">
            <w:pPr>
              <w:pStyle w:val="11"/>
              <w:spacing w:after="0"/>
              <w:jc w:val="center"/>
              <w:rPr>
                <w:sz w:val="22"/>
                <w:szCs w:val="22"/>
              </w:rPr>
            </w:pPr>
            <w:r>
              <w:rPr>
                <w:sz w:val="22"/>
                <w:szCs w:val="22"/>
              </w:rPr>
              <w:t>0</w:t>
            </w:r>
          </w:p>
        </w:tc>
        <w:tc>
          <w:tcPr>
            <w:tcW w:w="703" w:type="dxa"/>
            <w:tcBorders>
              <w:top w:val="single" w:sz="4" w:space="0" w:color="000000"/>
              <w:left w:val="single" w:sz="4" w:space="0" w:color="000000"/>
              <w:bottom w:val="single" w:sz="4" w:space="0" w:color="000000"/>
              <w:right w:val="nil"/>
            </w:tcBorders>
            <w:hideMark/>
          </w:tcPr>
          <w:p w:rsidR="009936CA" w:rsidRDefault="009936CA">
            <w:pPr>
              <w:pStyle w:val="11"/>
              <w:spacing w:after="0"/>
              <w:jc w:val="center"/>
              <w:rPr>
                <w:sz w:val="22"/>
                <w:szCs w:val="22"/>
              </w:rPr>
            </w:pPr>
            <w:r>
              <w:rPr>
                <w:sz w:val="22"/>
                <w:szCs w:val="22"/>
              </w:rPr>
              <w:t>0</w:t>
            </w:r>
          </w:p>
        </w:tc>
        <w:tc>
          <w:tcPr>
            <w:tcW w:w="712" w:type="dxa"/>
            <w:gridSpan w:val="2"/>
            <w:tcBorders>
              <w:top w:val="single" w:sz="4" w:space="0" w:color="000000"/>
              <w:left w:val="single" w:sz="4" w:space="0" w:color="000000"/>
              <w:bottom w:val="single" w:sz="4" w:space="0" w:color="000000"/>
              <w:right w:val="nil"/>
            </w:tcBorders>
            <w:hideMark/>
          </w:tcPr>
          <w:p w:rsidR="009936CA" w:rsidRDefault="009936CA">
            <w:pPr>
              <w:pStyle w:val="11"/>
              <w:spacing w:after="0"/>
              <w:jc w:val="center"/>
              <w:rPr>
                <w:sz w:val="22"/>
                <w:szCs w:val="22"/>
              </w:rPr>
            </w:pPr>
            <w:r>
              <w:rPr>
                <w:sz w:val="22"/>
                <w:szCs w:val="22"/>
              </w:rPr>
              <w:t>0</w:t>
            </w:r>
          </w:p>
        </w:tc>
        <w:tc>
          <w:tcPr>
            <w:tcW w:w="711" w:type="dxa"/>
            <w:tcBorders>
              <w:top w:val="single" w:sz="4" w:space="0" w:color="000000"/>
              <w:left w:val="single" w:sz="4" w:space="0" w:color="000000"/>
              <w:bottom w:val="single" w:sz="4" w:space="0" w:color="000000"/>
              <w:right w:val="nil"/>
            </w:tcBorders>
            <w:hideMark/>
          </w:tcPr>
          <w:p w:rsidR="009936CA" w:rsidRDefault="009936CA">
            <w:pPr>
              <w:pStyle w:val="11"/>
              <w:spacing w:after="0"/>
              <w:jc w:val="center"/>
              <w:rPr>
                <w:sz w:val="22"/>
                <w:szCs w:val="22"/>
              </w:rPr>
            </w:pPr>
            <w:r>
              <w:rPr>
                <w:sz w:val="22"/>
                <w:szCs w:val="22"/>
              </w:rPr>
              <w:t>0</w:t>
            </w:r>
          </w:p>
        </w:tc>
        <w:tc>
          <w:tcPr>
            <w:tcW w:w="710" w:type="dxa"/>
            <w:tcBorders>
              <w:top w:val="single" w:sz="4" w:space="0" w:color="000000"/>
              <w:left w:val="single" w:sz="4" w:space="0" w:color="000000"/>
              <w:bottom w:val="single" w:sz="4" w:space="0" w:color="000000"/>
              <w:right w:val="nil"/>
            </w:tcBorders>
            <w:hideMark/>
          </w:tcPr>
          <w:p w:rsidR="009936CA" w:rsidRDefault="009936CA">
            <w:pPr>
              <w:pStyle w:val="11"/>
              <w:snapToGrid w:val="0"/>
              <w:spacing w:after="0"/>
              <w:rPr>
                <w:sz w:val="22"/>
                <w:szCs w:val="22"/>
              </w:rPr>
            </w:pPr>
            <w:r>
              <w:rPr>
                <w:sz w:val="22"/>
                <w:szCs w:val="22"/>
              </w:rPr>
              <w:t>0</w:t>
            </w:r>
          </w:p>
        </w:tc>
        <w:tc>
          <w:tcPr>
            <w:tcW w:w="850" w:type="dxa"/>
            <w:tcBorders>
              <w:top w:val="single" w:sz="4" w:space="0" w:color="000000"/>
              <w:left w:val="single" w:sz="4" w:space="0" w:color="000000"/>
              <w:bottom w:val="single" w:sz="4" w:space="0" w:color="000000"/>
              <w:right w:val="nil"/>
            </w:tcBorders>
            <w:hideMark/>
          </w:tcPr>
          <w:p w:rsidR="009936CA" w:rsidRDefault="009936CA">
            <w:pPr>
              <w:pStyle w:val="11"/>
              <w:snapToGrid w:val="0"/>
              <w:spacing w:after="0"/>
              <w:rPr>
                <w:sz w:val="22"/>
                <w:szCs w:val="22"/>
              </w:rPr>
            </w:pPr>
            <w:r>
              <w:rPr>
                <w:sz w:val="22"/>
                <w:szCs w:val="22"/>
              </w:rPr>
              <w:t>0</w:t>
            </w:r>
          </w:p>
        </w:tc>
        <w:tc>
          <w:tcPr>
            <w:tcW w:w="300" w:type="dxa"/>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spacing w:after="0" w:line="240" w:lineRule="auto"/>
              <w:rPr>
                <w:rFonts w:ascii="Times New Roman" w:hAnsi="Times New Roman" w:cs="Times New Roman"/>
                <w:kern w:val="2"/>
              </w:rPr>
            </w:pPr>
          </w:p>
        </w:tc>
        <w:tc>
          <w:tcPr>
            <w:tcW w:w="2426" w:type="dxa"/>
            <w:vMerge/>
            <w:tcBorders>
              <w:top w:val="single" w:sz="4" w:space="0" w:color="000000"/>
              <w:left w:val="single" w:sz="4" w:space="0" w:color="000000"/>
              <w:bottom w:val="single" w:sz="4" w:space="0" w:color="000000"/>
              <w:right w:val="single" w:sz="4" w:space="0" w:color="000000"/>
            </w:tcBorders>
            <w:vAlign w:val="center"/>
            <w:hideMark/>
          </w:tcPr>
          <w:p w:rsidR="009936CA" w:rsidRDefault="009936CA">
            <w:pPr>
              <w:suppressAutoHyphens w:val="0"/>
              <w:spacing w:after="0" w:line="240" w:lineRule="auto"/>
              <w:rPr>
                <w:rFonts w:ascii="Times New Roman" w:hAnsi="Times New Roman" w:cs="Times New Roman"/>
                <w:kern w:val="2"/>
                <w:sz w:val="24"/>
                <w:szCs w:val="24"/>
              </w:rPr>
            </w:pPr>
          </w:p>
        </w:tc>
      </w:tr>
      <w:tr w:rsidR="009936CA" w:rsidTr="009936CA">
        <w:trPr>
          <w:gridAfter w:val="1"/>
          <w:wAfter w:w="2126" w:type="dxa"/>
        </w:trPr>
        <w:tc>
          <w:tcPr>
            <w:tcW w:w="567" w:type="dxa"/>
            <w:tcBorders>
              <w:top w:val="single" w:sz="4" w:space="0" w:color="000000"/>
              <w:left w:val="single" w:sz="4" w:space="0" w:color="000000"/>
              <w:bottom w:val="single" w:sz="4" w:space="0" w:color="000000"/>
              <w:right w:val="nil"/>
            </w:tcBorders>
          </w:tcPr>
          <w:p w:rsidR="009936CA" w:rsidRDefault="009936CA">
            <w:pPr>
              <w:rPr>
                <w:rFonts w:ascii="Times New Roman" w:hAnsi="Times New Roman" w:cs="Times New Roman"/>
              </w:rPr>
            </w:pPr>
          </w:p>
        </w:tc>
        <w:tc>
          <w:tcPr>
            <w:tcW w:w="2971" w:type="dxa"/>
            <w:tcBorders>
              <w:top w:val="single" w:sz="4" w:space="0" w:color="000000"/>
              <w:left w:val="single" w:sz="4" w:space="0" w:color="000000"/>
              <w:bottom w:val="single" w:sz="4" w:space="0" w:color="000000"/>
              <w:right w:val="nil"/>
            </w:tcBorders>
            <w:hideMark/>
          </w:tcPr>
          <w:p w:rsidR="009936CA" w:rsidRDefault="009936CA">
            <w:pPr>
              <w:pStyle w:val="11"/>
              <w:spacing w:after="0"/>
              <w:rPr>
                <w:sz w:val="22"/>
                <w:szCs w:val="22"/>
              </w:rPr>
            </w:pPr>
            <w:r>
              <w:rPr>
                <w:b/>
                <w:bCs/>
                <w:sz w:val="22"/>
                <w:szCs w:val="22"/>
              </w:rPr>
              <w:t>Цель</w:t>
            </w:r>
          </w:p>
        </w:tc>
        <w:tc>
          <w:tcPr>
            <w:tcW w:w="10921" w:type="dxa"/>
            <w:gridSpan w:val="11"/>
            <w:tcBorders>
              <w:top w:val="single" w:sz="4" w:space="0" w:color="000000"/>
              <w:left w:val="single" w:sz="4" w:space="0" w:color="000000"/>
              <w:bottom w:val="single" w:sz="4" w:space="0" w:color="000000"/>
              <w:right w:val="single" w:sz="4" w:space="0" w:color="000000"/>
            </w:tcBorders>
            <w:hideMark/>
          </w:tcPr>
          <w:p w:rsidR="009936CA" w:rsidRDefault="009936CA">
            <w:pPr>
              <w:pStyle w:val="11"/>
              <w:snapToGrid w:val="0"/>
              <w:spacing w:after="0"/>
              <w:rPr>
                <w:sz w:val="22"/>
                <w:szCs w:val="22"/>
              </w:rPr>
            </w:pPr>
            <w:r>
              <w:rPr>
                <w:sz w:val="22"/>
                <w:szCs w:val="22"/>
              </w:rPr>
              <w:t>Создание условий для развития малого и среднего предпринимательства</w:t>
            </w:r>
          </w:p>
        </w:tc>
      </w:tr>
      <w:tr w:rsidR="009936CA" w:rsidTr="009936CA">
        <w:trPr>
          <w:gridAfter w:val="1"/>
          <w:wAfter w:w="2126" w:type="dxa"/>
        </w:trPr>
        <w:tc>
          <w:tcPr>
            <w:tcW w:w="567" w:type="dxa"/>
            <w:tcBorders>
              <w:top w:val="single" w:sz="4" w:space="0" w:color="000000"/>
              <w:left w:val="single" w:sz="4" w:space="0" w:color="000000"/>
              <w:bottom w:val="single" w:sz="4" w:space="0" w:color="000000"/>
              <w:right w:val="nil"/>
            </w:tcBorders>
            <w:hideMark/>
          </w:tcPr>
          <w:p w:rsidR="009936CA" w:rsidRDefault="009936CA">
            <w:pPr>
              <w:pStyle w:val="11"/>
              <w:spacing w:after="0"/>
              <w:jc w:val="center"/>
              <w:rPr>
                <w:bCs/>
                <w:sz w:val="22"/>
                <w:szCs w:val="22"/>
              </w:rPr>
            </w:pPr>
            <w:r>
              <w:rPr>
                <w:sz w:val="22"/>
                <w:szCs w:val="22"/>
              </w:rPr>
              <w:t>1</w:t>
            </w:r>
          </w:p>
        </w:tc>
        <w:tc>
          <w:tcPr>
            <w:tcW w:w="2971" w:type="dxa"/>
            <w:tcBorders>
              <w:top w:val="single" w:sz="4" w:space="0" w:color="000000"/>
              <w:left w:val="single" w:sz="4" w:space="0" w:color="000000"/>
              <w:bottom w:val="single" w:sz="4" w:space="0" w:color="000000"/>
              <w:right w:val="nil"/>
            </w:tcBorders>
            <w:hideMark/>
          </w:tcPr>
          <w:p w:rsidR="009936CA" w:rsidRDefault="009936CA">
            <w:pPr>
              <w:pStyle w:val="11"/>
              <w:spacing w:after="0"/>
              <w:jc w:val="center"/>
              <w:rPr>
                <w:sz w:val="22"/>
                <w:szCs w:val="22"/>
              </w:rPr>
            </w:pPr>
            <w:r>
              <w:rPr>
                <w:bCs/>
                <w:sz w:val="22"/>
                <w:szCs w:val="22"/>
              </w:rPr>
              <w:t>2</w:t>
            </w:r>
          </w:p>
        </w:tc>
        <w:tc>
          <w:tcPr>
            <w:tcW w:w="1140" w:type="dxa"/>
            <w:tcBorders>
              <w:top w:val="single" w:sz="4" w:space="0" w:color="000000"/>
              <w:left w:val="single" w:sz="4" w:space="0" w:color="000000"/>
              <w:bottom w:val="single" w:sz="4" w:space="0" w:color="000000"/>
              <w:right w:val="nil"/>
            </w:tcBorders>
            <w:hideMark/>
          </w:tcPr>
          <w:p w:rsidR="009936CA" w:rsidRDefault="009936CA">
            <w:pPr>
              <w:pStyle w:val="11"/>
              <w:spacing w:after="0"/>
              <w:jc w:val="center"/>
              <w:rPr>
                <w:sz w:val="22"/>
                <w:szCs w:val="22"/>
              </w:rPr>
            </w:pPr>
            <w:r>
              <w:rPr>
                <w:sz w:val="22"/>
                <w:szCs w:val="22"/>
              </w:rPr>
              <w:t>3</w:t>
            </w:r>
          </w:p>
        </w:tc>
        <w:tc>
          <w:tcPr>
            <w:tcW w:w="1128" w:type="dxa"/>
            <w:tcBorders>
              <w:top w:val="single" w:sz="4" w:space="0" w:color="000000"/>
              <w:left w:val="single" w:sz="4" w:space="0" w:color="000000"/>
              <w:bottom w:val="single" w:sz="4" w:space="0" w:color="000000"/>
              <w:right w:val="nil"/>
            </w:tcBorders>
            <w:hideMark/>
          </w:tcPr>
          <w:p w:rsidR="009936CA" w:rsidRDefault="009936CA">
            <w:pPr>
              <w:pStyle w:val="11"/>
              <w:spacing w:after="0"/>
              <w:jc w:val="center"/>
              <w:rPr>
                <w:sz w:val="22"/>
                <w:szCs w:val="22"/>
              </w:rPr>
            </w:pPr>
            <w:r>
              <w:rPr>
                <w:sz w:val="22"/>
                <w:szCs w:val="22"/>
              </w:rPr>
              <w:t>4</w:t>
            </w:r>
          </w:p>
        </w:tc>
        <w:tc>
          <w:tcPr>
            <w:tcW w:w="715" w:type="dxa"/>
            <w:tcBorders>
              <w:top w:val="single" w:sz="4" w:space="0" w:color="000000"/>
              <w:left w:val="single" w:sz="4" w:space="0" w:color="000000"/>
              <w:bottom w:val="single" w:sz="4" w:space="0" w:color="000000"/>
              <w:right w:val="nil"/>
            </w:tcBorders>
            <w:hideMark/>
          </w:tcPr>
          <w:p w:rsidR="009936CA" w:rsidRDefault="009936CA">
            <w:pPr>
              <w:pStyle w:val="11"/>
              <w:spacing w:after="0"/>
              <w:jc w:val="center"/>
              <w:rPr>
                <w:sz w:val="22"/>
                <w:szCs w:val="22"/>
              </w:rPr>
            </w:pPr>
            <w:r>
              <w:rPr>
                <w:sz w:val="22"/>
                <w:szCs w:val="22"/>
              </w:rPr>
              <w:t>5</w:t>
            </w:r>
          </w:p>
        </w:tc>
        <w:tc>
          <w:tcPr>
            <w:tcW w:w="703" w:type="dxa"/>
            <w:tcBorders>
              <w:top w:val="single" w:sz="4" w:space="0" w:color="000000"/>
              <w:left w:val="single" w:sz="4" w:space="0" w:color="000000"/>
              <w:bottom w:val="single" w:sz="4" w:space="0" w:color="000000"/>
              <w:right w:val="nil"/>
            </w:tcBorders>
            <w:hideMark/>
          </w:tcPr>
          <w:p w:rsidR="009936CA" w:rsidRDefault="009936CA">
            <w:pPr>
              <w:pStyle w:val="11"/>
              <w:spacing w:after="0"/>
              <w:jc w:val="center"/>
              <w:rPr>
                <w:sz w:val="22"/>
                <w:szCs w:val="22"/>
              </w:rPr>
            </w:pPr>
            <w:r>
              <w:rPr>
                <w:sz w:val="22"/>
                <w:szCs w:val="22"/>
              </w:rPr>
              <w:t>6</w:t>
            </w:r>
          </w:p>
        </w:tc>
        <w:tc>
          <w:tcPr>
            <w:tcW w:w="712" w:type="dxa"/>
            <w:gridSpan w:val="2"/>
            <w:tcBorders>
              <w:top w:val="single" w:sz="4" w:space="0" w:color="000000"/>
              <w:left w:val="single" w:sz="4" w:space="0" w:color="000000"/>
              <w:bottom w:val="single" w:sz="4" w:space="0" w:color="000000"/>
              <w:right w:val="nil"/>
            </w:tcBorders>
            <w:hideMark/>
          </w:tcPr>
          <w:p w:rsidR="009936CA" w:rsidRDefault="009936CA">
            <w:pPr>
              <w:pStyle w:val="11"/>
              <w:spacing w:after="0"/>
              <w:jc w:val="center"/>
              <w:rPr>
                <w:sz w:val="22"/>
                <w:szCs w:val="22"/>
              </w:rPr>
            </w:pPr>
            <w:r>
              <w:rPr>
                <w:sz w:val="22"/>
                <w:szCs w:val="22"/>
              </w:rPr>
              <w:t>7</w:t>
            </w:r>
          </w:p>
        </w:tc>
        <w:tc>
          <w:tcPr>
            <w:tcW w:w="711" w:type="dxa"/>
            <w:tcBorders>
              <w:top w:val="single" w:sz="4" w:space="0" w:color="000000"/>
              <w:left w:val="single" w:sz="4" w:space="0" w:color="000000"/>
              <w:bottom w:val="single" w:sz="4" w:space="0" w:color="000000"/>
              <w:right w:val="nil"/>
            </w:tcBorders>
            <w:hideMark/>
          </w:tcPr>
          <w:p w:rsidR="009936CA" w:rsidRDefault="009936CA">
            <w:pPr>
              <w:pStyle w:val="11"/>
              <w:spacing w:after="0"/>
              <w:jc w:val="center"/>
              <w:rPr>
                <w:sz w:val="22"/>
                <w:szCs w:val="22"/>
              </w:rPr>
            </w:pPr>
            <w:r>
              <w:rPr>
                <w:sz w:val="22"/>
                <w:szCs w:val="22"/>
              </w:rPr>
              <w:t>8</w:t>
            </w:r>
          </w:p>
        </w:tc>
        <w:tc>
          <w:tcPr>
            <w:tcW w:w="710" w:type="dxa"/>
            <w:tcBorders>
              <w:top w:val="single" w:sz="4" w:space="0" w:color="000000"/>
              <w:left w:val="single" w:sz="4" w:space="0" w:color="000000"/>
              <w:bottom w:val="single" w:sz="4" w:space="0" w:color="000000"/>
              <w:right w:val="nil"/>
            </w:tcBorders>
            <w:hideMark/>
          </w:tcPr>
          <w:p w:rsidR="009936CA" w:rsidRDefault="009936CA">
            <w:pPr>
              <w:pStyle w:val="11"/>
              <w:snapToGrid w:val="0"/>
              <w:spacing w:after="0"/>
              <w:jc w:val="center"/>
              <w:rPr>
                <w:sz w:val="22"/>
                <w:szCs w:val="22"/>
              </w:rPr>
            </w:pPr>
            <w:r>
              <w:rPr>
                <w:sz w:val="22"/>
                <w:szCs w:val="22"/>
              </w:rPr>
              <w:t>9</w:t>
            </w:r>
          </w:p>
        </w:tc>
        <w:tc>
          <w:tcPr>
            <w:tcW w:w="850" w:type="dxa"/>
            <w:tcBorders>
              <w:top w:val="single" w:sz="4" w:space="0" w:color="000000"/>
              <w:left w:val="single" w:sz="4" w:space="0" w:color="000000"/>
              <w:bottom w:val="single" w:sz="4" w:space="0" w:color="000000"/>
              <w:right w:val="nil"/>
            </w:tcBorders>
            <w:hideMark/>
          </w:tcPr>
          <w:p w:rsidR="009936CA" w:rsidRDefault="009936CA">
            <w:pPr>
              <w:pStyle w:val="11"/>
              <w:snapToGrid w:val="0"/>
              <w:spacing w:after="0"/>
              <w:jc w:val="center"/>
              <w:rPr>
                <w:sz w:val="22"/>
                <w:szCs w:val="22"/>
              </w:rPr>
            </w:pPr>
            <w:r>
              <w:rPr>
                <w:sz w:val="22"/>
                <w:szCs w:val="22"/>
              </w:rPr>
              <w:t>10</w:t>
            </w:r>
          </w:p>
        </w:tc>
        <w:tc>
          <w:tcPr>
            <w:tcW w:w="2126" w:type="dxa"/>
            <w:tcBorders>
              <w:top w:val="single" w:sz="4" w:space="0" w:color="000000"/>
              <w:left w:val="single" w:sz="4" w:space="0" w:color="000000"/>
              <w:bottom w:val="single" w:sz="4" w:space="0" w:color="000000"/>
              <w:right w:val="nil"/>
            </w:tcBorders>
            <w:hideMark/>
          </w:tcPr>
          <w:p w:rsidR="009936CA" w:rsidRDefault="009936CA">
            <w:pPr>
              <w:pStyle w:val="11"/>
              <w:snapToGrid w:val="0"/>
              <w:spacing w:after="0"/>
              <w:jc w:val="center"/>
              <w:rPr>
                <w:sz w:val="22"/>
                <w:szCs w:val="22"/>
              </w:rPr>
            </w:pPr>
            <w:r>
              <w:rPr>
                <w:sz w:val="22"/>
                <w:szCs w:val="22"/>
              </w:rPr>
              <w:t>11</w:t>
            </w:r>
          </w:p>
        </w:tc>
        <w:tc>
          <w:tcPr>
            <w:tcW w:w="2126" w:type="dxa"/>
            <w:tcBorders>
              <w:top w:val="single" w:sz="4" w:space="0" w:color="000000"/>
              <w:left w:val="single" w:sz="4" w:space="0" w:color="000000"/>
              <w:bottom w:val="single" w:sz="4" w:space="0" w:color="000000"/>
              <w:right w:val="single" w:sz="4" w:space="0" w:color="000000"/>
            </w:tcBorders>
            <w:hideMark/>
          </w:tcPr>
          <w:p w:rsidR="009936CA" w:rsidRDefault="009936CA">
            <w:pPr>
              <w:pStyle w:val="11"/>
              <w:spacing w:after="0"/>
              <w:jc w:val="center"/>
            </w:pPr>
            <w:r>
              <w:rPr>
                <w:sz w:val="22"/>
                <w:szCs w:val="22"/>
              </w:rPr>
              <w:t>12</w:t>
            </w:r>
          </w:p>
        </w:tc>
      </w:tr>
      <w:tr w:rsidR="009936CA" w:rsidTr="009936CA">
        <w:trPr>
          <w:gridAfter w:val="1"/>
          <w:wAfter w:w="2126" w:type="dxa"/>
        </w:trPr>
        <w:tc>
          <w:tcPr>
            <w:tcW w:w="567" w:type="dxa"/>
            <w:tcBorders>
              <w:top w:val="single" w:sz="4" w:space="0" w:color="000000"/>
              <w:left w:val="single" w:sz="4" w:space="0" w:color="000000"/>
              <w:bottom w:val="single" w:sz="4" w:space="0" w:color="000000"/>
              <w:right w:val="nil"/>
            </w:tcBorders>
          </w:tcPr>
          <w:p w:rsidR="009936CA" w:rsidRDefault="009936CA">
            <w:pPr>
              <w:rPr>
                <w:rFonts w:ascii="Times New Roman" w:hAnsi="Times New Roman" w:cs="Times New Roman"/>
              </w:rPr>
            </w:pPr>
          </w:p>
        </w:tc>
        <w:tc>
          <w:tcPr>
            <w:tcW w:w="2971" w:type="dxa"/>
            <w:tcBorders>
              <w:top w:val="single" w:sz="4" w:space="0" w:color="000000"/>
              <w:left w:val="single" w:sz="4" w:space="0" w:color="000000"/>
              <w:bottom w:val="single" w:sz="4" w:space="0" w:color="000000"/>
              <w:right w:val="nil"/>
            </w:tcBorders>
            <w:hideMark/>
          </w:tcPr>
          <w:p w:rsidR="009936CA" w:rsidRDefault="009936CA">
            <w:pPr>
              <w:pStyle w:val="11"/>
              <w:spacing w:after="0"/>
              <w:rPr>
                <w:sz w:val="22"/>
                <w:szCs w:val="22"/>
              </w:rPr>
            </w:pPr>
            <w:r>
              <w:rPr>
                <w:b/>
                <w:bCs/>
                <w:sz w:val="22"/>
                <w:szCs w:val="22"/>
              </w:rPr>
              <w:t>Задача</w:t>
            </w:r>
          </w:p>
        </w:tc>
        <w:tc>
          <w:tcPr>
            <w:tcW w:w="10921" w:type="dxa"/>
            <w:gridSpan w:val="11"/>
            <w:tcBorders>
              <w:top w:val="single" w:sz="4" w:space="0" w:color="000000"/>
              <w:left w:val="single" w:sz="4" w:space="0" w:color="000000"/>
              <w:bottom w:val="single" w:sz="4" w:space="0" w:color="000000"/>
              <w:right w:val="single" w:sz="4" w:space="0" w:color="000000"/>
            </w:tcBorders>
            <w:hideMark/>
          </w:tcPr>
          <w:p w:rsidR="009936CA" w:rsidRDefault="009936CA">
            <w:pPr>
              <w:pStyle w:val="11"/>
              <w:snapToGrid w:val="0"/>
              <w:spacing w:after="0"/>
              <w:rPr>
                <w:sz w:val="22"/>
                <w:szCs w:val="22"/>
              </w:rPr>
            </w:pPr>
            <w:r>
              <w:rPr>
                <w:sz w:val="22"/>
                <w:szCs w:val="22"/>
              </w:rPr>
              <w:t>Передача во владение и (или) в пользование муниципального имущества</w:t>
            </w:r>
          </w:p>
        </w:tc>
      </w:tr>
      <w:tr w:rsidR="009936CA" w:rsidTr="009936CA">
        <w:trPr>
          <w:gridAfter w:val="1"/>
          <w:wAfter w:w="2126" w:type="dxa"/>
          <w:trHeight w:val="2742"/>
        </w:trPr>
        <w:tc>
          <w:tcPr>
            <w:tcW w:w="567" w:type="dxa"/>
            <w:tcBorders>
              <w:top w:val="single" w:sz="4" w:space="0" w:color="000000"/>
              <w:left w:val="single" w:sz="4" w:space="0" w:color="000000"/>
              <w:bottom w:val="nil"/>
              <w:right w:val="nil"/>
            </w:tcBorders>
            <w:hideMark/>
          </w:tcPr>
          <w:p w:rsidR="009936CA" w:rsidRDefault="009936CA">
            <w:r>
              <w:rPr>
                <w:rFonts w:ascii="Times New Roman" w:hAnsi="Times New Roman" w:cs="Times New Roman"/>
              </w:rPr>
              <w:lastRenderedPageBreak/>
              <w:t>7</w:t>
            </w:r>
          </w:p>
        </w:tc>
        <w:tc>
          <w:tcPr>
            <w:tcW w:w="2971" w:type="dxa"/>
            <w:tcBorders>
              <w:top w:val="single" w:sz="4" w:space="0" w:color="000000"/>
              <w:left w:val="single" w:sz="4" w:space="0" w:color="000000"/>
              <w:bottom w:val="nil"/>
              <w:right w:val="nil"/>
            </w:tcBorders>
            <w:hideMark/>
          </w:tcPr>
          <w:p w:rsidR="009936CA" w:rsidRDefault="009936CA">
            <w:pPr>
              <w:pStyle w:val="11"/>
              <w:spacing w:after="0"/>
              <w:rPr>
                <w:sz w:val="22"/>
                <w:szCs w:val="22"/>
              </w:rPr>
            </w:pPr>
            <w:r>
              <w:rPr>
                <w:sz w:val="22"/>
                <w:szCs w:val="22"/>
              </w:rPr>
              <w:t xml:space="preserve">Имущественная поддержка субъектов малого и среднего предпринимательства и организаций, образующих </w:t>
            </w:r>
          </w:p>
          <w:p w:rsidR="009936CA" w:rsidRDefault="009936CA">
            <w:pPr>
              <w:pStyle w:val="11"/>
              <w:spacing w:after="0"/>
              <w:rPr>
                <w:sz w:val="22"/>
                <w:szCs w:val="22"/>
              </w:rPr>
            </w:pPr>
            <w:r>
              <w:rPr>
                <w:sz w:val="22"/>
                <w:szCs w:val="22"/>
              </w:rPr>
              <w:t>инфраструктуру поддержки субъектов малого и среднего предпринимательств</w:t>
            </w:r>
            <w:r>
              <w:rPr>
                <w:b/>
                <w:bCs/>
                <w:sz w:val="22"/>
                <w:szCs w:val="22"/>
              </w:rPr>
              <w:t>а</w:t>
            </w:r>
          </w:p>
        </w:tc>
        <w:tc>
          <w:tcPr>
            <w:tcW w:w="1140" w:type="dxa"/>
            <w:tcBorders>
              <w:top w:val="single" w:sz="4" w:space="0" w:color="000000"/>
              <w:left w:val="single" w:sz="4" w:space="0" w:color="000000"/>
              <w:bottom w:val="nil"/>
              <w:right w:val="nil"/>
            </w:tcBorders>
          </w:tcPr>
          <w:p w:rsidR="009936CA" w:rsidRDefault="009936CA">
            <w:pPr>
              <w:pStyle w:val="11"/>
              <w:snapToGrid w:val="0"/>
              <w:spacing w:after="0"/>
              <w:rPr>
                <w:sz w:val="22"/>
                <w:szCs w:val="22"/>
              </w:rPr>
            </w:pPr>
          </w:p>
        </w:tc>
        <w:tc>
          <w:tcPr>
            <w:tcW w:w="1128" w:type="dxa"/>
            <w:tcBorders>
              <w:top w:val="single" w:sz="4" w:space="0" w:color="000000"/>
              <w:left w:val="single" w:sz="4" w:space="0" w:color="000000"/>
              <w:bottom w:val="nil"/>
              <w:right w:val="nil"/>
            </w:tcBorders>
          </w:tcPr>
          <w:p w:rsidR="009936CA" w:rsidRDefault="009936CA">
            <w:pPr>
              <w:pStyle w:val="11"/>
              <w:snapToGrid w:val="0"/>
              <w:spacing w:after="0"/>
              <w:jc w:val="center"/>
              <w:rPr>
                <w:sz w:val="22"/>
                <w:szCs w:val="22"/>
              </w:rPr>
            </w:pPr>
          </w:p>
        </w:tc>
        <w:tc>
          <w:tcPr>
            <w:tcW w:w="715" w:type="dxa"/>
            <w:tcBorders>
              <w:top w:val="single" w:sz="4" w:space="0" w:color="000000"/>
              <w:left w:val="single" w:sz="4" w:space="0" w:color="000000"/>
              <w:bottom w:val="nil"/>
              <w:right w:val="nil"/>
            </w:tcBorders>
          </w:tcPr>
          <w:p w:rsidR="009936CA" w:rsidRDefault="009936CA">
            <w:pPr>
              <w:pStyle w:val="11"/>
              <w:snapToGrid w:val="0"/>
              <w:spacing w:after="0"/>
              <w:jc w:val="center"/>
              <w:rPr>
                <w:sz w:val="22"/>
                <w:szCs w:val="22"/>
              </w:rPr>
            </w:pPr>
          </w:p>
        </w:tc>
        <w:tc>
          <w:tcPr>
            <w:tcW w:w="703" w:type="dxa"/>
            <w:tcBorders>
              <w:top w:val="single" w:sz="4" w:space="0" w:color="000000"/>
              <w:left w:val="single" w:sz="4" w:space="0" w:color="000000"/>
              <w:bottom w:val="nil"/>
              <w:right w:val="nil"/>
            </w:tcBorders>
          </w:tcPr>
          <w:p w:rsidR="009936CA" w:rsidRDefault="009936CA">
            <w:pPr>
              <w:pStyle w:val="11"/>
              <w:snapToGrid w:val="0"/>
              <w:spacing w:after="0"/>
              <w:jc w:val="center"/>
              <w:rPr>
                <w:sz w:val="22"/>
                <w:szCs w:val="22"/>
              </w:rPr>
            </w:pPr>
          </w:p>
        </w:tc>
        <w:tc>
          <w:tcPr>
            <w:tcW w:w="712" w:type="dxa"/>
            <w:gridSpan w:val="2"/>
            <w:tcBorders>
              <w:top w:val="single" w:sz="4" w:space="0" w:color="000000"/>
              <w:left w:val="single" w:sz="4" w:space="0" w:color="000000"/>
              <w:bottom w:val="nil"/>
              <w:right w:val="nil"/>
            </w:tcBorders>
          </w:tcPr>
          <w:p w:rsidR="009936CA" w:rsidRDefault="009936CA">
            <w:pPr>
              <w:pStyle w:val="11"/>
              <w:snapToGrid w:val="0"/>
              <w:spacing w:after="0"/>
              <w:jc w:val="center"/>
              <w:rPr>
                <w:sz w:val="22"/>
                <w:szCs w:val="22"/>
              </w:rPr>
            </w:pPr>
          </w:p>
        </w:tc>
        <w:tc>
          <w:tcPr>
            <w:tcW w:w="711" w:type="dxa"/>
            <w:tcBorders>
              <w:top w:val="single" w:sz="4" w:space="0" w:color="000000"/>
              <w:left w:val="single" w:sz="4" w:space="0" w:color="000000"/>
              <w:bottom w:val="nil"/>
              <w:right w:val="nil"/>
            </w:tcBorders>
          </w:tcPr>
          <w:p w:rsidR="009936CA" w:rsidRDefault="009936CA">
            <w:pPr>
              <w:pStyle w:val="11"/>
              <w:snapToGrid w:val="0"/>
              <w:spacing w:after="0"/>
              <w:jc w:val="center"/>
              <w:rPr>
                <w:sz w:val="22"/>
                <w:szCs w:val="22"/>
              </w:rPr>
            </w:pPr>
          </w:p>
        </w:tc>
        <w:tc>
          <w:tcPr>
            <w:tcW w:w="710" w:type="dxa"/>
            <w:tcBorders>
              <w:top w:val="single" w:sz="4" w:space="0" w:color="000000"/>
              <w:left w:val="single" w:sz="4" w:space="0" w:color="000000"/>
              <w:bottom w:val="nil"/>
              <w:right w:val="nil"/>
            </w:tcBorders>
          </w:tcPr>
          <w:p w:rsidR="009936CA" w:rsidRDefault="009936CA">
            <w:pPr>
              <w:pStyle w:val="11"/>
              <w:snapToGrid w:val="0"/>
              <w:spacing w:after="0"/>
              <w:rPr>
                <w:sz w:val="22"/>
                <w:szCs w:val="22"/>
              </w:rPr>
            </w:pPr>
          </w:p>
        </w:tc>
        <w:tc>
          <w:tcPr>
            <w:tcW w:w="850" w:type="dxa"/>
            <w:tcBorders>
              <w:top w:val="single" w:sz="4" w:space="0" w:color="000000"/>
              <w:left w:val="single" w:sz="4" w:space="0" w:color="000000"/>
              <w:bottom w:val="nil"/>
              <w:right w:val="nil"/>
            </w:tcBorders>
          </w:tcPr>
          <w:p w:rsidR="009936CA" w:rsidRDefault="009936CA">
            <w:pPr>
              <w:pStyle w:val="11"/>
              <w:snapToGrid w:val="0"/>
              <w:spacing w:after="0"/>
              <w:rPr>
                <w:sz w:val="22"/>
                <w:szCs w:val="22"/>
              </w:rPr>
            </w:pPr>
          </w:p>
        </w:tc>
        <w:tc>
          <w:tcPr>
            <w:tcW w:w="2126" w:type="dxa"/>
            <w:tcBorders>
              <w:top w:val="single" w:sz="4" w:space="0" w:color="000000"/>
              <w:left w:val="single" w:sz="4" w:space="0" w:color="000000"/>
              <w:bottom w:val="nil"/>
              <w:right w:val="nil"/>
            </w:tcBorders>
            <w:hideMark/>
          </w:tcPr>
          <w:p w:rsidR="009936CA" w:rsidRDefault="009936CA">
            <w:pPr>
              <w:pStyle w:val="11"/>
              <w:spacing w:after="0"/>
              <w:rPr>
                <w:sz w:val="22"/>
                <w:szCs w:val="22"/>
              </w:rPr>
            </w:pPr>
            <w:r>
              <w:rPr>
                <w:sz w:val="22"/>
                <w:szCs w:val="22"/>
              </w:rPr>
              <w:t xml:space="preserve">Заключение договоров на пользование объектами </w:t>
            </w:r>
          </w:p>
          <w:p w:rsidR="009936CA" w:rsidRDefault="009936CA">
            <w:pPr>
              <w:pStyle w:val="11"/>
              <w:shd w:val="clear" w:color="auto" w:fill="FFFFFF"/>
              <w:snapToGrid w:val="0"/>
              <w:spacing w:after="0"/>
              <w:rPr>
                <w:sz w:val="22"/>
                <w:szCs w:val="22"/>
              </w:rPr>
            </w:pPr>
            <w:r>
              <w:rPr>
                <w:sz w:val="22"/>
                <w:szCs w:val="22"/>
              </w:rPr>
              <w:t>недвижимого имущества</w:t>
            </w:r>
          </w:p>
        </w:tc>
        <w:tc>
          <w:tcPr>
            <w:tcW w:w="2126" w:type="dxa"/>
            <w:tcBorders>
              <w:top w:val="single" w:sz="4" w:space="0" w:color="000000"/>
              <w:left w:val="single" w:sz="4" w:space="0" w:color="000000"/>
              <w:bottom w:val="nil"/>
              <w:right w:val="single" w:sz="4" w:space="0" w:color="000000"/>
            </w:tcBorders>
            <w:hideMark/>
          </w:tcPr>
          <w:p w:rsidR="009936CA" w:rsidRDefault="009936CA">
            <w:pPr>
              <w:pStyle w:val="11"/>
              <w:snapToGrid w:val="0"/>
              <w:spacing w:after="0"/>
            </w:pPr>
            <w:r>
              <w:rPr>
                <w:sz w:val="22"/>
                <w:szCs w:val="22"/>
              </w:rPr>
              <w:t xml:space="preserve">Управление имущественных отношений администрации </w:t>
            </w:r>
          </w:p>
          <w:p w:rsidR="009936CA" w:rsidRDefault="009936CA">
            <w:pPr>
              <w:pStyle w:val="11"/>
              <w:snapToGrid w:val="0"/>
              <w:spacing w:after="0"/>
              <w:rPr>
                <w:sz w:val="22"/>
                <w:szCs w:val="22"/>
              </w:rPr>
            </w:pPr>
            <w:r>
              <w:rPr>
                <w:sz w:val="22"/>
                <w:szCs w:val="22"/>
              </w:rPr>
              <w:t>муниципального образования Северский район;</w:t>
            </w:r>
          </w:p>
          <w:p w:rsidR="009936CA" w:rsidRDefault="009936CA">
            <w:pPr>
              <w:pStyle w:val="11"/>
              <w:snapToGrid w:val="0"/>
              <w:spacing w:after="0"/>
              <w:rPr>
                <w:sz w:val="22"/>
                <w:szCs w:val="22"/>
              </w:rPr>
            </w:pPr>
            <w:r>
              <w:rPr>
                <w:sz w:val="22"/>
                <w:szCs w:val="22"/>
              </w:rPr>
              <w:t>главы сельских и городских</w:t>
            </w:r>
          </w:p>
          <w:p w:rsidR="009936CA" w:rsidRDefault="009936CA">
            <w:pPr>
              <w:pStyle w:val="11"/>
              <w:shd w:val="clear" w:color="auto" w:fill="FFFFFF"/>
              <w:spacing w:after="0"/>
            </w:pPr>
            <w:r>
              <w:rPr>
                <w:sz w:val="22"/>
                <w:szCs w:val="22"/>
              </w:rPr>
              <w:t>поселений</w:t>
            </w:r>
          </w:p>
        </w:tc>
      </w:tr>
      <w:tr w:rsidR="009936CA" w:rsidTr="009936CA">
        <w:trPr>
          <w:gridAfter w:val="1"/>
          <w:wAfter w:w="2126" w:type="dxa"/>
        </w:trPr>
        <w:tc>
          <w:tcPr>
            <w:tcW w:w="567" w:type="dxa"/>
            <w:tcBorders>
              <w:top w:val="single" w:sz="4" w:space="0" w:color="000000"/>
              <w:left w:val="single" w:sz="4" w:space="0" w:color="000000"/>
              <w:bottom w:val="single" w:sz="4" w:space="0" w:color="000000"/>
              <w:right w:val="nil"/>
            </w:tcBorders>
            <w:hideMark/>
          </w:tcPr>
          <w:p w:rsidR="009936CA" w:rsidRDefault="009936CA">
            <w:r>
              <w:rPr>
                <w:rFonts w:ascii="Times New Roman" w:hAnsi="Times New Roman" w:cs="Times New Roman"/>
              </w:rPr>
              <w:t>7.1</w:t>
            </w:r>
          </w:p>
        </w:tc>
        <w:tc>
          <w:tcPr>
            <w:tcW w:w="2971" w:type="dxa"/>
            <w:tcBorders>
              <w:top w:val="single" w:sz="4" w:space="0" w:color="000000"/>
              <w:left w:val="single" w:sz="4" w:space="0" w:color="000000"/>
              <w:bottom w:val="single" w:sz="4" w:space="0" w:color="000000"/>
              <w:right w:val="nil"/>
            </w:tcBorders>
            <w:hideMark/>
          </w:tcPr>
          <w:p w:rsidR="009936CA" w:rsidRDefault="009936CA">
            <w:pPr>
              <w:pStyle w:val="11"/>
              <w:spacing w:after="0"/>
              <w:rPr>
                <w:sz w:val="22"/>
                <w:szCs w:val="22"/>
              </w:rPr>
            </w:pPr>
            <w:r>
              <w:rPr>
                <w:sz w:val="22"/>
                <w:szCs w:val="22"/>
              </w:rPr>
              <w:t>Передача во владение и (или) в пользование муниципального имущества, в том числе земельных участков, зданий, строений, сооружений, нежилых помещений, оборудования, транспортных средств, инвентаря, инструментов на возмездной основе, безвозмездной основе, или на льготных условиях, для использования по целевому назначению</w:t>
            </w:r>
          </w:p>
        </w:tc>
        <w:tc>
          <w:tcPr>
            <w:tcW w:w="1140" w:type="dxa"/>
            <w:tcBorders>
              <w:top w:val="single" w:sz="4" w:space="0" w:color="000000"/>
              <w:left w:val="single" w:sz="4" w:space="0" w:color="000000"/>
              <w:bottom w:val="single" w:sz="4" w:space="0" w:color="000000"/>
              <w:right w:val="nil"/>
            </w:tcBorders>
          </w:tcPr>
          <w:p w:rsidR="009936CA" w:rsidRDefault="009936CA">
            <w:pPr>
              <w:pStyle w:val="11"/>
              <w:snapToGrid w:val="0"/>
              <w:spacing w:after="0"/>
              <w:rPr>
                <w:sz w:val="22"/>
                <w:szCs w:val="22"/>
              </w:rPr>
            </w:pPr>
          </w:p>
        </w:tc>
        <w:tc>
          <w:tcPr>
            <w:tcW w:w="1128" w:type="dxa"/>
            <w:tcBorders>
              <w:top w:val="single" w:sz="4" w:space="0" w:color="000000"/>
              <w:left w:val="single" w:sz="4" w:space="0" w:color="000000"/>
              <w:bottom w:val="single" w:sz="4" w:space="0" w:color="000000"/>
              <w:right w:val="nil"/>
            </w:tcBorders>
          </w:tcPr>
          <w:p w:rsidR="009936CA" w:rsidRDefault="009936CA">
            <w:pPr>
              <w:pStyle w:val="11"/>
              <w:snapToGrid w:val="0"/>
              <w:spacing w:after="0"/>
              <w:jc w:val="center"/>
              <w:rPr>
                <w:sz w:val="22"/>
                <w:szCs w:val="22"/>
              </w:rPr>
            </w:pPr>
          </w:p>
        </w:tc>
        <w:tc>
          <w:tcPr>
            <w:tcW w:w="715" w:type="dxa"/>
            <w:tcBorders>
              <w:top w:val="single" w:sz="4" w:space="0" w:color="000000"/>
              <w:left w:val="single" w:sz="4" w:space="0" w:color="000000"/>
              <w:bottom w:val="single" w:sz="4" w:space="0" w:color="000000"/>
              <w:right w:val="nil"/>
            </w:tcBorders>
          </w:tcPr>
          <w:p w:rsidR="009936CA" w:rsidRDefault="009936CA">
            <w:pPr>
              <w:pStyle w:val="11"/>
              <w:snapToGrid w:val="0"/>
              <w:spacing w:after="0"/>
              <w:jc w:val="center"/>
              <w:rPr>
                <w:sz w:val="22"/>
                <w:szCs w:val="22"/>
              </w:rPr>
            </w:pPr>
          </w:p>
        </w:tc>
        <w:tc>
          <w:tcPr>
            <w:tcW w:w="703" w:type="dxa"/>
            <w:tcBorders>
              <w:top w:val="single" w:sz="4" w:space="0" w:color="000000"/>
              <w:left w:val="single" w:sz="4" w:space="0" w:color="000000"/>
              <w:bottom w:val="single" w:sz="4" w:space="0" w:color="000000"/>
              <w:right w:val="nil"/>
            </w:tcBorders>
          </w:tcPr>
          <w:p w:rsidR="009936CA" w:rsidRDefault="009936CA">
            <w:pPr>
              <w:pStyle w:val="11"/>
              <w:snapToGrid w:val="0"/>
              <w:spacing w:after="0"/>
              <w:jc w:val="center"/>
              <w:rPr>
                <w:sz w:val="22"/>
                <w:szCs w:val="22"/>
              </w:rPr>
            </w:pPr>
          </w:p>
        </w:tc>
        <w:tc>
          <w:tcPr>
            <w:tcW w:w="712" w:type="dxa"/>
            <w:gridSpan w:val="2"/>
            <w:tcBorders>
              <w:top w:val="single" w:sz="4" w:space="0" w:color="000000"/>
              <w:left w:val="single" w:sz="4" w:space="0" w:color="000000"/>
              <w:bottom w:val="single" w:sz="4" w:space="0" w:color="000000"/>
              <w:right w:val="nil"/>
            </w:tcBorders>
          </w:tcPr>
          <w:p w:rsidR="009936CA" w:rsidRDefault="009936CA">
            <w:pPr>
              <w:pStyle w:val="11"/>
              <w:snapToGrid w:val="0"/>
              <w:spacing w:after="0"/>
              <w:jc w:val="center"/>
              <w:rPr>
                <w:sz w:val="22"/>
                <w:szCs w:val="22"/>
              </w:rPr>
            </w:pPr>
          </w:p>
        </w:tc>
        <w:tc>
          <w:tcPr>
            <w:tcW w:w="711" w:type="dxa"/>
            <w:tcBorders>
              <w:top w:val="single" w:sz="4" w:space="0" w:color="000000"/>
              <w:left w:val="single" w:sz="4" w:space="0" w:color="000000"/>
              <w:bottom w:val="single" w:sz="4" w:space="0" w:color="000000"/>
              <w:right w:val="nil"/>
            </w:tcBorders>
          </w:tcPr>
          <w:p w:rsidR="009936CA" w:rsidRDefault="009936CA">
            <w:pPr>
              <w:pStyle w:val="11"/>
              <w:snapToGrid w:val="0"/>
              <w:spacing w:after="0"/>
              <w:jc w:val="center"/>
              <w:rPr>
                <w:sz w:val="22"/>
                <w:szCs w:val="22"/>
              </w:rPr>
            </w:pPr>
          </w:p>
        </w:tc>
        <w:tc>
          <w:tcPr>
            <w:tcW w:w="710" w:type="dxa"/>
            <w:tcBorders>
              <w:top w:val="single" w:sz="4" w:space="0" w:color="000000"/>
              <w:left w:val="single" w:sz="4" w:space="0" w:color="000000"/>
              <w:bottom w:val="single" w:sz="4" w:space="0" w:color="000000"/>
              <w:right w:val="nil"/>
            </w:tcBorders>
          </w:tcPr>
          <w:p w:rsidR="009936CA" w:rsidRDefault="009936CA">
            <w:pPr>
              <w:pStyle w:val="11"/>
              <w:shd w:val="clear" w:color="auto" w:fill="FFFFFF"/>
              <w:snapToGrid w:val="0"/>
              <w:spacing w:after="0"/>
              <w:rPr>
                <w:sz w:val="22"/>
                <w:szCs w:val="22"/>
              </w:rPr>
            </w:pPr>
          </w:p>
        </w:tc>
        <w:tc>
          <w:tcPr>
            <w:tcW w:w="850" w:type="dxa"/>
            <w:tcBorders>
              <w:top w:val="single" w:sz="4" w:space="0" w:color="000000"/>
              <w:left w:val="single" w:sz="4" w:space="0" w:color="000000"/>
              <w:bottom w:val="single" w:sz="4" w:space="0" w:color="000000"/>
              <w:right w:val="nil"/>
            </w:tcBorders>
          </w:tcPr>
          <w:p w:rsidR="009936CA" w:rsidRDefault="009936CA">
            <w:pPr>
              <w:pStyle w:val="11"/>
              <w:shd w:val="clear" w:color="auto" w:fill="FFFFFF"/>
              <w:snapToGrid w:val="0"/>
              <w:spacing w:after="0"/>
              <w:rPr>
                <w:sz w:val="22"/>
                <w:szCs w:val="22"/>
              </w:rPr>
            </w:pPr>
          </w:p>
        </w:tc>
        <w:tc>
          <w:tcPr>
            <w:tcW w:w="2126" w:type="dxa"/>
            <w:tcBorders>
              <w:top w:val="single" w:sz="4" w:space="0" w:color="000000"/>
              <w:left w:val="single" w:sz="4" w:space="0" w:color="000000"/>
              <w:bottom w:val="single" w:sz="4" w:space="0" w:color="000000"/>
              <w:right w:val="nil"/>
            </w:tcBorders>
            <w:hideMark/>
          </w:tcPr>
          <w:p w:rsidR="009936CA" w:rsidRDefault="009936CA">
            <w:pPr>
              <w:pStyle w:val="11"/>
              <w:shd w:val="clear" w:color="auto" w:fill="FFFFFF"/>
              <w:snapToGrid w:val="0"/>
              <w:spacing w:after="0"/>
              <w:rPr>
                <w:sz w:val="22"/>
                <w:szCs w:val="22"/>
              </w:rPr>
            </w:pPr>
            <w:r>
              <w:rPr>
                <w:sz w:val="22"/>
                <w:szCs w:val="22"/>
              </w:rPr>
              <w:t>Заключение договоров на пользование объектами недвижимого имущества</w:t>
            </w:r>
          </w:p>
        </w:tc>
        <w:tc>
          <w:tcPr>
            <w:tcW w:w="2126" w:type="dxa"/>
            <w:tcBorders>
              <w:top w:val="single" w:sz="4" w:space="0" w:color="000000"/>
              <w:left w:val="single" w:sz="4" w:space="0" w:color="000000"/>
              <w:bottom w:val="single" w:sz="4" w:space="0" w:color="000000"/>
              <w:right w:val="single" w:sz="4" w:space="0" w:color="000000"/>
            </w:tcBorders>
            <w:hideMark/>
          </w:tcPr>
          <w:p w:rsidR="009936CA" w:rsidRDefault="009936CA">
            <w:pPr>
              <w:pStyle w:val="11"/>
              <w:shd w:val="clear" w:color="auto" w:fill="FFFFFF"/>
              <w:spacing w:after="0"/>
            </w:pPr>
            <w:r>
              <w:rPr>
                <w:sz w:val="22"/>
                <w:szCs w:val="22"/>
              </w:rPr>
              <w:t xml:space="preserve">Управление имущественных отношений администрации </w:t>
            </w:r>
          </w:p>
          <w:p w:rsidR="009936CA" w:rsidRDefault="009936CA">
            <w:pPr>
              <w:pStyle w:val="11"/>
              <w:shd w:val="clear" w:color="auto" w:fill="FFFFFF"/>
              <w:spacing w:after="0"/>
              <w:rPr>
                <w:sz w:val="22"/>
                <w:szCs w:val="22"/>
              </w:rPr>
            </w:pPr>
            <w:r>
              <w:rPr>
                <w:sz w:val="22"/>
                <w:szCs w:val="22"/>
              </w:rPr>
              <w:t>муниципального образования Северский район;</w:t>
            </w:r>
          </w:p>
          <w:p w:rsidR="009936CA" w:rsidRDefault="009936CA">
            <w:pPr>
              <w:pStyle w:val="11"/>
              <w:spacing w:after="0"/>
              <w:rPr>
                <w:sz w:val="22"/>
                <w:szCs w:val="22"/>
              </w:rPr>
            </w:pPr>
            <w:r>
              <w:rPr>
                <w:sz w:val="22"/>
                <w:szCs w:val="22"/>
              </w:rPr>
              <w:t>главы сельских и городских</w:t>
            </w:r>
          </w:p>
          <w:p w:rsidR="009936CA" w:rsidRDefault="009936CA">
            <w:pPr>
              <w:pStyle w:val="11"/>
              <w:spacing w:after="0"/>
            </w:pPr>
            <w:r>
              <w:rPr>
                <w:sz w:val="22"/>
                <w:szCs w:val="22"/>
              </w:rPr>
              <w:t>поселений</w:t>
            </w:r>
          </w:p>
        </w:tc>
      </w:tr>
      <w:tr w:rsidR="009936CA" w:rsidTr="009936CA">
        <w:trPr>
          <w:gridAfter w:val="1"/>
          <w:wAfter w:w="2126" w:type="dxa"/>
        </w:trPr>
        <w:tc>
          <w:tcPr>
            <w:tcW w:w="567" w:type="dxa"/>
            <w:tcBorders>
              <w:top w:val="single" w:sz="4" w:space="0" w:color="000000"/>
              <w:left w:val="single" w:sz="4" w:space="0" w:color="000000"/>
              <w:bottom w:val="single" w:sz="4" w:space="0" w:color="000000"/>
              <w:right w:val="nil"/>
            </w:tcBorders>
          </w:tcPr>
          <w:p w:rsidR="009936CA" w:rsidRDefault="009936CA">
            <w:pPr>
              <w:rPr>
                <w:rFonts w:ascii="Times New Roman" w:hAnsi="Times New Roman" w:cs="Times New Roman"/>
              </w:rPr>
            </w:pPr>
          </w:p>
        </w:tc>
        <w:tc>
          <w:tcPr>
            <w:tcW w:w="2971" w:type="dxa"/>
            <w:tcBorders>
              <w:top w:val="single" w:sz="4" w:space="0" w:color="000000"/>
              <w:left w:val="single" w:sz="4" w:space="0" w:color="000000"/>
              <w:bottom w:val="single" w:sz="4" w:space="0" w:color="000000"/>
              <w:right w:val="nil"/>
            </w:tcBorders>
            <w:hideMark/>
          </w:tcPr>
          <w:p w:rsidR="009936CA" w:rsidRDefault="009936CA">
            <w:pPr>
              <w:pStyle w:val="11"/>
              <w:spacing w:after="0"/>
              <w:rPr>
                <w:sz w:val="22"/>
                <w:szCs w:val="22"/>
              </w:rPr>
            </w:pPr>
            <w:r>
              <w:rPr>
                <w:b/>
                <w:bCs/>
                <w:sz w:val="22"/>
                <w:szCs w:val="22"/>
              </w:rPr>
              <w:t>Цель</w:t>
            </w:r>
          </w:p>
        </w:tc>
        <w:tc>
          <w:tcPr>
            <w:tcW w:w="10921" w:type="dxa"/>
            <w:gridSpan w:val="11"/>
            <w:tcBorders>
              <w:top w:val="single" w:sz="4" w:space="0" w:color="000000"/>
              <w:left w:val="single" w:sz="4" w:space="0" w:color="000000"/>
              <w:bottom w:val="single" w:sz="4" w:space="0" w:color="000000"/>
              <w:right w:val="single" w:sz="4" w:space="0" w:color="000000"/>
            </w:tcBorders>
            <w:hideMark/>
          </w:tcPr>
          <w:p w:rsidR="009936CA" w:rsidRDefault="009936CA">
            <w:pPr>
              <w:pStyle w:val="11"/>
              <w:shd w:val="clear" w:color="auto" w:fill="FFFFFF"/>
              <w:spacing w:after="0"/>
              <w:rPr>
                <w:sz w:val="22"/>
                <w:szCs w:val="22"/>
              </w:rPr>
            </w:pPr>
            <w:r>
              <w:rPr>
                <w:sz w:val="22"/>
                <w:szCs w:val="22"/>
              </w:rPr>
              <w:t>Создание условий для развития малого и среднего предпринимательства</w:t>
            </w:r>
          </w:p>
        </w:tc>
      </w:tr>
      <w:tr w:rsidR="009936CA" w:rsidTr="009936CA">
        <w:trPr>
          <w:gridAfter w:val="1"/>
          <w:wAfter w:w="2126" w:type="dxa"/>
        </w:trPr>
        <w:tc>
          <w:tcPr>
            <w:tcW w:w="567" w:type="dxa"/>
            <w:tcBorders>
              <w:top w:val="single" w:sz="4" w:space="0" w:color="000000"/>
              <w:left w:val="single" w:sz="4" w:space="0" w:color="000000"/>
              <w:bottom w:val="single" w:sz="4" w:space="0" w:color="000000"/>
              <w:right w:val="nil"/>
            </w:tcBorders>
          </w:tcPr>
          <w:p w:rsidR="009936CA" w:rsidRDefault="009936CA">
            <w:pPr>
              <w:rPr>
                <w:rFonts w:ascii="Times New Roman" w:hAnsi="Times New Roman" w:cs="Times New Roman"/>
              </w:rPr>
            </w:pPr>
          </w:p>
        </w:tc>
        <w:tc>
          <w:tcPr>
            <w:tcW w:w="2971" w:type="dxa"/>
            <w:tcBorders>
              <w:top w:val="single" w:sz="4" w:space="0" w:color="000000"/>
              <w:left w:val="single" w:sz="4" w:space="0" w:color="000000"/>
              <w:bottom w:val="single" w:sz="4" w:space="0" w:color="000000"/>
              <w:right w:val="nil"/>
            </w:tcBorders>
            <w:hideMark/>
          </w:tcPr>
          <w:p w:rsidR="009936CA" w:rsidRDefault="009936CA">
            <w:pPr>
              <w:pStyle w:val="11"/>
              <w:spacing w:after="0"/>
              <w:rPr>
                <w:sz w:val="22"/>
                <w:szCs w:val="22"/>
              </w:rPr>
            </w:pPr>
            <w:r>
              <w:rPr>
                <w:b/>
                <w:bCs/>
                <w:sz w:val="22"/>
                <w:szCs w:val="22"/>
              </w:rPr>
              <w:t>Задача</w:t>
            </w:r>
          </w:p>
        </w:tc>
        <w:tc>
          <w:tcPr>
            <w:tcW w:w="10921" w:type="dxa"/>
            <w:gridSpan w:val="11"/>
            <w:tcBorders>
              <w:top w:val="single" w:sz="4" w:space="0" w:color="000000"/>
              <w:left w:val="single" w:sz="4" w:space="0" w:color="000000"/>
              <w:bottom w:val="single" w:sz="4" w:space="0" w:color="000000"/>
              <w:right w:val="single" w:sz="4" w:space="0" w:color="000000"/>
            </w:tcBorders>
            <w:hideMark/>
          </w:tcPr>
          <w:p w:rsidR="009936CA" w:rsidRDefault="009936CA">
            <w:pPr>
              <w:pStyle w:val="11"/>
              <w:shd w:val="clear" w:color="auto" w:fill="FFFFFF"/>
              <w:spacing w:after="0"/>
              <w:rPr>
                <w:sz w:val="22"/>
                <w:szCs w:val="22"/>
              </w:rPr>
            </w:pPr>
            <w:r>
              <w:rPr>
                <w:sz w:val="22"/>
                <w:szCs w:val="22"/>
              </w:rPr>
              <w:t>Информационная поддержка субъектов малого и среднего предпринимательства</w:t>
            </w:r>
          </w:p>
        </w:tc>
      </w:tr>
      <w:tr w:rsidR="009936CA" w:rsidTr="009936CA">
        <w:trPr>
          <w:gridAfter w:val="1"/>
          <w:wAfter w:w="2126" w:type="dxa"/>
        </w:trPr>
        <w:tc>
          <w:tcPr>
            <w:tcW w:w="567" w:type="dxa"/>
            <w:tcBorders>
              <w:top w:val="single" w:sz="4" w:space="0" w:color="000000"/>
              <w:left w:val="single" w:sz="4" w:space="0" w:color="000000"/>
              <w:bottom w:val="single" w:sz="4" w:space="0" w:color="000000"/>
              <w:right w:val="nil"/>
            </w:tcBorders>
            <w:hideMark/>
          </w:tcPr>
          <w:p w:rsidR="009936CA" w:rsidRDefault="009936CA">
            <w:r>
              <w:rPr>
                <w:rFonts w:ascii="Times New Roman" w:hAnsi="Times New Roman" w:cs="Times New Roman"/>
              </w:rPr>
              <w:t>8</w:t>
            </w:r>
          </w:p>
        </w:tc>
        <w:tc>
          <w:tcPr>
            <w:tcW w:w="2971" w:type="dxa"/>
            <w:tcBorders>
              <w:top w:val="single" w:sz="4" w:space="0" w:color="000000"/>
              <w:left w:val="single" w:sz="4" w:space="0" w:color="000000"/>
              <w:bottom w:val="single" w:sz="4" w:space="0" w:color="000000"/>
              <w:right w:val="nil"/>
            </w:tcBorders>
            <w:hideMark/>
          </w:tcPr>
          <w:p w:rsidR="009936CA" w:rsidRDefault="009936CA">
            <w:pPr>
              <w:pStyle w:val="11"/>
              <w:spacing w:after="0"/>
              <w:rPr>
                <w:sz w:val="22"/>
                <w:szCs w:val="22"/>
              </w:rPr>
            </w:pPr>
            <w:r>
              <w:rPr>
                <w:sz w:val="22"/>
                <w:szCs w:val="22"/>
              </w:rPr>
              <w:t xml:space="preserve">Информационная поддержка субъектов малого и среднего предпринимательства, </w:t>
            </w:r>
            <w:r>
              <w:rPr>
                <w:b/>
                <w:bCs/>
                <w:sz w:val="22"/>
                <w:szCs w:val="22"/>
              </w:rPr>
              <w:t>в том числе:</w:t>
            </w:r>
          </w:p>
        </w:tc>
        <w:tc>
          <w:tcPr>
            <w:tcW w:w="1140" w:type="dxa"/>
            <w:tcBorders>
              <w:top w:val="single" w:sz="4" w:space="0" w:color="000000"/>
              <w:left w:val="single" w:sz="4" w:space="0" w:color="000000"/>
              <w:bottom w:val="single" w:sz="4" w:space="0" w:color="000000"/>
              <w:right w:val="nil"/>
            </w:tcBorders>
            <w:hideMark/>
          </w:tcPr>
          <w:p w:rsidR="009936CA" w:rsidRDefault="009936CA">
            <w:pPr>
              <w:pStyle w:val="11"/>
              <w:spacing w:after="0"/>
              <w:rPr>
                <w:sz w:val="22"/>
                <w:szCs w:val="22"/>
              </w:rPr>
            </w:pPr>
            <w:r>
              <w:rPr>
                <w:sz w:val="22"/>
                <w:szCs w:val="22"/>
              </w:rPr>
              <w:t>М.б</w:t>
            </w:r>
          </w:p>
        </w:tc>
        <w:tc>
          <w:tcPr>
            <w:tcW w:w="1128" w:type="dxa"/>
            <w:tcBorders>
              <w:top w:val="single" w:sz="4" w:space="0" w:color="000000"/>
              <w:left w:val="single" w:sz="4" w:space="0" w:color="000000"/>
              <w:bottom w:val="single" w:sz="4" w:space="0" w:color="000000"/>
              <w:right w:val="nil"/>
            </w:tcBorders>
            <w:hideMark/>
          </w:tcPr>
          <w:p w:rsidR="009936CA" w:rsidRDefault="009936CA">
            <w:pPr>
              <w:pStyle w:val="11"/>
              <w:snapToGrid w:val="0"/>
              <w:spacing w:after="0"/>
              <w:jc w:val="center"/>
              <w:rPr>
                <w:sz w:val="22"/>
                <w:szCs w:val="22"/>
              </w:rPr>
            </w:pPr>
            <w:r>
              <w:rPr>
                <w:sz w:val="22"/>
                <w:szCs w:val="22"/>
              </w:rPr>
              <w:t>1193,8</w:t>
            </w:r>
          </w:p>
        </w:tc>
        <w:tc>
          <w:tcPr>
            <w:tcW w:w="715" w:type="dxa"/>
            <w:tcBorders>
              <w:top w:val="single" w:sz="4" w:space="0" w:color="000000"/>
              <w:left w:val="single" w:sz="4" w:space="0" w:color="000000"/>
              <w:bottom w:val="single" w:sz="4" w:space="0" w:color="000000"/>
              <w:right w:val="nil"/>
            </w:tcBorders>
            <w:hideMark/>
          </w:tcPr>
          <w:p w:rsidR="009936CA" w:rsidRDefault="009936CA">
            <w:pPr>
              <w:pStyle w:val="11"/>
              <w:snapToGrid w:val="0"/>
              <w:spacing w:after="0"/>
              <w:jc w:val="center"/>
              <w:rPr>
                <w:sz w:val="22"/>
                <w:szCs w:val="22"/>
              </w:rPr>
            </w:pPr>
            <w:r>
              <w:rPr>
                <w:sz w:val="22"/>
                <w:szCs w:val="22"/>
              </w:rPr>
              <w:t>264,8</w:t>
            </w:r>
          </w:p>
        </w:tc>
        <w:tc>
          <w:tcPr>
            <w:tcW w:w="703" w:type="dxa"/>
            <w:tcBorders>
              <w:top w:val="single" w:sz="4" w:space="0" w:color="000000"/>
              <w:left w:val="single" w:sz="4" w:space="0" w:color="000000"/>
              <w:bottom w:val="single" w:sz="4" w:space="0" w:color="000000"/>
              <w:right w:val="nil"/>
            </w:tcBorders>
            <w:hideMark/>
          </w:tcPr>
          <w:p w:rsidR="009936CA" w:rsidRDefault="009936CA">
            <w:pPr>
              <w:pStyle w:val="11"/>
              <w:snapToGrid w:val="0"/>
              <w:spacing w:after="0"/>
              <w:jc w:val="center"/>
              <w:rPr>
                <w:sz w:val="22"/>
                <w:szCs w:val="22"/>
              </w:rPr>
            </w:pPr>
            <w:r>
              <w:rPr>
                <w:sz w:val="22"/>
                <w:szCs w:val="22"/>
              </w:rPr>
              <w:t>193</w:t>
            </w:r>
          </w:p>
        </w:tc>
        <w:tc>
          <w:tcPr>
            <w:tcW w:w="712" w:type="dxa"/>
            <w:gridSpan w:val="2"/>
            <w:tcBorders>
              <w:top w:val="single" w:sz="4" w:space="0" w:color="000000"/>
              <w:left w:val="single" w:sz="4" w:space="0" w:color="000000"/>
              <w:bottom w:val="single" w:sz="4" w:space="0" w:color="000000"/>
              <w:right w:val="nil"/>
            </w:tcBorders>
            <w:hideMark/>
          </w:tcPr>
          <w:p w:rsidR="009936CA" w:rsidRDefault="009936CA">
            <w:pPr>
              <w:pStyle w:val="11"/>
              <w:snapToGrid w:val="0"/>
              <w:spacing w:after="0"/>
              <w:jc w:val="center"/>
              <w:rPr>
                <w:sz w:val="22"/>
                <w:szCs w:val="22"/>
              </w:rPr>
            </w:pPr>
            <w:r>
              <w:rPr>
                <w:sz w:val="22"/>
                <w:szCs w:val="22"/>
              </w:rPr>
              <w:t>145</w:t>
            </w:r>
          </w:p>
        </w:tc>
        <w:tc>
          <w:tcPr>
            <w:tcW w:w="711" w:type="dxa"/>
            <w:tcBorders>
              <w:top w:val="single" w:sz="4" w:space="0" w:color="000000"/>
              <w:left w:val="single" w:sz="4" w:space="0" w:color="000000"/>
              <w:bottom w:val="single" w:sz="4" w:space="0" w:color="000000"/>
              <w:right w:val="nil"/>
            </w:tcBorders>
            <w:hideMark/>
          </w:tcPr>
          <w:p w:rsidR="009936CA" w:rsidRDefault="009936CA">
            <w:pPr>
              <w:pStyle w:val="11"/>
              <w:snapToGrid w:val="0"/>
              <w:spacing w:after="0"/>
              <w:jc w:val="center"/>
              <w:rPr>
                <w:sz w:val="22"/>
                <w:szCs w:val="22"/>
              </w:rPr>
            </w:pPr>
            <w:r>
              <w:rPr>
                <w:sz w:val="22"/>
                <w:szCs w:val="22"/>
              </w:rPr>
              <w:t>205,6</w:t>
            </w:r>
          </w:p>
        </w:tc>
        <w:tc>
          <w:tcPr>
            <w:tcW w:w="710" w:type="dxa"/>
            <w:tcBorders>
              <w:top w:val="single" w:sz="4" w:space="0" w:color="000000"/>
              <w:left w:val="single" w:sz="4" w:space="0" w:color="000000"/>
              <w:bottom w:val="single" w:sz="4" w:space="0" w:color="000000"/>
              <w:right w:val="nil"/>
            </w:tcBorders>
            <w:hideMark/>
          </w:tcPr>
          <w:p w:rsidR="009936CA" w:rsidRDefault="009936CA">
            <w:pPr>
              <w:pStyle w:val="11"/>
              <w:spacing w:after="0"/>
              <w:jc w:val="center"/>
              <w:rPr>
                <w:sz w:val="22"/>
                <w:szCs w:val="22"/>
              </w:rPr>
            </w:pPr>
            <w:r>
              <w:rPr>
                <w:sz w:val="22"/>
                <w:szCs w:val="22"/>
              </w:rPr>
              <w:t>197</w:t>
            </w:r>
          </w:p>
        </w:tc>
        <w:tc>
          <w:tcPr>
            <w:tcW w:w="850" w:type="dxa"/>
            <w:tcBorders>
              <w:top w:val="single" w:sz="4" w:space="0" w:color="000000"/>
              <w:left w:val="single" w:sz="4" w:space="0" w:color="000000"/>
              <w:bottom w:val="single" w:sz="4" w:space="0" w:color="000000"/>
              <w:right w:val="nil"/>
            </w:tcBorders>
            <w:hideMark/>
          </w:tcPr>
          <w:p w:rsidR="009936CA" w:rsidRDefault="009936CA">
            <w:pPr>
              <w:pStyle w:val="11"/>
              <w:spacing w:after="0"/>
              <w:jc w:val="center"/>
              <w:rPr>
                <w:sz w:val="22"/>
                <w:szCs w:val="22"/>
              </w:rPr>
            </w:pPr>
            <w:r>
              <w:rPr>
                <w:sz w:val="22"/>
                <w:szCs w:val="22"/>
              </w:rPr>
              <w:t>197</w:t>
            </w:r>
          </w:p>
        </w:tc>
        <w:tc>
          <w:tcPr>
            <w:tcW w:w="2126" w:type="dxa"/>
            <w:tcBorders>
              <w:top w:val="single" w:sz="4" w:space="0" w:color="000000"/>
              <w:left w:val="single" w:sz="4" w:space="0" w:color="000000"/>
              <w:bottom w:val="single" w:sz="4" w:space="0" w:color="000000"/>
              <w:right w:val="nil"/>
            </w:tcBorders>
            <w:hideMark/>
          </w:tcPr>
          <w:p w:rsidR="009936CA" w:rsidRDefault="009936CA">
            <w:pPr>
              <w:pStyle w:val="11"/>
              <w:spacing w:after="0"/>
              <w:jc w:val="center"/>
              <w:rPr>
                <w:sz w:val="22"/>
                <w:szCs w:val="22"/>
              </w:rPr>
            </w:pPr>
            <w:r>
              <w:rPr>
                <w:sz w:val="22"/>
                <w:szCs w:val="22"/>
              </w:rPr>
              <w:t xml:space="preserve">Публикация информационных материалов в СМИ. </w:t>
            </w:r>
          </w:p>
        </w:tc>
        <w:tc>
          <w:tcPr>
            <w:tcW w:w="2126" w:type="dxa"/>
            <w:tcBorders>
              <w:top w:val="single" w:sz="4" w:space="0" w:color="000000"/>
              <w:left w:val="single" w:sz="4" w:space="0" w:color="000000"/>
              <w:bottom w:val="single" w:sz="4" w:space="0" w:color="000000"/>
              <w:right w:val="single" w:sz="4" w:space="0" w:color="000000"/>
            </w:tcBorders>
            <w:hideMark/>
          </w:tcPr>
          <w:p w:rsidR="009936CA" w:rsidRDefault="009936CA">
            <w:pPr>
              <w:pStyle w:val="11"/>
              <w:spacing w:after="0"/>
            </w:pPr>
            <w:r>
              <w:rPr>
                <w:sz w:val="22"/>
                <w:szCs w:val="22"/>
              </w:rPr>
              <w:t xml:space="preserve">Управление по развитию малого бизнеса и </w:t>
            </w:r>
          </w:p>
        </w:tc>
      </w:tr>
      <w:tr w:rsidR="009936CA" w:rsidTr="009936CA">
        <w:trPr>
          <w:gridAfter w:val="1"/>
          <w:wAfter w:w="2126" w:type="dxa"/>
        </w:trPr>
        <w:tc>
          <w:tcPr>
            <w:tcW w:w="567" w:type="dxa"/>
            <w:tcBorders>
              <w:top w:val="single" w:sz="4" w:space="0" w:color="000000"/>
              <w:left w:val="single" w:sz="4" w:space="0" w:color="000000"/>
              <w:bottom w:val="single" w:sz="4" w:space="0" w:color="000000"/>
              <w:right w:val="nil"/>
            </w:tcBorders>
            <w:hideMark/>
          </w:tcPr>
          <w:p w:rsidR="009936CA" w:rsidRDefault="009936CA">
            <w:pPr>
              <w:pStyle w:val="11"/>
              <w:spacing w:after="0"/>
              <w:jc w:val="center"/>
              <w:rPr>
                <w:bCs/>
                <w:sz w:val="22"/>
                <w:szCs w:val="22"/>
              </w:rPr>
            </w:pPr>
            <w:r>
              <w:rPr>
                <w:sz w:val="22"/>
                <w:szCs w:val="22"/>
              </w:rPr>
              <w:t>1</w:t>
            </w:r>
          </w:p>
        </w:tc>
        <w:tc>
          <w:tcPr>
            <w:tcW w:w="2971" w:type="dxa"/>
            <w:tcBorders>
              <w:top w:val="single" w:sz="4" w:space="0" w:color="000000"/>
              <w:left w:val="single" w:sz="4" w:space="0" w:color="000000"/>
              <w:bottom w:val="single" w:sz="4" w:space="0" w:color="000000"/>
              <w:right w:val="nil"/>
            </w:tcBorders>
            <w:hideMark/>
          </w:tcPr>
          <w:p w:rsidR="009936CA" w:rsidRDefault="009936CA">
            <w:pPr>
              <w:pStyle w:val="11"/>
              <w:spacing w:after="0"/>
              <w:jc w:val="center"/>
              <w:rPr>
                <w:sz w:val="22"/>
                <w:szCs w:val="22"/>
              </w:rPr>
            </w:pPr>
            <w:r>
              <w:rPr>
                <w:bCs/>
                <w:sz w:val="22"/>
                <w:szCs w:val="22"/>
              </w:rPr>
              <w:t>2</w:t>
            </w:r>
          </w:p>
        </w:tc>
        <w:tc>
          <w:tcPr>
            <w:tcW w:w="1140" w:type="dxa"/>
            <w:tcBorders>
              <w:top w:val="single" w:sz="4" w:space="0" w:color="000000"/>
              <w:left w:val="single" w:sz="4" w:space="0" w:color="000000"/>
              <w:bottom w:val="single" w:sz="4" w:space="0" w:color="000000"/>
              <w:right w:val="nil"/>
            </w:tcBorders>
            <w:hideMark/>
          </w:tcPr>
          <w:p w:rsidR="009936CA" w:rsidRDefault="009936CA">
            <w:pPr>
              <w:pStyle w:val="11"/>
              <w:spacing w:after="0"/>
              <w:jc w:val="center"/>
              <w:rPr>
                <w:sz w:val="22"/>
                <w:szCs w:val="22"/>
              </w:rPr>
            </w:pPr>
            <w:r>
              <w:rPr>
                <w:sz w:val="22"/>
                <w:szCs w:val="22"/>
              </w:rPr>
              <w:t>3</w:t>
            </w:r>
          </w:p>
        </w:tc>
        <w:tc>
          <w:tcPr>
            <w:tcW w:w="1128" w:type="dxa"/>
            <w:tcBorders>
              <w:top w:val="single" w:sz="4" w:space="0" w:color="000000"/>
              <w:left w:val="single" w:sz="4" w:space="0" w:color="000000"/>
              <w:bottom w:val="single" w:sz="4" w:space="0" w:color="000000"/>
              <w:right w:val="nil"/>
            </w:tcBorders>
            <w:hideMark/>
          </w:tcPr>
          <w:p w:rsidR="009936CA" w:rsidRDefault="009936CA">
            <w:pPr>
              <w:pStyle w:val="11"/>
              <w:spacing w:after="0"/>
              <w:jc w:val="center"/>
              <w:rPr>
                <w:sz w:val="22"/>
                <w:szCs w:val="22"/>
              </w:rPr>
            </w:pPr>
            <w:r>
              <w:rPr>
                <w:sz w:val="22"/>
                <w:szCs w:val="22"/>
              </w:rPr>
              <w:t>4</w:t>
            </w:r>
          </w:p>
        </w:tc>
        <w:tc>
          <w:tcPr>
            <w:tcW w:w="715" w:type="dxa"/>
            <w:tcBorders>
              <w:top w:val="single" w:sz="4" w:space="0" w:color="000000"/>
              <w:left w:val="single" w:sz="4" w:space="0" w:color="000000"/>
              <w:bottom w:val="single" w:sz="4" w:space="0" w:color="000000"/>
              <w:right w:val="nil"/>
            </w:tcBorders>
            <w:hideMark/>
          </w:tcPr>
          <w:p w:rsidR="009936CA" w:rsidRDefault="009936CA">
            <w:pPr>
              <w:pStyle w:val="11"/>
              <w:spacing w:after="0"/>
              <w:jc w:val="center"/>
              <w:rPr>
                <w:sz w:val="22"/>
                <w:szCs w:val="22"/>
              </w:rPr>
            </w:pPr>
            <w:r>
              <w:rPr>
                <w:sz w:val="22"/>
                <w:szCs w:val="22"/>
              </w:rPr>
              <w:t>5</w:t>
            </w:r>
          </w:p>
        </w:tc>
        <w:tc>
          <w:tcPr>
            <w:tcW w:w="703" w:type="dxa"/>
            <w:tcBorders>
              <w:top w:val="single" w:sz="4" w:space="0" w:color="000000"/>
              <w:left w:val="single" w:sz="4" w:space="0" w:color="000000"/>
              <w:bottom w:val="single" w:sz="4" w:space="0" w:color="000000"/>
              <w:right w:val="nil"/>
            </w:tcBorders>
            <w:hideMark/>
          </w:tcPr>
          <w:p w:rsidR="009936CA" w:rsidRDefault="009936CA">
            <w:pPr>
              <w:pStyle w:val="11"/>
              <w:spacing w:after="0"/>
              <w:jc w:val="center"/>
              <w:rPr>
                <w:sz w:val="22"/>
                <w:szCs w:val="22"/>
              </w:rPr>
            </w:pPr>
            <w:r>
              <w:rPr>
                <w:sz w:val="22"/>
                <w:szCs w:val="22"/>
              </w:rPr>
              <w:t>6</w:t>
            </w:r>
          </w:p>
        </w:tc>
        <w:tc>
          <w:tcPr>
            <w:tcW w:w="712" w:type="dxa"/>
            <w:gridSpan w:val="2"/>
            <w:tcBorders>
              <w:top w:val="single" w:sz="4" w:space="0" w:color="000000"/>
              <w:left w:val="single" w:sz="4" w:space="0" w:color="000000"/>
              <w:bottom w:val="single" w:sz="4" w:space="0" w:color="000000"/>
              <w:right w:val="nil"/>
            </w:tcBorders>
            <w:hideMark/>
          </w:tcPr>
          <w:p w:rsidR="009936CA" w:rsidRDefault="009936CA">
            <w:pPr>
              <w:pStyle w:val="11"/>
              <w:spacing w:after="0"/>
              <w:jc w:val="center"/>
              <w:rPr>
                <w:sz w:val="22"/>
                <w:szCs w:val="22"/>
              </w:rPr>
            </w:pPr>
            <w:r>
              <w:rPr>
                <w:sz w:val="22"/>
                <w:szCs w:val="22"/>
              </w:rPr>
              <w:t>7</w:t>
            </w:r>
          </w:p>
        </w:tc>
        <w:tc>
          <w:tcPr>
            <w:tcW w:w="711" w:type="dxa"/>
            <w:tcBorders>
              <w:top w:val="single" w:sz="4" w:space="0" w:color="000000"/>
              <w:left w:val="single" w:sz="4" w:space="0" w:color="000000"/>
              <w:bottom w:val="single" w:sz="4" w:space="0" w:color="000000"/>
              <w:right w:val="nil"/>
            </w:tcBorders>
            <w:hideMark/>
          </w:tcPr>
          <w:p w:rsidR="009936CA" w:rsidRDefault="009936CA">
            <w:pPr>
              <w:pStyle w:val="11"/>
              <w:spacing w:after="0"/>
              <w:jc w:val="center"/>
              <w:rPr>
                <w:sz w:val="22"/>
                <w:szCs w:val="22"/>
              </w:rPr>
            </w:pPr>
            <w:r>
              <w:rPr>
                <w:sz w:val="22"/>
                <w:szCs w:val="22"/>
              </w:rPr>
              <w:t>8</w:t>
            </w:r>
          </w:p>
        </w:tc>
        <w:tc>
          <w:tcPr>
            <w:tcW w:w="710" w:type="dxa"/>
            <w:tcBorders>
              <w:top w:val="single" w:sz="4" w:space="0" w:color="000000"/>
              <w:left w:val="single" w:sz="4" w:space="0" w:color="000000"/>
              <w:bottom w:val="single" w:sz="4" w:space="0" w:color="000000"/>
              <w:right w:val="nil"/>
            </w:tcBorders>
            <w:hideMark/>
          </w:tcPr>
          <w:p w:rsidR="009936CA" w:rsidRDefault="009936CA">
            <w:pPr>
              <w:pStyle w:val="11"/>
              <w:snapToGrid w:val="0"/>
              <w:spacing w:after="0"/>
              <w:jc w:val="center"/>
              <w:rPr>
                <w:sz w:val="22"/>
                <w:szCs w:val="22"/>
              </w:rPr>
            </w:pPr>
            <w:r>
              <w:rPr>
                <w:sz w:val="22"/>
                <w:szCs w:val="22"/>
              </w:rPr>
              <w:t>9</w:t>
            </w:r>
          </w:p>
        </w:tc>
        <w:tc>
          <w:tcPr>
            <w:tcW w:w="850" w:type="dxa"/>
            <w:tcBorders>
              <w:top w:val="single" w:sz="4" w:space="0" w:color="000000"/>
              <w:left w:val="single" w:sz="4" w:space="0" w:color="000000"/>
              <w:bottom w:val="single" w:sz="4" w:space="0" w:color="000000"/>
              <w:right w:val="nil"/>
            </w:tcBorders>
            <w:hideMark/>
          </w:tcPr>
          <w:p w:rsidR="009936CA" w:rsidRDefault="009936CA">
            <w:pPr>
              <w:pStyle w:val="11"/>
              <w:snapToGrid w:val="0"/>
              <w:spacing w:after="0"/>
              <w:jc w:val="center"/>
              <w:rPr>
                <w:sz w:val="22"/>
                <w:szCs w:val="22"/>
              </w:rPr>
            </w:pPr>
            <w:r>
              <w:rPr>
                <w:sz w:val="22"/>
                <w:szCs w:val="22"/>
              </w:rPr>
              <w:t>10</w:t>
            </w:r>
          </w:p>
        </w:tc>
        <w:tc>
          <w:tcPr>
            <w:tcW w:w="2126" w:type="dxa"/>
            <w:tcBorders>
              <w:top w:val="single" w:sz="4" w:space="0" w:color="000000"/>
              <w:left w:val="single" w:sz="4" w:space="0" w:color="000000"/>
              <w:bottom w:val="single" w:sz="4" w:space="0" w:color="000000"/>
              <w:right w:val="nil"/>
            </w:tcBorders>
            <w:hideMark/>
          </w:tcPr>
          <w:p w:rsidR="009936CA" w:rsidRDefault="009936CA">
            <w:pPr>
              <w:pStyle w:val="11"/>
              <w:snapToGrid w:val="0"/>
              <w:spacing w:after="0"/>
              <w:jc w:val="center"/>
              <w:rPr>
                <w:sz w:val="22"/>
                <w:szCs w:val="22"/>
              </w:rPr>
            </w:pPr>
            <w:r>
              <w:rPr>
                <w:sz w:val="22"/>
                <w:szCs w:val="22"/>
              </w:rPr>
              <w:t>11</w:t>
            </w:r>
          </w:p>
        </w:tc>
        <w:tc>
          <w:tcPr>
            <w:tcW w:w="2126" w:type="dxa"/>
            <w:tcBorders>
              <w:top w:val="single" w:sz="4" w:space="0" w:color="000000"/>
              <w:left w:val="single" w:sz="4" w:space="0" w:color="000000"/>
              <w:bottom w:val="single" w:sz="4" w:space="0" w:color="000000"/>
              <w:right w:val="single" w:sz="4" w:space="0" w:color="000000"/>
            </w:tcBorders>
            <w:hideMark/>
          </w:tcPr>
          <w:p w:rsidR="009936CA" w:rsidRDefault="009936CA">
            <w:pPr>
              <w:pStyle w:val="11"/>
              <w:spacing w:after="0"/>
              <w:jc w:val="center"/>
            </w:pPr>
            <w:r>
              <w:rPr>
                <w:sz w:val="22"/>
                <w:szCs w:val="22"/>
              </w:rPr>
              <w:t>12</w:t>
            </w:r>
          </w:p>
        </w:tc>
      </w:tr>
      <w:tr w:rsidR="009936CA" w:rsidTr="009936CA">
        <w:trPr>
          <w:gridAfter w:val="1"/>
          <w:wAfter w:w="2126" w:type="dxa"/>
        </w:trPr>
        <w:tc>
          <w:tcPr>
            <w:tcW w:w="567" w:type="dxa"/>
            <w:tcBorders>
              <w:top w:val="single" w:sz="4" w:space="0" w:color="000000"/>
              <w:left w:val="single" w:sz="4" w:space="0" w:color="000000"/>
              <w:bottom w:val="single" w:sz="4" w:space="0" w:color="000000"/>
              <w:right w:val="nil"/>
            </w:tcBorders>
          </w:tcPr>
          <w:p w:rsidR="009936CA" w:rsidRDefault="009936CA">
            <w:pPr>
              <w:rPr>
                <w:rFonts w:ascii="Times New Roman" w:hAnsi="Times New Roman" w:cs="Times New Roman"/>
              </w:rPr>
            </w:pPr>
          </w:p>
        </w:tc>
        <w:tc>
          <w:tcPr>
            <w:tcW w:w="2971" w:type="dxa"/>
            <w:tcBorders>
              <w:top w:val="single" w:sz="4" w:space="0" w:color="000000"/>
              <w:left w:val="single" w:sz="4" w:space="0" w:color="000000"/>
              <w:bottom w:val="single" w:sz="4" w:space="0" w:color="000000"/>
              <w:right w:val="nil"/>
            </w:tcBorders>
          </w:tcPr>
          <w:p w:rsidR="009936CA" w:rsidRDefault="009936CA">
            <w:pPr>
              <w:pStyle w:val="11"/>
              <w:shd w:val="clear" w:color="auto" w:fill="FFFFFF"/>
              <w:spacing w:after="0"/>
              <w:rPr>
                <w:sz w:val="22"/>
                <w:szCs w:val="22"/>
              </w:rPr>
            </w:pPr>
          </w:p>
        </w:tc>
        <w:tc>
          <w:tcPr>
            <w:tcW w:w="1140" w:type="dxa"/>
            <w:tcBorders>
              <w:top w:val="single" w:sz="4" w:space="0" w:color="000000"/>
              <w:left w:val="single" w:sz="4" w:space="0" w:color="000000"/>
              <w:bottom w:val="single" w:sz="4" w:space="0" w:color="000000"/>
              <w:right w:val="nil"/>
            </w:tcBorders>
          </w:tcPr>
          <w:p w:rsidR="009936CA" w:rsidRDefault="009936CA">
            <w:pPr>
              <w:pStyle w:val="11"/>
              <w:snapToGrid w:val="0"/>
              <w:spacing w:after="0"/>
              <w:rPr>
                <w:sz w:val="22"/>
                <w:szCs w:val="22"/>
              </w:rPr>
            </w:pPr>
          </w:p>
        </w:tc>
        <w:tc>
          <w:tcPr>
            <w:tcW w:w="1128" w:type="dxa"/>
            <w:tcBorders>
              <w:top w:val="single" w:sz="4" w:space="0" w:color="000000"/>
              <w:left w:val="single" w:sz="4" w:space="0" w:color="000000"/>
              <w:bottom w:val="single" w:sz="4" w:space="0" w:color="000000"/>
              <w:right w:val="nil"/>
            </w:tcBorders>
          </w:tcPr>
          <w:p w:rsidR="009936CA" w:rsidRDefault="009936CA">
            <w:pPr>
              <w:pStyle w:val="11"/>
              <w:snapToGrid w:val="0"/>
              <w:spacing w:after="0"/>
              <w:rPr>
                <w:sz w:val="22"/>
                <w:szCs w:val="22"/>
              </w:rPr>
            </w:pPr>
          </w:p>
        </w:tc>
        <w:tc>
          <w:tcPr>
            <w:tcW w:w="715" w:type="dxa"/>
            <w:tcBorders>
              <w:top w:val="single" w:sz="4" w:space="0" w:color="000000"/>
              <w:left w:val="single" w:sz="4" w:space="0" w:color="000000"/>
              <w:bottom w:val="single" w:sz="4" w:space="0" w:color="000000"/>
              <w:right w:val="nil"/>
            </w:tcBorders>
          </w:tcPr>
          <w:p w:rsidR="009936CA" w:rsidRDefault="009936CA">
            <w:pPr>
              <w:pStyle w:val="11"/>
              <w:snapToGrid w:val="0"/>
              <w:spacing w:after="0"/>
              <w:rPr>
                <w:sz w:val="22"/>
                <w:szCs w:val="22"/>
              </w:rPr>
            </w:pPr>
          </w:p>
        </w:tc>
        <w:tc>
          <w:tcPr>
            <w:tcW w:w="703" w:type="dxa"/>
            <w:tcBorders>
              <w:top w:val="single" w:sz="4" w:space="0" w:color="000000"/>
              <w:left w:val="single" w:sz="4" w:space="0" w:color="000000"/>
              <w:bottom w:val="single" w:sz="4" w:space="0" w:color="000000"/>
              <w:right w:val="nil"/>
            </w:tcBorders>
          </w:tcPr>
          <w:p w:rsidR="009936CA" w:rsidRDefault="009936CA">
            <w:pPr>
              <w:pStyle w:val="11"/>
              <w:snapToGrid w:val="0"/>
              <w:spacing w:after="0"/>
              <w:rPr>
                <w:sz w:val="22"/>
                <w:szCs w:val="22"/>
              </w:rPr>
            </w:pPr>
          </w:p>
        </w:tc>
        <w:tc>
          <w:tcPr>
            <w:tcW w:w="712" w:type="dxa"/>
            <w:gridSpan w:val="2"/>
            <w:tcBorders>
              <w:top w:val="single" w:sz="4" w:space="0" w:color="000000"/>
              <w:left w:val="single" w:sz="4" w:space="0" w:color="000000"/>
              <w:bottom w:val="single" w:sz="4" w:space="0" w:color="000000"/>
              <w:right w:val="nil"/>
            </w:tcBorders>
          </w:tcPr>
          <w:p w:rsidR="009936CA" w:rsidRDefault="009936CA">
            <w:pPr>
              <w:pStyle w:val="11"/>
              <w:snapToGrid w:val="0"/>
              <w:spacing w:after="0"/>
              <w:rPr>
                <w:sz w:val="22"/>
                <w:szCs w:val="22"/>
              </w:rPr>
            </w:pPr>
          </w:p>
        </w:tc>
        <w:tc>
          <w:tcPr>
            <w:tcW w:w="711" w:type="dxa"/>
            <w:tcBorders>
              <w:top w:val="single" w:sz="4" w:space="0" w:color="000000"/>
              <w:left w:val="single" w:sz="4" w:space="0" w:color="000000"/>
              <w:bottom w:val="single" w:sz="4" w:space="0" w:color="000000"/>
              <w:right w:val="nil"/>
            </w:tcBorders>
          </w:tcPr>
          <w:p w:rsidR="009936CA" w:rsidRDefault="009936CA">
            <w:pPr>
              <w:pStyle w:val="11"/>
              <w:snapToGrid w:val="0"/>
              <w:spacing w:after="0"/>
              <w:rPr>
                <w:sz w:val="22"/>
                <w:szCs w:val="22"/>
              </w:rPr>
            </w:pPr>
          </w:p>
        </w:tc>
        <w:tc>
          <w:tcPr>
            <w:tcW w:w="710" w:type="dxa"/>
            <w:tcBorders>
              <w:top w:val="single" w:sz="4" w:space="0" w:color="000000"/>
              <w:left w:val="single" w:sz="4" w:space="0" w:color="000000"/>
              <w:bottom w:val="single" w:sz="4" w:space="0" w:color="000000"/>
              <w:right w:val="nil"/>
            </w:tcBorders>
          </w:tcPr>
          <w:p w:rsidR="009936CA" w:rsidRDefault="009936CA">
            <w:pPr>
              <w:pStyle w:val="11"/>
              <w:snapToGrid w:val="0"/>
              <w:spacing w:after="0"/>
              <w:jc w:val="center"/>
              <w:rPr>
                <w:sz w:val="22"/>
                <w:szCs w:val="22"/>
              </w:rPr>
            </w:pPr>
          </w:p>
        </w:tc>
        <w:tc>
          <w:tcPr>
            <w:tcW w:w="850" w:type="dxa"/>
            <w:tcBorders>
              <w:top w:val="single" w:sz="4" w:space="0" w:color="000000"/>
              <w:left w:val="single" w:sz="4" w:space="0" w:color="000000"/>
              <w:bottom w:val="single" w:sz="4" w:space="0" w:color="000000"/>
              <w:right w:val="nil"/>
            </w:tcBorders>
          </w:tcPr>
          <w:p w:rsidR="009936CA" w:rsidRDefault="009936CA">
            <w:pPr>
              <w:pStyle w:val="11"/>
              <w:snapToGrid w:val="0"/>
              <w:spacing w:after="0"/>
              <w:jc w:val="center"/>
              <w:rPr>
                <w:sz w:val="22"/>
                <w:szCs w:val="22"/>
              </w:rPr>
            </w:pPr>
          </w:p>
        </w:tc>
        <w:tc>
          <w:tcPr>
            <w:tcW w:w="2126" w:type="dxa"/>
            <w:tcBorders>
              <w:top w:val="single" w:sz="4" w:space="0" w:color="000000"/>
              <w:left w:val="single" w:sz="4" w:space="0" w:color="000000"/>
              <w:bottom w:val="single" w:sz="4" w:space="0" w:color="000000"/>
              <w:right w:val="nil"/>
            </w:tcBorders>
            <w:hideMark/>
          </w:tcPr>
          <w:p w:rsidR="009936CA" w:rsidRDefault="009936CA">
            <w:pPr>
              <w:pStyle w:val="11"/>
              <w:snapToGrid w:val="0"/>
              <w:spacing w:after="0"/>
              <w:jc w:val="center"/>
              <w:rPr>
                <w:sz w:val="22"/>
                <w:szCs w:val="22"/>
              </w:rPr>
            </w:pPr>
            <w:r>
              <w:rPr>
                <w:sz w:val="22"/>
                <w:szCs w:val="22"/>
              </w:rPr>
              <w:t xml:space="preserve">Размещение информации на </w:t>
            </w:r>
            <w:r>
              <w:rPr>
                <w:sz w:val="22"/>
                <w:szCs w:val="22"/>
              </w:rPr>
              <w:lastRenderedPageBreak/>
              <w:t>официальном сайте администрации. Участие субъектов малого и среднего предпринимательства в краевых мероприятиях</w:t>
            </w:r>
          </w:p>
        </w:tc>
        <w:tc>
          <w:tcPr>
            <w:tcW w:w="2126" w:type="dxa"/>
            <w:tcBorders>
              <w:top w:val="single" w:sz="4" w:space="0" w:color="000000"/>
              <w:left w:val="single" w:sz="4" w:space="0" w:color="000000"/>
              <w:bottom w:val="single" w:sz="4" w:space="0" w:color="000000"/>
              <w:right w:val="single" w:sz="4" w:space="0" w:color="000000"/>
            </w:tcBorders>
            <w:hideMark/>
          </w:tcPr>
          <w:p w:rsidR="009936CA" w:rsidRDefault="009936CA">
            <w:pPr>
              <w:pStyle w:val="11"/>
              <w:spacing w:after="0"/>
              <w:rPr>
                <w:sz w:val="22"/>
                <w:szCs w:val="22"/>
              </w:rPr>
            </w:pPr>
            <w:r>
              <w:rPr>
                <w:sz w:val="22"/>
                <w:szCs w:val="22"/>
              </w:rPr>
              <w:lastRenderedPageBreak/>
              <w:t>потребительской сферы;</w:t>
            </w:r>
          </w:p>
          <w:p w:rsidR="009936CA" w:rsidRDefault="009936CA">
            <w:pPr>
              <w:pStyle w:val="11"/>
              <w:spacing w:after="0"/>
              <w:rPr>
                <w:sz w:val="22"/>
                <w:szCs w:val="22"/>
              </w:rPr>
            </w:pPr>
            <w:r>
              <w:rPr>
                <w:sz w:val="22"/>
                <w:szCs w:val="22"/>
              </w:rPr>
              <w:lastRenderedPageBreak/>
              <w:t xml:space="preserve">информационно -аналитический отдел; </w:t>
            </w:r>
          </w:p>
          <w:p w:rsidR="009936CA" w:rsidRDefault="009936CA">
            <w:pPr>
              <w:pStyle w:val="11"/>
              <w:spacing w:after="0"/>
              <w:rPr>
                <w:sz w:val="22"/>
                <w:szCs w:val="22"/>
              </w:rPr>
            </w:pPr>
            <w:r>
              <w:rPr>
                <w:sz w:val="22"/>
                <w:szCs w:val="22"/>
              </w:rPr>
              <w:t>МУП «Северское телевидение»</w:t>
            </w:r>
          </w:p>
        </w:tc>
      </w:tr>
      <w:tr w:rsidR="009936CA" w:rsidTr="009936CA">
        <w:trPr>
          <w:gridAfter w:val="1"/>
          <w:wAfter w:w="2126" w:type="dxa"/>
        </w:trPr>
        <w:tc>
          <w:tcPr>
            <w:tcW w:w="567" w:type="dxa"/>
            <w:tcBorders>
              <w:top w:val="single" w:sz="4" w:space="0" w:color="000000"/>
              <w:left w:val="single" w:sz="4" w:space="0" w:color="000000"/>
              <w:bottom w:val="single" w:sz="4" w:space="0" w:color="000000"/>
              <w:right w:val="nil"/>
            </w:tcBorders>
            <w:hideMark/>
          </w:tcPr>
          <w:p w:rsidR="009936CA" w:rsidRDefault="009936CA">
            <w:r>
              <w:rPr>
                <w:rFonts w:ascii="Times New Roman" w:hAnsi="Times New Roman" w:cs="Times New Roman"/>
              </w:rPr>
              <w:lastRenderedPageBreak/>
              <w:t>8.1</w:t>
            </w:r>
          </w:p>
        </w:tc>
        <w:tc>
          <w:tcPr>
            <w:tcW w:w="2971" w:type="dxa"/>
            <w:tcBorders>
              <w:top w:val="single" w:sz="4" w:space="0" w:color="000000"/>
              <w:left w:val="single" w:sz="4" w:space="0" w:color="000000"/>
              <w:bottom w:val="single" w:sz="4" w:space="0" w:color="000000"/>
              <w:right w:val="nil"/>
            </w:tcBorders>
          </w:tcPr>
          <w:p w:rsidR="009936CA" w:rsidRDefault="009936CA">
            <w:pPr>
              <w:pStyle w:val="11"/>
              <w:shd w:val="clear" w:color="auto" w:fill="FFFFFF"/>
              <w:spacing w:after="0"/>
              <w:rPr>
                <w:sz w:val="22"/>
                <w:szCs w:val="22"/>
              </w:rPr>
            </w:pPr>
            <w:r>
              <w:rPr>
                <w:sz w:val="22"/>
                <w:szCs w:val="22"/>
              </w:rPr>
              <w:t xml:space="preserve">Публикация материалов, касающихся малого и среднего предпринимательства в средствах массовой информации и </w:t>
            </w:r>
          </w:p>
          <w:p w:rsidR="009936CA" w:rsidRDefault="009936CA">
            <w:pPr>
              <w:pStyle w:val="11"/>
              <w:shd w:val="clear" w:color="auto" w:fill="FFFFFF"/>
              <w:spacing w:after="0"/>
            </w:pPr>
            <w:r>
              <w:rPr>
                <w:sz w:val="22"/>
                <w:szCs w:val="22"/>
              </w:rPr>
              <w:t>телевизионных сюжетов о малом и среднем предпринимательстве на телевидении</w:t>
            </w:r>
          </w:p>
          <w:p w:rsidR="009936CA" w:rsidRDefault="009936CA"/>
        </w:tc>
        <w:tc>
          <w:tcPr>
            <w:tcW w:w="1140" w:type="dxa"/>
            <w:tcBorders>
              <w:top w:val="single" w:sz="4" w:space="0" w:color="000000"/>
              <w:left w:val="single" w:sz="4" w:space="0" w:color="000000"/>
              <w:bottom w:val="single" w:sz="4" w:space="0" w:color="000000"/>
              <w:right w:val="nil"/>
            </w:tcBorders>
          </w:tcPr>
          <w:p w:rsidR="009936CA" w:rsidRDefault="009936CA">
            <w:pPr>
              <w:pStyle w:val="11"/>
              <w:snapToGrid w:val="0"/>
              <w:spacing w:after="0"/>
              <w:rPr>
                <w:sz w:val="22"/>
                <w:szCs w:val="22"/>
              </w:rPr>
            </w:pPr>
          </w:p>
        </w:tc>
        <w:tc>
          <w:tcPr>
            <w:tcW w:w="1128" w:type="dxa"/>
            <w:tcBorders>
              <w:top w:val="single" w:sz="4" w:space="0" w:color="000000"/>
              <w:left w:val="single" w:sz="4" w:space="0" w:color="000000"/>
              <w:bottom w:val="single" w:sz="4" w:space="0" w:color="000000"/>
              <w:right w:val="nil"/>
            </w:tcBorders>
          </w:tcPr>
          <w:p w:rsidR="009936CA" w:rsidRDefault="009936CA">
            <w:pPr>
              <w:pStyle w:val="11"/>
              <w:snapToGrid w:val="0"/>
              <w:spacing w:after="0"/>
              <w:rPr>
                <w:sz w:val="22"/>
                <w:szCs w:val="22"/>
              </w:rPr>
            </w:pPr>
          </w:p>
        </w:tc>
        <w:tc>
          <w:tcPr>
            <w:tcW w:w="715" w:type="dxa"/>
            <w:tcBorders>
              <w:top w:val="single" w:sz="4" w:space="0" w:color="000000"/>
              <w:left w:val="single" w:sz="4" w:space="0" w:color="000000"/>
              <w:bottom w:val="single" w:sz="4" w:space="0" w:color="000000"/>
              <w:right w:val="nil"/>
            </w:tcBorders>
          </w:tcPr>
          <w:p w:rsidR="009936CA" w:rsidRDefault="009936CA">
            <w:pPr>
              <w:pStyle w:val="11"/>
              <w:snapToGrid w:val="0"/>
              <w:spacing w:after="0"/>
              <w:rPr>
                <w:sz w:val="22"/>
                <w:szCs w:val="22"/>
              </w:rPr>
            </w:pPr>
          </w:p>
        </w:tc>
        <w:tc>
          <w:tcPr>
            <w:tcW w:w="703" w:type="dxa"/>
            <w:tcBorders>
              <w:top w:val="single" w:sz="4" w:space="0" w:color="000000"/>
              <w:left w:val="single" w:sz="4" w:space="0" w:color="000000"/>
              <w:bottom w:val="single" w:sz="4" w:space="0" w:color="000000"/>
              <w:right w:val="nil"/>
            </w:tcBorders>
          </w:tcPr>
          <w:p w:rsidR="009936CA" w:rsidRDefault="009936CA">
            <w:pPr>
              <w:pStyle w:val="11"/>
              <w:snapToGrid w:val="0"/>
              <w:spacing w:after="0"/>
              <w:rPr>
                <w:sz w:val="22"/>
                <w:szCs w:val="22"/>
              </w:rPr>
            </w:pPr>
          </w:p>
        </w:tc>
        <w:tc>
          <w:tcPr>
            <w:tcW w:w="712" w:type="dxa"/>
            <w:gridSpan w:val="2"/>
            <w:tcBorders>
              <w:top w:val="single" w:sz="4" w:space="0" w:color="000000"/>
              <w:left w:val="single" w:sz="4" w:space="0" w:color="000000"/>
              <w:bottom w:val="single" w:sz="4" w:space="0" w:color="000000"/>
              <w:right w:val="nil"/>
            </w:tcBorders>
          </w:tcPr>
          <w:p w:rsidR="009936CA" w:rsidRDefault="009936CA">
            <w:pPr>
              <w:pStyle w:val="11"/>
              <w:snapToGrid w:val="0"/>
              <w:spacing w:after="0"/>
              <w:rPr>
                <w:sz w:val="22"/>
                <w:szCs w:val="22"/>
              </w:rPr>
            </w:pPr>
          </w:p>
        </w:tc>
        <w:tc>
          <w:tcPr>
            <w:tcW w:w="711" w:type="dxa"/>
            <w:tcBorders>
              <w:top w:val="single" w:sz="4" w:space="0" w:color="000000"/>
              <w:left w:val="single" w:sz="4" w:space="0" w:color="000000"/>
              <w:bottom w:val="single" w:sz="4" w:space="0" w:color="000000"/>
              <w:right w:val="nil"/>
            </w:tcBorders>
          </w:tcPr>
          <w:p w:rsidR="009936CA" w:rsidRDefault="009936CA">
            <w:pPr>
              <w:pStyle w:val="11"/>
              <w:snapToGrid w:val="0"/>
              <w:spacing w:after="0"/>
              <w:rPr>
                <w:sz w:val="22"/>
                <w:szCs w:val="22"/>
              </w:rPr>
            </w:pPr>
          </w:p>
        </w:tc>
        <w:tc>
          <w:tcPr>
            <w:tcW w:w="710" w:type="dxa"/>
            <w:tcBorders>
              <w:top w:val="single" w:sz="4" w:space="0" w:color="000000"/>
              <w:left w:val="single" w:sz="4" w:space="0" w:color="000000"/>
              <w:bottom w:val="single" w:sz="4" w:space="0" w:color="000000"/>
              <w:right w:val="nil"/>
            </w:tcBorders>
          </w:tcPr>
          <w:p w:rsidR="009936CA" w:rsidRDefault="009936CA">
            <w:pPr>
              <w:pStyle w:val="11"/>
              <w:snapToGrid w:val="0"/>
              <w:spacing w:after="0"/>
              <w:jc w:val="center"/>
              <w:rPr>
                <w:sz w:val="22"/>
                <w:szCs w:val="22"/>
              </w:rPr>
            </w:pPr>
          </w:p>
        </w:tc>
        <w:tc>
          <w:tcPr>
            <w:tcW w:w="850" w:type="dxa"/>
            <w:tcBorders>
              <w:top w:val="single" w:sz="4" w:space="0" w:color="000000"/>
              <w:left w:val="single" w:sz="4" w:space="0" w:color="000000"/>
              <w:bottom w:val="single" w:sz="4" w:space="0" w:color="000000"/>
              <w:right w:val="nil"/>
            </w:tcBorders>
          </w:tcPr>
          <w:p w:rsidR="009936CA" w:rsidRDefault="009936CA">
            <w:pPr>
              <w:pStyle w:val="11"/>
              <w:snapToGrid w:val="0"/>
              <w:spacing w:after="0"/>
              <w:jc w:val="center"/>
              <w:rPr>
                <w:sz w:val="22"/>
                <w:szCs w:val="22"/>
              </w:rPr>
            </w:pPr>
          </w:p>
        </w:tc>
        <w:tc>
          <w:tcPr>
            <w:tcW w:w="2126" w:type="dxa"/>
            <w:tcBorders>
              <w:top w:val="single" w:sz="4" w:space="0" w:color="000000"/>
              <w:left w:val="single" w:sz="4" w:space="0" w:color="000000"/>
              <w:bottom w:val="single" w:sz="4" w:space="0" w:color="000000"/>
              <w:right w:val="nil"/>
            </w:tcBorders>
            <w:hideMark/>
          </w:tcPr>
          <w:p w:rsidR="009936CA" w:rsidRDefault="009936CA">
            <w:pPr>
              <w:pStyle w:val="11"/>
              <w:snapToGrid w:val="0"/>
              <w:spacing w:after="0"/>
              <w:jc w:val="center"/>
              <w:rPr>
                <w:sz w:val="22"/>
                <w:szCs w:val="22"/>
              </w:rPr>
            </w:pPr>
            <w:r>
              <w:rPr>
                <w:sz w:val="22"/>
                <w:szCs w:val="22"/>
              </w:rPr>
              <w:t xml:space="preserve">Публикация информационных материалов в СМИ. Размещение информации на официальном сайте администрации. Участие субъектов малого и среднего предпринимательства в краевых мероприятиях. </w:t>
            </w:r>
          </w:p>
        </w:tc>
        <w:tc>
          <w:tcPr>
            <w:tcW w:w="2126" w:type="dxa"/>
            <w:tcBorders>
              <w:top w:val="single" w:sz="4" w:space="0" w:color="000000"/>
              <w:left w:val="single" w:sz="4" w:space="0" w:color="000000"/>
              <w:bottom w:val="single" w:sz="4" w:space="0" w:color="000000"/>
              <w:right w:val="single" w:sz="4" w:space="0" w:color="000000"/>
            </w:tcBorders>
            <w:hideMark/>
          </w:tcPr>
          <w:p w:rsidR="009936CA" w:rsidRDefault="009936CA">
            <w:pPr>
              <w:pStyle w:val="11"/>
              <w:spacing w:after="0"/>
              <w:rPr>
                <w:sz w:val="22"/>
                <w:szCs w:val="22"/>
              </w:rPr>
            </w:pPr>
            <w:r>
              <w:rPr>
                <w:sz w:val="22"/>
                <w:szCs w:val="22"/>
              </w:rPr>
              <w:t>Управление по развитию малого бизнеса и потребительской сферы;</w:t>
            </w:r>
          </w:p>
          <w:p w:rsidR="009936CA" w:rsidRDefault="009936CA">
            <w:pPr>
              <w:pStyle w:val="11"/>
              <w:spacing w:after="0"/>
              <w:rPr>
                <w:sz w:val="22"/>
                <w:szCs w:val="22"/>
              </w:rPr>
            </w:pPr>
            <w:r>
              <w:rPr>
                <w:sz w:val="22"/>
                <w:szCs w:val="22"/>
              </w:rPr>
              <w:t xml:space="preserve">информационно -аналитический отдел; </w:t>
            </w:r>
          </w:p>
          <w:p w:rsidR="009936CA" w:rsidRDefault="009936CA">
            <w:pPr>
              <w:pStyle w:val="11"/>
              <w:spacing w:after="0"/>
            </w:pPr>
            <w:r>
              <w:rPr>
                <w:sz w:val="22"/>
                <w:szCs w:val="22"/>
              </w:rPr>
              <w:t>МУП «Север-кое телевидение»</w:t>
            </w:r>
          </w:p>
        </w:tc>
      </w:tr>
      <w:tr w:rsidR="009936CA" w:rsidTr="009936CA">
        <w:trPr>
          <w:gridAfter w:val="1"/>
          <w:wAfter w:w="2126" w:type="dxa"/>
          <w:trHeight w:val="561"/>
        </w:trPr>
        <w:tc>
          <w:tcPr>
            <w:tcW w:w="567" w:type="dxa"/>
            <w:tcBorders>
              <w:top w:val="single" w:sz="4" w:space="0" w:color="000000"/>
              <w:left w:val="single" w:sz="4" w:space="0" w:color="000000"/>
              <w:bottom w:val="single" w:sz="4" w:space="0" w:color="000000"/>
              <w:right w:val="nil"/>
            </w:tcBorders>
          </w:tcPr>
          <w:p w:rsidR="009936CA" w:rsidRDefault="009936CA">
            <w:pPr>
              <w:rPr>
                <w:rFonts w:ascii="Times New Roman" w:hAnsi="Times New Roman" w:cs="Times New Roman"/>
              </w:rPr>
            </w:pPr>
            <w:r>
              <w:rPr>
                <w:rFonts w:ascii="Times New Roman" w:hAnsi="Times New Roman" w:cs="Times New Roman"/>
              </w:rPr>
              <w:t>8.2</w:t>
            </w:r>
          </w:p>
          <w:p w:rsidR="009936CA" w:rsidRDefault="009936CA">
            <w:pPr>
              <w:rPr>
                <w:rFonts w:ascii="Times New Roman" w:hAnsi="Times New Roman" w:cs="Times New Roman"/>
              </w:rPr>
            </w:pPr>
          </w:p>
          <w:p w:rsidR="009936CA" w:rsidRDefault="009936CA">
            <w:pPr>
              <w:rPr>
                <w:rFonts w:ascii="Times New Roman" w:hAnsi="Times New Roman" w:cs="Times New Roman"/>
              </w:rPr>
            </w:pPr>
          </w:p>
          <w:p w:rsidR="009936CA" w:rsidRDefault="009936CA">
            <w:pPr>
              <w:rPr>
                <w:rFonts w:ascii="Times New Roman" w:hAnsi="Times New Roman" w:cs="Times New Roman"/>
              </w:rPr>
            </w:pPr>
          </w:p>
          <w:p w:rsidR="009936CA" w:rsidRDefault="009936CA">
            <w:pPr>
              <w:rPr>
                <w:rFonts w:ascii="Times New Roman" w:hAnsi="Times New Roman" w:cs="Times New Roman"/>
              </w:rPr>
            </w:pPr>
          </w:p>
          <w:p w:rsidR="009936CA" w:rsidRDefault="009936CA">
            <w:pPr>
              <w:rPr>
                <w:rFonts w:ascii="Times New Roman" w:hAnsi="Times New Roman" w:cs="Times New Roman"/>
              </w:rPr>
            </w:pPr>
          </w:p>
          <w:p w:rsidR="009936CA" w:rsidRDefault="009936CA">
            <w:pPr>
              <w:rPr>
                <w:rFonts w:ascii="Times New Roman" w:hAnsi="Times New Roman" w:cs="Times New Roman"/>
              </w:rPr>
            </w:pPr>
          </w:p>
        </w:tc>
        <w:tc>
          <w:tcPr>
            <w:tcW w:w="2971" w:type="dxa"/>
            <w:tcBorders>
              <w:top w:val="single" w:sz="4" w:space="0" w:color="000000"/>
              <w:left w:val="single" w:sz="4" w:space="0" w:color="000000"/>
              <w:bottom w:val="single" w:sz="4" w:space="0" w:color="000000"/>
              <w:right w:val="nil"/>
            </w:tcBorders>
            <w:hideMark/>
          </w:tcPr>
          <w:p w:rsidR="009936CA" w:rsidRDefault="009936CA">
            <w:pPr>
              <w:pStyle w:val="11"/>
              <w:shd w:val="clear" w:color="auto" w:fill="FFFFFF"/>
              <w:spacing w:after="0"/>
            </w:pPr>
            <w:r>
              <w:rPr>
                <w:sz w:val="22"/>
                <w:szCs w:val="22"/>
              </w:rPr>
              <w:t>Проведение совещаний, конференций, «круглых столов», семинаров по проблемам малого бизнеса; организация участия субъектов малого и среднего предпринимательства в краевых мероприятиях, касающихся малого бизнеса</w:t>
            </w:r>
          </w:p>
        </w:tc>
        <w:tc>
          <w:tcPr>
            <w:tcW w:w="1140" w:type="dxa"/>
            <w:tcBorders>
              <w:top w:val="single" w:sz="4" w:space="0" w:color="000000"/>
              <w:left w:val="single" w:sz="4" w:space="0" w:color="000000"/>
              <w:bottom w:val="single" w:sz="4" w:space="0" w:color="000000"/>
              <w:right w:val="nil"/>
            </w:tcBorders>
            <w:hideMark/>
          </w:tcPr>
          <w:p w:rsidR="009936CA" w:rsidRDefault="009936CA">
            <w:pPr>
              <w:pStyle w:val="11"/>
              <w:spacing w:after="0"/>
              <w:rPr>
                <w:sz w:val="22"/>
                <w:szCs w:val="22"/>
              </w:rPr>
            </w:pPr>
            <w:r>
              <w:rPr>
                <w:sz w:val="22"/>
                <w:szCs w:val="22"/>
              </w:rPr>
              <w:t>М.б</w:t>
            </w:r>
          </w:p>
        </w:tc>
        <w:tc>
          <w:tcPr>
            <w:tcW w:w="1128" w:type="dxa"/>
            <w:tcBorders>
              <w:top w:val="single" w:sz="4" w:space="0" w:color="000000"/>
              <w:left w:val="single" w:sz="4" w:space="0" w:color="000000"/>
              <w:bottom w:val="single" w:sz="4" w:space="0" w:color="000000"/>
              <w:right w:val="nil"/>
            </w:tcBorders>
            <w:hideMark/>
          </w:tcPr>
          <w:p w:rsidR="009936CA" w:rsidRDefault="009936CA">
            <w:pPr>
              <w:pStyle w:val="11"/>
              <w:snapToGrid w:val="0"/>
              <w:spacing w:after="0"/>
              <w:jc w:val="center"/>
              <w:rPr>
                <w:sz w:val="22"/>
                <w:szCs w:val="22"/>
              </w:rPr>
            </w:pPr>
            <w:r>
              <w:rPr>
                <w:sz w:val="22"/>
                <w:szCs w:val="22"/>
              </w:rPr>
              <w:t>478</w:t>
            </w:r>
          </w:p>
        </w:tc>
        <w:tc>
          <w:tcPr>
            <w:tcW w:w="715" w:type="dxa"/>
            <w:tcBorders>
              <w:top w:val="single" w:sz="4" w:space="0" w:color="000000"/>
              <w:left w:val="single" w:sz="4" w:space="0" w:color="000000"/>
              <w:bottom w:val="single" w:sz="4" w:space="0" w:color="000000"/>
              <w:right w:val="nil"/>
            </w:tcBorders>
            <w:hideMark/>
          </w:tcPr>
          <w:p w:rsidR="009936CA" w:rsidRDefault="009936CA">
            <w:pPr>
              <w:pStyle w:val="11"/>
              <w:snapToGrid w:val="0"/>
              <w:spacing w:after="0"/>
              <w:jc w:val="center"/>
              <w:rPr>
                <w:sz w:val="22"/>
                <w:szCs w:val="22"/>
              </w:rPr>
            </w:pPr>
            <w:r>
              <w:rPr>
                <w:sz w:val="22"/>
                <w:szCs w:val="22"/>
              </w:rPr>
              <w:t>89,8</w:t>
            </w:r>
          </w:p>
        </w:tc>
        <w:tc>
          <w:tcPr>
            <w:tcW w:w="703" w:type="dxa"/>
            <w:tcBorders>
              <w:top w:val="single" w:sz="4" w:space="0" w:color="000000"/>
              <w:left w:val="single" w:sz="4" w:space="0" w:color="000000"/>
              <w:bottom w:val="single" w:sz="4" w:space="0" w:color="000000"/>
              <w:right w:val="nil"/>
            </w:tcBorders>
            <w:hideMark/>
          </w:tcPr>
          <w:p w:rsidR="009936CA" w:rsidRDefault="009936CA">
            <w:pPr>
              <w:pStyle w:val="11"/>
              <w:snapToGrid w:val="0"/>
              <w:spacing w:after="0"/>
              <w:jc w:val="center"/>
              <w:rPr>
                <w:sz w:val="22"/>
                <w:szCs w:val="22"/>
              </w:rPr>
            </w:pPr>
            <w:r>
              <w:rPr>
                <w:sz w:val="22"/>
                <w:szCs w:val="22"/>
              </w:rPr>
              <w:t>55,5</w:t>
            </w:r>
          </w:p>
        </w:tc>
        <w:tc>
          <w:tcPr>
            <w:tcW w:w="712" w:type="dxa"/>
            <w:gridSpan w:val="2"/>
            <w:tcBorders>
              <w:top w:val="single" w:sz="4" w:space="0" w:color="000000"/>
              <w:left w:val="single" w:sz="4" w:space="0" w:color="000000"/>
              <w:bottom w:val="single" w:sz="4" w:space="0" w:color="000000"/>
              <w:right w:val="nil"/>
            </w:tcBorders>
            <w:hideMark/>
          </w:tcPr>
          <w:p w:rsidR="009936CA" w:rsidRDefault="009936CA">
            <w:pPr>
              <w:pStyle w:val="11"/>
              <w:snapToGrid w:val="0"/>
              <w:spacing w:after="0"/>
              <w:jc w:val="center"/>
              <w:rPr>
                <w:sz w:val="22"/>
                <w:szCs w:val="22"/>
              </w:rPr>
            </w:pPr>
            <w:r>
              <w:rPr>
                <w:sz w:val="22"/>
                <w:szCs w:val="22"/>
              </w:rPr>
              <w:t>32,7</w:t>
            </w:r>
          </w:p>
        </w:tc>
        <w:tc>
          <w:tcPr>
            <w:tcW w:w="711" w:type="dxa"/>
            <w:tcBorders>
              <w:top w:val="single" w:sz="4" w:space="0" w:color="000000"/>
              <w:left w:val="single" w:sz="4" w:space="0" w:color="000000"/>
              <w:bottom w:val="single" w:sz="4" w:space="0" w:color="000000"/>
              <w:right w:val="nil"/>
            </w:tcBorders>
            <w:hideMark/>
          </w:tcPr>
          <w:p w:rsidR="009936CA" w:rsidRDefault="009936CA">
            <w:pPr>
              <w:pStyle w:val="11"/>
              <w:snapToGrid w:val="0"/>
              <w:spacing w:after="0"/>
              <w:jc w:val="center"/>
              <w:rPr>
                <w:sz w:val="22"/>
                <w:szCs w:val="22"/>
              </w:rPr>
            </w:pPr>
            <w:r>
              <w:rPr>
                <w:sz w:val="22"/>
                <w:szCs w:val="22"/>
              </w:rPr>
              <w:t>26,8</w:t>
            </w:r>
          </w:p>
        </w:tc>
        <w:tc>
          <w:tcPr>
            <w:tcW w:w="710" w:type="dxa"/>
            <w:tcBorders>
              <w:top w:val="single" w:sz="4" w:space="0" w:color="000000"/>
              <w:left w:val="single" w:sz="4" w:space="0" w:color="000000"/>
              <w:bottom w:val="single" w:sz="4" w:space="0" w:color="000000"/>
              <w:right w:val="nil"/>
            </w:tcBorders>
            <w:hideMark/>
          </w:tcPr>
          <w:p w:rsidR="009936CA" w:rsidRDefault="009936CA">
            <w:pPr>
              <w:pStyle w:val="11"/>
              <w:snapToGrid w:val="0"/>
              <w:spacing w:after="0"/>
              <w:jc w:val="center"/>
              <w:rPr>
                <w:sz w:val="22"/>
                <w:szCs w:val="22"/>
              </w:rPr>
            </w:pPr>
            <w:r>
              <w:rPr>
                <w:sz w:val="22"/>
                <w:szCs w:val="22"/>
              </w:rPr>
              <w:t>100</w:t>
            </w:r>
          </w:p>
        </w:tc>
        <w:tc>
          <w:tcPr>
            <w:tcW w:w="850" w:type="dxa"/>
            <w:tcBorders>
              <w:top w:val="single" w:sz="4" w:space="0" w:color="000000"/>
              <w:left w:val="single" w:sz="4" w:space="0" w:color="000000"/>
              <w:bottom w:val="single" w:sz="4" w:space="0" w:color="000000"/>
              <w:right w:val="nil"/>
            </w:tcBorders>
            <w:hideMark/>
          </w:tcPr>
          <w:p w:rsidR="009936CA" w:rsidRDefault="009936CA">
            <w:pPr>
              <w:pStyle w:val="11"/>
              <w:snapToGrid w:val="0"/>
              <w:spacing w:after="0"/>
              <w:jc w:val="center"/>
              <w:rPr>
                <w:sz w:val="22"/>
                <w:szCs w:val="22"/>
              </w:rPr>
            </w:pPr>
            <w:r>
              <w:rPr>
                <w:sz w:val="22"/>
                <w:szCs w:val="22"/>
              </w:rPr>
              <w:t>100</w:t>
            </w:r>
          </w:p>
        </w:tc>
        <w:tc>
          <w:tcPr>
            <w:tcW w:w="2126" w:type="dxa"/>
            <w:tcBorders>
              <w:top w:val="single" w:sz="4" w:space="0" w:color="000000"/>
              <w:left w:val="single" w:sz="4" w:space="0" w:color="000000"/>
              <w:bottom w:val="single" w:sz="4" w:space="0" w:color="000000"/>
              <w:right w:val="nil"/>
            </w:tcBorders>
            <w:hideMark/>
          </w:tcPr>
          <w:p w:rsidR="009936CA" w:rsidRDefault="009936CA">
            <w:pPr>
              <w:pStyle w:val="11"/>
              <w:snapToGrid w:val="0"/>
              <w:spacing w:after="0"/>
              <w:jc w:val="center"/>
              <w:rPr>
                <w:sz w:val="22"/>
                <w:szCs w:val="22"/>
              </w:rPr>
            </w:pPr>
            <w:r>
              <w:rPr>
                <w:sz w:val="22"/>
                <w:szCs w:val="22"/>
              </w:rPr>
              <w:t>Публикация информационных материалов в СМИ. Размещение информации на официальном сайте администрации. Участие субъектов малого и среднего предпринимательства в краевых мероприятиях</w:t>
            </w:r>
          </w:p>
        </w:tc>
        <w:tc>
          <w:tcPr>
            <w:tcW w:w="2126" w:type="dxa"/>
            <w:tcBorders>
              <w:top w:val="single" w:sz="4" w:space="0" w:color="000000"/>
              <w:left w:val="single" w:sz="4" w:space="0" w:color="000000"/>
              <w:bottom w:val="single" w:sz="4" w:space="0" w:color="000000"/>
              <w:right w:val="single" w:sz="4" w:space="0" w:color="000000"/>
            </w:tcBorders>
            <w:hideMark/>
          </w:tcPr>
          <w:p w:rsidR="009936CA" w:rsidRDefault="009936CA">
            <w:pPr>
              <w:pStyle w:val="11"/>
              <w:spacing w:after="0"/>
              <w:rPr>
                <w:sz w:val="22"/>
                <w:szCs w:val="22"/>
              </w:rPr>
            </w:pPr>
            <w:r>
              <w:rPr>
                <w:sz w:val="22"/>
                <w:szCs w:val="22"/>
              </w:rPr>
              <w:t xml:space="preserve">Управление по развитию малого бизнеса и потребительской сферы; </w:t>
            </w:r>
          </w:p>
          <w:p w:rsidR="009936CA" w:rsidRDefault="009936CA">
            <w:pPr>
              <w:pStyle w:val="11"/>
              <w:spacing w:after="0"/>
            </w:pPr>
            <w:r>
              <w:rPr>
                <w:sz w:val="22"/>
                <w:szCs w:val="22"/>
              </w:rPr>
              <w:t>муниципальный центр поддержки предпринимательства; Союз «Северская районная торгово-промышленная палата»</w:t>
            </w:r>
          </w:p>
        </w:tc>
      </w:tr>
      <w:tr w:rsidR="009936CA" w:rsidTr="009936CA">
        <w:trPr>
          <w:gridAfter w:val="1"/>
          <w:wAfter w:w="2126" w:type="dxa"/>
        </w:trPr>
        <w:tc>
          <w:tcPr>
            <w:tcW w:w="567" w:type="dxa"/>
            <w:tcBorders>
              <w:top w:val="single" w:sz="4" w:space="0" w:color="000000"/>
              <w:left w:val="single" w:sz="4" w:space="0" w:color="000000"/>
              <w:bottom w:val="single" w:sz="4" w:space="0" w:color="000000"/>
              <w:right w:val="nil"/>
            </w:tcBorders>
            <w:hideMark/>
          </w:tcPr>
          <w:p w:rsidR="009936CA" w:rsidRDefault="009936CA">
            <w:pPr>
              <w:pStyle w:val="11"/>
              <w:spacing w:after="0"/>
              <w:jc w:val="center"/>
              <w:rPr>
                <w:bCs/>
                <w:sz w:val="22"/>
                <w:szCs w:val="22"/>
              </w:rPr>
            </w:pPr>
            <w:r>
              <w:rPr>
                <w:sz w:val="22"/>
                <w:szCs w:val="22"/>
              </w:rPr>
              <w:t>1</w:t>
            </w:r>
          </w:p>
        </w:tc>
        <w:tc>
          <w:tcPr>
            <w:tcW w:w="2971" w:type="dxa"/>
            <w:tcBorders>
              <w:top w:val="single" w:sz="4" w:space="0" w:color="000000"/>
              <w:left w:val="single" w:sz="4" w:space="0" w:color="000000"/>
              <w:bottom w:val="single" w:sz="4" w:space="0" w:color="000000"/>
              <w:right w:val="nil"/>
            </w:tcBorders>
            <w:hideMark/>
          </w:tcPr>
          <w:p w:rsidR="009936CA" w:rsidRDefault="009936CA">
            <w:pPr>
              <w:pStyle w:val="11"/>
              <w:spacing w:after="0"/>
              <w:jc w:val="center"/>
              <w:rPr>
                <w:sz w:val="22"/>
                <w:szCs w:val="22"/>
              </w:rPr>
            </w:pPr>
            <w:r>
              <w:rPr>
                <w:bCs/>
                <w:sz w:val="22"/>
                <w:szCs w:val="22"/>
              </w:rPr>
              <w:t>2</w:t>
            </w:r>
          </w:p>
        </w:tc>
        <w:tc>
          <w:tcPr>
            <w:tcW w:w="1140" w:type="dxa"/>
            <w:tcBorders>
              <w:top w:val="single" w:sz="4" w:space="0" w:color="000000"/>
              <w:left w:val="single" w:sz="4" w:space="0" w:color="000000"/>
              <w:bottom w:val="single" w:sz="4" w:space="0" w:color="000000"/>
              <w:right w:val="nil"/>
            </w:tcBorders>
            <w:hideMark/>
          </w:tcPr>
          <w:p w:rsidR="009936CA" w:rsidRDefault="009936CA">
            <w:pPr>
              <w:pStyle w:val="11"/>
              <w:spacing w:after="0"/>
              <w:jc w:val="center"/>
              <w:rPr>
                <w:sz w:val="22"/>
                <w:szCs w:val="22"/>
              </w:rPr>
            </w:pPr>
            <w:r>
              <w:rPr>
                <w:sz w:val="22"/>
                <w:szCs w:val="22"/>
              </w:rPr>
              <w:t>3</w:t>
            </w:r>
          </w:p>
        </w:tc>
        <w:tc>
          <w:tcPr>
            <w:tcW w:w="1128" w:type="dxa"/>
            <w:tcBorders>
              <w:top w:val="single" w:sz="4" w:space="0" w:color="000000"/>
              <w:left w:val="single" w:sz="4" w:space="0" w:color="000000"/>
              <w:bottom w:val="single" w:sz="4" w:space="0" w:color="000000"/>
              <w:right w:val="nil"/>
            </w:tcBorders>
            <w:hideMark/>
          </w:tcPr>
          <w:p w:rsidR="009936CA" w:rsidRDefault="009936CA">
            <w:pPr>
              <w:pStyle w:val="11"/>
              <w:spacing w:after="0"/>
              <w:jc w:val="center"/>
              <w:rPr>
                <w:sz w:val="22"/>
                <w:szCs w:val="22"/>
              </w:rPr>
            </w:pPr>
            <w:r>
              <w:rPr>
                <w:sz w:val="22"/>
                <w:szCs w:val="22"/>
              </w:rPr>
              <w:t>4</w:t>
            </w:r>
          </w:p>
        </w:tc>
        <w:tc>
          <w:tcPr>
            <w:tcW w:w="715" w:type="dxa"/>
            <w:tcBorders>
              <w:top w:val="single" w:sz="4" w:space="0" w:color="000000"/>
              <w:left w:val="single" w:sz="4" w:space="0" w:color="000000"/>
              <w:bottom w:val="single" w:sz="4" w:space="0" w:color="000000"/>
              <w:right w:val="nil"/>
            </w:tcBorders>
            <w:hideMark/>
          </w:tcPr>
          <w:p w:rsidR="009936CA" w:rsidRDefault="009936CA">
            <w:pPr>
              <w:pStyle w:val="11"/>
              <w:spacing w:after="0"/>
              <w:jc w:val="center"/>
              <w:rPr>
                <w:sz w:val="22"/>
                <w:szCs w:val="22"/>
              </w:rPr>
            </w:pPr>
            <w:r>
              <w:rPr>
                <w:sz w:val="22"/>
                <w:szCs w:val="22"/>
              </w:rPr>
              <w:t>5</w:t>
            </w:r>
          </w:p>
        </w:tc>
        <w:tc>
          <w:tcPr>
            <w:tcW w:w="703" w:type="dxa"/>
            <w:tcBorders>
              <w:top w:val="single" w:sz="4" w:space="0" w:color="000000"/>
              <w:left w:val="single" w:sz="4" w:space="0" w:color="000000"/>
              <w:bottom w:val="single" w:sz="4" w:space="0" w:color="000000"/>
              <w:right w:val="nil"/>
            </w:tcBorders>
            <w:hideMark/>
          </w:tcPr>
          <w:p w:rsidR="009936CA" w:rsidRDefault="009936CA">
            <w:pPr>
              <w:pStyle w:val="11"/>
              <w:spacing w:after="0"/>
              <w:jc w:val="center"/>
              <w:rPr>
                <w:sz w:val="22"/>
                <w:szCs w:val="22"/>
              </w:rPr>
            </w:pPr>
            <w:r>
              <w:rPr>
                <w:sz w:val="22"/>
                <w:szCs w:val="22"/>
              </w:rPr>
              <w:t>6</w:t>
            </w:r>
          </w:p>
        </w:tc>
        <w:tc>
          <w:tcPr>
            <w:tcW w:w="712" w:type="dxa"/>
            <w:gridSpan w:val="2"/>
            <w:tcBorders>
              <w:top w:val="single" w:sz="4" w:space="0" w:color="000000"/>
              <w:left w:val="single" w:sz="4" w:space="0" w:color="000000"/>
              <w:bottom w:val="single" w:sz="4" w:space="0" w:color="000000"/>
              <w:right w:val="nil"/>
            </w:tcBorders>
            <w:hideMark/>
          </w:tcPr>
          <w:p w:rsidR="009936CA" w:rsidRDefault="009936CA">
            <w:pPr>
              <w:pStyle w:val="11"/>
              <w:spacing w:after="0"/>
              <w:jc w:val="center"/>
              <w:rPr>
                <w:sz w:val="22"/>
                <w:szCs w:val="22"/>
              </w:rPr>
            </w:pPr>
            <w:r>
              <w:rPr>
                <w:sz w:val="22"/>
                <w:szCs w:val="22"/>
              </w:rPr>
              <w:t>7</w:t>
            </w:r>
          </w:p>
        </w:tc>
        <w:tc>
          <w:tcPr>
            <w:tcW w:w="711" w:type="dxa"/>
            <w:tcBorders>
              <w:top w:val="single" w:sz="4" w:space="0" w:color="000000"/>
              <w:left w:val="single" w:sz="4" w:space="0" w:color="000000"/>
              <w:bottom w:val="single" w:sz="4" w:space="0" w:color="000000"/>
              <w:right w:val="nil"/>
            </w:tcBorders>
            <w:hideMark/>
          </w:tcPr>
          <w:p w:rsidR="009936CA" w:rsidRDefault="009936CA">
            <w:pPr>
              <w:pStyle w:val="11"/>
              <w:spacing w:after="0"/>
              <w:jc w:val="center"/>
              <w:rPr>
                <w:sz w:val="22"/>
                <w:szCs w:val="22"/>
              </w:rPr>
            </w:pPr>
            <w:r>
              <w:rPr>
                <w:sz w:val="22"/>
                <w:szCs w:val="22"/>
              </w:rPr>
              <w:t>8</w:t>
            </w:r>
          </w:p>
        </w:tc>
        <w:tc>
          <w:tcPr>
            <w:tcW w:w="710" w:type="dxa"/>
            <w:tcBorders>
              <w:top w:val="single" w:sz="4" w:space="0" w:color="000000"/>
              <w:left w:val="single" w:sz="4" w:space="0" w:color="000000"/>
              <w:bottom w:val="single" w:sz="4" w:space="0" w:color="000000"/>
              <w:right w:val="nil"/>
            </w:tcBorders>
            <w:hideMark/>
          </w:tcPr>
          <w:p w:rsidR="009936CA" w:rsidRDefault="009936CA">
            <w:pPr>
              <w:pStyle w:val="11"/>
              <w:snapToGrid w:val="0"/>
              <w:spacing w:after="0"/>
              <w:jc w:val="center"/>
              <w:rPr>
                <w:sz w:val="22"/>
                <w:szCs w:val="22"/>
              </w:rPr>
            </w:pPr>
            <w:r>
              <w:rPr>
                <w:sz w:val="22"/>
                <w:szCs w:val="22"/>
              </w:rPr>
              <w:t>9</w:t>
            </w:r>
          </w:p>
        </w:tc>
        <w:tc>
          <w:tcPr>
            <w:tcW w:w="850" w:type="dxa"/>
            <w:tcBorders>
              <w:top w:val="single" w:sz="4" w:space="0" w:color="000000"/>
              <w:left w:val="single" w:sz="4" w:space="0" w:color="000000"/>
              <w:bottom w:val="single" w:sz="4" w:space="0" w:color="000000"/>
              <w:right w:val="nil"/>
            </w:tcBorders>
            <w:hideMark/>
          </w:tcPr>
          <w:p w:rsidR="009936CA" w:rsidRDefault="009936CA">
            <w:pPr>
              <w:pStyle w:val="11"/>
              <w:snapToGrid w:val="0"/>
              <w:spacing w:after="0"/>
              <w:jc w:val="center"/>
              <w:rPr>
                <w:sz w:val="22"/>
                <w:szCs w:val="22"/>
              </w:rPr>
            </w:pPr>
            <w:r>
              <w:rPr>
                <w:sz w:val="22"/>
                <w:szCs w:val="22"/>
              </w:rPr>
              <w:t>10</w:t>
            </w:r>
          </w:p>
        </w:tc>
        <w:tc>
          <w:tcPr>
            <w:tcW w:w="2126" w:type="dxa"/>
            <w:tcBorders>
              <w:top w:val="single" w:sz="4" w:space="0" w:color="000000"/>
              <w:left w:val="single" w:sz="4" w:space="0" w:color="000000"/>
              <w:bottom w:val="single" w:sz="4" w:space="0" w:color="000000"/>
              <w:right w:val="nil"/>
            </w:tcBorders>
            <w:hideMark/>
          </w:tcPr>
          <w:p w:rsidR="009936CA" w:rsidRDefault="009936CA">
            <w:pPr>
              <w:pStyle w:val="11"/>
              <w:snapToGrid w:val="0"/>
              <w:spacing w:after="0"/>
              <w:jc w:val="center"/>
              <w:rPr>
                <w:sz w:val="22"/>
                <w:szCs w:val="22"/>
              </w:rPr>
            </w:pPr>
            <w:r>
              <w:rPr>
                <w:sz w:val="22"/>
                <w:szCs w:val="22"/>
              </w:rPr>
              <w:t>11</w:t>
            </w:r>
          </w:p>
        </w:tc>
        <w:tc>
          <w:tcPr>
            <w:tcW w:w="2126" w:type="dxa"/>
            <w:tcBorders>
              <w:top w:val="single" w:sz="4" w:space="0" w:color="000000"/>
              <w:left w:val="single" w:sz="4" w:space="0" w:color="000000"/>
              <w:bottom w:val="single" w:sz="4" w:space="0" w:color="000000"/>
              <w:right w:val="single" w:sz="4" w:space="0" w:color="000000"/>
            </w:tcBorders>
            <w:hideMark/>
          </w:tcPr>
          <w:p w:rsidR="009936CA" w:rsidRDefault="009936CA">
            <w:pPr>
              <w:pStyle w:val="11"/>
              <w:spacing w:after="0"/>
              <w:jc w:val="center"/>
            </w:pPr>
            <w:r>
              <w:rPr>
                <w:sz w:val="22"/>
                <w:szCs w:val="22"/>
              </w:rPr>
              <w:t>12</w:t>
            </w:r>
          </w:p>
        </w:tc>
      </w:tr>
      <w:tr w:rsidR="009936CA" w:rsidTr="009936CA">
        <w:trPr>
          <w:gridAfter w:val="1"/>
          <w:wAfter w:w="2126" w:type="dxa"/>
        </w:trPr>
        <w:tc>
          <w:tcPr>
            <w:tcW w:w="567" w:type="dxa"/>
            <w:tcBorders>
              <w:top w:val="single" w:sz="4" w:space="0" w:color="000000"/>
              <w:left w:val="single" w:sz="4" w:space="0" w:color="000000"/>
              <w:bottom w:val="single" w:sz="4" w:space="0" w:color="000000"/>
              <w:right w:val="nil"/>
            </w:tcBorders>
            <w:hideMark/>
          </w:tcPr>
          <w:p w:rsidR="009936CA" w:rsidRDefault="009936CA">
            <w:r>
              <w:rPr>
                <w:rFonts w:ascii="Times New Roman" w:hAnsi="Times New Roman" w:cs="Times New Roman"/>
              </w:rPr>
              <w:t>8.3</w:t>
            </w:r>
          </w:p>
        </w:tc>
        <w:tc>
          <w:tcPr>
            <w:tcW w:w="2971" w:type="dxa"/>
            <w:tcBorders>
              <w:top w:val="single" w:sz="4" w:space="0" w:color="000000"/>
              <w:left w:val="single" w:sz="4" w:space="0" w:color="000000"/>
              <w:bottom w:val="single" w:sz="4" w:space="0" w:color="000000"/>
              <w:right w:val="nil"/>
            </w:tcBorders>
            <w:hideMark/>
          </w:tcPr>
          <w:p w:rsidR="009936CA" w:rsidRDefault="009936CA">
            <w:pPr>
              <w:pStyle w:val="11"/>
              <w:shd w:val="clear" w:color="auto" w:fill="FFFFFF"/>
              <w:spacing w:after="0"/>
              <w:rPr>
                <w:sz w:val="22"/>
                <w:szCs w:val="22"/>
              </w:rPr>
            </w:pPr>
            <w:r>
              <w:rPr>
                <w:sz w:val="22"/>
                <w:szCs w:val="22"/>
              </w:rPr>
              <w:t xml:space="preserve">Организация участия в краевых и районных </w:t>
            </w:r>
            <w:r>
              <w:rPr>
                <w:sz w:val="22"/>
                <w:szCs w:val="22"/>
              </w:rPr>
              <w:lastRenderedPageBreak/>
              <w:t>конкурсах субъектов малого и среднего предпринимательства; организация и проведение выставочно - ярмарочной деятельности сельхоз и товаропроизводителей на краевом и районном уровне, награждение участников проведенных мероприятий</w:t>
            </w:r>
          </w:p>
        </w:tc>
        <w:tc>
          <w:tcPr>
            <w:tcW w:w="1140" w:type="dxa"/>
            <w:tcBorders>
              <w:top w:val="single" w:sz="4" w:space="0" w:color="000000"/>
              <w:left w:val="single" w:sz="4" w:space="0" w:color="000000"/>
              <w:bottom w:val="single" w:sz="4" w:space="0" w:color="000000"/>
              <w:right w:val="nil"/>
            </w:tcBorders>
            <w:hideMark/>
          </w:tcPr>
          <w:p w:rsidR="009936CA" w:rsidRDefault="009936CA">
            <w:pPr>
              <w:pStyle w:val="11"/>
              <w:spacing w:after="0"/>
              <w:rPr>
                <w:sz w:val="22"/>
                <w:szCs w:val="22"/>
              </w:rPr>
            </w:pPr>
            <w:r>
              <w:rPr>
                <w:sz w:val="22"/>
                <w:szCs w:val="22"/>
              </w:rPr>
              <w:lastRenderedPageBreak/>
              <w:t>М.б</w:t>
            </w:r>
          </w:p>
        </w:tc>
        <w:tc>
          <w:tcPr>
            <w:tcW w:w="1128" w:type="dxa"/>
            <w:tcBorders>
              <w:top w:val="single" w:sz="4" w:space="0" w:color="000000"/>
              <w:left w:val="single" w:sz="4" w:space="0" w:color="000000"/>
              <w:bottom w:val="single" w:sz="4" w:space="0" w:color="000000"/>
              <w:right w:val="nil"/>
            </w:tcBorders>
          </w:tcPr>
          <w:p w:rsidR="009936CA" w:rsidRDefault="009936CA">
            <w:pPr>
              <w:pStyle w:val="11"/>
              <w:snapToGrid w:val="0"/>
              <w:spacing w:after="0"/>
              <w:jc w:val="center"/>
              <w:rPr>
                <w:sz w:val="22"/>
                <w:szCs w:val="22"/>
              </w:rPr>
            </w:pPr>
            <w:r>
              <w:rPr>
                <w:sz w:val="22"/>
                <w:szCs w:val="22"/>
              </w:rPr>
              <w:t>342,5</w:t>
            </w:r>
          </w:p>
          <w:p w:rsidR="009936CA" w:rsidRDefault="009936CA">
            <w:pPr>
              <w:pStyle w:val="11"/>
              <w:snapToGrid w:val="0"/>
              <w:spacing w:after="0"/>
              <w:jc w:val="center"/>
              <w:rPr>
                <w:sz w:val="22"/>
                <w:szCs w:val="22"/>
              </w:rPr>
            </w:pPr>
          </w:p>
        </w:tc>
        <w:tc>
          <w:tcPr>
            <w:tcW w:w="715" w:type="dxa"/>
            <w:tcBorders>
              <w:top w:val="single" w:sz="4" w:space="0" w:color="000000"/>
              <w:left w:val="single" w:sz="4" w:space="0" w:color="000000"/>
              <w:bottom w:val="single" w:sz="4" w:space="0" w:color="000000"/>
              <w:right w:val="nil"/>
            </w:tcBorders>
            <w:hideMark/>
          </w:tcPr>
          <w:p w:rsidR="009936CA" w:rsidRDefault="009936CA">
            <w:pPr>
              <w:pStyle w:val="11"/>
              <w:snapToGrid w:val="0"/>
              <w:spacing w:after="0"/>
              <w:jc w:val="center"/>
              <w:rPr>
                <w:sz w:val="22"/>
                <w:szCs w:val="22"/>
                <w:shd w:val="clear" w:color="auto" w:fill="FFFFFF"/>
              </w:rPr>
            </w:pPr>
            <w:r>
              <w:rPr>
                <w:sz w:val="22"/>
                <w:szCs w:val="22"/>
              </w:rPr>
              <w:t>75</w:t>
            </w:r>
          </w:p>
        </w:tc>
        <w:tc>
          <w:tcPr>
            <w:tcW w:w="703" w:type="dxa"/>
            <w:tcBorders>
              <w:top w:val="single" w:sz="4" w:space="0" w:color="000000"/>
              <w:left w:val="single" w:sz="4" w:space="0" w:color="000000"/>
              <w:bottom w:val="single" w:sz="4" w:space="0" w:color="000000"/>
              <w:right w:val="nil"/>
            </w:tcBorders>
          </w:tcPr>
          <w:p w:rsidR="009936CA" w:rsidRDefault="009936CA">
            <w:pPr>
              <w:pStyle w:val="11"/>
              <w:snapToGrid w:val="0"/>
              <w:spacing w:after="0"/>
              <w:jc w:val="center"/>
              <w:rPr>
                <w:sz w:val="22"/>
                <w:szCs w:val="22"/>
                <w:shd w:val="clear" w:color="auto" w:fill="FFFFFF"/>
              </w:rPr>
            </w:pPr>
            <w:r>
              <w:rPr>
                <w:sz w:val="22"/>
                <w:szCs w:val="22"/>
                <w:shd w:val="clear" w:color="auto" w:fill="FFFFFF"/>
              </w:rPr>
              <w:t>87,5</w:t>
            </w:r>
          </w:p>
          <w:p w:rsidR="009936CA" w:rsidRDefault="009936CA">
            <w:pPr>
              <w:pStyle w:val="11"/>
              <w:snapToGrid w:val="0"/>
              <w:spacing w:after="0"/>
              <w:jc w:val="center"/>
              <w:rPr>
                <w:sz w:val="22"/>
                <w:szCs w:val="22"/>
                <w:shd w:val="clear" w:color="auto" w:fill="FFFFFF"/>
              </w:rPr>
            </w:pPr>
          </w:p>
        </w:tc>
        <w:tc>
          <w:tcPr>
            <w:tcW w:w="712" w:type="dxa"/>
            <w:gridSpan w:val="2"/>
            <w:tcBorders>
              <w:top w:val="single" w:sz="4" w:space="0" w:color="000000"/>
              <w:left w:val="single" w:sz="4" w:space="0" w:color="000000"/>
              <w:bottom w:val="single" w:sz="4" w:space="0" w:color="000000"/>
              <w:right w:val="nil"/>
            </w:tcBorders>
            <w:hideMark/>
          </w:tcPr>
          <w:p w:rsidR="009936CA" w:rsidRDefault="009936CA">
            <w:pPr>
              <w:pStyle w:val="11"/>
              <w:snapToGrid w:val="0"/>
              <w:spacing w:after="0"/>
              <w:jc w:val="center"/>
              <w:rPr>
                <w:sz w:val="22"/>
                <w:szCs w:val="22"/>
              </w:rPr>
            </w:pPr>
            <w:r>
              <w:rPr>
                <w:sz w:val="22"/>
                <w:szCs w:val="22"/>
                <w:shd w:val="clear" w:color="auto" w:fill="FFFFFF"/>
              </w:rPr>
              <w:t>45</w:t>
            </w:r>
          </w:p>
        </w:tc>
        <w:tc>
          <w:tcPr>
            <w:tcW w:w="711" w:type="dxa"/>
            <w:tcBorders>
              <w:top w:val="single" w:sz="4" w:space="0" w:color="000000"/>
              <w:left w:val="single" w:sz="4" w:space="0" w:color="000000"/>
              <w:bottom w:val="single" w:sz="4" w:space="0" w:color="000000"/>
              <w:right w:val="nil"/>
            </w:tcBorders>
            <w:hideMark/>
          </w:tcPr>
          <w:p w:rsidR="009936CA" w:rsidRDefault="009936CA">
            <w:pPr>
              <w:pStyle w:val="11"/>
              <w:snapToGrid w:val="0"/>
              <w:spacing w:after="0"/>
              <w:jc w:val="center"/>
              <w:rPr>
                <w:sz w:val="22"/>
                <w:szCs w:val="22"/>
              </w:rPr>
            </w:pPr>
            <w:r>
              <w:rPr>
                <w:sz w:val="22"/>
                <w:szCs w:val="22"/>
              </w:rPr>
              <w:t>45</w:t>
            </w:r>
          </w:p>
        </w:tc>
        <w:tc>
          <w:tcPr>
            <w:tcW w:w="710" w:type="dxa"/>
            <w:tcBorders>
              <w:top w:val="single" w:sz="4" w:space="0" w:color="000000"/>
              <w:left w:val="single" w:sz="4" w:space="0" w:color="000000"/>
              <w:bottom w:val="single" w:sz="4" w:space="0" w:color="000000"/>
              <w:right w:val="nil"/>
            </w:tcBorders>
            <w:hideMark/>
          </w:tcPr>
          <w:p w:rsidR="009936CA" w:rsidRDefault="009936CA">
            <w:pPr>
              <w:pStyle w:val="11"/>
              <w:snapToGrid w:val="0"/>
              <w:spacing w:after="0"/>
              <w:jc w:val="center"/>
              <w:rPr>
                <w:sz w:val="22"/>
                <w:szCs w:val="22"/>
              </w:rPr>
            </w:pPr>
            <w:r>
              <w:rPr>
                <w:sz w:val="22"/>
                <w:szCs w:val="22"/>
              </w:rPr>
              <w:t>45</w:t>
            </w:r>
          </w:p>
        </w:tc>
        <w:tc>
          <w:tcPr>
            <w:tcW w:w="850" w:type="dxa"/>
            <w:tcBorders>
              <w:top w:val="single" w:sz="4" w:space="0" w:color="000000"/>
              <w:left w:val="single" w:sz="4" w:space="0" w:color="000000"/>
              <w:bottom w:val="single" w:sz="4" w:space="0" w:color="000000"/>
              <w:right w:val="nil"/>
            </w:tcBorders>
            <w:hideMark/>
          </w:tcPr>
          <w:p w:rsidR="009936CA" w:rsidRDefault="009936CA">
            <w:pPr>
              <w:pStyle w:val="11"/>
              <w:snapToGrid w:val="0"/>
              <w:spacing w:after="0"/>
              <w:jc w:val="center"/>
              <w:rPr>
                <w:sz w:val="22"/>
                <w:szCs w:val="22"/>
              </w:rPr>
            </w:pPr>
            <w:r>
              <w:rPr>
                <w:sz w:val="22"/>
                <w:szCs w:val="22"/>
              </w:rPr>
              <w:t>45</w:t>
            </w:r>
          </w:p>
        </w:tc>
        <w:tc>
          <w:tcPr>
            <w:tcW w:w="2126" w:type="dxa"/>
            <w:tcBorders>
              <w:top w:val="single" w:sz="4" w:space="0" w:color="000000"/>
              <w:left w:val="single" w:sz="4" w:space="0" w:color="000000"/>
              <w:bottom w:val="single" w:sz="4" w:space="0" w:color="000000"/>
              <w:right w:val="nil"/>
            </w:tcBorders>
            <w:hideMark/>
          </w:tcPr>
          <w:p w:rsidR="009936CA" w:rsidRDefault="009936CA">
            <w:pPr>
              <w:pStyle w:val="11"/>
              <w:snapToGrid w:val="0"/>
              <w:spacing w:after="0"/>
              <w:jc w:val="center"/>
              <w:rPr>
                <w:sz w:val="22"/>
                <w:szCs w:val="22"/>
              </w:rPr>
            </w:pPr>
            <w:r>
              <w:rPr>
                <w:sz w:val="22"/>
                <w:szCs w:val="22"/>
              </w:rPr>
              <w:t xml:space="preserve">Публикация информационных </w:t>
            </w:r>
            <w:r>
              <w:rPr>
                <w:sz w:val="22"/>
                <w:szCs w:val="22"/>
              </w:rPr>
              <w:lastRenderedPageBreak/>
              <w:t>материалов в СМИ. Размещение информации на официальном сайте администрации Участие субъектов малого и среднего предпринимательства в краевых мероприятиях</w:t>
            </w:r>
          </w:p>
        </w:tc>
        <w:tc>
          <w:tcPr>
            <w:tcW w:w="2126" w:type="dxa"/>
            <w:tcBorders>
              <w:top w:val="single" w:sz="4" w:space="0" w:color="000000"/>
              <w:left w:val="single" w:sz="4" w:space="0" w:color="000000"/>
              <w:bottom w:val="single" w:sz="4" w:space="0" w:color="000000"/>
              <w:right w:val="single" w:sz="4" w:space="0" w:color="000000"/>
            </w:tcBorders>
            <w:hideMark/>
          </w:tcPr>
          <w:p w:rsidR="009936CA" w:rsidRDefault="009936CA">
            <w:pPr>
              <w:pStyle w:val="11"/>
              <w:spacing w:after="0"/>
              <w:rPr>
                <w:sz w:val="22"/>
                <w:szCs w:val="22"/>
              </w:rPr>
            </w:pPr>
            <w:r>
              <w:rPr>
                <w:sz w:val="22"/>
                <w:szCs w:val="22"/>
              </w:rPr>
              <w:lastRenderedPageBreak/>
              <w:t xml:space="preserve">Управление по развитию малого </w:t>
            </w:r>
            <w:r>
              <w:rPr>
                <w:sz w:val="22"/>
                <w:szCs w:val="22"/>
              </w:rPr>
              <w:lastRenderedPageBreak/>
              <w:t>бизнеса и потребительской сферы;</w:t>
            </w:r>
          </w:p>
          <w:p w:rsidR="009936CA" w:rsidRDefault="009936CA">
            <w:pPr>
              <w:pStyle w:val="11"/>
              <w:spacing w:after="0"/>
              <w:rPr>
                <w:sz w:val="22"/>
                <w:szCs w:val="22"/>
              </w:rPr>
            </w:pPr>
            <w:r>
              <w:rPr>
                <w:sz w:val="22"/>
                <w:szCs w:val="22"/>
              </w:rPr>
              <w:t>главы сельских и городских</w:t>
            </w:r>
          </w:p>
          <w:p w:rsidR="009936CA" w:rsidRDefault="009936CA">
            <w:pPr>
              <w:pStyle w:val="11"/>
              <w:spacing w:after="0"/>
            </w:pPr>
            <w:r>
              <w:rPr>
                <w:sz w:val="22"/>
                <w:szCs w:val="22"/>
              </w:rPr>
              <w:t>поселений</w:t>
            </w:r>
          </w:p>
        </w:tc>
      </w:tr>
      <w:tr w:rsidR="009936CA" w:rsidTr="009936CA">
        <w:trPr>
          <w:gridAfter w:val="1"/>
          <w:wAfter w:w="2126" w:type="dxa"/>
        </w:trPr>
        <w:tc>
          <w:tcPr>
            <w:tcW w:w="567" w:type="dxa"/>
            <w:tcBorders>
              <w:top w:val="single" w:sz="4" w:space="0" w:color="000000"/>
              <w:left w:val="single" w:sz="4" w:space="0" w:color="000000"/>
              <w:bottom w:val="single" w:sz="4" w:space="0" w:color="000000"/>
              <w:right w:val="nil"/>
            </w:tcBorders>
            <w:hideMark/>
          </w:tcPr>
          <w:p w:rsidR="009936CA" w:rsidRDefault="009936CA">
            <w:r>
              <w:rPr>
                <w:rFonts w:ascii="Times New Roman" w:hAnsi="Times New Roman" w:cs="Times New Roman"/>
              </w:rPr>
              <w:lastRenderedPageBreak/>
              <w:t>8.4</w:t>
            </w:r>
          </w:p>
        </w:tc>
        <w:tc>
          <w:tcPr>
            <w:tcW w:w="2971" w:type="dxa"/>
            <w:tcBorders>
              <w:top w:val="single" w:sz="4" w:space="0" w:color="000000"/>
              <w:left w:val="single" w:sz="4" w:space="0" w:color="000000"/>
              <w:bottom w:val="single" w:sz="4" w:space="0" w:color="000000"/>
              <w:right w:val="nil"/>
            </w:tcBorders>
            <w:hideMark/>
          </w:tcPr>
          <w:p w:rsidR="009936CA" w:rsidRDefault="009936CA">
            <w:pPr>
              <w:pStyle w:val="11"/>
              <w:spacing w:after="0"/>
              <w:rPr>
                <w:sz w:val="22"/>
                <w:szCs w:val="22"/>
              </w:rPr>
            </w:pPr>
            <w:r>
              <w:rPr>
                <w:sz w:val="22"/>
                <w:szCs w:val="22"/>
              </w:rPr>
              <w:t xml:space="preserve">Приобретение, изготовление и размещение баннеров, стендов, рекламных буклетов, прочих </w:t>
            </w:r>
          </w:p>
          <w:p w:rsidR="009936CA" w:rsidRDefault="009936CA">
            <w:pPr>
              <w:pStyle w:val="11"/>
              <w:spacing w:after="0"/>
              <w:rPr>
                <w:sz w:val="22"/>
                <w:szCs w:val="22"/>
              </w:rPr>
            </w:pPr>
            <w:r>
              <w:rPr>
                <w:sz w:val="22"/>
                <w:szCs w:val="22"/>
              </w:rPr>
              <w:t>информационных материалов, касающихся малого и среднего предпринимательства, приобретение  оборудования, необходимого для осуществления деятельности по поддержке и развитию малого и среднего предпринимательства</w:t>
            </w:r>
          </w:p>
        </w:tc>
        <w:tc>
          <w:tcPr>
            <w:tcW w:w="1140" w:type="dxa"/>
            <w:tcBorders>
              <w:top w:val="single" w:sz="4" w:space="0" w:color="000000"/>
              <w:left w:val="single" w:sz="4" w:space="0" w:color="000000"/>
              <w:bottom w:val="single" w:sz="4" w:space="0" w:color="000000"/>
              <w:right w:val="nil"/>
            </w:tcBorders>
            <w:hideMark/>
          </w:tcPr>
          <w:p w:rsidR="009936CA" w:rsidRDefault="009936CA">
            <w:pPr>
              <w:pStyle w:val="11"/>
              <w:spacing w:after="0"/>
              <w:rPr>
                <w:sz w:val="22"/>
                <w:szCs w:val="22"/>
              </w:rPr>
            </w:pPr>
            <w:r>
              <w:rPr>
                <w:sz w:val="22"/>
                <w:szCs w:val="22"/>
              </w:rPr>
              <w:t>М.б</w:t>
            </w:r>
          </w:p>
        </w:tc>
        <w:tc>
          <w:tcPr>
            <w:tcW w:w="1128" w:type="dxa"/>
            <w:tcBorders>
              <w:top w:val="single" w:sz="4" w:space="0" w:color="000000"/>
              <w:left w:val="single" w:sz="4" w:space="0" w:color="000000"/>
              <w:bottom w:val="single" w:sz="4" w:space="0" w:color="000000"/>
              <w:right w:val="nil"/>
            </w:tcBorders>
            <w:hideMark/>
          </w:tcPr>
          <w:p w:rsidR="009936CA" w:rsidRDefault="009936CA">
            <w:pPr>
              <w:pStyle w:val="11"/>
              <w:snapToGrid w:val="0"/>
              <w:spacing w:after="0"/>
              <w:jc w:val="center"/>
              <w:rPr>
                <w:sz w:val="22"/>
                <w:szCs w:val="22"/>
              </w:rPr>
            </w:pPr>
            <w:r>
              <w:rPr>
                <w:sz w:val="22"/>
                <w:szCs w:val="22"/>
              </w:rPr>
              <w:t>373,3</w:t>
            </w:r>
          </w:p>
        </w:tc>
        <w:tc>
          <w:tcPr>
            <w:tcW w:w="715" w:type="dxa"/>
            <w:tcBorders>
              <w:top w:val="single" w:sz="4" w:space="0" w:color="000000"/>
              <w:left w:val="single" w:sz="4" w:space="0" w:color="000000"/>
              <w:bottom w:val="single" w:sz="4" w:space="0" w:color="000000"/>
              <w:right w:val="nil"/>
            </w:tcBorders>
            <w:hideMark/>
          </w:tcPr>
          <w:p w:rsidR="009936CA" w:rsidRDefault="009936CA">
            <w:pPr>
              <w:pStyle w:val="11"/>
              <w:snapToGrid w:val="0"/>
              <w:spacing w:after="0"/>
              <w:jc w:val="center"/>
              <w:rPr>
                <w:sz w:val="22"/>
                <w:szCs w:val="22"/>
              </w:rPr>
            </w:pPr>
            <w:r>
              <w:rPr>
                <w:sz w:val="22"/>
                <w:szCs w:val="22"/>
              </w:rPr>
              <w:t>100</w:t>
            </w:r>
          </w:p>
        </w:tc>
        <w:tc>
          <w:tcPr>
            <w:tcW w:w="703" w:type="dxa"/>
            <w:tcBorders>
              <w:top w:val="single" w:sz="4" w:space="0" w:color="000000"/>
              <w:left w:val="single" w:sz="4" w:space="0" w:color="000000"/>
              <w:bottom w:val="single" w:sz="4" w:space="0" w:color="000000"/>
              <w:right w:val="nil"/>
            </w:tcBorders>
            <w:hideMark/>
          </w:tcPr>
          <w:p w:rsidR="009936CA" w:rsidRDefault="009936CA">
            <w:pPr>
              <w:pStyle w:val="11"/>
              <w:snapToGrid w:val="0"/>
              <w:spacing w:after="0"/>
              <w:jc w:val="center"/>
              <w:rPr>
                <w:sz w:val="22"/>
                <w:szCs w:val="22"/>
              </w:rPr>
            </w:pPr>
            <w:r>
              <w:rPr>
                <w:sz w:val="22"/>
                <w:szCs w:val="22"/>
              </w:rPr>
              <w:t>50</w:t>
            </w:r>
          </w:p>
        </w:tc>
        <w:tc>
          <w:tcPr>
            <w:tcW w:w="712" w:type="dxa"/>
            <w:gridSpan w:val="2"/>
            <w:tcBorders>
              <w:top w:val="single" w:sz="4" w:space="0" w:color="000000"/>
              <w:left w:val="single" w:sz="4" w:space="0" w:color="000000"/>
              <w:bottom w:val="single" w:sz="4" w:space="0" w:color="000000"/>
              <w:right w:val="nil"/>
            </w:tcBorders>
            <w:hideMark/>
          </w:tcPr>
          <w:p w:rsidR="009936CA" w:rsidRDefault="009936CA">
            <w:pPr>
              <w:pStyle w:val="11"/>
              <w:snapToGrid w:val="0"/>
              <w:spacing w:after="0"/>
              <w:jc w:val="center"/>
              <w:rPr>
                <w:sz w:val="22"/>
                <w:szCs w:val="22"/>
              </w:rPr>
            </w:pPr>
            <w:r>
              <w:rPr>
                <w:sz w:val="22"/>
                <w:szCs w:val="22"/>
              </w:rPr>
              <w:t>67,3</w:t>
            </w:r>
          </w:p>
        </w:tc>
        <w:tc>
          <w:tcPr>
            <w:tcW w:w="711" w:type="dxa"/>
            <w:tcBorders>
              <w:top w:val="single" w:sz="4" w:space="0" w:color="000000"/>
              <w:left w:val="single" w:sz="4" w:space="0" w:color="000000"/>
              <w:bottom w:val="single" w:sz="4" w:space="0" w:color="000000"/>
              <w:right w:val="nil"/>
            </w:tcBorders>
            <w:hideMark/>
          </w:tcPr>
          <w:p w:rsidR="009936CA" w:rsidRDefault="009936CA">
            <w:pPr>
              <w:pStyle w:val="11"/>
              <w:snapToGrid w:val="0"/>
              <w:spacing w:after="0"/>
              <w:jc w:val="center"/>
              <w:rPr>
                <w:sz w:val="22"/>
                <w:szCs w:val="22"/>
              </w:rPr>
            </w:pPr>
            <w:r>
              <w:rPr>
                <w:sz w:val="22"/>
                <w:szCs w:val="22"/>
              </w:rPr>
              <w:t>133,8</w:t>
            </w:r>
          </w:p>
        </w:tc>
        <w:tc>
          <w:tcPr>
            <w:tcW w:w="710" w:type="dxa"/>
            <w:tcBorders>
              <w:top w:val="single" w:sz="4" w:space="0" w:color="000000"/>
              <w:left w:val="single" w:sz="4" w:space="0" w:color="000000"/>
              <w:bottom w:val="single" w:sz="4" w:space="0" w:color="000000"/>
              <w:right w:val="nil"/>
            </w:tcBorders>
            <w:hideMark/>
          </w:tcPr>
          <w:p w:rsidR="009936CA" w:rsidRDefault="009936CA">
            <w:pPr>
              <w:pStyle w:val="11"/>
              <w:snapToGrid w:val="0"/>
              <w:spacing w:after="0"/>
              <w:jc w:val="center"/>
              <w:rPr>
                <w:sz w:val="22"/>
                <w:szCs w:val="22"/>
              </w:rPr>
            </w:pPr>
            <w:r>
              <w:rPr>
                <w:sz w:val="22"/>
                <w:szCs w:val="22"/>
              </w:rPr>
              <w:t>52</w:t>
            </w:r>
          </w:p>
        </w:tc>
        <w:tc>
          <w:tcPr>
            <w:tcW w:w="850" w:type="dxa"/>
            <w:tcBorders>
              <w:top w:val="single" w:sz="4" w:space="0" w:color="000000"/>
              <w:left w:val="single" w:sz="4" w:space="0" w:color="000000"/>
              <w:bottom w:val="single" w:sz="4" w:space="0" w:color="000000"/>
              <w:right w:val="nil"/>
            </w:tcBorders>
            <w:hideMark/>
          </w:tcPr>
          <w:p w:rsidR="009936CA" w:rsidRDefault="009936CA">
            <w:pPr>
              <w:pStyle w:val="11"/>
              <w:snapToGrid w:val="0"/>
              <w:spacing w:after="0"/>
              <w:jc w:val="center"/>
              <w:rPr>
                <w:sz w:val="22"/>
                <w:szCs w:val="22"/>
              </w:rPr>
            </w:pPr>
            <w:r>
              <w:rPr>
                <w:sz w:val="22"/>
                <w:szCs w:val="22"/>
              </w:rPr>
              <w:t>52</w:t>
            </w:r>
          </w:p>
        </w:tc>
        <w:tc>
          <w:tcPr>
            <w:tcW w:w="2126" w:type="dxa"/>
            <w:tcBorders>
              <w:top w:val="single" w:sz="4" w:space="0" w:color="000000"/>
              <w:left w:val="single" w:sz="4" w:space="0" w:color="000000"/>
              <w:bottom w:val="single" w:sz="4" w:space="0" w:color="000000"/>
              <w:right w:val="nil"/>
            </w:tcBorders>
            <w:hideMark/>
          </w:tcPr>
          <w:p w:rsidR="009936CA" w:rsidRDefault="009936CA">
            <w:pPr>
              <w:pStyle w:val="11"/>
              <w:snapToGrid w:val="0"/>
              <w:spacing w:after="0"/>
              <w:jc w:val="center"/>
              <w:rPr>
                <w:sz w:val="22"/>
                <w:szCs w:val="22"/>
              </w:rPr>
            </w:pPr>
            <w:r>
              <w:rPr>
                <w:sz w:val="22"/>
                <w:szCs w:val="22"/>
              </w:rPr>
              <w:t xml:space="preserve">Публикация информационных материалов в СМИ. Размещение информации на официальном сайте администрации. Участие субъектов малого и среднего предпринимательства в краевых мероприятиях. </w:t>
            </w:r>
          </w:p>
        </w:tc>
        <w:tc>
          <w:tcPr>
            <w:tcW w:w="2126" w:type="dxa"/>
            <w:tcBorders>
              <w:top w:val="single" w:sz="4" w:space="0" w:color="000000"/>
              <w:left w:val="single" w:sz="4" w:space="0" w:color="000000"/>
              <w:bottom w:val="single" w:sz="4" w:space="0" w:color="000000"/>
              <w:right w:val="single" w:sz="4" w:space="0" w:color="000000"/>
            </w:tcBorders>
          </w:tcPr>
          <w:p w:rsidR="009936CA" w:rsidRDefault="009936CA">
            <w:pPr>
              <w:pStyle w:val="11"/>
              <w:spacing w:after="0"/>
            </w:pPr>
            <w:r>
              <w:rPr>
                <w:sz w:val="22"/>
                <w:szCs w:val="22"/>
              </w:rPr>
              <w:t>Управление по развитию малого бизнеса и потребительской сферы</w:t>
            </w:r>
          </w:p>
          <w:p w:rsidR="009936CA" w:rsidRDefault="009936CA"/>
        </w:tc>
      </w:tr>
      <w:tr w:rsidR="009936CA" w:rsidTr="009936CA">
        <w:trPr>
          <w:gridAfter w:val="1"/>
          <w:wAfter w:w="2126" w:type="dxa"/>
        </w:trPr>
        <w:tc>
          <w:tcPr>
            <w:tcW w:w="567" w:type="dxa"/>
            <w:tcBorders>
              <w:top w:val="single" w:sz="4" w:space="0" w:color="000000"/>
              <w:left w:val="single" w:sz="4" w:space="0" w:color="000000"/>
              <w:bottom w:val="single" w:sz="4" w:space="0" w:color="000000"/>
              <w:right w:val="nil"/>
            </w:tcBorders>
          </w:tcPr>
          <w:p w:rsidR="009936CA" w:rsidRDefault="009936CA">
            <w:pPr>
              <w:rPr>
                <w:rFonts w:ascii="Times New Roman" w:hAnsi="Times New Roman" w:cs="Times New Roman"/>
              </w:rPr>
            </w:pPr>
          </w:p>
        </w:tc>
        <w:tc>
          <w:tcPr>
            <w:tcW w:w="2971" w:type="dxa"/>
            <w:tcBorders>
              <w:top w:val="single" w:sz="4" w:space="0" w:color="000000"/>
              <w:left w:val="single" w:sz="4" w:space="0" w:color="000000"/>
              <w:bottom w:val="single" w:sz="4" w:space="0" w:color="000000"/>
              <w:right w:val="nil"/>
            </w:tcBorders>
            <w:hideMark/>
          </w:tcPr>
          <w:p w:rsidR="009936CA" w:rsidRDefault="009936CA">
            <w:pPr>
              <w:pStyle w:val="11"/>
              <w:spacing w:after="0"/>
              <w:rPr>
                <w:sz w:val="22"/>
                <w:szCs w:val="22"/>
              </w:rPr>
            </w:pPr>
            <w:r>
              <w:rPr>
                <w:b/>
                <w:bCs/>
                <w:sz w:val="22"/>
                <w:szCs w:val="22"/>
              </w:rPr>
              <w:t>Цель</w:t>
            </w:r>
          </w:p>
        </w:tc>
        <w:tc>
          <w:tcPr>
            <w:tcW w:w="10921" w:type="dxa"/>
            <w:gridSpan w:val="11"/>
            <w:tcBorders>
              <w:top w:val="single" w:sz="4" w:space="0" w:color="000000"/>
              <w:left w:val="single" w:sz="4" w:space="0" w:color="000000"/>
              <w:bottom w:val="single" w:sz="4" w:space="0" w:color="000000"/>
              <w:right w:val="single" w:sz="4" w:space="0" w:color="000000"/>
            </w:tcBorders>
            <w:hideMark/>
          </w:tcPr>
          <w:p w:rsidR="009936CA" w:rsidRDefault="009936CA">
            <w:pPr>
              <w:pStyle w:val="11"/>
              <w:spacing w:after="0"/>
              <w:rPr>
                <w:sz w:val="22"/>
                <w:szCs w:val="22"/>
              </w:rPr>
            </w:pPr>
            <w:r>
              <w:rPr>
                <w:sz w:val="22"/>
                <w:szCs w:val="22"/>
              </w:rPr>
              <w:t>Создание условий для развития малого и среднего предпринимательства</w:t>
            </w:r>
          </w:p>
        </w:tc>
      </w:tr>
      <w:tr w:rsidR="009936CA" w:rsidTr="009936CA">
        <w:trPr>
          <w:gridAfter w:val="1"/>
          <w:wAfter w:w="2126" w:type="dxa"/>
        </w:trPr>
        <w:tc>
          <w:tcPr>
            <w:tcW w:w="567" w:type="dxa"/>
            <w:tcBorders>
              <w:top w:val="single" w:sz="4" w:space="0" w:color="000000"/>
              <w:left w:val="single" w:sz="4" w:space="0" w:color="000000"/>
              <w:bottom w:val="single" w:sz="4" w:space="0" w:color="000000"/>
              <w:right w:val="nil"/>
            </w:tcBorders>
          </w:tcPr>
          <w:p w:rsidR="009936CA" w:rsidRDefault="009936CA">
            <w:pPr>
              <w:rPr>
                <w:rFonts w:ascii="Times New Roman" w:hAnsi="Times New Roman" w:cs="Times New Roman"/>
              </w:rPr>
            </w:pPr>
          </w:p>
        </w:tc>
        <w:tc>
          <w:tcPr>
            <w:tcW w:w="2971" w:type="dxa"/>
            <w:tcBorders>
              <w:top w:val="single" w:sz="4" w:space="0" w:color="000000"/>
              <w:left w:val="single" w:sz="4" w:space="0" w:color="000000"/>
              <w:bottom w:val="single" w:sz="4" w:space="0" w:color="000000"/>
              <w:right w:val="nil"/>
            </w:tcBorders>
            <w:hideMark/>
          </w:tcPr>
          <w:p w:rsidR="009936CA" w:rsidRDefault="009936CA">
            <w:pPr>
              <w:pStyle w:val="11"/>
              <w:spacing w:after="0"/>
              <w:rPr>
                <w:sz w:val="22"/>
                <w:szCs w:val="22"/>
              </w:rPr>
            </w:pPr>
            <w:r>
              <w:rPr>
                <w:b/>
                <w:bCs/>
                <w:sz w:val="22"/>
                <w:szCs w:val="22"/>
              </w:rPr>
              <w:t>Задача</w:t>
            </w:r>
          </w:p>
        </w:tc>
        <w:tc>
          <w:tcPr>
            <w:tcW w:w="10921" w:type="dxa"/>
            <w:gridSpan w:val="11"/>
            <w:tcBorders>
              <w:top w:val="single" w:sz="4" w:space="0" w:color="000000"/>
              <w:left w:val="single" w:sz="4" w:space="0" w:color="000000"/>
              <w:bottom w:val="single" w:sz="4" w:space="0" w:color="000000"/>
              <w:right w:val="single" w:sz="4" w:space="0" w:color="000000"/>
            </w:tcBorders>
            <w:hideMark/>
          </w:tcPr>
          <w:p w:rsidR="009936CA" w:rsidRDefault="009936CA">
            <w:pPr>
              <w:pStyle w:val="11"/>
              <w:spacing w:after="0"/>
              <w:rPr>
                <w:sz w:val="22"/>
                <w:szCs w:val="22"/>
              </w:rPr>
            </w:pPr>
            <w:r>
              <w:rPr>
                <w:sz w:val="22"/>
                <w:szCs w:val="22"/>
              </w:rPr>
              <w:t>Консультационная поддержка субъектов малого и среднего предпринимательства</w:t>
            </w:r>
          </w:p>
        </w:tc>
      </w:tr>
      <w:tr w:rsidR="009936CA" w:rsidTr="009936CA">
        <w:trPr>
          <w:gridAfter w:val="1"/>
          <w:wAfter w:w="2126" w:type="dxa"/>
        </w:trPr>
        <w:tc>
          <w:tcPr>
            <w:tcW w:w="567" w:type="dxa"/>
            <w:tcBorders>
              <w:top w:val="single" w:sz="4" w:space="0" w:color="000000"/>
              <w:left w:val="single" w:sz="4" w:space="0" w:color="000000"/>
              <w:bottom w:val="single" w:sz="4" w:space="0" w:color="000000"/>
              <w:right w:val="nil"/>
            </w:tcBorders>
            <w:hideMark/>
          </w:tcPr>
          <w:p w:rsidR="009936CA" w:rsidRDefault="009936CA">
            <w:r>
              <w:rPr>
                <w:rFonts w:ascii="Times New Roman" w:hAnsi="Times New Roman" w:cs="Times New Roman"/>
              </w:rPr>
              <w:t>9</w:t>
            </w:r>
          </w:p>
        </w:tc>
        <w:tc>
          <w:tcPr>
            <w:tcW w:w="2971" w:type="dxa"/>
            <w:tcBorders>
              <w:top w:val="single" w:sz="4" w:space="0" w:color="000000"/>
              <w:left w:val="single" w:sz="4" w:space="0" w:color="000000"/>
              <w:bottom w:val="single" w:sz="4" w:space="0" w:color="000000"/>
              <w:right w:val="nil"/>
            </w:tcBorders>
            <w:hideMark/>
          </w:tcPr>
          <w:p w:rsidR="009936CA" w:rsidRDefault="009936CA">
            <w:pPr>
              <w:pStyle w:val="11"/>
              <w:spacing w:after="0"/>
              <w:rPr>
                <w:sz w:val="22"/>
                <w:szCs w:val="22"/>
              </w:rPr>
            </w:pPr>
            <w:r>
              <w:rPr>
                <w:sz w:val="22"/>
                <w:szCs w:val="22"/>
              </w:rPr>
              <w:t xml:space="preserve">Консультационная поддержка субъектов малого и среднего </w:t>
            </w:r>
          </w:p>
        </w:tc>
        <w:tc>
          <w:tcPr>
            <w:tcW w:w="1140" w:type="dxa"/>
            <w:tcBorders>
              <w:top w:val="single" w:sz="4" w:space="0" w:color="000000"/>
              <w:left w:val="single" w:sz="4" w:space="0" w:color="000000"/>
              <w:bottom w:val="single" w:sz="4" w:space="0" w:color="000000"/>
              <w:right w:val="nil"/>
            </w:tcBorders>
          </w:tcPr>
          <w:p w:rsidR="009936CA" w:rsidRDefault="009936CA">
            <w:pPr>
              <w:pStyle w:val="11"/>
              <w:snapToGrid w:val="0"/>
              <w:spacing w:after="0"/>
              <w:rPr>
                <w:sz w:val="22"/>
                <w:szCs w:val="22"/>
              </w:rPr>
            </w:pPr>
          </w:p>
        </w:tc>
        <w:tc>
          <w:tcPr>
            <w:tcW w:w="1128" w:type="dxa"/>
            <w:tcBorders>
              <w:top w:val="single" w:sz="4" w:space="0" w:color="000000"/>
              <w:left w:val="single" w:sz="4" w:space="0" w:color="000000"/>
              <w:bottom w:val="single" w:sz="4" w:space="0" w:color="000000"/>
              <w:right w:val="nil"/>
            </w:tcBorders>
          </w:tcPr>
          <w:p w:rsidR="009936CA" w:rsidRDefault="009936CA">
            <w:pPr>
              <w:pStyle w:val="11"/>
              <w:snapToGrid w:val="0"/>
              <w:spacing w:after="0"/>
              <w:rPr>
                <w:sz w:val="22"/>
                <w:szCs w:val="22"/>
              </w:rPr>
            </w:pPr>
          </w:p>
        </w:tc>
        <w:tc>
          <w:tcPr>
            <w:tcW w:w="715" w:type="dxa"/>
            <w:tcBorders>
              <w:top w:val="single" w:sz="4" w:space="0" w:color="000000"/>
              <w:left w:val="single" w:sz="4" w:space="0" w:color="000000"/>
              <w:bottom w:val="single" w:sz="4" w:space="0" w:color="000000"/>
              <w:right w:val="nil"/>
            </w:tcBorders>
          </w:tcPr>
          <w:p w:rsidR="009936CA" w:rsidRDefault="009936CA">
            <w:pPr>
              <w:pStyle w:val="11"/>
              <w:snapToGrid w:val="0"/>
              <w:spacing w:after="0"/>
              <w:rPr>
                <w:sz w:val="22"/>
                <w:szCs w:val="22"/>
              </w:rPr>
            </w:pPr>
          </w:p>
        </w:tc>
        <w:tc>
          <w:tcPr>
            <w:tcW w:w="703" w:type="dxa"/>
            <w:tcBorders>
              <w:top w:val="single" w:sz="4" w:space="0" w:color="000000"/>
              <w:left w:val="single" w:sz="4" w:space="0" w:color="000000"/>
              <w:bottom w:val="single" w:sz="4" w:space="0" w:color="000000"/>
              <w:right w:val="nil"/>
            </w:tcBorders>
          </w:tcPr>
          <w:p w:rsidR="009936CA" w:rsidRDefault="009936CA">
            <w:pPr>
              <w:pStyle w:val="11"/>
              <w:snapToGrid w:val="0"/>
              <w:spacing w:after="0"/>
              <w:rPr>
                <w:sz w:val="22"/>
                <w:szCs w:val="22"/>
              </w:rPr>
            </w:pPr>
          </w:p>
        </w:tc>
        <w:tc>
          <w:tcPr>
            <w:tcW w:w="712" w:type="dxa"/>
            <w:gridSpan w:val="2"/>
            <w:tcBorders>
              <w:top w:val="single" w:sz="4" w:space="0" w:color="000000"/>
              <w:left w:val="single" w:sz="4" w:space="0" w:color="000000"/>
              <w:bottom w:val="single" w:sz="4" w:space="0" w:color="000000"/>
              <w:right w:val="nil"/>
            </w:tcBorders>
          </w:tcPr>
          <w:p w:rsidR="009936CA" w:rsidRDefault="009936CA">
            <w:pPr>
              <w:pStyle w:val="11"/>
              <w:snapToGrid w:val="0"/>
              <w:spacing w:after="0"/>
              <w:rPr>
                <w:sz w:val="22"/>
                <w:szCs w:val="22"/>
              </w:rPr>
            </w:pPr>
          </w:p>
        </w:tc>
        <w:tc>
          <w:tcPr>
            <w:tcW w:w="711" w:type="dxa"/>
            <w:tcBorders>
              <w:top w:val="single" w:sz="4" w:space="0" w:color="000000"/>
              <w:left w:val="single" w:sz="4" w:space="0" w:color="000000"/>
              <w:bottom w:val="single" w:sz="4" w:space="0" w:color="000000"/>
              <w:right w:val="nil"/>
            </w:tcBorders>
          </w:tcPr>
          <w:p w:rsidR="009936CA" w:rsidRDefault="009936CA">
            <w:pPr>
              <w:pStyle w:val="11"/>
              <w:snapToGrid w:val="0"/>
              <w:spacing w:after="0"/>
              <w:rPr>
                <w:sz w:val="22"/>
                <w:szCs w:val="22"/>
              </w:rPr>
            </w:pPr>
          </w:p>
        </w:tc>
        <w:tc>
          <w:tcPr>
            <w:tcW w:w="710" w:type="dxa"/>
            <w:tcBorders>
              <w:top w:val="single" w:sz="4" w:space="0" w:color="000000"/>
              <w:left w:val="single" w:sz="4" w:space="0" w:color="000000"/>
              <w:bottom w:val="single" w:sz="4" w:space="0" w:color="000000"/>
              <w:right w:val="nil"/>
            </w:tcBorders>
          </w:tcPr>
          <w:p w:rsidR="009936CA" w:rsidRDefault="009936CA">
            <w:pPr>
              <w:pStyle w:val="11"/>
              <w:snapToGrid w:val="0"/>
              <w:spacing w:after="0"/>
              <w:rPr>
                <w:sz w:val="22"/>
                <w:szCs w:val="22"/>
              </w:rPr>
            </w:pPr>
          </w:p>
        </w:tc>
        <w:tc>
          <w:tcPr>
            <w:tcW w:w="850" w:type="dxa"/>
            <w:tcBorders>
              <w:top w:val="single" w:sz="4" w:space="0" w:color="000000"/>
              <w:left w:val="single" w:sz="4" w:space="0" w:color="000000"/>
              <w:bottom w:val="single" w:sz="4" w:space="0" w:color="000000"/>
              <w:right w:val="nil"/>
            </w:tcBorders>
          </w:tcPr>
          <w:p w:rsidR="009936CA" w:rsidRDefault="009936CA">
            <w:pPr>
              <w:pStyle w:val="11"/>
              <w:snapToGrid w:val="0"/>
              <w:spacing w:after="0"/>
              <w:rPr>
                <w:sz w:val="22"/>
                <w:szCs w:val="22"/>
              </w:rPr>
            </w:pPr>
          </w:p>
        </w:tc>
        <w:tc>
          <w:tcPr>
            <w:tcW w:w="2126" w:type="dxa"/>
            <w:tcBorders>
              <w:top w:val="single" w:sz="4" w:space="0" w:color="000000"/>
              <w:left w:val="single" w:sz="4" w:space="0" w:color="000000"/>
              <w:bottom w:val="single" w:sz="4" w:space="0" w:color="000000"/>
              <w:right w:val="nil"/>
            </w:tcBorders>
            <w:hideMark/>
          </w:tcPr>
          <w:p w:rsidR="009936CA" w:rsidRDefault="009936CA">
            <w:pPr>
              <w:pStyle w:val="11"/>
              <w:spacing w:after="0"/>
              <w:rPr>
                <w:sz w:val="22"/>
                <w:szCs w:val="22"/>
              </w:rPr>
            </w:pPr>
            <w:r>
              <w:rPr>
                <w:sz w:val="22"/>
                <w:szCs w:val="22"/>
              </w:rPr>
              <w:t xml:space="preserve">Консультирование субъектов малого и среднего </w:t>
            </w:r>
          </w:p>
        </w:tc>
        <w:tc>
          <w:tcPr>
            <w:tcW w:w="2126" w:type="dxa"/>
            <w:tcBorders>
              <w:top w:val="single" w:sz="4" w:space="0" w:color="000000"/>
              <w:left w:val="single" w:sz="4" w:space="0" w:color="000000"/>
              <w:bottom w:val="single" w:sz="4" w:space="0" w:color="000000"/>
              <w:right w:val="single" w:sz="4" w:space="0" w:color="000000"/>
            </w:tcBorders>
            <w:hideMark/>
          </w:tcPr>
          <w:p w:rsidR="009936CA" w:rsidRDefault="009936CA">
            <w:pPr>
              <w:pStyle w:val="11"/>
              <w:spacing w:after="0"/>
            </w:pPr>
            <w:r>
              <w:rPr>
                <w:sz w:val="22"/>
                <w:szCs w:val="22"/>
              </w:rPr>
              <w:t xml:space="preserve">Управление по развитию малого бизнеса и </w:t>
            </w:r>
          </w:p>
        </w:tc>
      </w:tr>
      <w:tr w:rsidR="009936CA" w:rsidTr="009936CA">
        <w:tc>
          <w:tcPr>
            <w:tcW w:w="567" w:type="dxa"/>
            <w:tcBorders>
              <w:top w:val="single" w:sz="4" w:space="0" w:color="000000"/>
              <w:left w:val="single" w:sz="4" w:space="0" w:color="000000"/>
              <w:bottom w:val="single" w:sz="4" w:space="0" w:color="000000"/>
              <w:right w:val="nil"/>
            </w:tcBorders>
            <w:hideMark/>
          </w:tcPr>
          <w:p w:rsidR="009936CA" w:rsidRDefault="009936CA">
            <w:pPr>
              <w:pStyle w:val="11"/>
              <w:spacing w:after="0"/>
              <w:jc w:val="center"/>
              <w:rPr>
                <w:bCs/>
                <w:sz w:val="22"/>
                <w:szCs w:val="22"/>
              </w:rPr>
            </w:pPr>
            <w:r>
              <w:rPr>
                <w:sz w:val="22"/>
                <w:szCs w:val="22"/>
              </w:rPr>
              <w:t>1</w:t>
            </w:r>
          </w:p>
        </w:tc>
        <w:tc>
          <w:tcPr>
            <w:tcW w:w="2971" w:type="dxa"/>
            <w:tcBorders>
              <w:top w:val="single" w:sz="4" w:space="0" w:color="000000"/>
              <w:left w:val="single" w:sz="4" w:space="0" w:color="000000"/>
              <w:bottom w:val="single" w:sz="4" w:space="0" w:color="000000"/>
              <w:right w:val="nil"/>
            </w:tcBorders>
            <w:hideMark/>
          </w:tcPr>
          <w:p w:rsidR="009936CA" w:rsidRDefault="009936CA">
            <w:pPr>
              <w:pStyle w:val="11"/>
              <w:spacing w:after="0"/>
              <w:jc w:val="center"/>
              <w:rPr>
                <w:sz w:val="22"/>
                <w:szCs w:val="22"/>
              </w:rPr>
            </w:pPr>
            <w:r>
              <w:rPr>
                <w:bCs/>
                <w:sz w:val="22"/>
                <w:szCs w:val="22"/>
              </w:rPr>
              <w:t>2</w:t>
            </w:r>
          </w:p>
        </w:tc>
        <w:tc>
          <w:tcPr>
            <w:tcW w:w="1140" w:type="dxa"/>
            <w:tcBorders>
              <w:top w:val="single" w:sz="4" w:space="0" w:color="000000"/>
              <w:left w:val="single" w:sz="4" w:space="0" w:color="000000"/>
              <w:bottom w:val="single" w:sz="4" w:space="0" w:color="000000"/>
              <w:right w:val="nil"/>
            </w:tcBorders>
            <w:hideMark/>
          </w:tcPr>
          <w:p w:rsidR="009936CA" w:rsidRDefault="009936CA">
            <w:pPr>
              <w:pStyle w:val="11"/>
              <w:spacing w:after="0"/>
              <w:jc w:val="center"/>
              <w:rPr>
                <w:sz w:val="22"/>
                <w:szCs w:val="22"/>
              </w:rPr>
            </w:pPr>
            <w:r>
              <w:rPr>
                <w:sz w:val="22"/>
                <w:szCs w:val="22"/>
              </w:rPr>
              <w:t>3</w:t>
            </w:r>
          </w:p>
        </w:tc>
        <w:tc>
          <w:tcPr>
            <w:tcW w:w="1128" w:type="dxa"/>
            <w:tcBorders>
              <w:top w:val="single" w:sz="4" w:space="0" w:color="000000"/>
              <w:left w:val="single" w:sz="4" w:space="0" w:color="000000"/>
              <w:bottom w:val="single" w:sz="4" w:space="0" w:color="000000"/>
              <w:right w:val="nil"/>
            </w:tcBorders>
            <w:hideMark/>
          </w:tcPr>
          <w:p w:rsidR="009936CA" w:rsidRDefault="009936CA">
            <w:pPr>
              <w:pStyle w:val="11"/>
              <w:spacing w:after="0"/>
              <w:jc w:val="center"/>
              <w:rPr>
                <w:sz w:val="22"/>
                <w:szCs w:val="22"/>
              </w:rPr>
            </w:pPr>
            <w:r>
              <w:rPr>
                <w:sz w:val="22"/>
                <w:szCs w:val="22"/>
              </w:rPr>
              <w:t>4</w:t>
            </w:r>
          </w:p>
        </w:tc>
        <w:tc>
          <w:tcPr>
            <w:tcW w:w="715" w:type="dxa"/>
            <w:tcBorders>
              <w:top w:val="single" w:sz="4" w:space="0" w:color="000000"/>
              <w:left w:val="single" w:sz="4" w:space="0" w:color="000000"/>
              <w:bottom w:val="single" w:sz="4" w:space="0" w:color="000000"/>
              <w:right w:val="nil"/>
            </w:tcBorders>
            <w:hideMark/>
          </w:tcPr>
          <w:p w:rsidR="009936CA" w:rsidRDefault="009936CA">
            <w:pPr>
              <w:pStyle w:val="11"/>
              <w:spacing w:after="0"/>
              <w:jc w:val="center"/>
              <w:rPr>
                <w:sz w:val="22"/>
                <w:szCs w:val="22"/>
              </w:rPr>
            </w:pPr>
            <w:r>
              <w:rPr>
                <w:sz w:val="22"/>
                <w:szCs w:val="22"/>
              </w:rPr>
              <w:t>5</w:t>
            </w:r>
          </w:p>
        </w:tc>
        <w:tc>
          <w:tcPr>
            <w:tcW w:w="703" w:type="dxa"/>
            <w:tcBorders>
              <w:top w:val="single" w:sz="4" w:space="0" w:color="000000"/>
              <w:left w:val="single" w:sz="4" w:space="0" w:color="000000"/>
              <w:bottom w:val="single" w:sz="4" w:space="0" w:color="000000"/>
              <w:right w:val="nil"/>
            </w:tcBorders>
            <w:hideMark/>
          </w:tcPr>
          <w:p w:rsidR="009936CA" w:rsidRDefault="009936CA">
            <w:pPr>
              <w:pStyle w:val="11"/>
              <w:spacing w:after="0"/>
              <w:jc w:val="center"/>
              <w:rPr>
                <w:sz w:val="22"/>
                <w:szCs w:val="22"/>
              </w:rPr>
            </w:pPr>
            <w:r>
              <w:rPr>
                <w:sz w:val="22"/>
                <w:szCs w:val="22"/>
              </w:rPr>
              <w:t>6</w:t>
            </w:r>
          </w:p>
        </w:tc>
        <w:tc>
          <w:tcPr>
            <w:tcW w:w="712" w:type="dxa"/>
            <w:gridSpan w:val="2"/>
            <w:tcBorders>
              <w:top w:val="single" w:sz="4" w:space="0" w:color="000000"/>
              <w:left w:val="single" w:sz="4" w:space="0" w:color="000000"/>
              <w:bottom w:val="single" w:sz="4" w:space="0" w:color="000000"/>
              <w:right w:val="nil"/>
            </w:tcBorders>
            <w:hideMark/>
          </w:tcPr>
          <w:p w:rsidR="009936CA" w:rsidRDefault="009936CA">
            <w:pPr>
              <w:pStyle w:val="11"/>
              <w:spacing w:after="0"/>
              <w:jc w:val="center"/>
              <w:rPr>
                <w:sz w:val="22"/>
                <w:szCs w:val="22"/>
              </w:rPr>
            </w:pPr>
            <w:r>
              <w:rPr>
                <w:sz w:val="22"/>
                <w:szCs w:val="22"/>
              </w:rPr>
              <w:t>7</w:t>
            </w:r>
          </w:p>
        </w:tc>
        <w:tc>
          <w:tcPr>
            <w:tcW w:w="711" w:type="dxa"/>
            <w:tcBorders>
              <w:top w:val="single" w:sz="4" w:space="0" w:color="000000"/>
              <w:left w:val="single" w:sz="4" w:space="0" w:color="000000"/>
              <w:bottom w:val="single" w:sz="4" w:space="0" w:color="000000"/>
              <w:right w:val="nil"/>
            </w:tcBorders>
            <w:hideMark/>
          </w:tcPr>
          <w:p w:rsidR="009936CA" w:rsidRDefault="009936CA">
            <w:pPr>
              <w:pStyle w:val="11"/>
              <w:spacing w:after="0"/>
              <w:jc w:val="center"/>
              <w:rPr>
                <w:sz w:val="22"/>
                <w:szCs w:val="22"/>
              </w:rPr>
            </w:pPr>
            <w:r>
              <w:rPr>
                <w:sz w:val="22"/>
                <w:szCs w:val="22"/>
              </w:rPr>
              <w:t>8</w:t>
            </w:r>
          </w:p>
        </w:tc>
        <w:tc>
          <w:tcPr>
            <w:tcW w:w="710" w:type="dxa"/>
            <w:tcBorders>
              <w:top w:val="single" w:sz="4" w:space="0" w:color="000000"/>
              <w:left w:val="single" w:sz="4" w:space="0" w:color="000000"/>
              <w:bottom w:val="single" w:sz="4" w:space="0" w:color="000000"/>
              <w:right w:val="nil"/>
            </w:tcBorders>
            <w:hideMark/>
          </w:tcPr>
          <w:p w:rsidR="009936CA" w:rsidRDefault="009936CA">
            <w:pPr>
              <w:pStyle w:val="11"/>
              <w:snapToGrid w:val="0"/>
              <w:spacing w:after="0"/>
              <w:jc w:val="center"/>
              <w:rPr>
                <w:sz w:val="22"/>
                <w:szCs w:val="22"/>
              </w:rPr>
            </w:pPr>
            <w:r>
              <w:rPr>
                <w:sz w:val="22"/>
                <w:szCs w:val="22"/>
              </w:rPr>
              <w:t>9</w:t>
            </w:r>
          </w:p>
        </w:tc>
        <w:tc>
          <w:tcPr>
            <w:tcW w:w="850" w:type="dxa"/>
            <w:tcBorders>
              <w:top w:val="single" w:sz="4" w:space="0" w:color="000000"/>
              <w:left w:val="single" w:sz="4" w:space="0" w:color="000000"/>
              <w:bottom w:val="single" w:sz="4" w:space="0" w:color="000000"/>
              <w:right w:val="nil"/>
            </w:tcBorders>
            <w:hideMark/>
          </w:tcPr>
          <w:p w:rsidR="009936CA" w:rsidRDefault="009936CA">
            <w:pPr>
              <w:pStyle w:val="11"/>
              <w:snapToGrid w:val="0"/>
              <w:spacing w:after="0"/>
              <w:jc w:val="center"/>
              <w:rPr>
                <w:sz w:val="22"/>
                <w:szCs w:val="22"/>
              </w:rPr>
            </w:pPr>
            <w:r>
              <w:rPr>
                <w:sz w:val="22"/>
                <w:szCs w:val="22"/>
              </w:rPr>
              <w:t>10</w:t>
            </w:r>
          </w:p>
        </w:tc>
        <w:tc>
          <w:tcPr>
            <w:tcW w:w="2126" w:type="dxa"/>
            <w:tcBorders>
              <w:top w:val="single" w:sz="4" w:space="0" w:color="000000"/>
              <w:left w:val="single" w:sz="4" w:space="0" w:color="000000"/>
              <w:bottom w:val="single" w:sz="4" w:space="0" w:color="000000"/>
              <w:right w:val="nil"/>
            </w:tcBorders>
            <w:hideMark/>
          </w:tcPr>
          <w:p w:rsidR="009936CA" w:rsidRDefault="009936CA">
            <w:pPr>
              <w:pStyle w:val="11"/>
              <w:snapToGrid w:val="0"/>
              <w:spacing w:after="0"/>
              <w:jc w:val="center"/>
              <w:rPr>
                <w:sz w:val="22"/>
                <w:szCs w:val="22"/>
              </w:rPr>
            </w:pPr>
            <w:r>
              <w:rPr>
                <w:sz w:val="22"/>
                <w:szCs w:val="22"/>
              </w:rPr>
              <w:t>11</w:t>
            </w:r>
          </w:p>
        </w:tc>
        <w:tc>
          <w:tcPr>
            <w:tcW w:w="2126" w:type="dxa"/>
            <w:tcBorders>
              <w:top w:val="single" w:sz="4" w:space="0" w:color="000000"/>
              <w:left w:val="single" w:sz="4" w:space="0" w:color="000000"/>
              <w:bottom w:val="single" w:sz="4" w:space="0" w:color="000000"/>
              <w:right w:val="single" w:sz="4" w:space="0" w:color="000000"/>
            </w:tcBorders>
            <w:hideMark/>
          </w:tcPr>
          <w:p w:rsidR="009936CA" w:rsidRDefault="009936CA">
            <w:pPr>
              <w:pStyle w:val="11"/>
              <w:spacing w:after="0"/>
              <w:jc w:val="center"/>
            </w:pPr>
            <w:r>
              <w:rPr>
                <w:sz w:val="22"/>
                <w:szCs w:val="22"/>
              </w:rPr>
              <w:t>12</w:t>
            </w:r>
          </w:p>
        </w:tc>
        <w:tc>
          <w:tcPr>
            <w:tcW w:w="2126" w:type="dxa"/>
          </w:tcPr>
          <w:p w:rsidR="009936CA" w:rsidRDefault="009936CA">
            <w:pPr>
              <w:pStyle w:val="11"/>
              <w:spacing w:after="0"/>
              <w:jc w:val="center"/>
            </w:pPr>
          </w:p>
        </w:tc>
      </w:tr>
      <w:tr w:rsidR="009936CA" w:rsidTr="009936CA">
        <w:trPr>
          <w:gridAfter w:val="1"/>
          <w:wAfter w:w="2126" w:type="dxa"/>
        </w:trPr>
        <w:tc>
          <w:tcPr>
            <w:tcW w:w="567" w:type="dxa"/>
            <w:tcBorders>
              <w:top w:val="single" w:sz="4" w:space="0" w:color="000000"/>
              <w:left w:val="single" w:sz="4" w:space="0" w:color="000000"/>
              <w:bottom w:val="single" w:sz="4" w:space="0" w:color="000000"/>
              <w:right w:val="nil"/>
            </w:tcBorders>
          </w:tcPr>
          <w:p w:rsidR="009936CA" w:rsidRDefault="009936CA">
            <w:pPr>
              <w:pStyle w:val="11"/>
              <w:spacing w:after="0"/>
              <w:jc w:val="center"/>
              <w:rPr>
                <w:bCs/>
                <w:sz w:val="22"/>
                <w:szCs w:val="22"/>
              </w:rPr>
            </w:pPr>
          </w:p>
        </w:tc>
        <w:tc>
          <w:tcPr>
            <w:tcW w:w="2971" w:type="dxa"/>
            <w:tcBorders>
              <w:top w:val="single" w:sz="4" w:space="0" w:color="000000"/>
              <w:left w:val="single" w:sz="4" w:space="0" w:color="000000"/>
              <w:bottom w:val="single" w:sz="4" w:space="0" w:color="000000"/>
              <w:right w:val="nil"/>
            </w:tcBorders>
            <w:hideMark/>
          </w:tcPr>
          <w:p w:rsidR="009936CA" w:rsidRDefault="009936CA">
            <w:pPr>
              <w:pStyle w:val="11"/>
              <w:spacing w:after="0"/>
              <w:rPr>
                <w:sz w:val="22"/>
                <w:szCs w:val="22"/>
              </w:rPr>
            </w:pPr>
            <w:r>
              <w:rPr>
                <w:sz w:val="22"/>
                <w:szCs w:val="22"/>
              </w:rPr>
              <w:t>предпринимательства</w:t>
            </w:r>
          </w:p>
        </w:tc>
        <w:tc>
          <w:tcPr>
            <w:tcW w:w="1140" w:type="dxa"/>
            <w:tcBorders>
              <w:top w:val="single" w:sz="4" w:space="0" w:color="000000"/>
              <w:left w:val="single" w:sz="4" w:space="0" w:color="000000"/>
              <w:bottom w:val="single" w:sz="4" w:space="0" w:color="000000"/>
              <w:right w:val="nil"/>
            </w:tcBorders>
          </w:tcPr>
          <w:p w:rsidR="009936CA" w:rsidRDefault="009936CA">
            <w:pPr>
              <w:pStyle w:val="11"/>
              <w:spacing w:after="0"/>
              <w:jc w:val="center"/>
              <w:rPr>
                <w:sz w:val="22"/>
                <w:szCs w:val="22"/>
              </w:rPr>
            </w:pPr>
          </w:p>
        </w:tc>
        <w:tc>
          <w:tcPr>
            <w:tcW w:w="1128" w:type="dxa"/>
            <w:tcBorders>
              <w:top w:val="single" w:sz="4" w:space="0" w:color="000000"/>
              <w:left w:val="single" w:sz="4" w:space="0" w:color="000000"/>
              <w:bottom w:val="single" w:sz="4" w:space="0" w:color="000000"/>
              <w:right w:val="nil"/>
            </w:tcBorders>
          </w:tcPr>
          <w:p w:rsidR="009936CA" w:rsidRDefault="009936CA">
            <w:pPr>
              <w:pStyle w:val="11"/>
              <w:spacing w:after="0"/>
              <w:jc w:val="center"/>
              <w:rPr>
                <w:sz w:val="22"/>
                <w:szCs w:val="22"/>
              </w:rPr>
            </w:pPr>
          </w:p>
        </w:tc>
        <w:tc>
          <w:tcPr>
            <w:tcW w:w="715" w:type="dxa"/>
            <w:tcBorders>
              <w:top w:val="single" w:sz="4" w:space="0" w:color="000000"/>
              <w:left w:val="single" w:sz="4" w:space="0" w:color="000000"/>
              <w:bottom w:val="single" w:sz="4" w:space="0" w:color="000000"/>
              <w:right w:val="nil"/>
            </w:tcBorders>
          </w:tcPr>
          <w:p w:rsidR="009936CA" w:rsidRDefault="009936CA">
            <w:pPr>
              <w:pStyle w:val="11"/>
              <w:spacing w:after="0"/>
              <w:jc w:val="center"/>
              <w:rPr>
                <w:sz w:val="22"/>
                <w:szCs w:val="22"/>
              </w:rPr>
            </w:pPr>
          </w:p>
        </w:tc>
        <w:tc>
          <w:tcPr>
            <w:tcW w:w="703" w:type="dxa"/>
            <w:tcBorders>
              <w:top w:val="single" w:sz="4" w:space="0" w:color="000000"/>
              <w:left w:val="single" w:sz="4" w:space="0" w:color="000000"/>
              <w:bottom w:val="single" w:sz="4" w:space="0" w:color="000000"/>
              <w:right w:val="nil"/>
            </w:tcBorders>
          </w:tcPr>
          <w:p w:rsidR="009936CA" w:rsidRDefault="009936CA">
            <w:pPr>
              <w:pStyle w:val="11"/>
              <w:spacing w:after="0"/>
              <w:jc w:val="center"/>
              <w:rPr>
                <w:sz w:val="22"/>
                <w:szCs w:val="22"/>
              </w:rPr>
            </w:pPr>
          </w:p>
        </w:tc>
        <w:tc>
          <w:tcPr>
            <w:tcW w:w="712" w:type="dxa"/>
            <w:gridSpan w:val="2"/>
            <w:tcBorders>
              <w:top w:val="single" w:sz="4" w:space="0" w:color="000000"/>
              <w:left w:val="single" w:sz="4" w:space="0" w:color="000000"/>
              <w:bottom w:val="single" w:sz="4" w:space="0" w:color="000000"/>
              <w:right w:val="nil"/>
            </w:tcBorders>
          </w:tcPr>
          <w:p w:rsidR="009936CA" w:rsidRDefault="009936CA">
            <w:pPr>
              <w:pStyle w:val="11"/>
              <w:spacing w:after="0"/>
              <w:jc w:val="center"/>
              <w:rPr>
                <w:sz w:val="22"/>
                <w:szCs w:val="22"/>
              </w:rPr>
            </w:pPr>
          </w:p>
        </w:tc>
        <w:tc>
          <w:tcPr>
            <w:tcW w:w="711" w:type="dxa"/>
            <w:tcBorders>
              <w:top w:val="single" w:sz="4" w:space="0" w:color="000000"/>
              <w:left w:val="single" w:sz="4" w:space="0" w:color="000000"/>
              <w:bottom w:val="single" w:sz="4" w:space="0" w:color="000000"/>
              <w:right w:val="nil"/>
            </w:tcBorders>
          </w:tcPr>
          <w:p w:rsidR="009936CA" w:rsidRDefault="009936CA">
            <w:pPr>
              <w:pStyle w:val="11"/>
              <w:spacing w:after="0"/>
              <w:jc w:val="center"/>
              <w:rPr>
                <w:sz w:val="22"/>
                <w:szCs w:val="22"/>
              </w:rPr>
            </w:pPr>
          </w:p>
        </w:tc>
        <w:tc>
          <w:tcPr>
            <w:tcW w:w="710" w:type="dxa"/>
            <w:tcBorders>
              <w:top w:val="single" w:sz="4" w:space="0" w:color="000000"/>
              <w:left w:val="single" w:sz="4" w:space="0" w:color="000000"/>
              <w:bottom w:val="single" w:sz="4" w:space="0" w:color="000000"/>
              <w:right w:val="nil"/>
            </w:tcBorders>
          </w:tcPr>
          <w:p w:rsidR="009936CA" w:rsidRDefault="009936CA">
            <w:pPr>
              <w:pStyle w:val="11"/>
              <w:snapToGrid w:val="0"/>
              <w:spacing w:after="0"/>
              <w:jc w:val="center"/>
              <w:rPr>
                <w:sz w:val="22"/>
                <w:szCs w:val="22"/>
              </w:rPr>
            </w:pPr>
          </w:p>
        </w:tc>
        <w:tc>
          <w:tcPr>
            <w:tcW w:w="850" w:type="dxa"/>
            <w:tcBorders>
              <w:top w:val="single" w:sz="4" w:space="0" w:color="000000"/>
              <w:left w:val="single" w:sz="4" w:space="0" w:color="000000"/>
              <w:bottom w:val="single" w:sz="4" w:space="0" w:color="000000"/>
              <w:right w:val="nil"/>
            </w:tcBorders>
          </w:tcPr>
          <w:p w:rsidR="009936CA" w:rsidRDefault="009936CA">
            <w:pPr>
              <w:pStyle w:val="11"/>
              <w:snapToGrid w:val="0"/>
              <w:spacing w:after="0"/>
              <w:jc w:val="center"/>
              <w:rPr>
                <w:sz w:val="22"/>
                <w:szCs w:val="22"/>
              </w:rPr>
            </w:pPr>
          </w:p>
        </w:tc>
        <w:tc>
          <w:tcPr>
            <w:tcW w:w="2126" w:type="dxa"/>
            <w:tcBorders>
              <w:top w:val="single" w:sz="4" w:space="0" w:color="000000"/>
              <w:left w:val="single" w:sz="4" w:space="0" w:color="000000"/>
              <w:bottom w:val="single" w:sz="4" w:space="0" w:color="000000"/>
              <w:right w:val="nil"/>
            </w:tcBorders>
            <w:hideMark/>
          </w:tcPr>
          <w:p w:rsidR="009936CA" w:rsidRDefault="009936CA">
            <w:pPr>
              <w:pStyle w:val="11"/>
              <w:snapToGrid w:val="0"/>
              <w:spacing w:after="0"/>
              <w:jc w:val="center"/>
              <w:rPr>
                <w:sz w:val="22"/>
                <w:szCs w:val="22"/>
              </w:rPr>
            </w:pPr>
            <w:r>
              <w:rPr>
                <w:sz w:val="22"/>
                <w:szCs w:val="22"/>
              </w:rPr>
              <w:t>предпринимательства</w:t>
            </w:r>
          </w:p>
        </w:tc>
        <w:tc>
          <w:tcPr>
            <w:tcW w:w="2126" w:type="dxa"/>
            <w:tcBorders>
              <w:top w:val="single" w:sz="4" w:space="0" w:color="000000"/>
              <w:left w:val="single" w:sz="4" w:space="0" w:color="000000"/>
              <w:bottom w:val="single" w:sz="4" w:space="0" w:color="000000"/>
              <w:right w:val="single" w:sz="4" w:space="0" w:color="000000"/>
            </w:tcBorders>
            <w:hideMark/>
          </w:tcPr>
          <w:p w:rsidR="009936CA" w:rsidRDefault="009936CA">
            <w:pPr>
              <w:pStyle w:val="11"/>
              <w:spacing w:after="0"/>
              <w:jc w:val="center"/>
            </w:pPr>
            <w:r>
              <w:rPr>
                <w:sz w:val="22"/>
                <w:szCs w:val="22"/>
              </w:rPr>
              <w:t xml:space="preserve">потребительской сферы; муниципальный </w:t>
            </w:r>
            <w:r>
              <w:rPr>
                <w:sz w:val="22"/>
                <w:szCs w:val="22"/>
              </w:rPr>
              <w:lastRenderedPageBreak/>
              <w:t>центр поддержки предпринимательства; Союз Северская районная торгово-промышленная палата»</w:t>
            </w:r>
          </w:p>
        </w:tc>
      </w:tr>
      <w:tr w:rsidR="009936CA" w:rsidTr="009936CA">
        <w:trPr>
          <w:gridAfter w:val="1"/>
          <w:wAfter w:w="2126" w:type="dxa"/>
        </w:trPr>
        <w:tc>
          <w:tcPr>
            <w:tcW w:w="567" w:type="dxa"/>
            <w:tcBorders>
              <w:top w:val="single" w:sz="4" w:space="0" w:color="000000"/>
              <w:left w:val="single" w:sz="4" w:space="0" w:color="000000"/>
              <w:bottom w:val="single" w:sz="4" w:space="0" w:color="000000"/>
              <w:right w:val="nil"/>
            </w:tcBorders>
            <w:hideMark/>
          </w:tcPr>
          <w:p w:rsidR="009936CA" w:rsidRDefault="009936CA">
            <w:r>
              <w:rPr>
                <w:rFonts w:ascii="Times New Roman" w:hAnsi="Times New Roman" w:cs="Times New Roman"/>
              </w:rPr>
              <w:lastRenderedPageBreak/>
              <w:t>9.1</w:t>
            </w:r>
          </w:p>
        </w:tc>
        <w:tc>
          <w:tcPr>
            <w:tcW w:w="2971" w:type="dxa"/>
            <w:tcBorders>
              <w:top w:val="single" w:sz="4" w:space="0" w:color="000000"/>
              <w:left w:val="single" w:sz="4" w:space="0" w:color="000000"/>
              <w:bottom w:val="single" w:sz="4" w:space="0" w:color="000000"/>
              <w:right w:val="nil"/>
            </w:tcBorders>
          </w:tcPr>
          <w:p w:rsidR="009936CA" w:rsidRDefault="009936CA">
            <w:pPr>
              <w:pStyle w:val="11"/>
              <w:shd w:val="clear" w:color="auto" w:fill="FFFFFF"/>
              <w:spacing w:after="0"/>
            </w:pPr>
            <w:r>
              <w:rPr>
                <w:sz w:val="22"/>
                <w:szCs w:val="22"/>
              </w:rPr>
              <w:t>Проведение мероприятия «День открытых дверей»</w:t>
            </w:r>
          </w:p>
          <w:p w:rsidR="009936CA" w:rsidRDefault="009936CA"/>
        </w:tc>
        <w:tc>
          <w:tcPr>
            <w:tcW w:w="1140" w:type="dxa"/>
            <w:tcBorders>
              <w:top w:val="single" w:sz="4" w:space="0" w:color="000000"/>
              <w:left w:val="single" w:sz="4" w:space="0" w:color="000000"/>
              <w:bottom w:val="single" w:sz="4" w:space="0" w:color="000000"/>
              <w:right w:val="nil"/>
            </w:tcBorders>
          </w:tcPr>
          <w:p w:rsidR="009936CA" w:rsidRDefault="009936CA">
            <w:pPr>
              <w:pStyle w:val="11"/>
              <w:snapToGrid w:val="0"/>
              <w:spacing w:after="0"/>
              <w:rPr>
                <w:sz w:val="22"/>
                <w:szCs w:val="22"/>
              </w:rPr>
            </w:pPr>
          </w:p>
        </w:tc>
        <w:tc>
          <w:tcPr>
            <w:tcW w:w="1128" w:type="dxa"/>
            <w:tcBorders>
              <w:top w:val="single" w:sz="4" w:space="0" w:color="000000"/>
              <w:left w:val="single" w:sz="4" w:space="0" w:color="000000"/>
              <w:bottom w:val="single" w:sz="4" w:space="0" w:color="000000"/>
              <w:right w:val="nil"/>
            </w:tcBorders>
          </w:tcPr>
          <w:p w:rsidR="009936CA" w:rsidRDefault="009936CA">
            <w:pPr>
              <w:pStyle w:val="11"/>
              <w:snapToGrid w:val="0"/>
              <w:spacing w:after="0"/>
              <w:rPr>
                <w:sz w:val="22"/>
                <w:szCs w:val="22"/>
              </w:rPr>
            </w:pPr>
          </w:p>
        </w:tc>
        <w:tc>
          <w:tcPr>
            <w:tcW w:w="715" w:type="dxa"/>
            <w:tcBorders>
              <w:top w:val="single" w:sz="4" w:space="0" w:color="000000"/>
              <w:left w:val="single" w:sz="4" w:space="0" w:color="000000"/>
              <w:bottom w:val="single" w:sz="4" w:space="0" w:color="000000"/>
              <w:right w:val="nil"/>
            </w:tcBorders>
          </w:tcPr>
          <w:p w:rsidR="009936CA" w:rsidRDefault="009936CA">
            <w:pPr>
              <w:pStyle w:val="11"/>
              <w:snapToGrid w:val="0"/>
              <w:spacing w:after="0"/>
              <w:rPr>
                <w:sz w:val="22"/>
                <w:szCs w:val="22"/>
              </w:rPr>
            </w:pPr>
          </w:p>
        </w:tc>
        <w:tc>
          <w:tcPr>
            <w:tcW w:w="703" w:type="dxa"/>
            <w:tcBorders>
              <w:top w:val="single" w:sz="4" w:space="0" w:color="000000"/>
              <w:left w:val="single" w:sz="4" w:space="0" w:color="000000"/>
              <w:bottom w:val="single" w:sz="4" w:space="0" w:color="000000"/>
              <w:right w:val="nil"/>
            </w:tcBorders>
          </w:tcPr>
          <w:p w:rsidR="009936CA" w:rsidRDefault="009936CA">
            <w:pPr>
              <w:pStyle w:val="11"/>
              <w:snapToGrid w:val="0"/>
              <w:spacing w:after="0"/>
              <w:rPr>
                <w:sz w:val="22"/>
                <w:szCs w:val="22"/>
              </w:rPr>
            </w:pPr>
          </w:p>
        </w:tc>
        <w:tc>
          <w:tcPr>
            <w:tcW w:w="712" w:type="dxa"/>
            <w:gridSpan w:val="2"/>
            <w:tcBorders>
              <w:top w:val="single" w:sz="4" w:space="0" w:color="000000"/>
              <w:left w:val="single" w:sz="4" w:space="0" w:color="000000"/>
              <w:bottom w:val="single" w:sz="4" w:space="0" w:color="000000"/>
              <w:right w:val="nil"/>
            </w:tcBorders>
          </w:tcPr>
          <w:p w:rsidR="009936CA" w:rsidRDefault="009936CA">
            <w:pPr>
              <w:pStyle w:val="11"/>
              <w:snapToGrid w:val="0"/>
              <w:spacing w:after="0"/>
              <w:rPr>
                <w:sz w:val="22"/>
                <w:szCs w:val="22"/>
              </w:rPr>
            </w:pPr>
          </w:p>
        </w:tc>
        <w:tc>
          <w:tcPr>
            <w:tcW w:w="711" w:type="dxa"/>
            <w:tcBorders>
              <w:top w:val="single" w:sz="4" w:space="0" w:color="000000"/>
              <w:left w:val="single" w:sz="4" w:space="0" w:color="000000"/>
              <w:bottom w:val="single" w:sz="4" w:space="0" w:color="000000"/>
              <w:right w:val="nil"/>
            </w:tcBorders>
          </w:tcPr>
          <w:p w:rsidR="009936CA" w:rsidRDefault="009936CA">
            <w:pPr>
              <w:pStyle w:val="11"/>
              <w:snapToGrid w:val="0"/>
              <w:spacing w:after="0"/>
              <w:rPr>
                <w:sz w:val="22"/>
                <w:szCs w:val="22"/>
              </w:rPr>
            </w:pPr>
          </w:p>
        </w:tc>
        <w:tc>
          <w:tcPr>
            <w:tcW w:w="710" w:type="dxa"/>
            <w:tcBorders>
              <w:top w:val="single" w:sz="4" w:space="0" w:color="000000"/>
              <w:left w:val="single" w:sz="4" w:space="0" w:color="000000"/>
              <w:bottom w:val="single" w:sz="4" w:space="0" w:color="000000"/>
              <w:right w:val="nil"/>
            </w:tcBorders>
          </w:tcPr>
          <w:p w:rsidR="009936CA" w:rsidRDefault="009936CA">
            <w:pPr>
              <w:pStyle w:val="11"/>
              <w:snapToGrid w:val="0"/>
              <w:spacing w:after="0"/>
              <w:rPr>
                <w:sz w:val="22"/>
                <w:szCs w:val="22"/>
              </w:rPr>
            </w:pPr>
          </w:p>
        </w:tc>
        <w:tc>
          <w:tcPr>
            <w:tcW w:w="850" w:type="dxa"/>
            <w:tcBorders>
              <w:top w:val="single" w:sz="4" w:space="0" w:color="000000"/>
              <w:left w:val="single" w:sz="4" w:space="0" w:color="000000"/>
              <w:bottom w:val="single" w:sz="4" w:space="0" w:color="000000"/>
              <w:right w:val="nil"/>
            </w:tcBorders>
          </w:tcPr>
          <w:p w:rsidR="009936CA" w:rsidRDefault="009936CA">
            <w:pPr>
              <w:pStyle w:val="11"/>
              <w:snapToGrid w:val="0"/>
              <w:spacing w:after="0"/>
              <w:rPr>
                <w:sz w:val="22"/>
                <w:szCs w:val="22"/>
              </w:rPr>
            </w:pPr>
          </w:p>
        </w:tc>
        <w:tc>
          <w:tcPr>
            <w:tcW w:w="2126" w:type="dxa"/>
            <w:tcBorders>
              <w:top w:val="single" w:sz="4" w:space="0" w:color="000000"/>
              <w:left w:val="single" w:sz="4" w:space="0" w:color="000000"/>
              <w:bottom w:val="single" w:sz="4" w:space="0" w:color="000000"/>
              <w:right w:val="nil"/>
            </w:tcBorders>
            <w:hideMark/>
          </w:tcPr>
          <w:p w:rsidR="009936CA" w:rsidRDefault="009936CA">
            <w:pPr>
              <w:pStyle w:val="11"/>
              <w:snapToGrid w:val="0"/>
              <w:spacing w:after="0"/>
              <w:rPr>
                <w:sz w:val="22"/>
                <w:szCs w:val="22"/>
              </w:rPr>
            </w:pPr>
            <w:r>
              <w:rPr>
                <w:sz w:val="22"/>
                <w:szCs w:val="22"/>
              </w:rPr>
              <w:t>Консультирование субъектов малого и среднего предпринимательства</w:t>
            </w:r>
          </w:p>
        </w:tc>
        <w:tc>
          <w:tcPr>
            <w:tcW w:w="2126" w:type="dxa"/>
            <w:tcBorders>
              <w:top w:val="single" w:sz="4" w:space="0" w:color="000000"/>
              <w:left w:val="single" w:sz="4" w:space="0" w:color="000000"/>
              <w:bottom w:val="single" w:sz="4" w:space="0" w:color="000000"/>
              <w:right w:val="single" w:sz="4" w:space="0" w:color="000000"/>
            </w:tcBorders>
            <w:hideMark/>
          </w:tcPr>
          <w:p w:rsidR="009936CA" w:rsidRDefault="009936CA">
            <w:pPr>
              <w:pStyle w:val="11"/>
              <w:spacing w:after="0"/>
            </w:pPr>
            <w:r>
              <w:rPr>
                <w:sz w:val="22"/>
                <w:szCs w:val="22"/>
              </w:rPr>
              <w:t>Управление по развитию малого бизнеса и потребительской сферы</w:t>
            </w:r>
          </w:p>
        </w:tc>
      </w:tr>
      <w:tr w:rsidR="009936CA" w:rsidTr="009936CA">
        <w:trPr>
          <w:gridAfter w:val="1"/>
          <w:wAfter w:w="2126" w:type="dxa"/>
        </w:trPr>
        <w:tc>
          <w:tcPr>
            <w:tcW w:w="567" w:type="dxa"/>
            <w:tcBorders>
              <w:top w:val="single" w:sz="4" w:space="0" w:color="000000"/>
              <w:left w:val="single" w:sz="4" w:space="0" w:color="000000"/>
              <w:bottom w:val="single" w:sz="4" w:space="0" w:color="000000"/>
              <w:right w:val="nil"/>
            </w:tcBorders>
            <w:hideMark/>
          </w:tcPr>
          <w:p w:rsidR="009936CA" w:rsidRDefault="009936CA">
            <w:r>
              <w:rPr>
                <w:rFonts w:ascii="Times New Roman" w:hAnsi="Times New Roman" w:cs="Times New Roman"/>
              </w:rPr>
              <w:t>9.2</w:t>
            </w:r>
          </w:p>
        </w:tc>
        <w:tc>
          <w:tcPr>
            <w:tcW w:w="2971" w:type="dxa"/>
            <w:tcBorders>
              <w:top w:val="single" w:sz="4" w:space="0" w:color="000000"/>
              <w:left w:val="single" w:sz="4" w:space="0" w:color="000000"/>
              <w:bottom w:val="single" w:sz="4" w:space="0" w:color="000000"/>
              <w:right w:val="nil"/>
            </w:tcBorders>
            <w:hideMark/>
          </w:tcPr>
          <w:p w:rsidR="009936CA" w:rsidRDefault="009936CA">
            <w:pPr>
              <w:pStyle w:val="11"/>
              <w:spacing w:after="0"/>
            </w:pPr>
            <w:r>
              <w:rPr>
                <w:sz w:val="22"/>
                <w:szCs w:val="22"/>
              </w:rPr>
              <w:t>Консультирование по вопросам организации предпринимательской деятельности, бухгалтерского учета, налогообложения, охраны труда и техники безопасности, бизнес-планирования, вопросов юридического характера</w:t>
            </w:r>
          </w:p>
        </w:tc>
        <w:tc>
          <w:tcPr>
            <w:tcW w:w="1140" w:type="dxa"/>
            <w:tcBorders>
              <w:top w:val="single" w:sz="4" w:space="0" w:color="000000"/>
              <w:left w:val="single" w:sz="4" w:space="0" w:color="000000"/>
              <w:bottom w:val="single" w:sz="4" w:space="0" w:color="000000"/>
              <w:right w:val="nil"/>
            </w:tcBorders>
          </w:tcPr>
          <w:p w:rsidR="009936CA" w:rsidRDefault="009936CA">
            <w:pPr>
              <w:pStyle w:val="11"/>
              <w:snapToGrid w:val="0"/>
              <w:spacing w:after="0"/>
              <w:rPr>
                <w:sz w:val="22"/>
                <w:szCs w:val="22"/>
              </w:rPr>
            </w:pPr>
          </w:p>
        </w:tc>
        <w:tc>
          <w:tcPr>
            <w:tcW w:w="1128" w:type="dxa"/>
            <w:tcBorders>
              <w:top w:val="single" w:sz="4" w:space="0" w:color="000000"/>
              <w:left w:val="single" w:sz="4" w:space="0" w:color="000000"/>
              <w:bottom w:val="single" w:sz="4" w:space="0" w:color="000000"/>
              <w:right w:val="nil"/>
            </w:tcBorders>
          </w:tcPr>
          <w:p w:rsidR="009936CA" w:rsidRDefault="009936CA">
            <w:pPr>
              <w:pStyle w:val="11"/>
              <w:snapToGrid w:val="0"/>
              <w:spacing w:after="0"/>
              <w:rPr>
                <w:sz w:val="22"/>
                <w:szCs w:val="22"/>
              </w:rPr>
            </w:pPr>
          </w:p>
        </w:tc>
        <w:tc>
          <w:tcPr>
            <w:tcW w:w="715" w:type="dxa"/>
            <w:tcBorders>
              <w:top w:val="single" w:sz="4" w:space="0" w:color="000000"/>
              <w:left w:val="single" w:sz="4" w:space="0" w:color="000000"/>
              <w:bottom w:val="single" w:sz="4" w:space="0" w:color="000000"/>
              <w:right w:val="nil"/>
            </w:tcBorders>
          </w:tcPr>
          <w:p w:rsidR="009936CA" w:rsidRDefault="009936CA">
            <w:pPr>
              <w:pStyle w:val="11"/>
              <w:snapToGrid w:val="0"/>
              <w:spacing w:after="0"/>
              <w:rPr>
                <w:sz w:val="22"/>
                <w:szCs w:val="22"/>
              </w:rPr>
            </w:pPr>
          </w:p>
        </w:tc>
        <w:tc>
          <w:tcPr>
            <w:tcW w:w="703" w:type="dxa"/>
            <w:tcBorders>
              <w:top w:val="single" w:sz="4" w:space="0" w:color="000000"/>
              <w:left w:val="single" w:sz="4" w:space="0" w:color="000000"/>
              <w:bottom w:val="single" w:sz="4" w:space="0" w:color="000000"/>
              <w:right w:val="nil"/>
            </w:tcBorders>
          </w:tcPr>
          <w:p w:rsidR="009936CA" w:rsidRDefault="009936CA">
            <w:pPr>
              <w:pStyle w:val="11"/>
              <w:snapToGrid w:val="0"/>
              <w:spacing w:after="0"/>
              <w:rPr>
                <w:sz w:val="22"/>
                <w:szCs w:val="22"/>
              </w:rPr>
            </w:pPr>
          </w:p>
        </w:tc>
        <w:tc>
          <w:tcPr>
            <w:tcW w:w="712" w:type="dxa"/>
            <w:gridSpan w:val="2"/>
            <w:tcBorders>
              <w:top w:val="single" w:sz="4" w:space="0" w:color="000000"/>
              <w:left w:val="single" w:sz="4" w:space="0" w:color="000000"/>
              <w:bottom w:val="single" w:sz="4" w:space="0" w:color="000000"/>
              <w:right w:val="nil"/>
            </w:tcBorders>
          </w:tcPr>
          <w:p w:rsidR="009936CA" w:rsidRDefault="009936CA">
            <w:pPr>
              <w:pStyle w:val="11"/>
              <w:snapToGrid w:val="0"/>
              <w:spacing w:after="0"/>
              <w:rPr>
                <w:sz w:val="22"/>
                <w:szCs w:val="22"/>
              </w:rPr>
            </w:pPr>
          </w:p>
        </w:tc>
        <w:tc>
          <w:tcPr>
            <w:tcW w:w="711" w:type="dxa"/>
            <w:tcBorders>
              <w:top w:val="single" w:sz="4" w:space="0" w:color="000000"/>
              <w:left w:val="single" w:sz="4" w:space="0" w:color="000000"/>
              <w:bottom w:val="single" w:sz="4" w:space="0" w:color="000000"/>
              <w:right w:val="nil"/>
            </w:tcBorders>
          </w:tcPr>
          <w:p w:rsidR="009936CA" w:rsidRDefault="009936CA">
            <w:pPr>
              <w:pStyle w:val="11"/>
              <w:snapToGrid w:val="0"/>
              <w:spacing w:after="0"/>
              <w:rPr>
                <w:sz w:val="22"/>
                <w:szCs w:val="22"/>
              </w:rPr>
            </w:pPr>
          </w:p>
        </w:tc>
        <w:tc>
          <w:tcPr>
            <w:tcW w:w="710" w:type="dxa"/>
            <w:tcBorders>
              <w:top w:val="single" w:sz="4" w:space="0" w:color="000000"/>
              <w:left w:val="single" w:sz="4" w:space="0" w:color="000000"/>
              <w:bottom w:val="single" w:sz="4" w:space="0" w:color="000000"/>
              <w:right w:val="nil"/>
            </w:tcBorders>
          </w:tcPr>
          <w:p w:rsidR="009936CA" w:rsidRDefault="009936CA">
            <w:pPr>
              <w:pStyle w:val="11"/>
              <w:snapToGrid w:val="0"/>
              <w:spacing w:after="0"/>
              <w:rPr>
                <w:sz w:val="22"/>
                <w:szCs w:val="22"/>
              </w:rPr>
            </w:pPr>
          </w:p>
        </w:tc>
        <w:tc>
          <w:tcPr>
            <w:tcW w:w="850" w:type="dxa"/>
            <w:tcBorders>
              <w:top w:val="single" w:sz="4" w:space="0" w:color="000000"/>
              <w:left w:val="single" w:sz="4" w:space="0" w:color="000000"/>
              <w:bottom w:val="single" w:sz="4" w:space="0" w:color="000000"/>
              <w:right w:val="nil"/>
            </w:tcBorders>
          </w:tcPr>
          <w:p w:rsidR="009936CA" w:rsidRDefault="009936CA">
            <w:pPr>
              <w:pStyle w:val="11"/>
              <w:snapToGrid w:val="0"/>
              <w:spacing w:after="0"/>
              <w:rPr>
                <w:sz w:val="22"/>
                <w:szCs w:val="22"/>
              </w:rPr>
            </w:pPr>
          </w:p>
        </w:tc>
        <w:tc>
          <w:tcPr>
            <w:tcW w:w="2126" w:type="dxa"/>
            <w:tcBorders>
              <w:top w:val="single" w:sz="4" w:space="0" w:color="000000"/>
              <w:left w:val="single" w:sz="4" w:space="0" w:color="000000"/>
              <w:bottom w:val="single" w:sz="4" w:space="0" w:color="000000"/>
              <w:right w:val="nil"/>
            </w:tcBorders>
            <w:hideMark/>
          </w:tcPr>
          <w:p w:rsidR="009936CA" w:rsidRDefault="009936CA">
            <w:pPr>
              <w:pStyle w:val="11"/>
              <w:snapToGrid w:val="0"/>
              <w:spacing w:after="0"/>
              <w:rPr>
                <w:sz w:val="22"/>
                <w:szCs w:val="22"/>
              </w:rPr>
            </w:pPr>
            <w:r>
              <w:rPr>
                <w:sz w:val="22"/>
                <w:szCs w:val="22"/>
              </w:rPr>
              <w:t>Консультирование субъектов малого и среднего предпринимательства</w:t>
            </w:r>
          </w:p>
        </w:tc>
        <w:tc>
          <w:tcPr>
            <w:tcW w:w="2126" w:type="dxa"/>
            <w:tcBorders>
              <w:top w:val="single" w:sz="4" w:space="0" w:color="000000"/>
              <w:left w:val="single" w:sz="4" w:space="0" w:color="000000"/>
              <w:bottom w:val="single" w:sz="4" w:space="0" w:color="000000"/>
              <w:right w:val="single" w:sz="4" w:space="0" w:color="000000"/>
            </w:tcBorders>
            <w:hideMark/>
          </w:tcPr>
          <w:p w:rsidR="009936CA" w:rsidRDefault="009936CA">
            <w:pPr>
              <w:pStyle w:val="11"/>
              <w:spacing w:after="0"/>
            </w:pPr>
            <w:r>
              <w:rPr>
                <w:sz w:val="22"/>
                <w:szCs w:val="22"/>
              </w:rPr>
              <w:t>Муниципальный центр поддержки предпринимательства; Союз Северская районная торгово-промышленная палата»</w:t>
            </w:r>
          </w:p>
        </w:tc>
      </w:tr>
      <w:tr w:rsidR="009936CA" w:rsidTr="009936CA">
        <w:trPr>
          <w:gridAfter w:val="1"/>
          <w:wAfter w:w="2126" w:type="dxa"/>
          <w:trHeight w:val="267"/>
        </w:trPr>
        <w:tc>
          <w:tcPr>
            <w:tcW w:w="567" w:type="dxa"/>
            <w:tcBorders>
              <w:top w:val="single" w:sz="4" w:space="0" w:color="000000"/>
              <w:left w:val="single" w:sz="4" w:space="0" w:color="000000"/>
              <w:bottom w:val="single" w:sz="4" w:space="0" w:color="000000"/>
              <w:right w:val="nil"/>
            </w:tcBorders>
          </w:tcPr>
          <w:p w:rsidR="009936CA" w:rsidRDefault="009936CA">
            <w:pPr>
              <w:rPr>
                <w:rFonts w:ascii="Times New Roman" w:hAnsi="Times New Roman" w:cs="Times New Roman"/>
              </w:rPr>
            </w:pPr>
          </w:p>
        </w:tc>
        <w:tc>
          <w:tcPr>
            <w:tcW w:w="2971" w:type="dxa"/>
            <w:tcBorders>
              <w:top w:val="single" w:sz="4" w:space="0" w:color="000000"/>
              <w:left w:val="single" w:sz="4" w:space="0" w:color="000000"/>
              <w:bottom w:val="single" w:sz="4" w:space="0" w:color="000000"/>
              <w:right w:val="nil"/>
            </w:tcBorders>
            <w:hideMark/>
          </w:tcPr>
          <w:p w:rsidR="009936CA" w:rsidRDefault="009936CA">
            <w:pPr>
              <w:pStyle w:val="11"/>
              <w:spacing w:before="0" w:after="0"/>
              <w:rPr>
                <w:sz w:val="22"/>
                <w:szCs w:val="22"/>
              </w:rPr>
            </w:pPr>
            <w:r>
              <w:rPr>
                <w:b/>
                <w:bCs/>
                <w:sz w:val="22"/>
                <w:szCs w:val="22"/>
              </w:rPr>
              <w:t>Цель</w:t>
            </w:r>
          </w:p>
        </w:tc>
        <w:tc>
          <w:tcPr>
            <w:tcW w:w="10921" w:type="dxa"/>
            <w:gridSpan w:val="11"/>
            <w:tcBorders>
              <w:top w:val="single" w:sz="4" w:space="0" w:color="000000"/>
              <w:left w:val="single" w:sz="4" w:space="0" w:color="000000"/>
              <w:bottom w:val="single" w:sz="4" w:space="0" w:color="000000"/>
              <w:right w:val="single" w:sz="4" w:space="0" w:color="000000"/>
            </w:tcBorders>
            <w:hideMark/>
          </w:tcPr>
          <w:p w:rsidR="009936CA" w:rsidRDefault="009936CA">
            <w:pPr>
              <w:pStyle w:val="11"/>
              <w:spacing w:before="0" w:after="0"/>
              <w:rPr>
                <w:sz w:val="22"/>
                <w:szCs w:val="22"/>
              </w:rPr>
            </w:pPr>
            <w:r>
              <w:rPr>
                <w:sz w:val="22"/>
                <w:szCs w:val="22"/>
              </w:rPr>
              <w:t>Создание условий для развития малого и среднего предпринимательства</w:t>
            </w:r>
          </w:p>
        </w:tc>
      </w:tr>
      <w:tr w:rsidR="009936CA" w:rsidTr="009936CA">
        <w:trPr>
          <w:gridAfter w:val="1"/>
          <w:wAfter w:w="2126" w:type="dxa"/>
          <w:trHeight w:val="194"/>
        </w:trPr>
        <w:tc>
          <w:tcPr>
            <w:tcW w:w="567" w:type="dxa"/>
            <w:tcBorders>
              <w:top w:val="single" w:sz="4" w:space="0" w:color="000000"/>
              <w:left w:val="single" w:sz="4" w:space="0" w:color="000000"/>
              <w:bottom w:val="single" w:sz="4" w:space="0" w:color="000000"/>
              <w:right w:val="nil"/>
            </w:tcBorders>
          </w:tcPr>
          <w:p w:rsidR="009936CA" w:rsidRDefault="009936CA">
            <w:pPr>
              <w:rPr>
                <w:rFonts w:ascii="Times New Roman" w:hAnsi="Times New Roman" w:cs="Times New Roman"/>
              </w:rPr>
            </w:pPr>
          </w:p>
        </w:tc>
        <w:tc>
          <w:tcPr>
            <w:tcW w:w="2971" w:type="dxa"/>
            <w:tcBorders>
              <w:top w:val="single" w:sz="4" w:space="0" w:color="000000"/>
              <w:left w:val="single" w:sz="4" w:space="0" w:color="000000"/>
              <w:bottom w:val="single" w:sz="4" w:space="0" w:color="000000"/>
              <w:right w:val="nil"/>
            </w:tcBorders>
            <w:hideMark/>
          </w:tcPr>
          <w:p w:rsidR="009936CA" w:rsidRDefault="009936CA">
            <w:pPr>
              <w:pStyle w:val="11"/>
              <w:spacing w:before="0" w:after="0"/>
              <w:rPr>
                <w:sz w:val="22"/>
                <w:szCs w:val="22"/>
              </w:rPr>
            </w:pPr>
            <w:r>
              <w:rPr>
                <w:b/>
                <w:bCs/>
                <w:sz w:val="22"/>
                <w:szCs w:val="22"/>
              </w:rPr>
              <w:t>Задача</w:t>
            </w:r>
          </w:p>
        </w:tc>
        <w:tc>
          <w:tcPr>
            <w:tcW w:w="10921" w:type="dxa"/>
            <w:gridSpan w:val="11"/>
            <w:tcBorders>
              <w:top w:val="single" w:sz="4" w:space="0" w:color="000000"/>
              <w:left w:val="single" w:sz="4" w:space="0" w:color="000000"/>
              <w:bottom w:val="single" w:sz="4" w:space="0" w:color="000000"/>
              <w:right w:val="single" w:sz="4" w:space="0" w:color="000000"/>
            </w:tcBorders>
            <w:hideMark/>
          </w:tcPr>
          <w:p w:rsidR="009936CA" w:rsidRDefault="009936CA">
            <w:pPr>
              <w:pStyle w:val="11"/>
              <w:spacing w:before="0" w:after="0"/>
              <w:rPr>
                <w:sz w:val="22"/>
                <w:szCs w:val="22"/>
              </w:rPr>
            </w:pPr>
            <w:r>
              <w:rPr>
                <w:sz w:val="22"/>
                <w:szCs w:val="22"/>
              </w:rPr>
              <w:t>Создание условий для повышения профессиональных знаний. Проведение обучающих семинаров</w:t>
            </w:r>
          </w:p>
        </w:tc>
      </w:tr>
      <w:tr w:rsidR="009936CA" w:rsidTr="009936CA">
        <w:trPr>
          <w:gridAfter w:val="1"/>
          <w:wAfter w:w="2126" w:type="dxa"/>
        </w:trPr>
        <w:tc>
          <w:tcPr>
            <w:tcW w:w="567" w:type="dxa"/>
            <w:tcBorders>
              <w:top w:val="single" w:sz="4" w:space="0" w:color="000000"/>
              <w:left w:val="single" w:sz="4" w:space="0" w:color="000000"/>
              <w:bottom w:val="single" w:sz="4" w:space="0" w:color="000000"/>
              <w:right w:val="nil"/>
            </w:tcBorders>
            <w:hideMark/>
          </w:tcPr>
          <w:p w:rsidR="009936CA" w:rsidRDefault="009936CA">
            <w:pPr>
              <w:pStyle w:val="11"/>
              <w:spacing w:after="0"/>
              <w:jc w:val="center"/>
              <w:rPr>
                <w:bCs/>
                <w:sz w:val="22"/>
                <w:szCs w:val="22"/>
              </w:rPr>
            </w:pPr>
            <w:r>
              <w:t>10</w:t>
            </w:r>
          </w:p>
        </w:tc>
        <w:tc>
          <w:tcPr>
            <w:tcW w:w="2971" w:type="dxa"/>
            <w:tcBorders>
              <w:top w:val="single" w:sz="4" w:space="0" w:color="000000"/>
              <w:left w:val="single" w:sz="4" w:space="0" w:color="000000"/>
              <w:bottom w:val="single" w:sz="4" w:space="0" w:color="000000"/>
              <w:right w:val="nil"/>
            </w:tcBorders>
            <w:hideMark/>
          </w:tcPr>
          <w:p w:rsidR="009936CA" w:rsidRDefault="009936CA">
            <w:pPr>
              <w:pStyle w:val="11"/>
              <w:spacing w:after="0"/>
              <w:rPr>
                <w:sz w:val="22"/>
                <w:szCs w:val="22"/>
              </w:rPr>
            </w:pPr>
            <w:r>
              <w:rPr>
                <w:sz w:val="22"/>
                <w:szCs w:val="22"/>
              </w:rPr>
              <w:t xml:space="preserve">Поддержка субъектов малого и среднего предпринимательства в области подготовки, переподготовки и повышения квалификации </w:t>
            </w:r>
          </w:p>
        </w:tc>
        <w:tc>
          <w:tcPr>
            <w:tcW w:w="1140" w:type="dxa"/>
            <w:tcBorders>
              <w:top w:val="single" w:sz="4" w:space="0" w:color="000000"/>
              <w:left w:val="single" w:sz="4" w:space="0" w:color="000000"/>
              <w:bottom w:val="single" w:sz="4" w:space="0" w:color="000000"/>
              <w:right w:val="nil"/>
            </w:tcBorders>
          </w:tcPr>
          <w:p w:rsidR="009936CA" w:rsidRDefault="009936CA">
            <w:pPr>
              <w:pStyle w:val="11"/>
              <w:spacing w:after="0"/>
              <w:jc w:val="center"/>
              <w:rPr>
                <w:sz w:val="22"/>
                <w:szCs w:val="22"/>
              </w:rPr>
            </w:pPr>
          </w:p>
        </w:tc>
        <w:tc>
          <w:tcPr>
            <w:tcW w:w="1128" w:type="dxa"/>
            <w:tcBorders>
              <w:top w:val="single" w:sz="4" w:space="0" w:color="000000"/>
              <w:left w:val="single" w:sz="4" w:space="0" w:color="000000"/>
              <w:bottom w:val="single" w:sz="4" w:space="0" w:color="000000"/>
              <w:right w:val="nil"/>
            </w:tcBorders>
          </w:tcPr>
          <w:p w:rsidR="009936CA" w:rsidRDefault="009936CA">
            <w:pPr>
              <w:pStyle w:val="11"/>
              <w:spacing w:after="0"/>
              <w:jc w:val="center"/>
              <w:rPr>
                <w:sz w:val="22"/>
                <w:szCs w:val="22"/>
              </w:rPr>
            </w:pPr>
          </w:p>
        </w:tc>
        <w:tc>
          <w:tcPr>
            <w:tcW w:w="715" w:type="dxa"/>
            <w:tcBorders>
              <w:top w:val="single" w:sz="4" w:space="0" w:color="000000"/>
              <w:left w:val="single" w:sz="4" w:space="0" w:color="000000"/>
              <w:bottom w:val="single" w:sz="4" w:space="0" w:color="000000"/>
              <w:right w:val="nil"/>
            </w:tcBorders>
          </w:tcPr>
          <w:p w:rsidR="009936CA" w:rsidRDefault="009936CA">
            <w:pPr>
              <w:pStyle w:val="11"/>
              <w:spacing w:after="0"/>
              <w:jc w:val="center"/>
              <w:rPr>
                <w:sz w:val="22"/>
                <w:szCs w:val="22"/>
              </w:rPr>
            </w:pPr>
          </w:p>
        </w:tc>
        <w:tc>
          <w:tcPr>
            <w:tcW w:w="703" w:type="dxa"/>
            <w:tcBorders>
              <w:top w:val="single" w:sz="4" w:space="0" w:color="000000"/>
              <w:left w:val="single" w:sz="4" w:space="0" w:color="000000"/>
              <w:bottom w:val="single" w:sz="4" w:space="0" w:color="000000"/>
              <w:right w:val="nil"/>
            </w:tcBorders>
          </w:tcPr>
          <w:p w:rsidR="009936CA" w:rsidRDefault="009936CA">
            <w:pPr>
              <w:pStyle w:val="11"/>
              <w:spacing w:after="0"/>
              <w:jc w:val="center"/>
              <w:rPr>
                <w:sz w:val="22"/>
                <w:szCs w:val="22"/>
              </w:rPr>
            </w:pPr>
          </w:p>
        </w:tc>
        <w:tc>
          <w:tcPr>
            <w:tcW w:w="712" w:type="dxa"/>
            <w:gridSpan w:val="2"/>
            <w:tcBorders>
              <w:top w:val="single" w:sz="4" w:space="0" w:color="000000"/>
              <w:left w:val="single" w:sz="4" w:space="0" w:color="000000"/>
              <w:bottom w:val="single" w:sz="4" w:space="0" w:color="000000"/>
              <w:right w:val="nil"/>
            </w:tcBorders>
          </w:tcPr>
          <w:p w:rsidR="009936CA" w:rsidRDefault="009936CA">
            <w:pPr>
              <w:pStyle w:val="11"/>
              <w:spacing w:after="0"/>
              <w:jc w:val="center"/>
              <w:rPr>
                <w:sz w:val="22"/>
                <w:szCs w:val="22"/>
              </w:rPr>
            </w:pPr>
          </w:p>
        </w:tc>
        <w:tc>
          <w:tcPr>
            <w:tcW w:w="711" w:type="dxa"/>
            <w:tcBorders>
              <w:top w:val="single" w:sz="4" w:space="0" w:color="000000"/>
              <w:left w:val="single" w:sz="4" w:space="0" w:color="000000"/>
              <w:bottom w:val="single" w:sz="4" w:space="0" w:color="000000"/>
              <w:right w:val="nil"/>
            </w:tcBorders>
          </w:tcPr>
          <w:p w:rsidR="009936CA" w:rsidRDefault="009936CA">
            <w:pPr>
              <w:pStyle w:val="11"/>
              <w:spacing w:after="0"/>
              <w:jc w:val="center"/>
              <w:rPr>
                <w:sz w:val="22"/>
                <w:szCs w:val="22"/>
              </w:rPr>
            </w:pPr>
          </w:p>
        </w:tc>
        <w:tc>
          <w:tcPr>
            <w:tcW w:w="710" w:type="dxa"/>
            <w:tcBorders>
              <w:top w:val="single" w:sz="4" w:space="0" w:color="000000"/>
              <w:left w:val="single" w:sz="4" w:space="0" w:color="000000"/>
              <w:bottom w:val="single" w:sz="4" w:space="0" w:color="000000"/>
              <w:right w:val="nil"/>
            </w:tcBorders>
          </w:tcPr>
          <w:p w:rsidR="009936CA" w:rsidRDefault="009936CA">
            <w:pPr>
              <w:pStyle w:val="11"/>
              <w:snapToGrid w:val="0"/>
              <w:spacing w:after="0"/>
              <w:jc w:val="center"/>
              <w:rPr>
                <w:sz w:val="22"/>
                <w:szCs w:val="22"/>
              </w:rPr>
            </w:pPr>
          </w:p>
        </w:tc>
        <w:tc>
          <w:tcPr>
            <w:tcW w:w="850" w:type="dxa"/>
            <w:tcBorders>
              <w:top w:val="single" w:sz="4" w:space="0" w:color="000000"/>
              <w:left w:val="single" w:sz="4" w:space="0" w:color="000000"/>
              <w:bottom w:val="single" w:sz="4" w:space="0" w:color="000000"/>
              <w:right w:val="nil"/>
            </w:tcBorders>
          </w:tcPr>
          <w:p w:rsidR="009936CA" w:rsidRDefault="009936CA">
            <w:pPr>
              <w:pStyle w:val="11"/>
              <w:snapToGrid w:val="0"/>
              <w:spacing w:after="0"/>
              <w:jc w:val="center"/>
              <w:rPr>
                <w:sz w:val="22"/>
                <w:szCs w:val="22"/>
              </w:rPr>
            </w:pPr>
          </w:p>
        </w:tc>
        <w:tc>
          <w:tcPr>
            <w:tcW w:w="2126" w:type="dxa"/>
            <w:tcBorders>
              <w:top w:val="single" w:sz="4" w:space="0" w:color="000000"/>
              <w:left w:val="single" w:sz="4" w:space="0" w:color="000000"/>
              <w:bottom w:val="single" w:sz="4" w:space="0" w:color="000000"/>
              <w:right w:val="nil"/>
            </w:tcBorders>
            <w:hideMark/>
          </w:tcPr>
          <w:p w:rsidR="009936CA" w:rsidRDefault="009936CA">
            <w:pPr>
              <w:pStyle w:val="11"/>
              <w:snapToGrid w:val="0"/>
              <w:spacing w:after="0"/>
              <w:rPr>
                <w:sz w:val="22"/>
                <w:szCs w:val="22"/>
              </w:rPr>
            </w:pPr>
            <w:r>
              <w:rPr>
                <w:sz w:val="22"/>
                <w:szCs w:val="22"/>
              </w:rPr>
              <w:t>Обеспечение занятости населения и развитие самозанятости</w:t>
            </w:r>
          </w:p>
        </w:tc>
        <w:tc>
          <w:tcPr>
            <w:tcW w:w="2126" w:type="dxa"/>
            <w:tcBorders>
              <w:top w:val="single" w:sz="4" w:space="0" w:color="000000"/>
              <w:left w:val="single" w:sz="4" w:space="0" w:color="000000"/>
              <w:bottom w:val="single" w:sz="4" w:space="0" w:color="000000"/>
              <w:right w:val="single" w:sz="4" w:space="0" w:color="000000"/>
            </w:tcBorders>
          </w:tcPr>
          <w:p w:rsidR="009936CA" w:rsidRDefault="009936CA">
            <w:pPr>
              <w:pStyle w:val="11"/>
              <w:spacing w:after="0"/>
              <w:rPr>
                <w:sz w:val="22"/>
                <w:szCs w:val="22"/>
              </w:rPr>
            </w:pPr>
            <w:r>
              <w:rPr>
                <w:sz w:val="22"/>
                <w:szCs w:val="22"/>
              </w:rPr>
              <w:t>ГУ КК «Северский центр занятости населения»</w:t>
            </w:r>
          </w:p>
          <w:p w:rsidR="009936CA" w:rsidRDefault="009936CA">
            <w:pPr>
              <w:pStyle w:val="11"/>
              <w:spacing w:after="0"/>
              <w:jc w:val="center"/>
            </w:pPr>
          </w:p>
        </w:tc>
      </w:tr>
      <w:tr w:rsidR="009936CA" w:rsidTr="009936CA">
        <w:trPr>
          <w:gridAfter w:val="1"/>
          <w:wAfter w:w="2126" w:type="dxa"/>
        </w:trPr>
        <w:tc>
          <w:tcPr>
            <w:tcW w:w="567" w:type="dxa"/>
            <w:tcBorders>
              <w:top w:val="single" w:sz="4" w:space="0" w:color="000000"/>
              <w:left w:val="single" w:sz="4" w:space="0" w:color="000000"/>
              <w:bottom w:val="single" w:sz="4" w:space="0" w:color="000000"/>
              <w:right w:val="nil"/>
            </w:tcBorders>
            <w:hideMark/>
          </w:tcPr>
          <w:p w:rsidR="009936CA" w:rsidRDefault="009936CA">
            <w:pPr>
              <w:pStyle w:val="11"/>
              <w:spacing w:after="0"/>
              <w:jc w:val="center"/>
              <w:rPr>
                <w:bCs/>
                <w:sz w:val="22"/>
                <w:szCs w:val="22"/>
              </w:rPr>
            </w:pPr>
            <w:bookmarkStart w:id="7" w:name="_Hlk49776729"/>
            <w:r>
              <w:rPr>
                <w:sz w:val="22"/>
                <w:szCs w:val="22"/>
              </w:rPr>
              <w:t>1</w:t>
            </w:r>
          </w:p>
        </w:tc>
        <w:tc>
          <w:tcPr>
            <w:tcW w:w="2971" w:type="dxa"/>
            <w:tcBorders>
              <w:top w:val="single" w:sz="4" w:space="0" w:color="000000"/>
              <w:left w:val="single" w:sz="4" w:space="0" w:color="000000"/>
              <w:bottom w:val="single" w:sz="4" w:space="0" w:color="000000"/>
              <w:right w:val="nil"/>
            </w:tcBorders>
            <w:hideMark/>
          </w:tcPr>
          <w:p w:rsidR="009936CA" w:rsidRDefault="009936CA">
            <w:pPr>
              <w:pStyle w:val="11"/>
              <w:spacing w:after="0"/>
              <w:jc w:val="center"/>
              <w:rPr>
                <w:sz w:val="22"/>
                <w:szCs w:val="22"/>
              </w:rPr>
            </w:pPr>
            <w:r>
              <w:rPr>
                <w:bCs/>
                <w:sz w:val="22"/>
                <w:szCs w:val="22"/>
              </w:rPr>
              <w:t>2</w:t>
            </w:r>
          </w:p>
        </w:tc>
        <w:tc>
          <w:tcPr>
            <w:tcW w:w="1140" w:type="dxa"/>
            <w:tcBorders>
              <w:top w:val="single" w:sz="4" w:space="0" w:color="000000"/>
              <w:left w:val="single" w:sz="4" w:space="0" w:color="000000"/>
              <w:bottom w:val="single" w:sz="4" w:space="0" w:color="000000"/>
              <w:right w:val="nil"/>
            </w:tcBorders>
            <w:hideMark/>
          </w:tcPr>
          <w:p w:rsidR="009936CA" w:rsidRDefault="009936CA">
            <w:pPr>
              <w:pStyle w:val="11"/>
              <w:spacing w:after="0"/>
              <w:jc w:val="center"/>
              <w:rPr>
                <w:sz w:val="22"/>
                <w:szCs w:val="22"/>
              </w:rPr>
            </w:pPr>
            <w:r>
              <w:rPr>
                <w:sz w:val="22"/>
                <w:szCs w:val="22"/>
              </w:rPr>
              <w:t>3</w:t>
            </w:r>
          </w:p>
        </w:tc>
        <w:tc>
          <w:tcPr>
            <w:tcW w:w="1128" w:type="dxa"/>
            <w:tcBorders>
              <w:top w:val="single" w:sz="4" w:space="0" w:color="000000"/>
              <w:left w:val="single" w:sz="4" w:space="0" w:color="000000"/>
              <w:bottom w:val="single" w:sz="4" w:space="0" w:color="000000"/>
              <w:right w:val="nil"/>
            </w:tcBorders>
            <w:hideMark/>
          </w:tcPr>
          <w:p w:rsidR="009936CA" w:rsidRDefault="009936CA">
            <w:pPr>
              <w:pStyle w:val="11"/>
              <w:spacing w:after="0"/>
              <w:jc w:val="center"/>
              <w:rPr>
                <w:sz w:val="22"/>
                <w:szCs w:val="22"/>
              </w:rPr>
            </w:pPr>
            <w:r>
              <w:rPr>
                <w:sz w:val="22"/>
                <w:szCs w:val="22"/>
              </w:rPr>
              <w:t>4</w:t>
            </w:r>
          </w:p>
        </w:tc>
        <w:tc>
          <w:tcPr>
            <w:tcW w:w="715" w:type="dxa"/>
            <w:tcBorders>
              <w:top w:val="single" w:sz="4" w:space="0" w:color="000000"/>
              <w:left w:val="single" w:sz="4" w:space="0" w:color="000000"/>
              <w:bottom w:val="single" w:sz="4" w:space="0" w:color="000000"/>
              <w:right w:val="nil"/>
            </w:tcBorders>
            <w:hideMark/>
          </w:tcPr>
          <w:p w:rsidR="009936CA" w:rsidRDefault="009936CA">
            <w:pPr>
              <w:pStyle w:val="11"/>
              <w:spacing w:after="0"/>
              <w:jc w:val="center"/>
              <w:rPr>
                <w:sz w:val="22"/>
                <w:szCs w:val="22"/>
              </w:rPr>
            </w:pPr>
            <w:r>
              <w:rPr>
                <w:sz w:val="22"/>
                <w:szCs w:val="22"/>
              </w:rPr>
              <w:t>5</w:t>
            </w:r>
          </w:p>
        </w:tc>
        <w:tc>
          <w:tcPr>
            <w:tcW w:w="703" w:type="dxa"/>
            <w:tcBorders>
              <w:top w:val="single" w:sz="4" w:space="0" w:color="000000"/>
              <w:left w:val="single" w:sz="4" w:space="0" w:color="000000"/>
              <w:bottom w:val="single" w:sz="4" w:space="0" w:color="000000"/>
              <w:right w:val="nil"/>
            </w:tcBorders>
            <w:hideMark/>
          </w:tcPr>
          <w:p w:rsidR="009936CA" w:rsidRDefault="009936CA">
            <w:pPr>
              <w:pStyle w:val="11"/>
              <w:spacing w:after="0"/>
              <w:jc w:val="center"/>
              <w:rPr>
                <w:sz w:val="22"/>
                <w:szCs w:val="22"/>
              </w:rPr>
            </w:pPr>
            <w:r>
              <w:rPr>
                <w:sz w:val="22"/>
                <w:szCs w:val="22"/>
              </w:rPr>
              <w:t>6</w:t>
            </w:r>
          </w:p>
        </w:tc>
        <w:tc>
          <w:tcPr>
            <w:tcW w:w="712" w:type="dxa"/>
            <w:gridSpan w:val="2"/>
            <w:tcBorders>
              <w:top w:val="single" w:sz="4" w:space="0" w:color="000000"/>
              <w:left w:val="single" w:sz="4" w:space="0" w:color="000000"/>
              <w:bottom w:val="single" w:sz="4" w:space="0" w:color="000000"/>
              <w:right w:val="nil"/>
            </w:tcBorders>
            <w:hideMark/>
          </w:tcPr>
          <w:p w:rsidR="009936CA" w:rsidRDefault="009936CA">
            <w:pPr>
              <w:pStyle w:val="11"/>
              <w:spacing w:after="0"/>
              <w:jc w:val="center"/>
              <w:rPr>
                <w:sz w:val="22"/>
                <w:szCs w:val="22"/>
              </w:rPr>
            </w:pPr>
            <w:r>
              <w:rPr>
                <w:sz w:val="22"/>
                <w:szCs w:val="22"/>
              </w:rPr>
              <w:t>7</w:t>
            </w:r>
          </w:p>
        </w:tc>
        <w:tc>
          <w:tcPr>
            <w:tcW w:w="711" w:type="dxa"/>
            <w:tcBorders>
              <w:top w:val="single" w:sz="4" w:space="0" w:color="000000"/>
              <w:left w:val="single" w:sz="4" w:space="0" w:color="000000"/>
              <w:bottom w:val="single" w:sz="4" w:space="0" w:color="000000"/>
              <w:right w:val="nil"/>
            </w:tcBorders>
            <w:hideMark/>
          </w:tcPr>
          <w:p w:rsidR="009936CA" w:rsidRDefault="009936CA">
            <w:pPr>
              <w:pStyle w:val="11"/>
              <w:spacing w:after="0"/>
              <w:jc w:val="center"/>
              <w:rPr>
                <w:sz w:val="22"/>
                <w:szCs w:val="22"/>
              </w:rPr>
            </w:pPr>
            <w:r>
              <w:rPr>
                <w:sz w:val="22"/>
                <w:szCs w:val="22"/>
              </w:rPr>
              <w:t>8</w:t>
            </w:r>
          </w:p>
        </w:tc>
        <w:tc>
          <w:tcPr>
            <w:tcW w:w="710" w:type="dxa"/>
            <w:tcBorders>
              <w:top w:val="single" w:sz="4" w:space="0" w:color="000000"/>
              <w:left w:val="single" w:sz="4" w:space="0" w:color="000000"/>
              <w:bottom w:val="single" w:sz="4" w:space="0" w:color="000000"/>
              <w:right w:val="nil"/>
            </w:tcBorders>
            <w:hideMark/>
          </w:tcPr>
          <w:p w:rsidR="009936CA" w:rsidRDefault="009936CA">
            <w:pPr>
              <w:pStyle w:val="11"/>
              <w:snapToGrid w:val="0"/>
              <w:spacing w:after="0"/>
              <w:jc w:val="center"/>
              <w:rPr>
                <w:sz w:val="22"/>
                <w:szCs w:val="22"/>
              </w:rPr>
            </w:pPr>
            <w:r>
              <w:rPr>
                <w:sz w:val="22"/>
                <w:szCs w:val="22"/>
              </w:rPr>
              <w:t>9</w:t>
            </w:r>
          </w:p>
        </w:tc>
        <w:tc>
          <w:tcPr>
            <w:tcW w:w="850" w:type="dxa"/>
            <w:tcBorders>
              <w:top w:val="single" w:sz="4" w:space="0" w:color="000000"/>
              <w:left w:val="single" w:sz="4" w:space="0" w:color="000000"/>
              <w:bottom w:val="single" w:sz="4" w:space="0" w:color="000000"/>
              <w:right w:val="nil"/>
            </w:tcBorders>
            <w:hideMark/>
          </w:tcPr>
          <w:p w:rsidR="009936CA" w:rsidRDefault="009936CA">
            <w:pPr>
              <w:pStyle w:val="11"/>
              <w:snapToGrid w:val="0"/>
              <w:spacing w:after="0"/>
              <w:jc w:val="center"/>
              <w:rPr>
                <w:sz w:val="22"/>
                <w:szCs w:val="22"/>
              </w:rPr>
            </w:pPr>
            <w:r>
              <w:rPr>
                <w:sz w:val="22"/>
                <w:szCs w:val="22"/>
              </w:rPr>
              <w:t>10</w:t>
            </w:r>
          </w:p>
        </w:tc>
        <w:tc>
          <w:tcPr>
            <w:tcW w:w="2126" w:type="dxa"/>
            <w:tcBorders>
              <w:top w:val="single" w:sz="4" w:space="0" w:color="000000"/>
              <w:left w:val="single" w:sz="4" w:space="0" w:color="000000"/>
              <w:bottom w:val="single" w:sz="4" w:space="0" w:color="000000"/>
              <w:right w:val="nil"/>
            </w:tcBorders>
            <w:hideMark/>
          </w:tcPr>
          <w:p w:rsidR="009936CA" w:rsidRDefault="009936CA">
            <w:pPr>
              <w:pStyle w:val="11"/>
              <w:snapToGrid w:val="0"/>
              <w:spacing w:after="0"/>
              <w:jc w:val="center"/>
              <w:rPr>
                <w:sz w:val="22"/>
                <w:szCs w:val="22"/>
              </w:rPr>
            </w:pPr>
            <w:r>
              <w:rPr>
                <w:sz w:val="22"/>
                <w:szCs w:val="22"/>
              </w:rPr>
              <w:t>11</w:t>
            </w:r>
          </w:p>
        </w:tc>
        <w:tc>
          <w:tcPr>
            <w:tcW w:w="2126" w:type="dxa"/>
            <w:tcBorders>
              <w:top w:val="single" w:sz="4" w:space="0" w:color="000000"/>
              <w:left w:val="single" w:sz="4" w:space="0" w:color="000000"/>
              <w:bottom w:val="single" w:sz="4" w:space="0" w:color="000000"/>
              <w:right w:val="single" w:sz="4" w:space="0" w:color="000000"/>
            </w:tcBorders>
            <w:hideMark/>
          </w:tcPr>
          <w:p w:rsidR="009936CA" w:rsidRDefault="009936CA">
            <w:pPr>
              <w:pStyle w:val="11"/>
              <w:spacing w:after="0"/>
              <w:jc w:val="center"/>
            </w:pPr>
            <w:r>
              <w:rPr>
                <w:sz w:val="22"/>
                <w:szCs w:val="22"/>
              </w:rPr>
              <w:t>12</w:t>
            </w:r>
          </w:p>
        </w:tc>
        <w:bookmarkEnd w:id="7"/>
      </w:tr>
      <w:tr w:rsidR="009936CA" w:rsidTr="009936CA">
        <w:trPr>
          <w:gridAfter w:val="1"/>
          <w:wAfter w:w="2126" w:type="dxa"/>
          <w:trHeight w:val="269"/>
        </w:trPr>
        <w:tc>
          <w:tcPr>
            <w:tcW w:w="567" w:type="dxa"/>
            <w:tcBorders>
              <w:top w:val="single" w:sz="4" w:space="0" w:color="000000"/>
              <w:left w:val="single" w:sz="4" w:space="0" w:color="000000"/>
              <w:bottom w:val="single" w:sz="4" w:space="0" w:color="000000"/>
              <w:right w:val="nil"/>
            </w:tcBorders>
          </w:tcPr>
          <w:p w:rsidR="009936CA" w:rsidRDefault="009936CA"/>
        </w:tc>
        <w:tc>
          <w:tcPr>
            <w:tcW w:w="2971" w:type="dxa"/>
            <w:tcBorders>
              <w:top w:val="single" w:sz="4" w:space="0" w:color="000000"/>
              <w:left w:val="single" w:sz="4" w:space="0" w:color="000000"/>
              <w:bottom w:val="single" w:sz="4" w:space="0" w:color="000000"/>
              <w:right w:val="nil"/>
            </w:tcBorders>
            <w:hideMark/>
          </w:tcPr>
          <w:p w:rsidR="009936CA" w:rsidRDefault="009936CA">
            <w:pPr>
              <w:pStyle w:val="11"/>
              <w:spacing w:after="0"/>
              <w:rPr>
                <w:sz w:val="22"/>
                <w:szCs w:val="22"/>
              </w:rPr>
            </w:pPr>
            <w:r>
              <w:rPr>
                <w:sz w:val="22"/>
                <w:szCs w:val="22"/>
              </w:rPr>
              <w:t>кадров</w:t>
            </w:r>
          </w:p>
        </w:tc>
        <w:tc>
          <w:tcPr>
            <w:tcW w:w="1140" w:type="dxa"/>
            <w:tcBorders>
              <w:top w:val="single" w:sz="4" w:space="0" w:color="000000"/>
              <w:left w:val="single" w:sz="4" w:space="0" w:color="000000"/>
              <w:bottom w:val="single" w:sz="4" w:space="0" w:color="000000"/>
              <w:right w:val="nil"/>
            </w:tcBorders>
          </w:tcPr>
          <w:p w:rsidR="009936CA" w:rsidRDefault="009936CA">
            <w:pPr>
              <w:pStyle w:val="11"/>
              <w:snapToGrid w:val="0"/>
              <w:spacing w:after="0"/>
              <w:rPr>
                <w:sz w:val="22"/>
                <w:szCs w:val="22"/>
              </w:rPr>
            </w:pPr>
          </w:p>
        </w:tc>
        <w:tc>
          <w:tcPr>
            <w:tcW w:w="1128" w:type="dxa"/>
            <w:tcBorders>
              <w:top w:val="single" w:sz="4" w:space="0" w:color="000000"/>
              <w:left w:val="single" w:sz="4" w:space="0" w:color="000000"/>
              <w:bottom w:val="single" w:sz="4" w:space="0" w:color="000000"/>
              <w:right w:val="nil"/>
            </w:tcBorders>
          </w:tcPr>
          <w:p w:rsidR="009936CA" w:rsidRDefault="009936CA">
            <w:pPr>
              <w:pStyle w:val="11"/>
              <w:snapToGrid w:val="0"/>
              <w:spacing w:after="0"/>
              <w:rPr>
                <w:sz w:val="22"/>
                <w:szCs w:val="22"/>
              </w:rPr>
            </w:pPr>
          </w:p>
        </w:tc>
        <w:tc>
          <w:tcPr>
            <w:tcW w:w="715" w:type="dxa"/>
            <w:tcBorders>
              <w:top w:val="single" w:sz="4" w:space="0" w:color="000000"/>
              <w:left w:val="single" w:sz="4" w:space="0" w:color="000000"/>
              <w:bottom w:val="single" w:sz="4" w:space="0" w:color="000000"/>
              <w:right w:val="nil"/>
            </w:tcBorders>
          </w:tcPr>
          <w:p w:rsidR="009936CA" w:rsidRDefault="009936CA">
            <w:pPr>
              <w:pStyle w:val="11"/>
              <w:snapToGrid w:val="0"/>
              <w:spacing w:after="0"/>
              <w:rPr>
                <w:sz w:val="22"/>
                <w:szCs w:val="22"/>
              </w:rPr>
            </w:pPr>
          </w:p>
        </w:tc>
        <w:tc>
          <w:tcPr>
            <w:tcW w:w="703" w:type="dxa"/>
            <w:tcBorders>
              <w:top w:val="single" w:sz="4" w:space="0" w:color="000000"/>
              <w:left w:val="single" w:sz="4" w:space="0" w:color="000000"/>
              <w:bottom w:val="single" w:sz="4" w:space="0" w:color="000000"/>
              <w:right w:val="nil"/>
            </w:tcBorders>
          </w:tcPr>
          <w:p w:rsidR="009936CA" w:rsidRDefault="009936CA">
            <w:pPr>
              <w:pStyle w:val="11"/>
              <w:snapToGrid w:val="0"/>
              <w:spacing w:after="0"/>
              <w:rPr>
                <w:sz w:val="22"/>
                <w:szCs w:val="22"/>
              </w:rPr>
            </w:pPr>
          </w:p>
        </w:tc>
        <w:tc>
          <w:tcPr>
            <w:tcW w:w="712" w:type="dxa"/>
            <w:gridSpan w:val="2"/>
            <w:tcBorders>
              <w:top w:val="single" w:sz="4" w:space="0" w:color="000000"/>
              <w:left w:val="single" w:sz="4" w:space="0" w:color="000000"/>
              <w:bottom w:val="single" w:sz="4" w:space="0" w:color="000000"/>
              <w:right w:val="nil"/>
            </w:tcBorders>
          </w:tcPr>
          <w:p w:rsidR="009936CA" w:rsidRDefault="009936CA">
            <w:pPr>
              <w:pStyle w:val="11"/>
              <w:snapToGrid w:val="0"/>
              <w:spacing w:after="0"/>
              <w:rPr>
                <w:sz w:val="22"/>
                <w:szCs w:val="22"/>
              </w:rPr>
            </w:pPr>
          </w:p>
        </w:tc>
        <w:tc>
          <w:tcPr>
            <w:tcW w:w="711" w:type="dxa"/>
            <w:tcBorders>
              <w:top w:val="single" w:sz="4" w:space="0" w:color="000000"/>
              <w:left w:val="single" w:sz="4" w:space="0" w:color="000000"/>
              <w:bottom w:val="single" w:sz="4" w:space="0" w:color="000000"/>
              <w:right w:val="nil"/>
            </w:tcBorders>
          </w:tcPr>
          <w:p w:rsidR="009936CA" w:rsidRDefault="009936CA">
            <w:pPr>
              <w:pStyle w:val="11"/>
              <w:snapToGrid w:val="0"/>
              <w:spacing w:after="0"/>
              <w:rPr>
                <w:sz w:val="22"/>
                <w:szCs w:val="22"/>
              </w:rPr>
            </w:pPr>
          </w:p>
        </w:tc>
        <w:tc>
          <w:tcPr>
            <w:tcW w:w="710" w:type="dxa"/>
            <w:tcBorders>
              <w:top w:val="single" w:sz="4" w:space="0" w:color="000000"/>
              <w:left w:val="single" w:sz="4" w:space="0" w:color="000000"/>
              <w:bottom w:val="single" w:sz="4" w:space="0" w:color="000000"/>
              <w:right w:val="nil"/>
            </w:tcBorders>
          </w:tcPr>
          <w:p w:rsidR="009936CA" w:rsidRDefault="009936CA">
            <w:pPr>
              <w:pStyle w:val="11"/>
              <w:snapToGrid w:val="0"/>
              <w:spacing w:after="0"/>
              <w:rPr>
                <w:sz w:val="22"/>
                <w:szCs w:val="22"/>
              </w:rPr>
            </w:pPr>
          </w:p>
        </w:tc>
        <w:tc>
          <w:tcPr>
            <w:tcW w:w="850" w:type="dxa"/>
            <w:tcBorders>
              <w:top w:val="single" w:sz="4" w:space="0" w:color="000000"/>
              <w:left w:val="single" w:sz="4" w:space="0" w:color="000000"/>
              <w:bottom w:val="single" w:sz="4" w:space="0" w:color="000000"/>
              <w:right w:val="nil"/>
            </w:tcBorders>
          </w:tcPr>
          <w:p w:rsidR="009936CA" w:rsidRDefault="009936CA">
            <w:pPr>
              <w:pStyle w:val="11"/>
              <w:snapToGrid w:val="0"/>
              <w:spacing w:after="0"/>
              <w:rPr>
                <w:sz w:val="22"/>
                <w:szCs w:val="22"/>
              </w:rPr>
            </w:pPr>
          </w:p>
        </w:tc>
        <w:tc>
          <w:tcPr>
            <w:tcW w:w="2126" w:type="dxa"/>
            <w:tcBorders>
              <w:top w:val="single" w:sz="4" w:space="0" w:color="000000"/>
              <w:left w:val="single" w:sz="4" w:space="0" w:color="000000"/>
              <w:bottom w:val="single" w:sz="4" w:space="0" w:color="000000"/>
              <w:right w:val="nil"/>
            </w:tcBorders>
          </w:tcPr>
          <w:p w:rsidR="009936CA" w:rsidRDefault="009936CA">
            <w:pPr>
              <w:pStyle w:val="11"/>
              <w:spacing w:after="0"/>
              <w:rPr>
                <w:sz w:val="22"/>
                <w:szCs w:val="22"/>
              </w:rPr>
            </w:pPr>
          </w:p>
        </w:tc>
        <w:tc>
          <w:tcPr>
            <w:tcW w:w="2126" w:type="dxa"/>
            <w:tcBorders>
              <w:top w:val="single" w:sz="4" w:space="0" w:color="000000"/>
              <w:left w:val="single" w:sz="4" w:space="0" w:color="000000"/>
              <w:bottom w:val="single" w:sz="4" w:space="0" w:color="000000"/>
              <w:right w:val="single" w:sz="4" w:space="0" w:color="000000"/>
            </w:tcBorders>
          </w:tcPr>
          <w:p w:rsidR="009936CA" w:rsidRDefault="009936CA">
            <w:pPr>
              <w:pStyle w:val="11"/>
              <w:spacing w:after="0"/>
              <w:rPr>
                <w:sz w:val="22"/>
                <w:szCs w:val="22"/>
              </w:rPr>
            </w:pPr>
          </w:p>
        </w:tc>
      </w:tr>
      <w:tr w:rsidR="009936CA" w:rsidTr="009936CA">
        <w:trPr>
          <w:gridAfter w:val="1"/>
          <w:wAfter w:w="2126" w:type="dxa"/>
          <w:trHeight w:val="1359"/>
        </w:trPr>
        <w:tc>
          <w:tcPr>
            <w:tcW w:w="567" w:type="dxa"/>
            <w:tcBorders>
              <w:top w:val="single" w:sz="4" w:space="0" w:color="000000"/>
              <w:left w:val="single" w:sz="4" w:space="0" w:color="000000"/>
              <w:bottom w:val="single" w:sz="4" w:space="0" w:color="000000"/>
              <w:right w:val="nil"/>
            </w:tcBorders>
          </w:tcPr>
          <w:p w:rsidR="009936CA" w:rsidRDefault="009936CA">
            <w:pPr>
              <w:rPr>
                <w:rFonts w:ascii="Times New Roman" w:hAnsi="Times New Roman" w:cs="Times New Roman"/>
              </w:rPr>
            </w:pPr>
            <w:r>
              <w:rPr>
                <w:rFonts w:ascii="Times New Roman" w:hAnsi="Times New Roman" w:cs="Times New Roman"/>
              </w:rPr>
              <w:lastRenderedPageBreak/>
              <w:t>10.1</w:t>
            </w:r>
          </w:p>
          <w:p w:rsidR="009936CA" w:rsidRDefault="009936CA">
            <w:pPr>
              <w:rPr>
                <w:rFonts w:ascii="Times New Roman" w:hAnsi="Times New Roman" w:cs="Times New Roman"/>
              </w:rPr>
            </w:pPr>
          </w:p>
          <w:p w:rsidR="009936CA" w:rsidRDefault="009936CA">
            <w:pPr>
              <w:rPr>
                <w:rFonts w:ascii="Times New Roman" w:hAnsi="Times New Roman" w:cs="Times New Roman"/>
              </w:rPr>
            </w:pPr>
          </w:p>
          <w:p w:rsidR="009936CA" w:rsidRDefault="009936CA">
            <w:pPr>
              <w:rPr>
                <w:rFonts w:ascii="Times New Roman" w:hAnsi="Times New Roman" w:cs="Times New Roman"/>
              </w:rPr>
            </w:pPr>
          </w:p>
          <w:p w:rsidR="009936CA" w:rsidRDefault="009936CA">
            <w:pPr>
              <w:rPr>
                <w:rFonts w:ascii="Times New Roman" w:hAnsi="Times New Roman" w:cs="Times New Roman"/>
              </w:rPr>
            </w:pPr>
          </w:p>
        </w:tc>
        <w:tc>
          <w:tcPr>
            <w:tcW w:w="2971" w:type="dxa"/>
            <w:tcBorders>
              <w:top w:val="single" w:sz="4" w:space="0" w:color="000000"/>
              <w:left w:val="single" w:sz="4" w:space="0" w:color="000000"/>
              <w:bottom w:val="single" w:sz="4" w:space="0" w:color="000000"/>
              <w:right w:val="nil"/>
            </w:tcBorders>
            <w:hideMark/>
          </w:tcPr>
          <w:p w:rsidR="009936CA" w:rsidRDefault="009936CA">
            <w:pPr>
              <w:pStyle w:val="11"/>
              <w:spacing w:after="0"/>
              <w:rPr>
                <w:sz w:val="22"/>
                <w:szCs w:val="22"/>
              </w:rPr>
            </w:pPr>
            <w:r>
              <w:rPr>
                <w:sz w:val="22"/>
                <w:szCs w:val="22"/>
              </w:rPr>
              <w:t xml:space="preserve">Создание условий для повышения </w:t>
            </w:r>
          </w:p>
          <w:p w:rsidR="009936CA" w:rsidRDefault="009936CA">
            <w:pPr>
              <w:pStyle w:val="11"/>
              <w:spacing w:after="0"/>
              <w:rPr>
                <w:sz w:val="22"/>
                <w:szCs w:val="22"/>
              </w:rPr>
            </w:pPr>
            <w:r>
              <w:rPr>
                <w:sz w:val="22"/>
                <w:szCs w:val="22"/>
              </w:rPr>
              <w:t>профессиональных знаний специалистов, относящихся к социально незащищенным группам населения, совершенствования их деловых качеств, подготовки их к выполнению новых трудовых функций в области малого и среднего предпринимательства</w:t>
            </w:r>
          </w:p>
        </w:tc>
        <w:tc>
          <w:tcPr>
            <w:tcW w:w="1140" w:type="dxa"/>
            <w:tcBorders>
              <w:top w:val="single" w:sz="4" w:space="0" w:color="000000"/>
              <w:left w:val="single" w:sz="4" w:space="0" w:color="000000"/>
              <w:bottom w:val="single" w:sz="4" w:space="0" w:color="000000"/>
              <w:right w:val="nil"/>
            </w:tcBorders>
          </w:tcPr>
          <w:p w:rsidR="009936CA" w:rsidRDefault="009936CA">
            <w:pPr>
              <w:pStyle w:val="11"/>
              <w:snapToGrid w:val="0"/>
              <w:spacing w:after="0"/>
              <w:rPr>
                <w:sz w:val="22"/>
                <w:szCs w:val="22"/>
              </w:rPr>
            </w:pPr>
          </w:p>
        </w:tc>
        <w:tc>
          <w:tcPr>
            <w:tcW w:w="1128" w:type="dxa"/>
            <w:tcBorders>
              <w:top w:val="single" w:sz="4" w:space="0" w:color="000000"/>
              <w:left w:val="single" w:sz="4" w:space="0" w:color="000000"/>
              <w:bottom w:val="single" w:sz="4" w:space="0" w:color="000000"/>
              <w:right w:val="nil"/>
            </w:tcBorders>
          </w:tcPr>
          <w:p w:rsidR="009936CA" w:rsidRDefault="009936CA">
            <w:pPr>
              <w:pStyle w:val="11"/>
              <w:snapToGrid w:val="0"/>
              <w:spacing w:after="0"/>
              <w:rPr>
                <w:sz w:val="22"/>
                <w:szCs w:val="22"/>
              </w:rPr>
            </w:pPr>
          </w:p>
        </w:tc>
        <w:tc>
          <w:tcPr>
            <w:tcW w:w="715" w:type="dxa"/>
            <w:tcBorders>
              <w:top w:val="single" w:sz="4" w:space="0" w:color="000000"/>
              <w:left w:val="single" w:sz="4" w:space="0" w:color="000000"/>
              <w:bottom w:val="single" w:sz="4" w:space="0" w:color="000000"/>
              <w:right w:val="nil"/>
            </w:tcBorders>
          </w:tcPr>
          <w:p w:rsidR="009936CA" w:rsidRDefault="009936CA">
            <w:pPr>
              <w:pStyle w:val="11"/>
              <w:snapToGrid w:val="0"/>
              <w:spacing w:after="0"/>
              <w:rPr>
                <w:sz w:val="22"/>
                <w:szCs w:val="22"/>
              </w:rPr>
            </w:pPr>
          </w:p>
        </w:tc>
        <w:tc>
          <w:tcPr>
            <w:tcW w:w="703" w:type="dxa"/>
            <w:tcBorders>
              <w:top w:val="single" w:sz="4" w:space="0" w:color="000000"/>
              <w:left w:val="single" w:sz="4" w:space="0" w:color="000000"/>
              <w:bottom w:val="single" w:sz="4" w:space="0" w:color="000000"/>
              <w:right w:val="nil"/>
            </w:tcBorders>
          </w:tcPr>
          <w:p w:rsidR="009936CA" w:rsidRDefault="009936CA">
            <w:pPr>
              <w:pStyle w:val="11"/>
              <w:snapToGrid w:val="0"/>
              <w:spacing w:after="0"/>
              <w:rPr>
                <w:sz w:val="22"/>
                <w:szCs w:val="22"/>
              </w:rPr>
            </w:pPr>
          </w:p>
        </w:tc>
        <w:tc>
          <w:tcPr>
            <w:tcW w:w="712" w:type="dxa"/>
            <w:gridSpan w:val="2"/>
            <w:tcBorders>
              <w:top w:val="single" w:sz="4" w:space="0" w:color="000000"/>
              <w:left w:val="single" w:sz="4" w:space="0" w:color="000000"/>
              <w:bottom w:val="single" w:sz="4" w:space="0" w:color="000000"/>
              <w:right w:val="nil"/>
            </w:tcBorders>
          </w:tcPr>
          <w:p w:rsidR="009936CA" w:rsidRDefault="009936CA">
            <w:pPr>
              <w:pStyle w:val="11"/>
              <w:snapToGrid w:val="0"/>
              <w:spacing w:after="0"/>
              <w:rPr>
                <w:sz w:val="22"/>
                <w:szCs w:val="22"/>
              </w:rPr>
            </w:pPr>
          </w:p>
        </w:tc>
        <w:tc>
          <w:tcPr>
            <w:tcW w:w="711" w:type="dxa"/>
            <w:tcBorders>
              <w:top w:val="single" w:sz="4" w:space="0" w:color="000000"/>
              <w:left w:val="single" w:sz="4" w:space="0" w:color="000000"/>
              <w:bottom w:val="single" w:sz="4" w:space="0" w:color="000000"/>
              <w:right w:val="nil"/>
            </w:tcBorders>
          </w:tcPr>
          <w:p w:rsidR="009936CA" w:rsidRDefault="009936CA">
            <w:pPr>
              <w:pStyle w:val="11"/>
              <w:snapToGrid w:val="0"/>
              <w:spacing w:after="0"/>
              <w:rPr>
                <w:sz w:val="22"/>
                <w:szCs w:val="22"/>
              </w:rPr>
            </w:pPr>
          </w:p>
        </w:tc>
        <w:tc>
          <w:tcPr>
            <w:tcW w:w="710" w:type="dxa"/>
            <w:tcBorders>
              <w:top w:val="single" w:sz="4" w:space="0" w:color="000000"/>
              <w:left w:val="single" w:sz="4" w:space="0" w:color="000000"/>
              <w:bottom w:val="single" w:sz="4" w:space="0" w:color="000000"/>
              <w:right w:val="nil"/>
            </w:tcBorders>
          </w:tcPr>
          <w:p w:rsidR="009936CA" w:rsidRDefault="009936CA">
            <w:pPr>
              <w:pStyle w:val="11"/>
              <w:snapToGrid w:val="0"/>
              <w:spacing w:after="0"/>
              <w:rPr>
                <w:sz w:val="22"/>
                <w:szCs w:val="22"/>
              </w:rPr>
            </w:pPr>
          </w:p>
        </w:tc>
        <w:tc>
          <w:tcPr>
            <w:tcW w:w="850" w:type="dxa"/>
            <w:tcBorders>
              <w:top w:val="single" w:sz="4" w:space="0" w:color="000000"/>
              <w:left w:val="single" w:sz="4" w:space="0" w:color="000000"/>
              <w:bottom w:val="single" w:sz="4" w:space="0" w:color="000000"/>
              <w:right w:val="nil"/>
            </w:tcBorders>
          </w:tcPr>
          <w:p w:rsidR="009936CA" w:rsidRDefault="009936CA">
            <w:pPr>
              <w:pStyle w:val="11"/>
              <w:snapToGrid w:val="0"/>
              <w:spacing w:after="0"/>
              <w:rPr>
                <w:sz w:val="22"/>
                <w:szCs w:val="22"/>
              </w:rPr>
            </w:pPr>
          </w:p>
        </w:tc>
        <w:tc>
          <w:tcPr>
            <w:tcW w:w="2126" w:type="dxa"/>
            <w:tcBorders>
              <w:top w:val="single" w:sz="4" w:space="0" w:color="000000"/>
              <w:left w:val="single" w:sz="4" w:space="0" w:color="000000"/>
              <w:bottom w:val="single" w:sz="4" w:space="0" w:color="000000"/>
              <w:right w:val="nil"/>
            </w:tcBorders>
            <w:hideMark/>
          </w:tcPr>
          <w:p w:rsidR="009936CA" w:rsidRDefault="009936CA">
            <w:pPr>
              <w:pStyle w:val="11"/>
              <w:snapToGrid w:val="0"/>
              <w:spacing w:after="0"/>
              <w:rPr>
                <w:sz w:val="22"/>
                <w:szCs w:val="22"/>
              </w:rPr>
            </w:pPr>
            <w:r>
              <w:rPr>
                <w:sz w:val="22"/>
                <w:szCs w:val="22"/>
              </w:rPr>
              <w:t>Обеспечение занятости населения и развитие самозанятости</w:t>
            </w:r>
          </w:p>
        </w:tc>
        <w:tc>
          <w:tcPr>
            <w:tcW w:w="2126" w:type="dxa"/>
            <w:tcBorders>
              <w:top w:val="single" w:sz="4" w:space="0" w:color="000000"/>
              <w:left w:val="single" w:sz="4" w:space="0" w:color="000000"/>
              <w:bottom w:val="single" w:sz="4" w:space="0" w:color="000000"/>
              <w:right w:val="single" w:sz="4" w:space="0" w:color="000000"/>
            </w:tcBorders>
          </w:tcPr>
          <w:p w:rsidR="009936CA" w:rsidRDefault="009936CA">
            <w:pPr>
              <w:pStyle w:val="11"/>
              <w:spacing w:after="0"/>
              <w:rPr>
                <w:sz w:val="22"/>
                <w:szCs w:val="22"/>
              </w:rPr>
            </w:pPr>
            <w:r>
              <w:rPr>
                <w:sz w:val="22"/>
                <w:szCs w:val="22"/>
              </w:rPr>
              <w:t>ГУ КК «Северский центр занятости населения»</w:t>
            </w:r>
          </w:p>
          <w:p w:rsidR="009936CA" w:rsidRDefault="009936CA">
            <w:pPr>
              <w:pStyle w:val="11"/>
              <w:spacing w:after="0"/>
              <w:rPr>
                <w:sz w:val="22"/>
                <w:szCs w:val="22"/>
              </w:rPr>
            </w:pPr>
          </w:p>
        </w:tc>
      </w:tr>
      <w:tr w:rsidR="009936CA" w:rsidTr="009936CA">
        <w:trPr>
          <w:gridAfter w:val="1"/>
          <w:wAfter w:w="2126" w:type="dxa"/>
          <w:trHeight w:val="1298"/>
        </w:trPr>
        <w:tc>
          <w:tcPr>
            <w:tcW w:w="567" w:type="dxa"/>
            <w:tcBorders>
              <w:top w:val="single" w:sz="4" w:space="0" w:color="000000"/>
              <w:left w:val="single" w:sz="4" w:space="0" w:color="000000"/>
              <w:bottom w:val="single" w:sz="4" w:space="0" w:color="000000"/>
              <w:right w:val="nil"/>
            </w:tcBorders>
            <w:hideMark/>
          </w:tcPr>
          <w:p w:rsidR="009936CA" w:rsidRDefault="009936CA">
            <w:r>
              <w:rPr>
                <w:rFonts w:ascii="Times New Roman" w:hAnsi="Times New Roman" w:cs="Times New Roman"/>
              </w:rPr>
              <w:t>10.2</w:t>
            </w:r>
          </w:p>
        </w:tc>
        <w:tc>
          <w:tcPr>
            <w:tcW w:w="2971" w:type="dxa"/>
            <w:tcBorders>
              <w:top w:val="single" w:sz="4" w:space="0" w:color="000000"/>
              <w:left w:val="single" w:sz="4" w:space="0" w:color="000000"/>
              <w:bottom w:val="single" w:sz="4" w:space="0" w:color="000000"/>
              <w:right w:val="nil"/>
            </w:tcBorders>
          </w:tcPr>
          <w:p w:rsidR="009936CA" w:rsidRDefault="009936CA">
            <w:pPr>
              <w:pStyle w:val="11"/>
              <w:spacing w:after="0"/>
              <w:rPr>
                <w:sz w:val="22"/>
                <w:szCs w:val="22"/>
              </w:rPr>
            </w:pPr>
            <w:r>
              <w:rPr>
                <w:sz w:val="22"/>
                <w:szCs w:val="22"/>
              </w:rPr>
              <w:t>Проведение обучающих семинаров для субъектов малого и среднего предпринимательства и организация участия субъектов малого и среднего предпринимательства в краевых обучающих мероприятиях</w:t>
            </w:r>
          </w:p>
          <w:p w:rsidR="009936CA" w:rsidRDefault="009936CA">
            <w:pPr>
              <w:pStyle w:val="11"/>
              <w:spacing w:after="0"/>
              <w:rPr>
                <w:sz w:val="22"/>
                <w:szCs w:val="22"/>
              </w:rPr>
            </w:pPr>
          </w:p>
          <w:p w:rsidR="009936CA" w:rsidRDefault="009936CA">
            <w:pPr>
              <w:pStyle w:val="11"/>
              <w:spacing w:after="0"/>
              <w:rPr>
                <w:sz w:val="22"/>
                <w:szCs w:val="22"/>
              </w:rPr>
            </w:pPr>
          </w:p>
          <w:p w:rsidR="009936CA" w:rsidRDefault="009936CA">
            <w:pPr>
              <w:pStyle w:val="11"/>
              <w:spacing w:after="0"/>
              <w:rPr>
                <w:sz w:val="22"/>
                <w:szCs w:val="22"/>
              </w:rPr>
            </w:pPr>
          </w:p>
          <w:p w:rsidR="009936CA" w:rsidRDefault="009936CA">
            <w:pPr>
              <w:pStyle w:val="11"/>
              <w:spacing w:after="0"/>
              <w:rPr>
                <w:sz w:val="22"/>
                <w:szCs w:val="22"/>
              </w:rPr>
            </w:pPr>
          </w:p>
          <w:p w:rsidR="009936CA" w:rsidRDefault="009936CA">
            <w:pPr>
              <w:pStyle w:val="11"/>
              <w:spacing w:after="0"/>
              <w:rPr>
                <w:sz w:val="22"/>
                <w:szCs w:val="22"/>
              </w:rPr>
            </w:pPr>
          </w:p>
        </w:tc>
        <w:tc>
          <w:tcPr>
            <w:tcW w:w="1140" w:type="dxa"/>
            <w:tcBorders>
              <w:top w:val="single" w:sz="4" w:space="0" w:color="000000"/>
              <w:left w:val="single" w:sz="4" w:space="0" w:color="000000"/>
              <w:bottom w:val="single" w:sz="4" w:space="0" w:color="000000"/>
              <w:right w:val="nil"/>
            </w:tcBorders>
          </w:tcPr>
          <w:p w:rsidR="009936CA" w:rsidRDefault="009936CA">
            <w:pPr>
              <w:pStyle w:val="11"/>
              <w:snapToGrid w:val="0"/>
              <w:spacing w:after="0"/>
              <w:rPr>
                <w:sz w:val="22"/>
                <w:szCs w:val="22"/>
              </w:rPr>
            </w:pPr>
          </w:p>
        </w:tc>
        <w:tc>
          <w:tcPr>
            <w:tcW w:w="1128" w:type="dxa"/>
            <w:tcBorders>
              <w:top w:val="single" w:sz="4" w:space="0" w:color="000000"/>
              <w:left w:val="single" w:sz="4" w:space="0" w:color="000000"/>
              <w:bottom w:val="single" w:sz="4" w:space="0" w:color="000000"/>
              <w:right w:val="nil"/>
            </w:tcBorders>
          </w:tcPr>
          <w:p w:rsidR="009936CA" w:rsidRDefault="009936CA">
            <w:pPr>
              <w:pStyle w:val="11"/>
              <w:snapToGrid w:val="0"/>
              <w:spacing w:after="0"/>
              <w:rPr>
                <w:sz w:val="22"/>
                <w:szCs w:val="22"/>
              </w:rPr>
            </w:pPr>
          </w:p>
        </w:tc>
        <w:tc>
          <w:tcPr>
            <w:tcW w:w="715" w:type="dxa"/>
            <w:tcBorders>
              <w:top w:val="single" w:sz="4" w:space="0" w:color="000000"/>
              <w:left w:val="single" w:sz="4" w:space="0" w:color="000000"/>
              <w:bottom w:val="single" w:sz="4" w:space="0" w:color="000000"/>
              <w:right w:val="nil"/>
            </w:tcBorders>
          </w:tcPr>
          <w:p w:rsidR="009936CA" w:rsidRDefault="009936CA">
            <w:pPr>
              <w:pStyle w:val="11"/>
              <w:snapToGrid w:val="0"/>
              <w:spacing w:after="0"/>
              <w:rPr>
                <w:sz w:val="22"/>
                <w:szCs w:val="22"/>
              </w:rPr>
            </w:pPr>
          </w:p>
        </w:tc>
        <w:tc>
          <w:tcPr>
            <w:tcW w:w="703" w:type="dxa"/>
            <w:tcBorders>
              <w:top w:val="single" w:sz="4" w:space="0" w:color="000000"/>
              <w:left w:val="single" w:sz="4" w:space="0" w:color="000000"/>
              <w:bottom w:val="single" w:sz="4" w:space="0" w:color="000000"/>
              <w:right w:val="nil"/>
            </w:tcBorders>
          </w:tcPr>
          <w:p w:rsidR="009936CA" w:rsidRDefault="009936CA">
            <w:pPr>
              <w:pStyle w:val="11"/>
              <w:snapToGrid w:val="0"/>
              <w:spacing w:after="0"/>
              <w:rPr>
                <w:sz w:val="22"/>
                <w:szCs w:val="22"/>
              </w:rPr>
            </w:pPr>
          </w:p>
        </w:tc>
        <w:tc>
          <w:tcPr>
            <w:tcW w:w="712" w:type="dxa"/>
            <w:gridSpan w:val="2"/>
            <w:tcBorders>
              <w:top w:val="single" w:sz="4" w:space="0" w:color="000000"/>
              <w:left w:val="single" w:sz="4" w:space="0" w:color="000000"/>
              <w:bottom w:val="single" w:sz="4" w:space="0" w:color="000000"/>
              <w:right w:val="nil"/>
            </w:tcBorders>
          </w:tcPr>
          <w:p w:rsidR="009936CA" w:rsidRDefault="009936CA">
            <w:pPr>
              <w:pStyle w:val="11"/>
              <w:snapToGrid w:val="0"/>
              <w:spacing w:after="0"/>
              <w:rPr>
                <w:sz w:val="22"/>
                <w:szCs w:val="22"/>
              </w:rPr>
            </w:pPr>
          </w:p>
        </w:tc>
        <w:tc>
          <w:tcPr>
            <w:tcW w:w="711" w:type="dxa"/>
            <w:tcBorders>
              <w:top w:val="single" w:sz="4" w:space="0" w:color="000000"/>
              <w:left w:val="single" w:sz="4" w:space="0" w:color="000000"/>
              <w:bottom w:val="single" w:sz="4" w:space="0" w:color="000000"/>
              <w:right w:val="nil"/>
            </w:tcBorders>
          </w:tcPr>
          <w:p w:rsidR="009936CA" w:rsidRDefault="009936CA">
            <w:pPr>
              <w:pStyle w:val="11"/>
              <w:snapToGrid w:val="0"/>
              <w:spacing w:after="0"/>
              <w:rPr>
                <w:sz w:val="22"/>
                <w:szCs w:val="22"/>
              </w:rPr>
            </w:pPr>
          </w:p>
        </w:tc>
        <w:tc>
          <w:tcPr>
            <w:tcW w:w="710" w:type="dxa"/>
            <w:tcBorders>
              <w:top w:val="single" w:sz="4" w:space="0" w:color="000000"/>
              <w:left w:val="single" w:sz="4" w:space="0" w:color="000000"/>
              <w:bottom w:val="single" w:sz="4" w:space="0" w:color="000000"/>
              <w:right w:val="nil"/>
            </w:tcBorders>
          </w:tcPr>
          <w:p w:rsidR="009936CA" w:rsidRDefault="009936CA">
            <w:pPr>
              <w:pStyle w:val="11"/>
              <w:snapToGrid w:val="0"/>
              <w:spacing w:after="0"/>
              <w:rPr>
                <w:sz w:val="22"/>
                <w:szCs w:val="22"/>
              </w:rPr>
            </w:pPr>
          </w:p>
        </w:tc>
        <w:tc>
          <w:tcPr>
            <w:tcW w:w="850" w:type="dxa"/>
            <w:tcBorders>
              <w:top w:val="single" w:sz="4" w:space="0" w:color="000000"/>
              <w:left w:val="single" w:sz="4" w:space="0" w:color="000000"/>
              <w:bottom w:val="single" w:sz="4" w:space="0" w:color="000000"/>
              <w:right w:val="nil"/>
            </w:tcBorders>
          </w:tcPr>
          <w:p w:rsidR="009936CA" w:rsidRDefault="009936CA">
            <w:pPr>
              <w:pStyle w:val="11"/>
              <w:snapToGrid w:val="0"/>
              <w:spacing w:after="0"/>
              <w:rPr>
                <w:sz w:val="22"/>
                <w:szCs w:val="22"/>
              </w:rPr>
            </w:pPr>
          </w:p>
        </w:tc>
        <w:tc>
          <w:tcPr>
            <w:tcW w:w="2126" w:type="dxa"/>
            <w:tcBorders>
              <w:top w:val="single" w:sz="4" w:space="0" w:color="000000"/>
              <w:left w:val="single" w:sz="4" w:space="0" w:color="000000"/>
              <w:bottom w:val="single" w:sz="4" w:space="0" w:color="000000"/>
              <w:right w:val="nil"/>
            </w:tcBorders>
            <w:hideMark/>
          </w:tcPr>
          <w:p w:rsidR="009936CA" w:rsidRDefault="009936CA">
            <w:pPr>
              <w:pStyle w:val="11"/>
              <w:snapToGrid w:val="0"/>
              <w:spacing w:after="0"/>
              <w:rPr>
                <w:sz w:val="22"/>
                <w:szCs w:val="22"/>
              </w:rPr>
            </w:pPr>
            <w:r>
              <w:rPr>
                <w:sz w:val="22"/>
                <w:szCs w:val="22"/>
              </w:rPr>
              <w:t>Обеспечение занятости населения и развитие самозанятости</w:t>
            </w:r>
          </w:p>
          <w:p w:rsidR="009936CA" w:rsidRDefault="009936CA">
            <w:pPr>
              <w:pStyle w:val="11"/>
              <w:spacing w:after="0"/>
              <w:rPr>
                <w:sz w:val="22"/>
                <w:szCs w:val="22"/>
              </w:rPr>
            </w:pPr>
            <w:r>
              <w:rPr>
                <w:sz w:val="22"/>
                <w:szCs w:val="22"/>
              </w:rPr>
              <w:t>Управление по развитию малого бизнеса и потребительской сферы;</w:t>
            </w:r>
          </w:p>
          <w:p w:rsidR="009936CA" w:rsidRDefault="009936CA">
            <w:pPr>
              <w:pStyle w:val="11"/>
              <w:spacing w:after="0"/>
              <w:rPr>
                <w:sz w:val="22"/>
                <w:szCs w:val="22"/>
              </w:rPr>
            </w:pPr>
            <w:r>
              <w:rPr>
                <w:sz w:val="22"/>
                <w:szCs w:val="22"/>
              </w:rPr>
              <w:t xml:space="preserve">муниципальный центр поддержки предпринимательства; </w:t>
            </w:r>
          </w:p>
        </w:tc>
        <w:tc>
          <w:tcPr>
            <w:tcW w:w="2126" w:type="dxa"/>
            <w:tcBorders>
              <w:top w:val="single" w:sz="4" w:space="0" w:color="000000"/>
              <w:left w:val="single" w:sz="4" w:space="0" w:color="000000"/>
              <w:bottom w:val="single" w:sz="4" w:space="0" w:color="000000"/>
              <w:right w:val="single" w:sz="4" w:space="0" w:color="000000"/>
            </w:tcBorders>
          </w:tcPr>
          <w:p w:rsidR="009936CA" w:rsidRDefault="009936CA">
            <w:pPr>
              <w:pStyle w:val="11"/>
              <w:spacing w:after="0"/>
            </w:pPr>
            <w:r>
              <w:rPr>
                <w:sz w:val="22"/>
                <w:szCs w:val="22"/>
              </w:rPr>
              <w:t>ГУ КК «Северский центр занятости населения»</w:t>
            </w:r>
          </w:p>
          <w:p w:rsidR="009936CA" w:rsidRDefault="009936CA">
            <w:pPr>
              <w:pStyle w:val="11"/>
              <w:spacing w:after="0"/>
            </w:pPr>
          </w:p>
        </w:tc>
      </w:tr>
      <w:tr w:rsidR="009936CA" w:rsidTr="009936CA">
        <w:trPr>
          <w:gridAfter w:val="1"/>
          <w:wAfter w:w="2126" w:type="dxa"/>
          <w:trHeight w:val="420"/>
        </w:trPr>
        <w:tc>
          <w:tcPr>
            <w:tcW w:w="567" w:type="dxa"/>
            <w:tcBorders>
              <w:top w:val="single" w:sz="4" w:space="0" w:color="000000"/>
              <w:left w:val="single" w:sz="4" w:space="0" w:color="000000"/>
              <w:bottom w:val="single" w:sz="4" w:space="0" w:color="000000"/>
              <w:right w:val="nil"/>
            </w:tcBorders>
          </w:tcPr>
          <w:p w:rsidR="009936CA" w:rsidRDefault="009936CA">
            <w:pPr>
              <w:rPr>
                <w:rFonts w:ascii="Times New Roman" w:hAnsi="Times New Roman" w:cs="Times New Roman"/>
              </w:rPr>
            </w:pPr>
          </w:p>
        </w:tc>
        <w:tc>
          <w:tcPr>
            <w:tcW w:w="2971" w:type="dxa"/>
            <w:tcBorders>
              <w:top w:val="single" w:sz="4" w:space="0" w:color="000000"/>
              <w:left w:val="single" w:sz="4" w:space="0" w:color="000000"/>
              <w:bottom w:val="single" w:sz="4" w:space="0" w:color="000000"/>
              <w:right w:val="nil"/>
            </w:tcBorders>
            <w:hideMark/>
          </w:tcPr>
          <w:p w:rsidR="009936CA" w:rsidRDefault="009936CA">
            <w:pPr>
              <w:pStyle w:val="11"/>
              <w:spacing w:after="0"/>
              <w:rPr>
                <w:b/>
                <w:bCs/>
                <w:sz w:val="22"/>
                <w:szCs w:val="22"/>
              </w:rPr>
            </w:pPr>
            <w:r>
              <w:rPr>
                <w:b/>
                <w:bCs/>
                <w:sz w:val="22"/>
                <w:szCs w:val="22"/>
              </w:rPr>
              <w:t>Цель</w:t>
            </w:r>
          </w:p>
        </w:tc>
        <w:tc>
          <w:tcPr>
            <w:tcW w:w="10921" w:type="dxa"/>
            <w:gridSpan w:val="11"/>
            <w:tcBorders>
              <w:top w:val="single" w:sz="4" w:space="0" w:color="000000"/>
              <w:left w:val="single" w:sz="4" w:space="0" w:color="000000"/>
              <w:bottom w:val="single" w:sz="4" w:space="0" w:color="000000"/>
              <w:right w:val="single" w:sz="4" w:space="0" w:color="000000"/>
            </w:tcBorders>
            <w:hideMark/>
          </w:tcPr>
          <w:p w:rsidR="009936CA" w:rsidRDefault="009936CA">
            <w:pPr>
              <w:pStyle w:val="11"/>
              <w:spacing w:after="0"/>
              <w:rPr>
                <w:sz w:val="22"/>
                <w:szCs w:val="22"/>
              </w:rPr>
            </w:pPr>
            <w:r>
              <w:rPr>
                <w:sz w:val="22"/>
                <w:szCs w:val="22"/>
              </w:rPr>
              <w:t>Создание условий для развития малого и среднего предппринимательства</w:t>
            </w:r>
          </w:p>
        </w:tc>
      </w:tr>
      <w:tr w:rsidR="009936CA" w:rsidTr="009936CA">
        <w:trPr>
          <w:gridAfter w:val="1"/>
          <w:wAfter w:w="2126" w:type="dxa"/>
          <w:trHeight w:val="791"/>
        </w:trPr>
        <w:tc>
          <w:tcPr>
            <w:tcW w:w="567" w:type="dxa"/>
            <w:tcBorders>
              <w:top w:val="single" w:sz="4" w:space="0" w:color="000000"/>
              <w:left w:val="single" w:sz="4" w:space="0" w:color="000000"/>
              <w:bottom w:val="single" w:sz="4" w:space="0" w:color="000000"/>
              <w:right w:val="nil"/>
            </w:tcBorders>
          </w:tcPr>
          <w:p w:rsidR="009936CA" w:rsidRDefault="009936CA">
            <w:pPr>
              <w:rPr>
                <w:rFonts w:ascii="Times New Roman" w:hAnsi="Times New Roman" w:cs="Times New Roman"/>
              </w:rPr>
            </w:pPr>
          </w:p>
        </w:tc>
        <w:tc>
          <w:tcPr>
            <w:tcW w:w="2971" w:type="dxa"/>
            <w:tcBorders>
              <w:top w:val="single" w:sz="4" w:space="0" w:color="000000"/>
              <w:left w:val="single" w:sz="4" w:space="0" w:color="000000"/>
              <w:bottom w:val="single" w:sz="4" w:space="0" w:color="000000"/>
              <w:right w:val="nil"/>
            </w:tcBorders>
            <w:hideMark/>
          </w:tcPr>
          <w:p w:rsidR="009936CA" w:rsidRDefault="009936CA">
            <w:pPr>
              <w:pStyle w:val="11"/>
              <w:spacing w:after="0"/>
              <w:rPr>
                <w:b/>
                <w:bCs/>
                <w:sz w:val="22"/>
                <w:szCs w:val="22"/>
              </w:rPr>
            </w:pPr>
            <w:r>
              <w:rPr>
                <w:b/>
                <w:bCs/>
                <w:sz w:val="22"/>
                <w:szCs w:val="22"/>
              </w:rPr>
              <w:t>Задача</w:t>
            </w:r>
          </w:p>
        </w:tc>
        <w:tc>
          <w:tcPr>
            <w:tcW w:w="10921" w:type="dxa"/>
            <w:gridSpan w:val="11"/>
            <w:tcBorders>
              <w:top w:val="single" w:sz="4" w:space="0" w:color="000000"/>
              <w:left w:val="single" w:sz="4" w:space="0" w:color="000000"/>
              <w:bottom w:val="single" w:sz="4" w:space="0" w:color="000000"/>
              <w:right w:val="single" w:sz="4" w:space="0" w:color="000000"/>
            </w:tcBorders>
            <w:hideMark/>
          </w:tcPr>
          <w:p w:rsidR="009936CA" w:rsidRDefault="009936CA">
            <w:pPr>
              <w:pStyle w:val="11"/>
              <w:spacing w:after="0"/>
              <w:rPr>
                <w:sz w:val="22"/>
                <w:szCs w:val="22"/>
              </w:rPr>
            </w:pPr>
            <w:r>
              <w:rPr>
                <w:sz w:val="22"/>
                <w:szCs w:val="22"/>
              </w:rPr>
              <w:t>Предоставление права на размещение нестационарного (мобильного) торгового объекта</w:t>
            </w:r>
          </w:p>
        </w:tc>
      </w:tr>
      <w:tr w:rsidR="009936CA" w:rsidTr="009936CA">
        <w:trPr>
          <w:gridAfter w:val="1"/>
          <w:wAfter w:w="2126" w:type="dxa"/>
        </w:trPr>
        <w:tc>
          <w:tcPr>
            <w:tcW w:w="567" w:type="dxa"/>
            <w:tcBorders>
              <w:top w:val="single" w:sz="4" w:space="0" w:color="000000"/>
              <w:left w:val="single" w:sz="4" w:space="0" w:color="000000"/>
              <w:bottom w:val="single" w:sz="4" w:space="0" w:color="000000"/>
              <w:right w:val="nil"/>
            </w:tcBorders>
            <w:hideMark/>
          </w:tcPr>
          <w:p w:rsidR="009936CA" w:rsidRDefault="009936CA">
            <w:pPr>
              <w:pStyle w:val="11"/>
              <w:spacing w:after="0"/>
              <w:jc w:val="center"/>
              <w:rPr>
                <w:bCs/>
                <w:sz w:val="22"/>
                <w:szCs w:val="22"/>
              </w:rPr>
            </w:pPr>
            <w:r>
              <w:rPr>
                <w:sz w:val="22"/>
                <w:szCs w:val="22"/>
              </w:rPr>
              <w:t>1</w:t>
            </w:r>
          </w:p>
        </w:tc>
        <w:tc>
          <w:tcPr>
            <w:tcW w:w="2971" w:type="dxa"/>
            <w:tcBorders>
              <w:top w:val="single" w:sz="4" w:space="0" w:color="000000"/>
              <w:left w:val="single" w:sz="4" w:space="0" w:color="000000"/>
              <w:bottom w:val="single" w:sz="4" w:space="0" w:color="000000"/>
              <w:right w:val="nil"/>
            </w:tcBorders>
            <w:hideMark/>
          </w:tcPr>
          <w:p w:rsidR="009936CA" w:rsidRDefault="009936CA">
            <w:pPr>
              <w:pStyle w:val="11"/>
              <w:spacing w:after="0"/>
              <w:jc w:val="center"/>
              <w:rPr>
                <w:sz w:val="22"/>
                <w:szCs w:val="22"/>
              </w:rPr>
            </w:pPr>
            <w:r>
              <w:rPr>
                <w:bCs/>
                <w:sz w:val="22"/>
                <w:szCs w:val="22"/>
              </w:rPr>
              <w:t>2</w:t>
            </w:r>
          </w:p>
        </w:tc>
        <w:tc>
          <w:tcPr>
            <w:tcW w:w="1140" w:type="dxa"/>
            <w:tcBorders>
              <w:top w:val="single" w:sz="4" w:space="0" w:color="000000"/>
              <w:left w:val="single" w:sz="4" w:space="0" w:color="000000"/>
              <w:bottom w:val="single" w:sz="4" w:space="0" w:color="000000"/>
              <w:right w:val="nil"/>
            </w:tcBorders>
            <w:hideMark/>
          </w:tcPr>
          <w:p w:rsidR="009936CA" w:rsidRDefault="009936CA">
            <w:pPr>
              <w:pStyle w:val="11"/>
              <w:spacing w:after="0"/>
              <w:jc w:val="center"/>
              <w:rPr>
                <w:sz w:val="22"/>
                <w:szCs w:val="22"/>
              </w:rPr>
            </w:pPr>
            <w:r>
              <w:rPr>
                <w:sz w:val="22"/>
                <w:szCs w:val="22"/>
              </w:rPr>
              <w:t>3</w:t>
            </w:r>
          </w:p>
        </w:tc>
        <w:tc>
          <w:tcPr>
            <w:tcW w:w="1128" w:type="dxa"/>
            <w:tcBorders>
              <w:top w:val="single" w:sz="4" w:space="0" w:color="000000"/>
              <w:left w:val="single" w:sz="4" w:space="0" w:color="000000"/>
              <w:bottom w:val="single" w:sz="4" w:space="0" w:color="000000"/>
              <w:right w:val="nil"/>
            </w:tcBorders>
            <w:hideMark/>
          </w:tcPr>
          <w:p w:rsidR="009936CA" w:rsidRDefault="009936CA">
            <w:pPr>
              <w:pStyle w:val="11"/>
              <w:spacing w:after="0"/>
              <w:jc w:val="center"/>
              <w:rPr>
                <w:sz w:val="22"/>
                <w:szCs w:val="22"/>
              </w:rPr>
            </w:pPr>
            <w:r>
              <w:rPr>
                <w:sz w:val="22"/>
                <w:szCs w:val="22"/>
              </w:rPr>
              <w:t>4</w:t>
            </w:r>
          </w:p>
        </w:tc>
        <w:tc>
          <w:tcPr>
            <w:tcW w:w="715" w:type="dxa"/>
            <w:tcBorders>
              <w:top w:val="single" w:sz="4" w:space="0" w:color="000000"/>
              <w:left w:val="single" w:sz="4" w:space="0" w:color="000000"/>
              <w:bottom w:val="single" w:sz="4" w:space="0" w:color="000000"/>
              <w:right w:val="nil"/>
            </w:tcBorders>
            <w:hideMark/>
          </w:tcPr>
          <w:p w:rsidR="009936CA" w:rsidRDefault="009936CA">
            <w:pPr>
              <w:pStyle w:val="11"/>
              <w:spacing w:after="0"/>
              <w:jc w:val="center"/>
              <w:rPr>
                <w:sz w:val="22"/>
                <w:szCs w:val="22"/>
              </w:rPr>
            </w:pPr>
            <w:r>
              <w:rPr>
                <w:sz w:val="22"/>
                <w:szCs w:val="22"/>
              </w:rPr>
              <w:t>5</w:t>
            </w:r>
          </w:p>
        </w:tc>
        <w:tc>
          <w:tcPr>
            <w:tcW w:w="703" w:type="dxa"/>
            <w:tcBorders>
              <w:top w:val="single" w:sz="4" w:space="0" w:color="000000"/>
              <w:left w:val="single" w:sz="4" w:space="0" w:color="000000"/>
              <w:bottom w:val="single" w:sz="4" w:space="0" w:color="000000"/>
              <w:right w:val="nil"/>
            </w:tcBorders>
            <w:hideMark/>
          </w:tcPr>
          <w:p w:rsidR="009936CA" w:rsidRDefault="009936CA">
            <w:pPr>
              <w:pStyle w:val="11"/>
              <w:spacing w:after="0"/>
              <w:jc w:val="center"/>
              <w:rPr>
                <w:sz w:val="22"/>
                <w:szCs w:val="22"/>
              </w:rPr>
            </w:pPr>
            <w:r>
              <w:rPr>
                <w:sz w:val="22"/>
                <w:szCs w:val="22"/>
              </w:rPr>
              <w:t>6</w:t>
            </w:r>
          </w:p>
        </w:tc>
        <w:tc>
          <w:tcPr>
            <w:tcW w:w="712" w:type="dxa"/>
            <w:gridSpan w:val="2"/>
            <w:tcBorders>
              <w:top w:val="single" w:sz="4" w:space="0" w:color="000000"/>
              <w:left w:val="single" w:sz="4" w:space="0" w:color="000000"/>
              <w:bottom w:val="single" w:sz="4" w:space="0" w:color="000000"/>
              <w:right w:val="nil"/>
            </w:tcBorders>
            <w:hideMark/>
          </w:tcPr>
          <w:p w:rsidR="009936CA" w:rsidRDefault="009936CA">
            <w:pPr>
              <w:pStyle w:val="11"/>
              <w:spacing w:after="0"/>
              <w:jc w:val="center"/>
              <w:rPr>
                <w:sz w:val="22"/>
                <w:szCs w:val="22"/>
              </w:rPr>
            </w:pPr>
            <w:r>
              <w:rPr>
                <w:sz w:val="22"/>
                <w:szCs w:val="22"/>
              </w:rPr>
              <w:t>7</w:t>
            </w:r>
          </w:p>
        </w:tc>
        <w:tc>
          <w:tcPr>
            <w:tcW w:w="711" w:type="dxa"/>
            <w:tcBorders>
              <w:top w:val="single" w:sz="4" w:space="0" w:color="000000"/>
              <w:left w:val="single" w:sz="4" w:space="0" w:color="000000"/>
              <w:bottom w:val="single" w:sz="4" w:space="0" w:color="000000"/>
              <w:right w:val="nil"/>
            </w:tcBorders>
            <w:hideMark/>
          </w:tcPr>
          <w:p w:rsidR="009936CA" w:rsidRDefault="009936CA">
            <w:pPr>
              <w:pStyle w:val="11"/>
              <w:spacing w:after="0"/>
              <w:jc w:val="center"/>
              <w:rPr>
                <w:sz w:val="22"/>
                <w:szCs w:val="22"/>
              </w:rPr>
            </w:pPr>
            <w:r>
              <w:rPr>
                <w:sz w:val="22"/>
                <w:szCs w:val="22"/>
              </w:rPr>
              <w:t>8</w:t>
            </w:r>
          </w:p>
        </w:tc>
        <w:tc>
          <w:tcPr>
            <w:tcW w:w="710" w:type="dxa"/>
            <w:tcBorders>
              <w:top w:val="single" w:sz="4" w:space="0" w:color="000000"/>
              <w:left w:val="single" w:sz="4" w:space="0" w:color="000000"/>
              <w:bottom w:val="single" w:sz="4" w:space="0" w:color="000000"/>
              <w:right w:val="nil"/>
            </w:tcBorders>
            <w:hideMark/>
          </w:tcPr>
          <w:p w:rsidR="009936CA" w:rsidRDefault="009936CA">
            <w:pPr>
              <w:pStyle w:val="11"/>
              <w:snapToGrid w:val="0"/>
              <w:spacing w:after="0"/>
              <w:jc w:val="center"/>
              <w:rPr>
                <w:sz w:val="22"/>
                <w:szCs w:val="22"/>
              </w:rPr>
            </w:pPr>
            <w:r>
              <w:rPr>
                <w:sz w:val="22"/>
                <w:szCs w:val="22"/>
              </w:rPr>
              <w:t>9</w:t>
            </w:r>
          </w:p>
        </w:tc>
        <w:tc>
          <w:tcPr>
            <w:tcW w:w="850" w:type="dxa"/>
            <w:tcBorders>
              <w:top w:val="single" w:sz="4" w:space="0" w:color="000000"/>
              <w:left w:val="single" w:sz="4" w:space="0" w:color="000000"/>
              <w:bottom w:val="single" w:sz="4" w:space="0" w:color="000000"/>
              <w:right w:val="nil"/>
            </w:tcBorders>
            <w:hideMark/>
          </w:tcPr>
          <w:p w:rsidR="009936CA" w:rsidRDefault="009936CA">
            <w:pPr>
              <w:pStyle w:val="11"/>
              <w:snapToGrid w:val="0"/>
              <w:spacing w:after="0"/>
              <w:jc w:val="center"/>
              <w:rPr>
                <w:sz w:val="22"/>
                <w:szCs w:val="22"/>
              </w:rPr>
            </w:pPr>
            <w:r>
              <w:rPr>
                <w:sz w:val="22"/>
                <w:szCs w:val="22"/>
              </w:rPr>
              <w:t>10</w:t>
            </w:r>
          </w:p>
        </w:tc>
        <w:tc>
          <w:tcPr>
            <w:tcW w:w="2126" w:type="dxa"/>
            <w:tcBorders>
              <w:top w:val="single" w:sz="4" w:space="0" w:color="000000"/>
              <w:left w:val="single" w:sz="4" w:space="0" w:color="000000"/>
              <w:bottom w:val="single" w:sz="4" w:space="0" w:color="000000"/>
              <w:right w:val="nil"/>
            </w:tcBorders>
            <w:hideMark/>
          </w:tcPr>
          <w:p w:rsidR="009936CA" w:rsidRDefault="009936CA">
            <w:pPr>
              <w:pStyle w:val="11"/>
              <w:snapToGrid w:val="0"/>
              <w:spacing w:after="0"/>
              <w:jc w:val="center"/>
              <w:rPr>
                <w:sz w:val="22"/>
                <w:szCs w:val="22"/>
              </w:rPr>
            </w:pPr>
            <w:r>
              <w:rPr>
                <w:sz w:val="22"/>
                <w:szCs w:val="22"/>
              </w:rPr>
              <w:t>11</w:t>
            </w:r>
          </w:p>
        </w:tc>
        <w:tc>
          <w:tcPr>
            <w:tcW w:w="2126" w:type="dxa"/>
            <w:tcBorders>
              <w:top w:val="single" w:sz="4" w:space="0" w:color="000000"/>
              <w:left w:val="single" w:sz="4" w:space="0" w:color="000000"/>
              <w:bottom w:val="single" w:sz="4" w:space="0" w:color="000000"/>
              <w:right w:val="single" w:sz="4" w:space="0" w:color="000000"/>
            </w:tcBorders>
            <w:hideMark/>
          </w:tcPr>
          <w:p w:rsidR="009936CA" w:rsidRDefault="009936CA">
            <w:pPr>
              <w:pStyle w:val="11"/>
              <w:spacing w:after="0"/>
              <w:jc w:val="center"/>
            </w:pPr>
            <w:r>
              <w:rPr>
                <w:sz w:val="22"/>
                <w:szCs w:val="22"/>
              </w:rPr>
              <w:t>12</w:t>
            </w:r>
          </w:p>
        </w:tc>
      </w:tr>
      <w:tr w:rsidR="009936CA" w:rsidTr="009936CA">
        <w:trPr>
          <w:gridAfter w:val="1"/>
          <w:wAfter w:w="2126" w:type="dxa"/>
          <w:trHeight w:val="607"/>
        </w:trPr>
        <w:tc>
          <w:tcPr>
            <w:tcW w:w="567" w:type="dxa"/>
            <w:tcBorders>
              <w:top w:val="single" w:sz="4" w:space="0" w:color="000000"/>
              <w:left w:val="single" w:sz="4" w:space="0" w:color="000000"/>
              <w:bottom w:val="single" w:sz="4" w:space="0" w:color="000000"/>
              <w:right w:val="nil"/>
            </w:tcBorders>
            <w:hideMark/>
          </w:tcPr>
          <w:p w:rsidR="009936CA" w:rsidRDefault="009936CA">
            <w:pPr>
              <w:rPr>
                <w:rFonts w:ascii="Times New Roman" w:hAnsi="Times New Roman" w:cs="Times New Roman"/>
              </w:rPr>
            </w:pPr>
            <w:r>
              <w:rPr>
                <w:rFonts w:ascii="Times New Roman" w:hAnsi="Times New Roman" w:cs="Times New Roman"/>
              </w:rPr>
              <w:t>11.</w:t>
            </w:r>
          </w:p>
        </w:tc>
        <w:tc>
          <w:tcPr>
            <w:tcW w:w="2971" w:type="dxa"/>
            <w:tcBorders>
              <w:top w:val="single" w:sz="4" w:space="0" w:color="000000"/>
              <w:left w:val="single" w:sz="4" w:space="0" w:color="000000"/>
              <w:bottom w:val="single" w:sz="4" w:space="0" w:color="000000"/>
              <w:right w:val="nil"/>
            </w:tcBorders>
            <w:hideMark/>
          </w:tcPr>
          <w:p w:rsidR="009936CA" w:rsidRDefault="009936CA">
            <w:pPr>
              <w:pStyle w:val="11"/>
              <w:spacing w:after="0"/>
              <w:rPr>
                <w:sz w:val="22"/>
                <w:szCs w:val="22"/>
                <w:shd w:val="clear" w:color="auto" w:fill="FFFFFF"/>
              </w:rPr>
            </w:pPr>
            <w:r>
              <w:rPr>
                <w:sz w:val="22"/>
                <w:szCs w:val="22"/>
                <w:shd w:val="clear" w:color="auto" w:fill="FFFFFF"/>
              </w:rPr>
              <w:t xml:space="preserve">Предоставление муниципальной преференции в целях </w:t>
            </w:r>
            <w:r>
              <w:rPr>
                <w:sz w:val="22"/>
                <w:szCs w:val="22"/>
                <w:shd w:val="clear" w:color="auto" w:fill="FFFFFF"/>
              </w:rPr>
              <w:lastRenderedPageBreak/>
              <w:t>поддержки производителей товаров (сельскохозяйственных и продовольственных товаров, в том числе фермерской продукции, текстиля, одежды обуви и прочих) в виде предоставления права на размещение нестационарных (мобильных) торговых объектов без проведения торгов на безвозмездной основе</w:t>
            </w:r>
          </w:p>
        </w:tc>
        <w:tc>
          <w:tcPr>
            <w:tcW w:w="1140" w:type="dxa"/>
            <w:tcBorders>
              <w:top w:val="single" w:sz="4" w:space="0" w:color="000000"/>
              <w:left w:val="single" w:sz="4" w:space="0" w:color="000000"/>
              <w:bottom w:val="single" w:sz="4" w:space="0" w:color="000000"/>
              <w:right w:val="nil"/>
            </w:tcBorders>
          </w:tcPr>
          <w:p w:rsidR="009936CA" w:rsidRDefault="009936CA">
            <w:pPr>
              <w:pStyle w:val="11"/>
              <w:spacing w:after="0"/>
              <w:rPr>
                <w:b/>
                <w:bCs/>
                <w:sz w:val="22"/>
                <w:szCs w:val="22"/>
                <w:shd w:val="clear" w:color="auto" w:fill="FFFFFF"/>
              </w:rPr>
            </w:pPr>
          </w:p>
        </w:tc>
        <w:tc>
          <w:tcPr>
            <w:tcW w:w="1128" w:type="dxa"/>
            <w:tcBorders>
              <w:top w:val="single" w:sz="4" w:space="0" w:color="000000"/>
              <w:left w:val="single" w:sz="4" w:space="0" w:color="000000"/>
              <w:bottom w:val="single" w:sz="4" w:space="0" w:color="000000"/>
              <w:right w:val="nil"/>
            </w:tcBorders>
          </w:tcPr>
          <w:p w:rsidR="009936CA" w:rsidRDefault="009936CA">
            <w:pPr>
              <w:pStyle w:val="11"/>
              <w:spacing w:after="0"/>
              <w:jc w:val="center"/>
              <w:rPr>
                <w:b/>
                <w:bCs/>
                <w:sz w:val="22"/>
                <w:szCs w:val="22"/>
                <w:shd w:val="clear" w:color="auto" w:fill="FFFFFF"/>
              </w:rPr>
            </w:pPr>
          </w:p>
        </w:tc>
        <w:tc>
          <w:tcPr>
            <w:tcW w:w="715" w:type="dxa"/>
            <w:tcBorders>
              <w:top w:val="single" w:sz="4" w:space="0" w:color="000000"/>
              <w:left w:val="single" w:sz="4" w:space="0" w:color="000000"/>
              <w:bottom w:val="single" w:sz="4" w:space="0" w:color="000000"/>
              <w:right w:val="nil"/>
            </w:tcBorders>
          </w:tcPr>
          <w:p w:rsidR="009936CA" w:rsidRDefault="009936CA">
            <w:pPr>
              <w:pStyle w:val="11"/>
              <w:spacing w:after="0"/>
              <w:jc w:val="center"/>
              <w:rPr>
                <w:b/>
                <w:bCs/>
                <w:sz w:val="22"/>
                <w:szCs w:val="22"/>
                <w:shd w:val="clear" w:color="auto" w:fill="FFFFFF"/>
              </w:rPr>
            </w:pPr>
          </w:p>
        </w:tc>
        <w:tc>
          <w:tcPr>
            <w:tcW w:w="703" w:type="dxa"/>
            <w:tcBorders>
              <w:top w:val="single" w:sz="4" w:space="0" w:color="000000"/>
              <w:left w:val="single" w:sz="4" w:space="0" w:color="000000"/>
              <w:bottom w:val="single" w:sz="4" w:space="0" w:color="000000"/>
              <w:right w:val="nil"/>
            </w:tcBorders>
          </w:tcPr>
          <w:p w:rsidR="009936CA" w:rsidRDefault="009936CA">
            <w:pPr>
              <w:pStyle w:val="11"/>
              <w:spacing w:after="0"/>
              <w:jc w:val="center"/>
              <w:rPr>
                <w:b/>
                <w:bCs/>
                <w:sz w:val="22"/>
                <w:szCs w:val="22"/>
                <w:shd w:val="clear" w:color="auto" w:fill="FFFFFF"/>
              </w:rPr>
            </w:pPr>
          </w:p>
        </w:tc>
        <w:tc>
          <w:tcPr>
            <w:tcW w:w="712" w:type="dxa"/>
            <w:gridSpan w:val="2"/>
            <w:tcBorders>
              <w:top w:val="single" w:sz="4" w:space="0" w:color="000000"/>
              <w:left w:val="single" w:sz="4" w:space="0" w:color="000000"/>
              <w:bottom w:val="single" w:sz="4" w:space="0" w:color="000000"/>
              <w:right w:val="nil"/>
            </w:tcBorders>
          </w:tcPr>
          <w:p w:rsidR="009936CA" w:rsidRDefault="009936CA">
            <w:pPr>
              <w:pStyle w:val="11"/>
              <w:spacing w:after="0"/>
              <w:jc w:val="center"/>
              <w:rPr>
                <w:b/>
                <w:sz w:val="22"/>
                <w:szCs w:val="22"/>
                <w:shd w:val="clear" w:color="auto" w:fill="FFFFFF"/>
              </w:rPr>
            </w:pPr>
          </w:p>
        </w:tc>
        <w:tc>
          <w:tcPr>
            <w:tcW w:w="711" w:type="dxa"/>
            <w:tcBorders>
              <w:top w:val="single" w:sz="4" w:space="0" w:color="000000"/>
              <w:left w:val="single" w:sz="4" w:space="0" w:color="000000"/>
              <w:bottom w:val="single" w:sz="4" w:space="0" w:color="000000"/>
              <w:right w:val="nil"/>
            </w:tcBorders>
          </w:tcPr>
          <w:p w:rsidR="009936CA" w:rsidRDefault="009936CA">
            <w:pPr>
              <w:pStyle w:val="11"/>
              <w:spacing w:after="0"/>
              <w:jc w:val="center"/>
              <w:rPr>
                <w:b/>
                <w:sz w:val="22"/>
                <w:szCs w:val="22"/>
              </w:rPr>
            </w:pPr>
          </w:p>
        </w:tc>
        <w:tc>
          <w:tcPr>
            <w:tcW w:w="710" w:type="dxa"/>
            <w:tcBorders>
              <w:top w:val="single" w:sz="4" w:space="0" w:color="000000"/>
              <w:left w:val="single" w:sz="4" w:space="0" w:color="000000"/>
              <w:bottom w:val="single" w:sz="4" w:space="0" w:color="000000"/>
              <w:right w:val="nil"/>
            </w:tcBorders>
          </w:tcPr>
          <w:p w:rsidR="009936CA" w:rsidRDefault="009936CA">
            <w:pPr>
              <w:pStyle w:val="11"/>
              <w:snapToGrid w:val="0"/>
              <w:spacing w:after="0"/>
              <w:jc w:val="center"/>
              <w:rPr>
                <w:b/>
                <w:sz w:val="22"/>
                <w:szCs w:val="22"/>
              </w:rPr>
            </w:pPr>
          </w:p>
        </w:tc>
        <w:tc>
          <w:tcPr>
            <w:tcW w:w="850" w:type="dxa"/>
            <w:tcBorders>
              <w:top w:val="single" w:sz="4" w:space="0" w:color="000000"/>
              <w:left w:val="single" w:sz="4" w:space="0" w:color="000000"/>
              <w:bottom w:val="single" w:sz="4" w:space="0" w:color="000000"/>
              <w:right w:val="nil"/>
            </w:tcBorders>
          </w:tcPr>
          <w:p w:rsidR="009936CA" w:rsidRDefault="009936CA">
            <w:pPr>
              <w:pStyle w:val="11"/>
              <w:snapToGrid w:val="0"/>
              <w:spacing w:after="0"/>
              <w:jc w:val="center"/>
              <w:rPr>
                <w:b/>
                <w:bCs/>
                <w:sz w:val="22"/>
                <w:szCs w:val="22"/>
              </w:rPr>
            </w:pPr>
          </w:p>
        </w:tc>
        <w:tc>
          <w:tcPr>
            <w:tcW w:w="2126" w:type="dxa"/>
            <w:tcBorders>
              <w:top w:val="single" w:sz="4" w:space="0" w:color="000000"/>
              <w:left w:val="single" w:sz="4" w:space="0" w:color="000000"/>
              <w:bottom w:val="single" w:sz="4" w:space="0" w:color="000000"/>
              <w:right w:val="nil"/>
            </w:tcBorders>
            <w:hideMark/>
          </w:tcPr>
          <w:p w:rsidR="009936CA" w:rsidRDefault="009936CA">
            <w:pPr>
              <w:pStyle w:val="11"/>
              <w:snapToGrid w:val="0"/>
              <w:spacing w:after="0"/>
              <w:rPr>
                <w:sz w:val="22"/>
                <w:szCs w:val="22"/>
              </w:rPr>
            </w:pPr>
            <w:r>
              <w:rPr>
                <w:sz w:val="22"/>
                <w:szCs w:val="22"/>
              </w:rPr>
              <w:t>Создание условий сельхоз и товаропроизводите</w:t>
            </w:r>
            <w:r>
              <w:rPr>
                <w:sz w:val="22"/>
                <w:szCs w:val="22"/>
              </w:rPr>
              <w:lastRenderedPageBreak/>
              <w:t>лям Северского района для реализации произведенной продукции на локальном рынке</w:t>
            </w:r>
          </w:p>
        </w:tc>
        <w:tc>
          <w:tcPr>
            <w:tcW w:w="2126" w:type="dxa"/>
            <w:tcBorders>
              <w:top w:val="single" w:sz="4" w:space="0" w:color="000000"/>
              <w:left w:val="single" w:sz="4" w:space="0" w:color="000000"/>
              <w:bottom w:val="single" w:sz="4" w:space="0" w:color="000000"/>
              <w:right w:val="single" w:sz="4" w:space="0" w:color="000000"/>
            </w:tcBorders>
            <w:hideMark/>
          </w:tcPr>
          <w:p w:rsidR="009936CA" w:rsidRDefault="009936CA">
            <w:pPr>
              <w:pStyle w:val="11"/>
              <w:snapToGrid w:val="0"/>
              <w:spacing w:after="0"/>
              <w:rPr>
                <w:sz w:val="22"/>
                <w:szCs w:val="22"/>
              </w:rPr>
            </w:pPr>
            <w:r>
              <w:rPr>
                <w:sz w:val="22"/>
                <w:szCs w:val="22"/>
              </w:rPr>
              <w:lastRenderedPageBreak/>
              <w:t xml:space="preserve">Управление по развитию малого бизнеса и </w:t>
            </w:r>
            <w:r>
              <w:rPr>
                <w:sz w:val="22"/>
                <w:szCs w:val="22"/>
              </w:rPr>
              <w:lastRenderedPageBreak/>
              <w:t>потребительской сферы</w:t>
            </w:r>
          </w:p>
          <w:p w:rsidR="009936CA" w:rsidRDefault="009936CA">
            <w:pPr>
              <w:pStyle w:val="11"/>
              <w:snapToGrid w:val="0"/>
              <w:spacing w:after="0"/>
              <w:rPr>
                <w:sz w:val="22"/>
                <w:szCs w:val="22"/>
              </w:rPr>
            </w:pPr>
            <w:r>
              <w:rPr>
                <w:sz w:val="22"/>
                <w:szCs w:val="22"/>
              </w:rPr>
              <w:t>Управление имущественных отношений</w:t>
            </w:r>
          </w:p>
        </w:tc>
      </w:tr>
      <w:tr w:rsidR="009936CA" w:rsidTr="009936CA">
        <w:trPr>
          <w:gridAfter w:val="1"/>
          <w:wAfter w:w="2126" w:type="dxa"/>
          <w:trHeight w:val="607"/>
        </w:trPr>
        <w:tc>
          <w:tcPr>
            <w:tcW w:w="567" w:type="dxa"/>
            <w:tcBorders>
              <w:top w:val="single" w:sz="4" w:space="0" w:color="000000"/>
              <w:left w:val="single" w:sz="4" w:space="0" w:color="000000"/>
              <w:bottom w:val="single" w:sz="4" w:space="0" w:color="000000"/>
              <w:right w:val="nil"/>
            </w:tcBorders>
            <w:hideMark/>
          </w:tcPr>
          <w:p w:rsidR="009936CA" w:rsidRDefault="009936CA">
            <w:pPr>
              <w:rPr>
                <w:rFonts w:ascii="Times New Roman" w:hAnsi="Times New Roman" w:cs="Times New Roman"/>
              </w:rPr>
            </w:pPr>
            <w:r>
              <w:rPr>
                <w:rFonts w:ascii="Times New Roman" w:hAnsi="Times New Roman" w:cs="Times New Roman"/>
              </w:rPr>
              <w:lastRenderedPageBreak/>
              <w:t>11.1</w:t>
            </w:r>
          </w:p>
        </w:tc>
        <w:tc>
          <w:tcPr>
            <w:tcW w:w="2971" w:type="dxa"/>
            <w:tcBorders>
              <w:top w:val="single" w:sz="4" w:space="0" w:color="000000"/>
              <w:left w:val="single" w:sz="4" w:space="0" w:color="000000"/>
              <w:bottom w:val="single" w:sz="4" w:space="0" w:color="000000"/>
              <w:right w:val="nil"/>
            </w:tcBorders>
            <w:hideMark/>
          </w:tcPr>
          <w:p w:rsidR="009936CA" w:rsidRDefault="009936CA">
            <w:pPr>
              <w:pStyle w:val="11"/>
              <w:spacing w:after="0"/>
              <w:rPr>
                <w:sz w:val="22"/>
                <w:szCs w:val="22"/>
                <w:shd w:val="clear" w:color="auto" w:fill="FFFFFF"/>
              </w:rPr>
            </w:pPr>
            <w:r>
              <w:rPr>
                <w:sz w:val="22"/>
                <w:szCs w:val="22"/>
                <w:shd w:val="clear" w:color="auto" w:fill="FFFFFF"/>
              </w:rPr>
              <w:t>Предоставление права на размещение нестационарного (мобильного) торгового объекта без проведения торгов на безвозмездной основе</w:t>
            </w:r>
          </w:p>
        </w:tc>
        <w:tc>
          <w:tcPr>
            <w:tcW w:w="1140" w:type="dxa"/>
            <w:tcBorders>
              <w:top w:val="single" w:sz="4" w:space="0" w:color="000000"/>
              <w:left w:val="single" w:sz="4" w:space="0" w:color="000000"/>
              <w:bottom w:val="single" w:sz="4" w:space="0" w:color="000000"/>
              <w:right w:val="nil"/>
            </w:tcBorders>
          </w:tcPr>
          <w:p w:rsidR="009936CA" w:rsidRDefault="009936CA">
            <w:pPr>
              <w:pStyle w:val="11"/>
              <w:spacing w:after="0"/>
              <w:rPr>
                <w:b/>
                <w:bCs/>
                <w:sz w:val="22"/>
                <w:szCs w:val="22"/>
                <w:shd w:val="clear" w:color="auto" w:fill="FFFFFF"/>
              </w:rPr>
            </w:pPr>
          </w:p>
        </w:tc>
        <w:tc>
          <w:tcPr>
            <w:tcW w:w="1128" w:type="dxa"/>
            <w:tcBorders>
              <w:top w:val="single" w:sz="4" w:space="0" w:color="000000"/>
              <w:left w:val="single" w:sz="4" w:space="0" w:color="000000"/>
              <w:bottom w:val="single" w:sz="4" w:space="0" w:color="000000"/>
              <w:right w:val="nil"/>
            </w:tcBorders>
          </w:tcPr>
          <w:p w:rsidR="009936CA" w:rsidRDefault="009936CA">
            <w:pPr>
              <w:pStyle w:val="11"/>
              <w:spacing w:after="0"/>
              <w:jc w:val="center"/>
              <w:rPr>
                <w:b/>
                <w:bCs/>
                <w:sz w:val="22"/>
                <w:szCs w:val="22"/>
                <w:shd w:val="clear" w:color="auto" w:fill="FFFFFF"/>
              </w:rPr>
            </w:pPr>
          </w:p>
        </w:tc>
        <w:tc>
          <w:tcPr>
            <w:tcW w:w="715" w:type="dxa"/>
            <w:tcBorders>
              <w:top w:val="single" w:sz="4" w:space="0" w:color="000000"/>
              <w:left w:val="single" w:sz="4" w:space="0" w:color="000000"/>
              <w:bottom w:val="single" w:sz="4" w:space="0" w:color="000000"/>
              <w:right w:val="nil"/>
            </w:tcBorders>
          </w:tcPr>
          <w:p w:rsidR="009936CA" w:rsidRDefault="009936CA">
            <w:pPr>
              <w:pStyle w:val="11"/>
              <w:spacing w:after="0"/>
              <w:jc w:val="center"/>
              <w:rPr>
                <w:b/>
                <w:bCs/>
                <w:sz w:val="22"/>
                <w:szCs w:val="22"/>
                <w:shd w:val="clear" w:color="auto" w:fill="FFFFFF"/>
              </w:rPr>
            </w:pPr>
          </w:p>
        </w:tc>
        <w:tc>
          <w:tcPr>
            <w:tcW w:w="703" w:type="dxa"/>
            <w:tcBorders>
              <w:top w:val="single" w:sz="4" w:space="0" w:color="000000"/>
              <w:left w:val="single" w:sz="4" w:space="0" w:color="000000"/>
              <w:bottom w:val="single" w:sz="4" w:space="0" w:color="000000"/>
              <w:right w:val="nil"/>
            </w:tcBorders>
          </w:tcPr>
          <w:p w:rsidR="009936CA" w:rsidRDefault="009936CA">
            <w:pPr>
              <w:pStyle w:val="11"/>
              <w:spacing w:after="0"/>
              <w:jc w:val="center"/>
              <w:rPr>
                <w:b/>
                <w:bCs/>
                <w:sz w:val="22"/>
                <w:szCs w:val="22"/>
                <w:shd w:val="clear" w:color="auto" w:fill="FFFFFF"/>
              </w:rPr>
            </w:pPr>
          </w:p>
        </w:tc>
        <w:tc>
          <w:tcPr>
            <w:tcW w:w="712" w:type="dxa"/>
            <w:gridSpan w:val="2"/>
            <w:tcBorders>
              <w:top w:val="single" w:sz="4" w:space="0" w:color="000000"/>
              <w:left w:val="single" w:sz="4" w:space="0" w:color="000000"/>
              <w:bottom w:val="single" w:sz="4" w:space="0" w:color="000000"/>
              <w:right w:val="nil"/>
            </w:tcBorders>
          </w:tcPr>
          <w:p w:rsidR="009936CA" w:rsidRDefault="009936CA">
            <w:pPr>
              <w:pStyle w:val="11"/>
              <w:spacing w:after="0"/>
              <w:jc w:val="center"/>
              <w:rPr>
                <w:b/>
                <w:sz w:val="22"/>
                <w:szCs w:val="22"/>
                <w:shd w:val="clear" w:color="auto" w:fill="FFFFFF"/>
              </w:rPr>
            </w:pPr>
          </w:p>
        </w:tc>
        <w:tc>
          <w:tcPr>
            <w:tcW w:w="711" w:type="dxa"/>
            <w:tcBorders>
              <w:top w:val="single" w:sz="4" w:space="0" w:color="000000"/>
              <w:left w:val="single" w:sz="4" w:space="0" w:color="000000"/>
              <w:bottom w:val="single" w:sz="4" w:space="0" w:color="000000"/>
              <w:right w:val="nil"/>
            </w:tcBorders>
          </w:tcPr>
          <w:p w:rsidR="009936CA" w:rsidRDefault="009936CA">
            <w:pPr>
              <w:pStyle w:val="11"/>
              <w:spacing w:after="0"/>
              <w:jc w:val="center"/>
              <w:rPr>
                <w:b/>
                <w:sz w:val="22"/>
                <w:szCs w:val="22"/>
              </w:rPr>
            </w:pPr>
          </w:p>
        </w:tc>
        <w:tc>
          <w:tcPr>
            <w:tcW w:w="710" w:type="dxa"/>
            <w:tcBorders>
              <w:top w:val="single" w:sz="4" w:space="0" w:color="000000"/>
              <w:left w:val="single" w:sz="4" w:space="0" w:color="000000"/>
              <w:bottom w:val="single" w:sz="4" w:space="0" w:color="000000"/>
              <w:right w:val="nil"/>
            </w:tcBorders>
          </w:tcPr>
          <w:p w:rsidR="009936CA" w:rsidRDefault="009936CA">
            <w:pPr>
              <w:pStyle w:val="11"/>
              <w:snapToGrid w:val="0"/>
              <w:spacing w:after="0"/>
              <w:jc w:val="center"/>
              <w:rPr>
                <w:b/>
                <w:sz w:val="22"/>
                <w:szCs w:val="22"/>
              </w:rPr>
            </w:pPr>
          </w:p>
        </w:tc>
        <w:tc>
          <w:tcPr>
            <w:tcW w:w="850" w:type="dxa"/>
            <w:tcBorders>
              <w:top w:val="single" w:sz="4" w:space="0" w:color="000000"/>
              <w:left w:val="single" w:sz="4" w:space="0" w:color="000000"/>
              <w:bottom w:val="single" w:sz="4" w:space="0" w:color="000000"/>
              <w:right w:val="nil"/>
            </w:tcBorders>
          </w:tcPr>
          <w:p w:rsidR="009936CA" w:rsidRDefault="009936CA">
            <w:pPr>
              <w:pStyle w:val="11"/>
              <w:snapToGrid w:val="0"/>
              <w:spacing w:after="0"/>
              <w:jc w:val="center"/>
              <w:rPr>
                <w:b/>
                <w:bCs/>
                <w:sz w:val="22"/>
                <w:szCs w:val="22"/>
              </w:rPr>
            </w:pPr>
          </w:p>
        </w:tc>
        <w:tc>
          <w:tcPr>
            <w:tcW w:w="2126" w:type="dxa"/>
            <w:tcBorders>
              <w:top w:val="single" w:sz="4" w:space="0" w:color="000000"/>
              <w:left w:val="single" w:sz="4" w:space="0" w:color="000000"/>
              <w:bottom w:val="single" w:sz="4" w:space="0" w:color="000000"/>
              <w:right w:val="nil"/>
            </w:tcBorders>
            <w:hideMark/>
          </w:tcPr>
          <w:p w:rsidR="009936CA" w:rsidRDefault="009936CA">
            <w:pPr>
              <w:pStyle w:val="11"/>
              <w:snapToGrid w:val="0"/>
              <w:spacing w:after="0"/>
              <w:rPr>
                <w:sz w:val="22"/>
                <w:szCs w:val="22"/>
              </w:rPr>
            </w:pPr>
            <w:r>
              <w:rPr>
                <w:sz w:val="22"/>
                <w:szCs w:val="22"/>
              </w:rPr>
              <w:t>Создание условий сельхоз и товаропроизводителям Северского района для реализации произведенной продукции на локальном рынке</w:t>
            </w:r>
          </w:p>
        </w:tc>
        <w:tc>
          <w:tcPr>
            <w:tcW w:w="2126" w:type="dxa"/>
            <w:tcBorders>
              <w:top w:val="single" w:sz="4" w:space="0" w:color="000000"/>
              <w:left w:val="single" w:sz="4" w:space="0" w:color="000000"/>
              <w:bottom w:val="single" w:sz="4" w:space="0" w:color="000000"/>
              <w:right w:val="single" w:sz="4" w:space="0" w:color="000000"/>
            </w:tcBorders>
            <w:hideMark/>
          </w:tcPr>
          <w:p w:rsidR="009936CA" w:rsidRDefault="009936CA">
            <w:pPr>
              <w:pStyle w:val="11"/>
              <w:snapToGrid w:val="0"/>
              <w:spacing w:after="0"/>
              <w:rPr>
                <w:sz w:val="22"/>
                <w:szCs w:val="22"/>
              </w:rPr>
            </w:pPr>
            <w:r>
              <w:rPr>
                <w:sz w:val="22"/>
                <w:szCs w:val="22"/>
              </w:rPr>
              <w:t>Управление имущественных отношений</w:t>
            </w:r>
          </w:p>
        </w:tc>
      </w:tr>
      <w:tr w:rsidR="009936CA" w:rsidTr="009936CA">
        <w:trPr>
          <w:gridAfter w:val="1"/>
          <w:wAfter w:w="2126" w:type="dxa"/>
          <w:trHeight w:val="607"/>
        </w:trPr>
        <w:tc>
          <w:tcPr>
            <w:tcW w:w="567" w:type="dxa"/>
            <w:vMerge w:val="restart"/>
            <w:tcBorders>
              <w:top w:val="single" w:sz="4" w:space="0" w:color="000000"/>
              <w:left w:val="single" w:sz="4" w:space="0" w:color="000000"/>
              <w:bottom w:val="single" w:sz="4" w:space="0" w:color="000000"/>
              <w:right w:val="nil"/>
            </w:tcBorders>
          </w:tcPr>
          <w:p w:rsidR="009936CA" w:rsidRDefault="009936CA">
            <w:pPr>
              <w:snapToGrid w:val="0"/>
              <w:rPr>
                <w:rFonts w:ascii="Times New Roman" w:hAnsi="Times New Roman" w:cs="Times New Roman"/>
                <w:shd w:val="clear" w:color="auto" w:fill="FFFF99"/>
              </w:rPr>
            </w:pPr>
          </w:p>
        </w:tc>
        <w:tc>
          <w:tcPr>
            <w:tcW w:w="2971" w:type="dxa"/>
            <w:vMerge w:val="restart"/>
            <w:tcBorders>
              <w:top w:val="single" w:sz="4" w:space="0" w:color="000000"/>
              <w:left w:val="single" w:sz="4" w:space="0" w:color="000000"/>
              <w:bottom w:val="single" w:sz="4" w:space="0" w:color="000000"/>
              <w:right w:val="nil"/>
            </w:tcBorders>
            <w:hideMark/>
          </w:tcPr>
          <w:p w:rsidR="009936CA" w:rsidRDefault="009936CA">
            <w:pPr>
              <w:pStyle w:val="11"/>
              <w:spacing w:after="0"/>
              <w:rPr>
                <w:shd w:val="clear" w:color="auto" w:fill="FFFF99"/>
              </w:rPr>
            </w:pPr>
            <w:r>
              <w:rPr>
                <w:b/>
                <w:bCs/>
                <w:sz w:val="22"/>
                <w:szCs w:val="22"/>
                <w:shd w:val="clear" w:color="auto" w:fill="FFFFFF"/>
              </w:rPr>
              <w:t>Всего по мероприятиям</w:t>
            </w:r>
          </w:p>
        </w:tc>
        <w:tc>
          <w:tcPr>
            <w:tcW w:w="1140" w:type="dxa"/>
            <w:tcBorders>
              <w:top w:val="single" w:sz="4" w:space="0" w:color="000000"/>
              <w:left w:val="single" w:sz="4" w:space="0" w:color="000000"/>
              <w:bottom w:val="single" w:sz="4" w:space="0" w:color="000000"/>
              <w:right w:val="nil"/>
            </w:tcBorders>
            <w:hideMark/>
          </w:tcPr>
          <w:p w:rsidR="009936CA" w:rsidRDefault="009936CA">
            <w:pPr>
              <w:pStyle w:val="11"/>
              <w:spacing w:after="0"/>
              <w:rPr>
                <w:b/>
                <w:bCs/>
                <w:sz w:val="22"/>
                <w:szCs w:val="22"/>
                <w:shd w:val="clear" w:color="auto" w:fill="FFFFFF"/>
              </w:rPr>
            </w:pPr>
            <w:r>
              <w:rPr>
                <w:b/>
                <w:bCs/>
                <w:sz w:val="22"/>
                <w:szCs w:val="22"/>
                <w:shd w:val="clear" w:color="auto" w:fill="FFFFFF"/>
              </w:rPr>
              <w:t>М.б</w:t>
            </w:r>
          </w:p>
        </w:tc>
        <w:tc>
          <w:tcPr>
            <w:tcW w:w="1128" w:type="dxa"/>
            <w:tcBorders>
              <w:top w:val="single" w:sz="4" w:space="0" w:color="000000"/>
              <w:left w:val="single" w:sz="4" w:space="0" w:color="000000"/>
              <w:bottom w:val="single" w:sz="4" w:space="0" w:color="000000"/>
              <w:right w:val="nil"/>
            </w:tcBorders>
            <w:hideMark/>
          </w:tcPr>
          <w:p w:rsidR="009936CA" w:rsidRDefault="009936CA">
            <w:pPr>
              <w:pStyle w:val="11"/>
              <w:spacing w:after="0"/>
              <w:jc w:val="center"/>
              <w:rPr>
                <w:b/>
                <w:bCs/>
                <w:sz w:val="22"/>
                <w:szCs w:val="22"/>
                <w:shd w:val="clear" w:color="auto" w:fill="FFFFFF"/>
              </w:rPr>
            </w:pPr>
            <w:r>
              <w:rPr>
                <w:b/>
                <w:bCs/>
                <w:sz w:val="22"/>
                <w:szCs w:val="22"/>
                <w:shd w:val="clear" w:color="auto" w:fill="FFFFFF"/>
              </w:rPr>
              <w:t>15551,4</w:t>
            </w:r>
          </w:p>
        </w:tc>
        <w:tc>
          <w:tcPr>
            <w:tcW w:w="715" w:type="dxa"/>
            <w:tcBorders>
              <w:top w:val="single" w:sz="4" w:space="0" w:color="000000"/>
              <w:left w:val="single" w:sz="4" w:space="0" w:color="000000"/>
              <w:bottom w:val="single" w:sz="4" w:space="0" w:color="000000"/>
              <w:right w:val="nil"/>
            </w:tcBorders>
            <w:hideMark/>
          </w:tcPr>
          <w:p w:rsidR="009936CA" w:rsidRDefault="009936CA">
            <w:pPr>
              <w:pStyle w:val="11"/>
              <w:spacing w:after="0"/>
              <w:jc w:val="center"/>
              <w:rPr>
                <w:b/>
                <w:bCs/>
                <w:sz w:val="22"/>
                <w:szCs w:val="22"/>
                <w:shd w:val="clear" w:color="auto" w:fill="FFFFFF"/>
              </w:rPr>
            </w:pPr>
            <w:r>
              <w:rPr>
                <w:b/>
                <w:bCs/>
                <w:sz w:val="22"/>
                <w:szCs w:val="22"/>
                <w:shd w:val="clear" w:color="auto" w:fill="FFFFFF"/>
              </w:rPr>
              <w:t>2039</w:t>
            </w:r>
          </w:p>
        </w:tc>
        <w:tc>
          <w:tcPr>
            <w:tcW w:w="703" w:type="dxa"/>
            <w:tcBorders>
              <w:top w:val="single" w:sz="4" w:space="0" w:color="000000"/>
              <w:left w:val="single" w:sz="4" w:space="0" w:color="000000"/>
              <w:bottom w:val="single" w:sz="4" w:space="0" w:color="000000"/>
              <w:right w:val="nil"/>
            </w:tcBorders>
            <w:hideMark/>
          </w:tcPr>
          <w:p w:rsidR="009936CA" w:rsidRDefault="009936CA">
            <w:pPr>
              <w:pStyle w:val="11"/>
              <w:spacing w:after="0"/>
              <w:jc w:val="center"/>
              <w:rPr>
                <w:b/>
                <w:sz w:val="22"/>
                <w:szCs w:val="22"/>
                <w:shd w:val="clear" w:color="auto" w:fill="FFFFFF"/>
              </w:rPr>
            </w:pPr>
            <w:r>
              <w:rPr>
                <w:b/>
                <w:bCs/>
                <w:sz w:val="22"/>
                <w:szCs w:val="22"/>
                <w:shd w:val="clear" w:color="auto" w:fill="FFFFFF"/>
              </w:rPr>
              <w:t>1993,4</w:t>
            </w:r>
          </w:p>
        </w:tc>
        <w:tc>
          <w:tcPr>
            <w:tcW w:w="712" w:type="dxa"/>
            <w:gridSpan w:val="2"/>
            <w:tcBorders>
              <w:top w:val="single" w:sz="4" w:space="0" w:color="000000"/>
              <w:left w:val="single" w:sz="4" w:space="0" w:color="000000"/>
              <w:bottom w:val="single" w:sz="4" w:space="0" w:color="000000"/>
              <w:right w:val="nil"/>
            </w:tcBorders>
            <w:hideMark/>
          </w:tcPr>
          <w:p w:rsidR="009936CA" w:rsidRDefault="009936CA">
            <w:pPr>
              <w:pStyle w:val="11"/>
              <w:spacing w:after="0"/>
              <w:jc w:val="center"/>
              <w:rPr>
                <w:b/>
                <w:sz w:val="22"/>
                <w:szCs w:val="22"/>
              </w:rPr>
            </w:pPr>
            <w:r>
              <w:rPr>
                <w:b/>
                <w:sz w:val="22"/>
                <w:szCs w:val="22"/>
                <w:shd w:val="clear" w:color="auto" w:fill="FFFFFF"/>
              </w:rPr>
              <w:t>2193</w:t>
            </w:r>
          </w:p>
        </w:tc>
        <w:tc>
          <w:tcPr>
            <w:tcW w:w="711" w:type="dxa"/>
            <w:tcBorders>
              <w:top w:val="single" w:sz="4" w:space="0" w:color="000000"/>
              <w:left w:val="single" w:sz="4" w:space="0" w:color="000000"/>
              <w:bottom w:val="single" w:sz="4" w:space="0" w:color="000000"/>
              <w:right w:val="nil"/>
            </w:tcBorders>
            <w:hideMark/>
          </w:tcPr>
          <w:p w:rsidR="009936CA" w:rsidRDefault="009936CA">
            <w:pPr>
              <w:pStyle w:val="11"/>
              <w:spacing w:after="0"/>
              <w:jc w:val="center"/>
              <w:rPr>
                <w:b/>
                <w:sz w:val="22"/>
                <w:szCs w:val="22"/>
              </w:rPr>
            </w:pPr>
            <w:r>
              <w:rPr>
                <w:b/>
                <w:sz w:val="22"/>
                <w:szCs w:val="22"/>
              </w:rPr>
              <w:t>2865</w:t>
            </w:r>
          </w:p>
        </w:tc>
        <w:tc>
          <w:tcPr>
            <w:tcW w:w="710" w:type="dxa"/>
            <w:tcBorders>
              <w:top w:val="single" w:sz="4" w:space="0" w:color="000000"/>
              <w:left w:val="single" w:sz="4" w:space="0" w:color="000000"/>
              <w:bottom w:val="single" w:sz="4" w:space="0" w:color="000000"/>
              <w:right w:val="nil"/>
            </w:tcBorders>
            <w:hideMark/>
          </w:tcPr>
          <w:p w:rsidR="009936CA" w:rsidRDefault="009936CA">
            <w:pPr>
              <w:pStyle w:val="11"/>
              <w:snapToGrid w:val="0"/>
              <w:spacing w:after="0"/>
              <w:jc w:val="center"/>
              <w:rPr>
                <w:b/>
                <w:bCs/>
                <w:sz w:val="22"/>
                <w:szCs w:val="22"/>
              </w:rPr>
            </w:pPr>
            <w:r>
              <w:rPr>
                <w:b/>
                <w:sz w:val="22"/>
                <w:szCs w:val="22"/>
              </w:rPr>
              <w:t>3078</w:t>
            </w:r>
          </w:p>
        </w:tc>
        <w:tc>
          <w:tcPr>
            <w:tcW w:w="850" w:type="dxa"/>
            <w:tcBorders>
              <w:top w:val="single" w:sz="4" w:space="0" w:color="000000"/>
              <w:left w:val="single" w:sz="4" w:space="0" w:color="000000"/>
              <w:bottom w:val="single" w:sz="4" w:space="0" w:color="000000"/>
              <w:right w:val="nil"/>
            </w:tcBorders>
            <w:hideMark/>
          </w:tcPr>
          <w:p w:rsidR="009936CA" w:rsidRDefault="009936CA">
            <w:pPr>
              <w:pStyle w:val="11"/>
              <w:snapToGrid w:val="0"/>
              <w:spacing w:after="0"/>
              <w:jc w:val="center"/>
              <w:rPr>
                <w:sz w:val="22"/>
                <w:szCs w:val="22"/>
              </w:rPr>
            </w:pPr>
            <w:r>
              <w:rPr>
                <w:b/>
                <w:bCs/>
                <w:sz w:val="22"/>
                <w:szCs w:val="22"/>
              </w:rPr>
              <w:t>3383</w:t>
            </w:r>
          </w:p>
        </w:tc>
        <w:tc>
          <w:tcPr>
            <w:tcW w:w="2126" w:type="dxa"/>
            <w:tcBorders>
              <w:top w:val="single" w:sz="4" w:space="0" w:color="000000"/>
              <w:left w:val="single" w:sz="4" w:space="0" w:color="000000"/>
              <w:bottom w:val="single" w:sz="4" w:space="0" w:color="000000"/>
              <w:right w:val="nil"/>
            </w:tcBorders>
          </w:tcPr>
          <w:p w:rsidR="009936CA" w:rsidRDefault="009936CA">
            <w:pPr>
              <w:pStyle w:val="11"/>
              <w:snapToGrid w:val="0"/>
              <w:spacing w:after="0"/>
              <w:rPr>
                <w:sz w:val="22"/>
                <w:szCs w:val="22"/>
              </w:rPr>
            </w:pPr>
          </w:p>
        </w:tc>
        <w:tc>
          <w:tcPr>
            <w:tcW w:w="2126" w:type="dxa"/>
            <w:tcBorders>
              <w:top w:val="single" w:sz="4" w:space="0" w:color="000000"/>
              <w:left w:val="single" w:sz="4" w:space="0" w:color="000000"/>
              <w:bottom w:val="single" w:sz="4" w:space="0" w:color="000000"/>
              <w:right w:val="single" w:sz="4" w:space="0" w:color="000000"/>
            </w:tcBorders>
          </w:tcPr>
          <w:p w:rsidR="009936CA" w:rsidRDefault="009936CA">
            <w:pPr>
              <w:pStyle w:val="11"/>
              <w:snapToGrid w:val="0"/>
              <w:spacing w:after="0"/>
              <w:rPr>
                <w:sz w:val="22"/>
                <w:szCs w:val="22"/>
              </w:rPr>
            </w:pPr>
          </w:p>
        </w:tc>
      </w:tr>
      <w:tr w:rsidR="009936CA" w:rsidTr="009936CA">
        <w:trPr>
          <w:gridAfter w:val="1"/>
          <w:wAfter w:w="2126" w:type="dxa"/>
          <w:trHeight w:val="278"/>
        </w:trPr>
        <w:tc>
          <w:tcPr>
            <w:tcW w:w="300" w:type="dxa"/>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spacing w:after="0" w:line="240" w:lineRule="auto"/>
              <w:rPr>
                <w:rFonts w:ascii="Times New Roman" w:hAnsi="Times New Roman" w:cs="Times New Roman"/>
                <w:kern w:val="2"/>
                <w:shd w:val="clear" w:color="auto" w:fill="FFFF99"/>
              </w:rPr>
            </w:pPr>
          </w:p>
        </w:tc>
        <w:tc>
          <w:tcPr>
            <w:tcW w:w="300" w:type="dxa"/>
            <w:vMerge/>
            <w:tcBorders>
              <w:top w:val="single" w:sz="4" w:space="0" w:color="000000"/>
              <w:left w:val="single" w:sz="4" w:space="0" w:color="000000"/>
              <w:bottom w:val="single" w:sz="4" w:space="0" w:color="000000"/>
              <w:right w:val="nil"/>
            </w:tcBorders>
            <w:vAlign w:val="center"/>
            <w:hideMark/>
          </w:tcPr>
          <w:p w:rsidR="009936CA" w:rsidRDefault="009936CA">
            <w:pPr>
              <w:suppressAutoHyphens w:val="0"/>
              <w:spacing w:after="0" w:line="240" w:lineRule="auto"/>
              <w:rPr>
                <w:rFonts w:ascii="Times New Roman" w:hAnsi="Times New Roman" w:cs="Times New Roman"/>
                <w:kern w:val="2"/>
                <w:sz w:val="24"/>
                <w:szCs w:val="24"/>
                <w:shd w:val="clear" w:color="auto" w:fill="FFFF99"/>
              </w:rPr>
            </w:pPr>
          </w:p>
        </w:tc>
        <w:tc>
          <w:tcPr>
            <w:tcW w:w="1140" w:type="dxa"/>
            <w:tcBorders>
              <w:top w:val="single" w:sz="4" w:space="0" w:color="000000"/>
              <w:left w:val="single" w:sz="4" w:space="0" w:color="000000"/>
              <w:bottom w:val="single" w:sz="4" w:space="0" w:color="000000"/>
              <w:right w:val="nil"/>
            </w:tcBorders>
            <w:hideMark/>
          </w:tcPr>
          <w:p w:rsidR="009936CA" w:rsidRDefault="009936CA">
            <w:pPr>
              <w:pStyle w:val="11"/>
              <w:snapToGrid w:val="0"/>
              <w:spacing w:after="0"/>
              <w:rPr>
                <w:b/>
                <w:bCs/>
                <w:shd w:val="clear" w:color="auto" w:fill="FFFFFF"/>
              </w:rPr>
            </w:pPr>
            <w:r>
              <w:rPr>
                <w:shd w:val="clear" w:color="auto" w:fill="FFFFFF"/>
              </w:rPr>
              <w:t>К.б</w:t>
            </w:r>
          </w:p>
        </w:tc>
        <w:tc>
          <w:tcPr>
            <w:tcW w:w="1128" w:type="dxa"/>
            <w:tcBorders>
              <w:top w:val="single" w:sz="4" w:space="0" w:color="000000"/>
              <w:left w:val="single" w:sz="4" w:space="0" w:color="000000"/>
              <w:bottom w:val="single" w:sz="4" w:space="0" w:color="000000"/>
              <w:right w:val="nil"/>
            </w:tcBorders>
            <w:hideMark/>
          </w:tcPr>
          <w:p w:rsidR="009936CA" w:rsidRDefault="009936CA">
            <w:pPr>
              <w:pStyle w:val="11"/>
              <w:snapToGrid w:val="0"/>
              <w:spacing w:after="0"/>
              <w:jc w:val="center"/>
              <w:rPr>
                <w:b/>
                <w:bCs/>
                <w:sz w:val="22"/>
                <w:szCs w:val="22"/>
                <w:shd w:val="clear" w:color="auto" w:fill="FFFFFF"/>
              </w:rPr>
            </w:pPr>
            <w:r>
              <w:rPr>
                <w:b/>
                <w:bCs/>
                <w:shd w:val="clear" w:color="auto" w:fill="FFFFFF"/>
              </w:rPr>
              <w:t>0</w:t>
            </w:r>
          </w:p>
        </w:tc>
        <w:tc>
          <w:tcPr>
            <w:tcW w:w="715" w:type="dxa"/>
            <w:tcBorders>
              <w:top w:val="single" w:sz="4" w:space="0" w:color="000000"/>
              <w:left w:val="single" w:sz="4" w:space="0" w:color="000000"/>
              <w:bottom w:val="single" w:sz="4" w:space="0" w:color="000000"/>
              <w:right w:val="nil"/>
            </w:tcBorders>
            <w:hideMark/>
          </w:tcPr>
          <w:p w:rsidR="009936CA" w:rsidRDefault="009936CA">
            <w:pPr>
              <w:pStyle w:val="11"/>
              <w:snapToGrid w:val="0"/>
              <w:spacing w:after="0"/>
              <w:jc w:val="center"/>
              <w:rPr>
                <w:b/>
                <w:bCs/>
                <w:sz w:val="22"/>
                <w:szCs w:val="22"/>
                <w:shd w:val="clear" w:color="auto" w:fill="FFFFFF"/>
              </w:rPr>
            </w:pPr>
            <w:r>
              <w:rPr>
                <w:b/>
                <w:bCs/>
                <w:sz w:val="22"/>
                <w:szCs w:val="22"/>
                <w:shd w:val="clear" w:color="auto" w:fill="FFFFFF"/>
              </w:rPr>
              <w:t>0</w:t>
            </w:r>
          </w:p>
        </w:tc>
        <w:tc>
          <w:tcPr>
            <w:tcW w:w="703" w:type="dxa"/>
            <w:tcBorders>
              <w:top w:val="single" w:sz="4" w:space="0" w:color="000000"/>
              <w:left w:val="single" w:sz="4" w:space="0" w:color="000000"/>
              <w:bottom w:val="single" w:sz="4" w:space="0" w:color="000000"/>
              <w:right w:val="nil"/>
            </w:tcBorders>
            <w:hideMark/>
          </w:tcPr>
          <w:p w:rsidR="009936CA" w:rsidRDefault="009936CA">
            <w:pPr>
              <w:pStyle w:val="11"/>
              <w:snapToGrid w:val="0"/>
              <w:spacing w:after="0"/>
              <w:jc w:val="center"/>
              <w:rPr>
                <w:b/>
                <w:bCs/>
                <w:sz w:val="22"/>
                <w:szCs w:val="22"/>
                <w:shd w:val="clear" w:color="auto" w:fill="FFFFFF"/>
              </w:rPr>
            </w:pPr>
            <w:r>
              <w:rPr>
                <w:b/>
                <w:bCs/>
                <w:sz w:val="22"/>
                <w:szCs w:val="22"/>
                <w:shd w:val="clear" w:color="auto" w:fill="FFFFFF"/>
              </w:rPr>
              <w:t>0</w:t>
            </w:r>
          </w:p>
        </w:tc>
        <w:tc>
          <w:tcPr>
            <w:tcW w:w="712" w:type="dxa"/>
            <w:gridSpan w:val="2"/>
            <w:tcBorders>
              <w:top w:val="single" w:sz="4" w:space="0" w:color="000000"/>
              <w:left w:val="single" w:sz="4" w:space="0" w:color="000000"/>
              <w:bottom w:val="single" w:sz="4" w:space="0" w:color="000000"/>
              <w:right w:val="nil"/>
            </w:tcBorders>
            <w:hideMark/>
          </w:tcPr>
          <w:p w:rsidR="009936CA" w:rsidRDefault="009936CA">
            <w:pPr>
              <w:pStyle w:val="11"/>
              <w:snapToGrid w:val="0"/>
              <w:spacing w:after="0"/>
              <w:jc w:val="center"/>
              <w:rPr>
                <w:b/>
                <w:bCs/>
                <w:sz w:val="22"/>
                <w:szCs w:val="22"/>
                <w:shd w:val="clear" w:color="auto" w:fill="FFFFFF"/>
              </w:rPr>
            </w:pPr>
            <w:r>
              <w:rPr>
                <w:b/>
                <w:bCs/>
                <w:sz w:val="22"/>
                <w:szCs w:val="22"/>
                <w:shd w:val="clear" w:color="auto" w:fill="FFFFFF"/>
              </w:rPr>
              <w:t>0</w:t>
            </w:r>
          </w:p>
        </w:tc>
        <w:tc>
          <w:tcPr>
            <w:tcW w:w="711" w:type="dxa"/>
            <w:tcBorders>
              <w:top w:val="single" w:sz="4" w:space="0" w:color="000000"/>
              <w:left w:val="single" w:sz="4" w:space="0" w:color="000000"/>
              <w:bottom w:val="single" w:sz="4" w:space="0" w:color="000000"/>
              <w:right w:val="nil"/>
            </w:tcBorders>
            <w:hideMark/>
          </w:tcPr>
          <w:p w:rsidR="009936CA" w:rsidRDefault="009936CA">
            <w:pPr>
              <w:pStyle w:val="11"/>
              <w:snapToGrid w:val="0"/>
              <w:spacing w:after="0"/>
              <w:jc w:val="center"/>
              <w:rPr>
                <w:b/>
              </w:rPr>
            </w:pPr>
            <w:r>
              <w:rPr>
                <w:b/>
                <w:bCs/>
                <w:sz w:val="22"/>
                <w:szCs w:val="22"/>
                <w:shd w:val="clear" w:color="auto" w:fill="FFFFFF"/>
              </w:rPr>
              <w:t>0</w:t>
            </w:r>
          </w:p>
        </w:tc>
        <w:tc>
          <w:tcPr>
            <w:tcW w:w="710" w:type="dxa"/>
            <w:tcBorders>
              <w:top w:val="single" w:sz="4" w:space="0" w:color="000000"/>
              <w:left w:val="single" w:sz="4" w:space="0" w:color="000000"/>
              <w:bottom w:val="single" w:sz="4" w:space="0" w:color="000000"/>
              <w:right w:val="nil"/>
            </w:tcBorders>
            <w:hideMark/>
          </w:tcPr>
          <w:p w:rsidR="009936CA" w:rsidRDefault="009936CA">
            <w:pPr>
              <w:pStyle w:val="11"/>
              <w:snapToGrid w:val="0"/>
              <w:spacing w:after="0"/>
              <w:jc w:val="center"/>
              <w:rPr>
                <w:b/>
                <w:bCs/>
              </w:rPr>
            </w:pPr>
            <w:r>
              <w:rPr>
                <w:b/>
              </w:rPr>
              <w:t>0</w:t>
            </w:r>
          </w:p>
        </w:tc>
        <w:tc>
          <w:tcPr>
            <w:tcW w:w="850" w:type="dxa"/>
            <w:tcBorders>
              <w:top w:val="single" w:sz="4" w:space="0" w:color="000000"/>
              <w:left w:val="single" w:sz="4" w:space="0" w:color="000000"/>
              <w:bottom w:val="single" w:sz="4" w:space="0" w:color="000000"/>
              <w:right w:val="nil"/>
            </w:tcBorders>
            <w:hideMark/>
          </w:tcPr>
          <w:p w:rsidR="009936CA" w:rsidRDefault="009936CA">
            <w:pPr>
              <w:pStyle w:val="11"/>
              <w:snapToGrid w:val="0"/>
              <w:spacing w:after="0"/>
              <w:jc w:val="center"/>
            </w:pPr>
            <w:r>
              <w:rPr>
                <w:b/>
                <w:bCs/>
              </w:rPr>
              <w:t>0</w:t>
            </w:r>
          </w:p>
        </w:tc>
        <w:tc>
          <w:tcPr>
            <w:tcW w:w="2126" w:type="dxa"/>
            <w:tcBorders>
              <w:top w:val="single" w:sz="4" w:space="0" w:color="000000"/>
              <w:left w:val="single" w:sz="4" w:space="0" w:color="000000"/>
              <w:bottom w:val="single" w:sz="4" w:space="0" w:color="000000"/>
              <w:right w:val="nil"/>
            </w:tcBorders>
          </w:tcPr>
          <w:p w:rsidR="009936CA" w:rsidRDefault="009936CA">
            <w:pPr>
              <w:pStyle w:val="11"/>
              <w:snapToGrid w:val="0"/>
              <w:spacing w:after="0"/>
            </w:pPr>
          </w:p>
        </w:tc>
        <w:tc>
          <w:tcPr>
            <w:tcW w:w="2126" w:type="dxa"/>
            <w:tcBorders>
              <w:top w:val="single" w:sz="4" w:space="0" w:color="000000"/>
              <w:left w:val="single" w:sz="4" w:space="0" w:color="000000"/>
              <w:bottom w:val="single" w:sz="4" w:space="0" w:color="000000"/>
              <w:right w:val="single" w:sz="4" w:space="0" w:color="000000"/>
            </w:tcBorders>
          </w:tcPr>
          <w:p w:rsidR="009936CA" w:rsidRDefault="009936CA">
            <w:pPr>
              <w:pStyle w:val="11"/>
              <w:snapToGrid w:val="0"/>
              <w:spacing w:after="0"/>
            </w:pPr>
          </w:p>
        </w:tc>
      </w:tr>
    </w:tbl>
    <w:p w:rsidR="009936CA" w:rsidRDefault="009936CA" w:rsidP="009936CA">
      <w:pPr>
        <w:numPr>
          <w:ilvl w:val="0"/>
          <w:numId w:val="14"/>
        </w:numPr>
        <w:shd w:val="clear" w:color="auto" w:fill="FFFFFF"/>
        <w:spacing w:after="0" w:line="100" w:lineRule="atLeast"/>
        <w:jc w:val="center"/>
        <w:rPr>
          <w:b/>
          <w:bCs/>
          <w:kern w:val="2"/>
          <w:sz w:val="28"/>
          <w:szCs w:val="28"/>
        </w:rPr>
      </w:pPr>
      <w:r>
        <w:rPr>
          <w:rFonts w:ascii="Times New Roman" w:hAnsi="Times New Roman" w:cs="Times New Roman"/>
        </w:rPr>
        <w:t>Объем денежных средств из местного бюджета может быть откорректирован после утверждения сумм субсидий из краевого бюджета по направлениям.</w:t>
      </w:r>
    </w:p>
    <w:p w:rsidR="009936CA" w:rsidRDefault="009936CA" w:rsidP="009936CA">
      <w:pPr>
        <w:suppressAutoHyphens w:val="0"/>
        <w:spacing w:after="0" w:line="240" w:lineRule="auto"/>
        <w:rPr>
          <w:rFonts w:ascii="Times New Roman" w:hAnsi="Times New Roman" w:cs="Times New Roman"/>
          <w:b/>
          <w:bCs/>
          <w:sz w:val="28"/>
          <w:szCs w:val="28"/>
        </w:rPr>
        <w:sectPr w:rsidR="009936CA">
          <w:pgSz w:w="16838" w:h="11906" w:orient="landscape"/>
          <w:pgMar w:top="1701" w:right="1134" w:bottom="851" w:left="851" w:header="709" w:footer="720" w:gutter="0"/>
          <w:cols w:space="720"/>
        </w:sectPr>
      </w:pPr>
    </w:p>
    <w:p w:rsidR="009936CA" w:rsidRDefault="009936CA" w:rsidP="009936CA">
      <w:pPr>
        <w:pStyle w:val="11"/>
        <w:shd w:val="clear" w:color="auto" w:fill="FFFFFF"/>
        <w:spacing w:after="0"/>
        <w:jc w:val="center"/>
        <w:rPr>
          <w:sz w:val="28"/>
          <w:szCs w:val="28"/>
        </w:rPr>
      </w:pPr>
      <w:r>
        <w:rPr>
          <w:b/>
          <w:bCs/>
          <w:sz w:val="28"/>
          <w:szCs w:val="28"/>
        </w:rPr>
        <w:lastRenderedPageBreak/>
        <w:t>4. Обоснование ресурсного обеспечения Подпрограммы</w:t>
      </w:r>
    </w:p>
    <w:p w:rsidR="009936CA" w:rsidRDefault="009936CA" w:rsidP="009936CA">
      <w:pPr>
        <w:pStyle w:val="11"/>
        <w:shd w:val="clear" w:color="auto" w:fill="FFFFFF"/>
        <w:spacing w:after="0"/>
        <w:jc w:val="both"/>
        <w:rPr>
          <w:sz w:val="28"/>
          <w:szCs w:val="28"/>
        </w:rPr>
      </w:pPr>
    </w:p>
    <w:p w:rsidR="009936CA" w:rsidRDefault="009936CA" w:rsidP="009936CA">
      <w:pPr>
        <w:pStyle w:val="ac"/>
        <w:ind w:firstLine="709"/>
        <w:rPr>
          <w:rFonts w:ascii="Times New Roman" w:hAnsi="Times New Roman" w:cs="Times New Roman"/>
          <w:sz w:val="28"/>
          <w:szCs w:val="28"/>
        </w:rPr>
      </w:pPr>
      <w:r>
        <w:rPr>
          <w:rFonts w:ascii="Times New Roman" w:hAnsi="Times New Roman" w:cs="Times New Roman"/>
          <w:sz w:val="28"/>
          <w:szCs w:val="28"/>
        </w:rPr>
        <w:t xml:space="preserve">4.1. Общий планируемый объем финансирования Подпрограммы за счет средств местного бюджета составляет </w:t>
      </w:r>
      <w:r>
        <w:rPr>
          <w:rFonts w:ascii="Times New Roman" w:hAnsi="Times New Roman" w:cs="Times New Roman"/>
          <w:sz w:val="28"/>
          <w:szCs w:val="28"/>
          <w:shd w:val="clear" w:color="auto" w:fill="FFFFFF"/>
        </w:rPr>
        <w:t>15551,4</w:t>
      </w:r>
      <w:r>
        <w:rPr>
          <w:rFonts w:ascii="Times New Roman" w:hAnsi="Times New Roman" w:cs="Times New Roman"/>
          <w:sz w:val="28"/>
          <w:szCs w:val="28"/>
        </w:rPr>
        <w:t xml:space="preserve"> тыс. рублей, в том числе по годам:</w:t>
      </w:r>
    </w:p>
    <w:p w:rsidR="009936CA" w:rsidRDefault="009936CA" w:rsidP="009936CA">
      <w:pPr>
        <w:pStyle w:val="ac"/>
        <w:ind w:firstLine="709"/>
        <w:rPr>
          <w:rFonts w:ascii="Times New Roman" w:hAnsi="Times New Roman" w:cs="Times New Roman"/>
          <w:sz w:val="28"/>
          <w:szCs w:val="28"/>
        </w:rPr>
      </w:pPr>
      <w:r>
        <w:rPr>
          <w:rFonts w:ascii="Times New Roman" w:hAnsi="Times New Roman" w:cs="Times New Roman"/>
          <w:sz w:val="28"/>
          <w:szCs w:val="28"/>
        </w:rPr>
        <w:t>2017 год – 2039,0 тыс. рублей;</w:t>
      </w:r>
    </w:p>
    <w:p w:rsidR="009936CA" w:rsidRDefault="009936CA" w:rsidP="009936CA">
      <w:pPr>
        <w:pStyle w:val="ac"/>
        <w:ind w:firstLine="709"/>
        <w:rPr>
          <w:rFonts w:ascii="Times New Roman" w:hAnsi="Times New Roman" w:cs="Times New Roman"/>
          <w:sz w:val="28"/>
          <w:szCs w:val="28"/>
        </w:rPr>
      </w:pPr>
      <w:r>
        <w:rPr>
          <w:rFonts w:ascii="Times New Roman" w:hAnsi="Times New Roman" w:cs="Times New Roman"/>
          <w:sz w:val="28"/>
          <w:szCs w:val="28"/>
        </w:rPr>
        <w:t>2018 год – 1993,4 тыс. рублей;</w:t>
      </w:r>
    </w:p>
    <w:p w:rsidR="009936CA" w:rsidRDefault="009936CA" w:rsidP="009936CA">
      <w:pPr>
        <w:pStyle w:val="ac"/>
        <w:ind w:firstLine="709"/>
        <w:rPr>
          <w:rFonts w:ascii="Times New Roman" w:hAnsi="Times New Roman" w:cs="Times New Roman"/>
          <w:sz w:val="28"/>
          <w:szCs w:val="28"/>
          <w:shd w:val="clear" w:color="auto" w:fill="FFFFFF"/>
        </w:rPr>
      </w:pPr>
      <w:r>
        <w:rPr>
          <w:rFonts w:ascii="Times New Roman" w:hAnsi="Times New Roman" w:cs="Times New Roman"/>
          <w:sz w:val="28"/>
          <w:szCs w:val="28"/>
        </w:rPr>
        <w:t xml:space="preserve">2019 год – </w:t>
      </w:r>
      <w:r>
        <w:rPr>
          <w:rFonts w:ascii="Times New Roman" w:hAnsi="Times New Roman" w:cs="Times New Roman"/>
          <w:sz w:val="28"/>
          <w:szCs w:val="28"/>
          <w:shd w:val="clear" w:color="auto" w:fill="FFFFFF"/>
        </w:rPr>
        <w:t>2193,0 тыс. рублей;</w:t>
      </w:r>
    </w:p>
    <w:p w:rsidR="009936CA" w:rsidRPr="009936CA" w:rsidRDefault="009936CA" w:rsidP="009936CA">
      <w:pPr>
        <w:pStyle w:val="ac"/>
        <w:ind w:firstLine="709"/>
        <w:rPr>
          <w:rFonts w:ascii="Times New Roman" w:hAnsi="Times New Roman" w:cs="Times New Roman"/>
          <w:sz w:val="28"/>
          <w:szCs w:val="28"/>
        </w:rPr>
      </w:pPr>
      <w:r>
        <w:rPr>
          <w:rFonts w:ascii="Times New Roman" w:hAnsi="Times New Roman" w:cs="Times New Roman"/>
          <w:sz w:val="28"/>
          <w:szCs w:val="28"/>
          <w:shd w:val="clear" w:color="auto" w:fill="FFFFFF"/>
        </w:rPr>
        <w:t xml:space="preserve">2020 год </w:t>
      </w:r>
      <w:r>
        <w:rPr>
          <w:rFonts w:ascii="Times New Roman" w:hAnsi="Times New Roman" w:cs="Times New Roman"/>
          <w:sz w:val="28"/>
          <w:szCs w:val="28"/>
        </w:rPr>
        <w:t>–</w:t>
      </w:r>
      <w:r>
        <w:rPr>
          <w:rFonts w:ascii="Times New Roman" w:hAnsi="Times New Roman" w:cs="Times New Roman"/>
          <w:sz w:val="28"/>
          <w:szCs w:val="28"/>
          <w:shd w:val="clear" w:color="auto" w:fill="FFFFFF"/>
        </w:rPr>
        <w:t xml:space="preserve"> 2865,0</w:t>
      </w:r>
      <w:r>
        <w:rPr>
          <w:rFonts w:ascii="Times New Roman" w:hAnsi="Times New Roman" w:cs="Times New Roman"/>
          <w:sz w:val="28"/>
          <w:szCs w:val="28"/>
        </w:rPr>
        <w:t xml:space="preserve"> тыс. рублей;</w:t>
      </w:r>
    </w:p>
    <w:p w:rsidR="009936CA" w:rsidRDefault="009936CA" w:rsidP="009936CA">
      <w:pPr>
        <w:pStyle w:val="ac"/>
        <w:ind w:firstLine="709"/>
        <w:rPr>
          <w:rFonts w:ascii="Times New Roman" w:hAnsi="Times New Roman" w:cs="Times New Roman"/>
          <w:sz w:val="28"/>
          <w:szCs w:val="28"/>
        </w:rPr>
      </w:pPr>
      <w:r>
        <w:rPr>
          <w:rFonts w:ascii="Times New Roman" w:hAnsi="Times New Roman" w:cs="Times New Roman"/>
          <w:sz w:val="28"/>
          <w:szCs w:val="28"/>
        </w:rPr>
        <w:t>2021 год – 3078,0 тыс. рублей;</w:t>
      </w:r>
    </w:p>
    <w:p w:rsidR="009936CA" w:rsidRDefault="009936CA" w:rsidP="009936CA">
      <w:pPr>
        <w:pStyle w:val="ac"/>
        <w:ind w:firstLine="709"/>
        <w:rPr>
          <w:color w:val="000000"/>
          <w:sz w:val="28"/>
          <w:szCs w:val="28"/>
        </w:rPr>
      </w:pPr>
      <w:r>
        <w:rPr>
          <w:rFonts w:ascii="Times New Roman" w:hAnsi="Times New Roman" w:cs="Times New Roman"/>
          <w:sz w:val="28"/>
          <w:szCs w:val="28"/>
        </w:rPr>
        <w:t>2022 год – 3383,0 тыс. рублей.</w:t>
      </w:r>
    </w:p>
    <w:p w:rsidR="009936CA" w:rsidRDefault="009936CA" w:rsidP="009936CA">
      <w:pPr>
        <w:pStyle w:val="11"/>
        <w:spacing w:after="0"/>
        <w:ind w:firstLine="709"/>
        <w:jc w:val="both"/>
        <w:rPr>
          <w:sz w:val="28"/>
          <w:szCs w:val="28"/>
        </w:rPr>
      </w:pPr>
      <w:r>
        <w:rPr>
          <w:color w:val="000000"/>
          <w:sz w:val="28"/>
          <w:szCs w:val="28"/>
        </w:rPr>
        <w:t xml:space="preserve">4.2. Объемы ассигнований из бюджета муниципального образования Северский район, направляемых на финансирование мероприятий Подпрограммы, подлежат уточнению при принятии решения Совета муниципального образования Северский район о местном бюджете на текущий финансовый год. </w:t>
      </w:r>
    </w:p>
    <w:p w:rsidR="009936CA" w:rsidRDefault="009936CA" w:rsidP="009936CA">
      <w:pPr>
        <w:pStyle w:val="11"/>
        <w:spacing w:after="0"/>
        <w:ind w:firstLine="709"/>
        <w:jc w:val="both"/>
        <w:rPr>
          <w:sz w:val="28"/>
          <w:szCs w:val="28"/>
        </w:rPr>
      </w:pPr>
      <w:r>
        <w:rPr>
          <w:sz w:val="28"/>
          <w:szCs w:val="28"/>
        </w:rPr>
        <w:t>Общий планируемый объем финансирования Подпрограммы будет уточняться в зависимости от принятых на муниципальном уровне решений об объемах выделяемых средств.</w:t>
      </w:r>
    </w:p>
    <w:p w:rsidR="009936CA" w:rsidRDefault="009936CA" w:rsidP="009936CA">
      <w:pPr>
        <w:pStyle w:val="11"/>
        <w:spacing w:after="0"/>
        <w:jc w:val="both"/>
        <w:rPr>
          <w:sz w:val="28"/>
          <w:szCs w:val="28"/>
        </w:rPr>
      </w:pPr>
    </w:p>
    <w:p w:rsidR="009936CA" w:rsidRDefault="009936CA" w:rsidP="009936CA">
      <w:pPr>
        <w:pStyle w:val="11"/>
        <w:shd w:val="clear" w:color="auto" w:fill="FFFFFF"/>
        <w:spacing w:after="0"/>
        <w:jc w:val="center"/>
        <w:rPr>
          <w:sz w:val="28"/>
          <w:szCs w:val="28"/>
        </w:rPr>
      </w:pPr>
      <w:r>
        <w:rPr>
          <w:b/>
          <w:bCs/>
          <w:sz w:val="28"/>
          <w:szCs w:val="28"/>
        </w:rPr>
        <w:t>5. Механизм реализации Подпрограммы</w:t>
      </w:r>
    </w:p>
    <w:p w:rsidR="009936CA" w:rsidRDefault="009936CA" w:rsidP="009936CA">
      <w:pPr>
        <w:pStyle w:val="11"/>
        <w:spacing w:after="0"/>
        <w:ind w:firstLine="708"/>
        <w:jc w:val="both"/>
        <w:rPr>
          <w:sz w:val="28"/>
          <w:szCs w:val="28"/>
        </w:rPr>
      </w:pPr>
      <w:r>
        <w:rPr>
          <w:sz w:val="28"/>
          <w:szCs w:val="28"/>
        </w:rPr>
        <w:t xml:space="preserve">5.1. Основными принципами поддержки субъектов малого и среднего предпринимательства являются: </w:t>
      </w:r>
    </w:p>
    <w:p w:rsidR="009936CA" w:rsidRDefault="009936CA" w:rsidP="009936CA">
      <w:pPr>
        <w:pStyle w:val="11"/>
        <w:spacing w:after="0"/>
        <w:ind w:firstLine="708"/>
        <w:jc w:val="both"/>
        <w:rPr>
          <w:sz w:val="28"/>
          <w:szCs w:val="28"/>
        </w:rPr>
      </w:pPr>
      <w:r>
        <w:rPr>
          <w:sz w:val="28"/>
          <w:szCs w:val="28"/>
        </w:rPr>
        <w:t xml:space="preserve">заявительный порядок обращения субъектов малого и среднего предпринимательства за оказанием поддержки; </w:t>
      </w:r>
    </w:p>
    <w:p w:rsidR="009936CA" w:rsidRDefault="009936CA" w:rsidP="009936CA">
      <w:pPr>
        <w:pStyle w:val="11"/>
        <w:spacing w:after="0"/>
        <w:ind w:firstLine="708"/>
        <w:jc w:val="both"/>
        <w:rPr>
          <w:sz w:val="28"/>
          <w:szCs w:val="28"/>
        </w:rPr>
      </w:pPr>
      <w:r>
        <w:rPr>
          <w:sz w:val="28"/>
          <w:szCs w:val="28"/>
        </w:rPr>
        <w:t xml:space="preserve">доступность инфраструктуры поддержки субъектов малого и среднего предпринимательства для всех субъектов малого и среднего предпринимательства; </w:t>
      </w:r>
    </w:p>
    <w:p w:rsidR="009936CA" w:rsidRDefault="009936CA" w:rsidP="009936CA">
      <w:pPr>
        <w:pStyle w:val="11"/>
        <w:spacing w:after="0"/>
        <w:ind w:firstLine="708"/>
        <w:jc w:val="both"/>
        <w:rPr>
          <w:sz w:val="28"/>
          <w:szCs w:val="28"/>
        </w:rPr>
      </w:pPr>
      <w:r>
        <w:rPr>
          <w:sz w:val="28"/>
          <w:szCs w:val="28"/>
        </w:rPr>
        <w:t xml:space="preserve">равный доступ субъектов малого и среднего предпринимательства к участию в программах (подпрограммах),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региональных программ (подпрограмм); </w:t>
      </w:r>
    </w:p>
    <w:p w:rsidR="009936CA" w:rsidRDefault="009936CA" w:rsidP="009936CA">
      <w:pPr>
        <w:pStyle w:val="11"/>
        <w:spacing w:after="0"/>
        <w:ind w:firstLine="708"/>
        <w:jc w:val="both"/>
        <w:rPr>
          <w:sz w:val="28"/>
          <w:szCs w:val="28"/>
        </w:rPr>
      </w:pPr>
      <w:r>
        <w:rPr>
          <w:sz w:val="28"/>
          <w:szCs w:val="28"/>
        </w:rPr>
        <w:t xml:space="preserve">оказание поддержки с соблюдением требований, установленных Федеральным законом от 26 июля 2006 года N 135-ФЗ «О защите конкуренции»; </w:t>
      </w:r>
    </w:p>
    <w:p w:rsidR="009936CA" w:rsidRDefault="009936CA" w:rsidP="009936CA">
      <w:pPr>
        <w:pStyle w:val="11"/>
        <w:spacing w:after="0"/>
        <w:ind w:firstLine="708"/>
        <w:jc w:val="both"/>
        <w:rPr>
          <w:sz w:val="28"/>
          <w:szCs w:val="28"/>
        </w:rPr>
      </w:pPr>
      <w:r>
        <w:rPr>
          <w:sz w:val="28"/>
          <w:szCs w:val="28"/>
        </w:rPr>
        <w:t xml:space="preserve">открытость процедур оказания поддержки. </w:t>
      </w:r>
    </w:p>
    <w:p w:rsidR="009936CA" w:rsidRDefault="009936CA" w:rsidP="009936CA">
      <w:pPr>
        <w:pStyle w:val="11"/>
        <w:spacing w:after="0"/>
        <w:ind w:firstLine="708"/>
        <w:jc w:val="both"/>
        <w:rPr>
          <w:sz w:val="28"/>
          <w:szCs w:val="28"/>
        </w:rPr>
      </w:pPr>
      <w:r>
        <w:rPr>
          <w:sz w:val="28"/>
          <w:szCs w:val="28"/>
        </w:rPr>
        <w:t xml:space="preserve">5.2.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установленным статьей 4 Федерального закона Российской </w:t>
      </w:r>
      <w:r>
        <w:rPr>
          <w:sz w:val="28"/>
          <w:szCs w:val="28"/>
        </w:rPr>
        <w:lastRenderedPageBreak/>
        <w:t xml:space="preserve">Федерации от 24 июля 2007 года № 209-ФЗ «О развитии малого и среднего предпринимательства в Российской Федерации». </w:t>
      </w:r>
    </w:p>
    <w:p w:rsidR="009936CA" w:rsidRDefault="009936CA" w:rsidP="009936CA">
      <w:pPr>
        <w:pStyle w:val="11"/>
        <w:spacing w:after="0"/>
        <w:ind w:firstLine="708"/>
        <w:jc w:val="both"/>
        <w:rPr>
          <w:sz w:val="28"/>
          <w:szCs w:val="28"/>
        </w:rPr>
      </w:pPr>
      <w:r>
        <w:rPr>
          <w:sz w:val="28"/>
          <w:szCs w:val="28"/>
        </w:rPr>
        <w:t>5.3. Финансовая поддержка субъектов малого и среднего предпринимательства:</w:t>
      </w:r>
    </w:p>
    <w:p w:rsidR="009936CA" w:rsidRDefault="009936CA" w:rsidP="009936CA">
      <w:pPr>
        <w:pStyle w:val="11"/>
        <w:spacing w:after="0"/>
        <w:ind w:firstLine="708"/>
        <w:jc w:val="both"/>
        <w:rPr>
          <w:sz w:val="28"/>
          <w:szCs w:val="28"/>
        </w:rPr>
      </w:pPr>
      <w:r>
        <w:rPr>
          <w:sz w:val="28"/>
          <w:szCs w:val="28"/>
        </w:rPr>
        <w:t xml:space="preserve">5.3.1. Организация муниципального центра поддержки предпринимательства по оказанию консультационных услуг и услуг, направленных на развитие субъектов малого и среднего предпринимательства. </w:t>
      </w:r>
    </w:p>
    <w:p w:rsidR="009936CA" w:rsidRDefault="009936CA" w:rsidP="009936CA">
      <w:pPr>
        <w:pStyle w:val="11"/>
        <w:spacing w:after="0"/>
        <w:ind w:firstLine="708"/>
        <w:jc w:val="both"/>
        <w:rPr>
          <w:sz w:val="28"/>
          <w:szCs w:val="28"/>
        </w:rPr>
      </w:pPr>
      <w:r>
        <w:rPr>
          <w:sz w:val="28"/>
          <w:szCs w:val="28"/>
        </w:rPr>
        <w:t>5.3.2 Предоставление субсидий предприятиям пассажирского транспорта, в целях возмещения части затрат на выполнение работ по осуществлению регулярных перевозок по регулируемым тарифам осуществляется в соответствии с Порядком предоставления субсидий предприятиям пассажирского транспорта, в целях возмещения части затрат на выполнение работ по осуществлению регулярных перевозок по регулируемым тарифам (приложение к Подпрограмме).</w:t>
      </w:r>
    </w:p>
    <w:p w:rsidR="009936CA" w:rsidRDefault="009936CA" w:rsidP="009936CA">
      <w:pPr>
        <w:pStyle w:val="11"/>
        <w:spacing w:after="0"/>
        <w:ind w:firstLine="708"/>
        <w:jc w:val="both"/>
        <w:rPr>
          <w:sz w:val="28"/>
          <w:szCs w:val="28"/>
        </w:rPr>
      </w:pPr>
      <w:r>
        <w:rPr>
          <w:sz w:val="28"/>
          <w:szCs w:val="28"/>
        </w:rPr>
        <w:t>5.3.3. Погашение кредиторской задолженности ИП Шубину Д.С. по направлению «Субсидирование части затрат субъектов малого предпринимательства на ранней стадии их деятельности».</w:t>
      </w:r>
    </w:p>
    <w:p w:rsidR="009936CA" w:rsidRDefault="009936CA" w:rsidP="009936CA">
      <w:pPr>
        <w:pStyle w:val="11"/>
        <w:shd w:val="clear" w:color="auto" w:fill="FFFFFF"/>
        <w:spacing w:after="0"/>
        <w:ind w:firstLine="709"/>
        <w:jc w:val="both"/>
        <w:rPr>
          <w:sz w:val="28"/>
          <w:szCs w:val="28"/>
        </w:rPr>
      </w:pPr>
      <w:r>
        <w:rPr>
          <w:sz w:val="28"/>
          <w:szCs w:val="28"/>
        </w:rPr>
        <w:t>5.3.4. Финансирование мероприятий по проведению совещаний, конференций, «круглых столов», семинаров по проблемам малого бизнеса; организация участия субъектов малого и среднего предпринимательства в краевых мероприятиях, касающихся малого бизнеса осуществляется по мере необходимости, в соответствии с заключенными муниципальными контрактами.</w:t>
      </w:r>
    </w:p>
    <w:p w:rsidR="009936CA" w:rsidRDefault="009936CA" w:rsidP="009936CA">
      <w:pPr>
        <w:pStyle w:val="11"/>
        <w:shd w:val="clear" w:color="auto" w:fill="FFFFFF"/>
        <w:tabs>
          <w:tab w:val="left" w:pos="709"/>
        </w:tabs>
        <w:spacing w:after="0"/>
        <w:ind w:firstLine="709"/>
        <w:jc w:val="both"/>
        <w:rPr>
          <w:sz w:val="28"/>
          <w:szCs w:val="28"/>
        </w:rPr>
      </w:pPr>
      <w:r>
        <w:rPr>
          <w:sz w:val="28"/>
          <w:szCs w:val="28"/>
        </w:rPr>
        <w:t>5.3.5. Финансирование мероприятий по организации участия в краевых и районных конкурсах субъектов малого и среднего предпринимательства; организация и проведение выставочно - ярмарочной деятельности сельхоз и товаропроизводителей на краевом и районном уровне, награждение участников проведенных мероприятий.</w:t>
      </w:r>
    </w:p>
    <w:p w:rsidR="009936CA" w:rsidRDefault="009936CA" w:rsidP="009936CA">
      <w:pPr>
        <w:pStyle w:val="11"/>
        <w:shd w:val="clear" w:color="auto" w:fill="FFFFFF"/>
        <w:spacing w:after="0"/>
        <w:ind w:firstLine="708"/>
        <w:jc w:val="both"/>
        <w:rPr>
          <w:sz w:val="28"/>
          <w:szCs w:val="28"/>
        </w:rPr>
      </w:pPr>
      <w:r>
        <w:rPr>
          <w:sz w:val="28"/>
          <w:szCs w:val="28"/>
        </w:rPr>
        <w:t xml:space="preserve">5.3.6. Финансирование мероприятий по приобретению, изготовлению и размещению баннеров, стендов, рекламных буклетов, прочих информационных материалов, касающихся малого и среднего предпринимательства, приобретение оборудования, необходимого для осуществления деятельности по поддержке и развитию малого и среднего предпринимательства. </w:t>
      </w:r>
    </w:p>
    <w:p w:rsidR="009936CA" w:rsidRDefault="009936CA" w:rsidP="009936CA">
      <w:pPr>
        <w:pStyle w:val="11"/>
        <w:spacing w:after="0"/>
        <w:ind w:firstLine="708"/>
        <w:jc w:val="both"/>
        <w:rPr>
          <w:color w:val="000000"/>
          <w:sz w:val="28"/>
          <w:szCs w:val="28"/>
        </w:rPr>
      </w:pPr>
      <w:r>
        <w:rPr>
          <w:color w:val="000000"/>
          <w:sz w:val="28"/>
          <w:szCs w:val="28"/>
        </w:rPr>
        <w:t>5.4. Инфраструктурой поддержки субъектов малого и среднего предпринимательства на территории Северского района признается система коммерческих и некоммерческих организаций, соответствующих следующим требованиям:</w:t>
      </w:r>
    </w:p>
    <w:p w:rsidR="009936CA" w:rsidRDefault="009936CA" w:rsidP="009936CA">
      <w:pPr>
        <w:pStyle w:val="11"/>
        <w:spacing w:after="0"/>
        <w:ind w:firstLine="708"/>
        <w:jc w:val="both"/>
        <w:rPr>
          <w:color w:val="000000"/>
          <w:sz w:val="28"/>
          <w:szCs w:val="28"/>
        </w:rPr>
      </w:pPr>
      <w:r>
        <w:rPr>
          <w:color w:val="000000"/>
          <w:sz w:val="28"/>
          <w:szCs w:val="28"/>
        </w:rPr>
        <w:t>организации зарегистрированы и осуществляют деятельность на территории муниципального образования Северский район;</w:t>
      </w:r>
    </w:p>
    <w:p w:rsidR="009936CA" w:rsidRDefault="009936CA" w:rsidP="009936CA">
      <w:pPr>
        <w:pStyle w:val="11"/>
        <w:spacing w:after="0"/>
        <w:ind w:firstLine="708"/>
        <w:jc w:val="both"/>
        <w:rPr>
          <w:color w:val="000000"/>
          <w:sz w:val="28"/>
          <w:szCs w:val="28"/>
        </w:rPr>
      </w:pPr>
      <w:r>
        <w:rPr>
          <w:color w:val="000000"/>
          <w:sz w:val="28"/>
          <w:szCs w:val="28"/>
        </w:rPr>
        <w:t>организации осуществляют деятельность по оказанию поддержки субъектам малого и среднего предпринимательства и развитию малого и среднего предпринимательства;</w:t>
      </w:r>
    </w:p>
    <w:p w:rsidR="009936CA" w:rsidRDefault="009936CA" w:rsidP="009936CA">
      <w:pPr>
        <w:pStyle w:val="11"/>
        <w:spacing w:after="0"/>
        <w:ind w:firstLine="708"/>
        <w:jc w:val="both"/>
        <w:rPr>
          <w:color w:val="000000"/>
          <w:sz w:val="28"/>
          <w:szCs w:val="28"/>
        </w:rPr>
      </w:pPr>
      <w:r>
        <w:rPr>
          <w:color w:val="000000"/>
          <w:sz w:val="28"/>
          <w:szCs w:val="28"/>
        </w:rPr>
        <w:lastRenderedPageBreak/>
        <w:t>организации не находятся в стадии приостановления деятельности, реорганизации, ликвидации или банкротства.</w:t>
      </w:r>
    </w:p>
    <w:p w:rsidR="009936CA" w:rsidRDefault="009936CA" w:rsidP="009936CA">
      <w:pPr>
        <w:pStyle w:val="11"/>
        <w:spacing w:after="0"/>
        <w:ind w:firstLine="708"/>
        <w:jc w:val="both"/>
        <w:rPr>
          <w:sz w:val="28"/>
          <w:szCs w:val="28"/>
        </w:rPr>
      </w:pPr>
      <w:r>
        <w:rPr>
          <w:color w:val="000000"/>
          <w:sz w:val="28"/>
          <w:szCs w:val="28"/>
        </w:rPr>
        <w:t>5.5.</w:t>
      </w:r>
      <w:r>
        <w:rPr>
          <w:color w:val="000000"/>
          <w:sz w:val="28"/>
          <w:szCs w:val="28"/>
        </w:rPr>
        <w:tab/>
        <w:t xml:space="preserve"> Инфраструктура поддержки субъектов малого и среднего предпринимательства в муниципальном образовании Северский район включает в себя:</w:t>
      </w:r>
    </w:p>
    <w:p w:rsidR="009936CA" w:rsidRDefault="009936CA" w:rsidP="009936CA">
      <w:pPr>
        <w:pStyle w:val="11"/>
        <w:spacing w:after="0"/>
        <w:ind w:firstLine="708"/>
        <w:jc w:val="both"/>
        <w:rPr>
          <w:sz w:val="28"/>
          <w:szCs w:val="28"/>
        </w:rPr>
      </w:pPr>
      <w:r>
        <w:rPr>
          <w:sz w:val="28"/>
          <w:szCs w:val="28"/>
        </w:rPr>
        <w:t>Муниципальный центр поддержки предпринимательства Северского района;</w:t>
      </w:r>
    </w:p>
    <w:p w:rsidR="009936CA" w:rsidRDefault="009936CA" w:rsidP="009936CA">
      <w:pPr>
        <w:pStyle w:val="11"/>
        <w:spacing w:after="0"/>
        <w:ind w:firstLine="708"/>
        <w:jc w:val="both"/>
        <w:rPr>
          <w:color w:val="000000"/>
          <w:sz w:val="28"/>
          <w:szCs w:val="28"/>
        </w:rPr>
      </w:pPr>
      <w:r>
        <w:rPr>
          <w:sz w:val="28"/>
          <w:szCs w:val="28"/>
        </w:rPr>
        <w:t>Союз «Северская районная торгово-промышленная палата»;</w:t>
      </w:r>
    </w:p>
    <w:p w:rsidR="009936CA" w:rsidRDefault="009936CA" w:rsidP="009936CA">
      <w:pPr>
        <w:pStyle w:val="11"/>
        <w:spacing w:after="0"/>
        <w:ind w:firstLine="708"/>
        <w:jc w:val="both"/>
        <w:rPr>
          <w:sz w:val="28"/>
          <w:szCs w:val="28"/>
        </w:rPr>
      </w:pPr>
      <w:r>
        <w:rPr>
          <w:color w:val="000000"/>
          <w:sz w:val="28"/>
          <w:szCs w:val="28"/>
        </w:rPr>
        <w:t>5.6. Предоставление поддержки организациям инфраструктуры осуществляется в соответствии с действующим законодательством и Подпрограммой.</w:t>
      </w:r>
    </w:p>
    <w:p w:rsidR="009936CA" w:rsidRDefault="009936CA" w:rsidP="009936CA">
      <w:pPr>
        <w:pStyle w:val="11"/>
        <w:spacing w:after="0"/>
        <w:ind w:firstLine="708"/>
        <w:jc w:val="both"/>
        <w:rPr>
          <w:sz w:val="28"/>
          <w:szCs w:val="28"/>
        </w:rPr>
      </w:pPr>
      <w:r>
        <w:rPr>
          <w:sz w:val="28"/>
          <w:szCs w:val="28"/>
        </w:rPr>
        <w:t xml:space="preserve">5.7. Контроль за ходом реализации Подпрограммы осуществляет администрация </w:t>
      </w:r>
      <w:r>
        <w:rPr>
          <w:color w:val="000000"/>
          <w:sz w:val="28"/>
          <w:szCs w:val="28"/>
        </w:rPr>
        <w:t>муниципального образования Северский район.</w:t>
      </w:r>
    </w:p>
    <w:p w:rsidR="009936CA" w:rsidRDefault="009936CA" w:rsidP="009936CA">
      <w:pPr>
        <w:pStyle w:val="11"/>
        <w:tabs>
          <w:tab w:val="left" w:pos="709"/>
          <w:tab w:val="left" w:pos="851"/>
        </w:tabs>
        <w:spacing w:after="0"/>
        <w:ind w:firstLine="709"/>
        <w:jc w:val="both"/>
        <w:rPr>
          <w:sz w:val="28"/>
          <w:szCs w:val="28"/>
        </w:rPr>
      </w:pPr>
      <w:r>
        <w:rPr>
          <w:sz w:val="28"/>
          <w:szCs w:val="28"/>
        </w:rPr>
        <w:t>5.8. Текущее управление Подпрограммой осуществляет координатор Подпрограммы – управление по развитию малого бизнеса и потребительской сферы;</w:t>
      </w:r>
    </w:p>
    <w:p w:rsidR="009936CA" w:rsidRDefault="009936CA" w:rsidP="009936CA">
      <w:pPr>
        <w:pStyle w:val="11"/>
        <w:spacing w:after="0"/>
        <w:ind w:firstLine="708"/>
        <w:jc w:val="both"/>
        <w:rPr>
          <w:sz w:val="28"/>
          <w:szCs w:val="28"/>
        </w:rPr>
      </w:pPr>
      <w:r>
        <w:rPr>
          <w:sz w:val="28"/>
          <w:szCs w:val="28"/>
        </w:rPr>
        <w:t xml:space="preserve">несет ответственность за реализацию Подпрограммы, осуществляет координацию исполнителей мероприятий Подпрограммы; </w:t>
      </w:r>
    </w:p>
    <w:p w:rsidR="009936CA" w:rsidRDefault="009936CA" w:rsidP="009936CA">
      <w:pPr>
        <w:pStyle w:val="11"/>
        <w:spacing w:after="0"/>
        <w:ind w:firstLine="708"/>
        <w:jc w:val="both"/>
        <w:rPr>
          <w:sz w:val="28"/>
          <w:szCs w:val="28"/>
        </w:rPr>
      </w:pPr>
      <w:r>
        <w:rPr>
          <w:sz w:val="28"/>
          <w:szCs w:val="28"/>
        </w:rPr>
        <w:t>ежегодно в установленном порядке принимает меры по уточнению целевых показателей и затрат по программным мероприятиям, механизму реализации Подпрограммы, составу исполнителей с учетом выделяемых на реализацию Подпрограммы финансовых средств;</w:t>
      </w:r>
    </w:p>
    <w:p w:rsidR="009936CA" w:rsidRDefault="009936CA" w:rsidP="009936CA">
      <w:pPr>
        <w:pStyle w:val="11"/>
        <w:spacing w:after="0"/>
        <w:ind w:firstLine="708"/>
        <w:jc w:val="both"/>
        <w:rPr>
          <w:sz w:val="28"/>
          <w:szCs w:val="28"/>
        </w:rPr>
      </w:pPr>
      <w:r>
        <w:rPr>
          <w:sz w:val="28"/>
          <w:szCs w:val="28"/>
        </w:rPr>
        <w:t>разрабатывает в пределах своих полномочий правовые акты, необходимые для выполнения Подпрограммы;</w:t>
      </w:r>
    </w:p>
    <w:p w:rsidR="009936CA" w:rsidRDefault="009936CA" w:rsidP="009936CA">
      <w:pPr>
        <w:pStyle w:val="11"/>
        <w:spacing w:after="0"/>
        <w:ind w:firstLine="708"/>
        <w:jc w:val="both"/>
        <w:rPr>
          <w:sz w:val="28"/>
          <w:szCs w:val="28"/>
        </w:rPr>
      </w:pPr>
      <w:r>
        <w:rPr>
          <w:sz w:val="28"/>
          <w:szCs w:val="28"/>
        </w:rPr>
        <w:t>разрабатывает перечень целевых индикаторов и показателей для мониторинга реализации программных мероприятий и осуществляет ведение ежеквартальной отчетности по реализации Подпрограммы;</w:t>
      </w:r>
    </w:p>
    <w:p w:rsidR="009936CA" w:rsidRDefault="009936CA" w:rsidP="009936CA">
      <w:pPr>
        <w:pStyle w:val="11"/>
        <w:spacing w:before="0" w:after="0" w:line="240" w:lineRule="auto"/>
        <w:ind w:firstLine="708"/>
        <w:jc w:val="both"/>
        <w:rPr>
          <w:sz w:val="28"/>
          <w:szCs w:val="28"/>
        </w:rPr>
      </w:pPr>
      <w:r>
        <w:rPr>
          <w:sz w:val="28"/>
          <w:szCs w:val="28"/>
        </w:rPr>
        <w:t>организует размещение в сети «Интернет» текста Подпрограммы, а также информации о ходе и результатах реализации Подпрограммы.</w:t>
      </w:r>
    </w:p>
    <w:p w:rsidR="009936CA" w:rsidRDefault="009936CA" w:rsidP="009936CA">
      <w:pPr>
        <w:pStyle w:val="11"/>
        <w:spacing w:before="0" w:after="0" w:line="240" w:lineRule="auto"/>
        <w:ind w:firstLine="708"/>
        <w:jc w:val="both"/>
        <w:rPr>
          <w:sz w:val="28"/>
          <w:szCs w:val="28"/>
        </w:rPr>
      </w:pPr>
      <w:r>
        <w:rPr>
          <w:sz w:val="28"/>
          <w:szCs w:val="28"/>
        </w:rPr>
        <w:t>5.9. Предоставление муниципальной преференции в целях поддержки производителей товаров (сельскохозяйственных и продовольственных товаров, в том числе фермерской продукции, текстиля, одежды, обуви и прочих) в виде предоставления права на размещение нестационарных (мобильных) торговых объектов без проведения торгов на безвозмездной основе осуществляется на основании соответствующего нормативного акта администрации муниципального образования Северский район регламентирующего Порядок предоставления преференции.</w:t>
      </w:r>
    </w:p>
    <w:p w:rsidR="009936CA" w:rsidRDefault="009936CA" w:rsidP="009936CA">
      <w:pPr>
        <w:pStyle w:val="11"/>
        <w:spacing w:before="0" w:after="0" w:line="240" w:lineRule="auto"/>
        <w:jc w:val="both"/>
        <w:rPr>
          <w:sz w:val="28"/>
          <w:szCs w:val="28"/>
        </w:rPr>
      </w:pPr>
    </w:p>
    <w:p w:rsidR="009936CA" w:rsidRDefault="009936CA" w:rsidP="009936CA">
      <w:pPr>
        <w:pStyle w:val="11"/>
        <w:spacing w:before="0" w:after="0" w:line="240" w:lineRule="auto"/>
        <w:jc w:val="both"/>
        <w:rPr>
          <w:sz w:val="28"/>
          <w:szCs w:val="28"/>
        </w:rPr>
      </w:pPr>
    </w:p>
    <w:p w:rsidR="009936CA" w:rsidRDefault="009936CA" w:rsidP="009936CA">
      <w:pPr>
        <w:pStyle w:val="11"/>
        <w:spacing w:before="0" w:after="0" w:line="240" w:lineRule="auto"/>
        <w:jc w:val="both"/>
        <w:rPr>
          <w:sz w:val="28"/>
          <w:szCs w:val="28"/>
        </w:rPr>
      </w:pPr>
      <w:r>
        <w:rPr>
          <w:sz w:val="28"/>
          <w:szCs w:val="28"/>
        </w:rPr>
        <w:t xml:space="preserve">Начальник управления по развитию </w:t>
      </w:r>
    </w:p>
    <w:p w:rsidR="009936CA" w:rsidRDefault="009936CA" w:rsidP="009936CA">
      <w:pPr>
        <w:pStyle w:val="11"/>
        <w:spacing w:before="0" w:after="0" w:line="240" w:lineRule="auto"/>
        <w:rPr>
          <w:sz w:val="28"/>
          <w:szCs w:val="28"/>
        </w:rPr>
      </w:pPr>
      <w:r>
        <w:rPr>
          <w:sz w:val="28"/>
          <w:szCs w:val="28"/>
        </w:rPr>
        <w:t>малого бизнеса и потребительской сферы                                   О. М. Журавель</w:t>
      </w:r>
    </w:p>
    <w:p w:rsidR="009936CA" w:rsidRDefault="009936CA" w:rsidP="009936CA">
      <w:pPr>
        <w:spacing w:after="0" w:line="100" w:lineRule="atLeast"/>
        <w:rPr>
          <w:rStyle w:val="a6"/>
          <w:rFonts w:ascii="Times New Roman" w:hAnsi="Times New Roman" w:cs="Times New Roman"/>
          <w:b w:val="0"/>
          <w:bCs/>
          <w:sz w:val="28"/>
          <w:szCs w:val="28"/>
        </w:rPr>
      </w:pPr>
    </w:p>
    <w:p w:rsidR="009936CA" w:rsidRDefault="009936CA" w:rsidP="009936CA">
      <w:pPr>
        <w:spacing w:after="0" w:line="100" w:lineRule="atLeast"/>
        <w:rPr>
          <w:rStyle w:val="a6"/>
          <w:rFonts w:ascii="Times New Roman" w:hAnsi="Times New Roman" w:cs="Times New Roman"/>
          <w:b w:val="0"/>
          <w:bCs/>
          <w:sz w:val="28"/>
          <w:szCs w:val="28"/>
        </w:rPr>
      </w:pPr>
    </w:p>
    <w:p w:rsidR="00A61394" w:rsidRDefault="00A61394">
      <w:pPr>
        <w:rPr>
          <w:rFonts w:ascii="Times New Roman" w:hAnsi="Times New Roman" w:cs="Times New Roman"/>
          <w:sz w:val="28"/>
          <w:szCs w:val="28"/>
        </w:rPr>
        <w:sectPr w:rsidR="00A61394" w:rsidSect="009936CA">
          <w:pgSz w:w="11906" w:h="16838"/>
          <w:pgMar w:top="1134" w:right="850" w:bottom="1134" w:left="1701" w:header="709" w:footer="720" w:gutter="0"/>
          <w:cols w:space="720"/>
          <w:docGrid w:linePitch="600" w:charSpace="36864"/>
        </w:sectPr>
      </w:pPr>
    </w:p>
    <w:p w:rsidR="00A61394" w:rsidRDefault="00A61394" w:rsidP="00A61394">
      <w:pPr>
        <w:pStyle w:val="ConsPlusNormal"/>
        <w:kinsoku w:val="0"/>
        <w:overflowPunct w:val="0"/>
        <w:ind w:firstLine="0"/>
        <w:rPr>
          <w:rFonts w:ascii="Times New Roman" w:hAnsi="Times New Roman" w:cs="Times New Roman"/>
          <w:sz w:val="28"/>
          <w:szCs w:val="28"/>
        </w:rPr>
      </w:pPr>
    </w:p>
    <w:tbl>
      <w:tblPr>
        <w:tblW w:w="0" w:type="auto"/>
        <w:tblLook w:val="04A0"/>
      </w:tblPr>
      <w:tblGrid>
        <w:gridCol w:w="3190"/>
        <w:gridCol w:w="1454"/>
        <w:gridCol w:w="4926"/>
      </w:tblGrid>
      <w:tr w:rsidR="00A61394" w:rsidTr="00A61394">
        <w:tc>
          <w:tcPr>
            <w:tcW w:w="3190" w:type="dxa"/>
          </w:tcPr>
          <w:p w:rsidR="00A61394" w:rsidRDefault="00A61394">
            <w:pPr>
              <w:pStyle w:val="ConsPlusNormal"/>
              <w:kinsoku w:val="0"/>
              <w:overflowPunct w:val="0"/>
              <w:ind w:firstLine="0"/>
              <w:rPr>
                <w:rFonts w:ascii="Times New Roman" w:hAnsi="Times New Roman" w:cs="Times New Roman"/>
                <w:sz w:val="28"/>
                <w:szCs w:val="28"/>
              </w:rPr>
            </w:pPr>
          </w:p>
        </w:tc>
        <w:tc>
          <w:tcPr>
            <w:tcW w:w="1454" w:type="dxa"/>
          </w:tcPr>
          <w:p w:rsidR="00A61394" w:rsidRDefault="00A61394">
            <w:pPr>
              <w:pStyle w:val="ConsPlusNormal"/>
              <w:kinsoku w:val="0"/>
              <w:overflowPunct w:val="0"/>
              <w:ind w:firstLine="0"/>
              <w:rPr>
                <w:rFonts w:ascii="Times New Roman" w:hAnsi="Times New Roman" w:cs="Times New Roman"/>
                <w:sz w:val="28"/>
                <w:szCs w:val="28"/>
              </w:rPr>
            </w:pPr>
          </w:p>
        </w:tc>
        <w:tc>
          <w:tcPr>
            <w:tcW w:w="4926" w:type="dxa"/>
            <w:hideMark/>
          </w:tcPr>
          <w:p w:rsidR="00A61394" w:rsidRDefault="00A61394">
            <w:pPr>
              <w:pStyle w:val="ConsPlusNormal"/>
              <w:kinsoku w:val="0"/>
              <w:overflowPunct w:val="0"/>
              <w:ind w:firstLine="0"/>
              <w:jc w:val="center"/>
              <w:rPr>
                <w:rFonts w:ascii="Times New Roman" w:hAnsi="Times New Roman" w:cs="Times New Roman"/>
                <w:sz w:val="28"/>
                <w:szCs w:val="28"/>
              </w:rPr>
            </w:pPr>
            <w:r>
              <w:rPr>
                <w:rFonts w:ascii="Times New Roman" w:hAnsi="Times New Roman" w:cs="Times New Roman"/>
                <w:sz w:val="28"/>
                <w:szCs w:val="28"/>
              </w:rPr>
              <w:t>ПРИЛОЖЕНИЕ</w:t>
            </w:r>
          </w:p>
          <w:p w:rsidR="00A61394" w:rsidRDefault="00A61394">
            <w:pPr>
              <w:pStyle w:val="ConsPlusNormal"/>
              <w:kinsoku w:val="0"/>
              <w:overflowPunct w:val="0"/>
              <w:ind w:firstLine="0"/>
              <w:jc w:val="center"/>
              <w:rPr>
                <w:rFonts w:ascii="Times New Roman" w:hAnsi="Times New Roman" w:cs="Times New Roman"/>
                <w:sz w:val="28"/>
                <w:szCs w:val="28"/>
              </w:rPr>
            </w:pPr>
            <w:r>
              <w:rPr>
                <w:rFonts w:ascii="Times New Roman" w:hAnsi="Times New Roman" w:cs="Times New Roman"/>
                <w:sz w:val="28"/>
                <w:szCs w:val="28"/>
              </w:rPr>
              <w:t>к Подпрограмме «Поддержка малого и среднего предпринимательства на 2017-2021 годы в Северском районе» муниципальной программы «Социально-экономическое и инновационное развитие муниципального образования Северский район на 2017-2020 годы»</w:t>
            </w:r>
          </w:p>
        </w:tc>
      </w:tr>
    </w:tbl>
    <w:p w:rsidR="00A61394" w:rsidRDefault="00A61394" w:rsidP="00A61394">
      <w:pPr>
        <w:pStyle w:val="ConsPlusNormal"/>
        <w:kinsoku w:val="0"/>
        <w:overflowPunct w:val="0"/>
        <w:ind w:firstLine="0"/>
        <w:rPr>
          <w:rFonts w:ascii="Times New Roman" w:hAnsi="Times New Roman" w:cs="Times New Roman"/>
          <w:sz w:val="28"/>
          <w:szCs w:val="28"/>
        </w:rPr>
      </w:pPr>
    </w:p>
    <w:p w:rsidR="00A61394" w:rsidRDefault="00A61394" w:rsidP="00A61394">
      <w:pPr>
        <w:pStyle w:val="ConsPlusNormal"/>
        <w:kinsoku w:val="0"/>
        <w:overflowPunct w:val="0"/>
        <w:ind w:firstLine="0"/>
        <w:rPr>
          <w:rFonts w:ascii="Times New Roman" w:hAnsi="Times New Roman" w:cs="Times New Roman"/>
          <w:b/>
          <w:sz w:val="28"/>
          <w:szCs w:val="28"/>
        </w:rPr>
      </w:pPr>
    </w:p>
    <w:p w:rsidR="00A61394" w:rsidRDefault="00A61394" w:rsidP="00A61394">
      <w:pPr>
        <w:pStyle w:val="ConsPlusTitle"/>
        <w:widowControl/>
        <w:jc w:val="center"/>
        <w:rPr>
          <w:rFonts w:ascii="Times New Roman" w:hAnsi="Times New Roman" w:cs="Times New Roman"/>
          <w:b w:val="0"/>
          <w:sz w:val="28"/>
          <w:szCs w:val="28"/>
        </w:rPr>
      </w:pPr>
    </w:p>
    <w:p w:rsidR="00A61394" w:rsidRDefault="00A61394" w:rsidP="00A61394">
      <w:pPr>
        <w:pStyle w:val="ConsPlusTitle"/>
        <w:widowControl/>
        <w:jc w:val="center"/>
        <w:rPr>
          <w:szCs w:val="28"/>
        </w:rPr>
      </w:pPr>
      <w:r>
        <w:rPr>
          <w:rFonts w:ascii="Times New Roman" w:hAnsi="Times New Roman" w:cs="Times New Roman"/>
          <w:sz w:val="28"/>
          <w:szCs w:val="28"/>
        </w:rPr>
        <w:t>Порядок</w:t>
      </w:r>
    </w:p>
    <w:p w:rsidR="00A61394" w:rsidRDefault="00A61394" w:rsidP="00A61394">
      <w:pPr>
        <w:pStyle w:val="caaieiaie1"/>
        <w:keepNext w:val="0"/>
        <w:rPr>
          <w:b/>
          <w:szCs w:val="28"/>
        </w:rPr>
      </w:pPr>
      <w:r>
        <w:rPr>
          <w:b/>
          <w:szCs w:val="28"/>
        </w:rPr>
        <w:t xml:space="preserve">предоставления субсидий предприятиям пассажирского </w:t>
      </w:r>
    </w:p>
    <w:p w:rsidR="00A61394" w:rsidRDefault="00A61394" w:rsidP="00A61394">
      <w:pPr>
        <w:pStyle w:val="caaieiaie1"/>
        <w:keepNext w:val="0"/>
        <w:rPr>
          <w:b/>
          <w:szCs w:val="28"/>
        </w:rPr>
      </w:pPr>
      <w:r>
        <w:rPr>
          <w:b/>
          <w:szCs w:val="28"/>
        </w:rPr>
        <w:t xml:space="preserve">транспорта, в целях возмещения части затрат на </w:t>
      </w:r>
    </w:p>
    <w:p w:rsidR="00A61394" w:rsidRDefault="00A61394" w:rsidP="00A61394">
      <w:pPr>
        <w:pStyle w:val="caaieiaie1"/>
        <w:keepNext w:val="0"/>
        <w:rPr>
          <w:b/>
          <w:szCs w:val="28"/>
        </w:rPr>
      </w:pPr>
      <w:r>
        <w:rPr>
          <w:b/>
          <w:szCs w:val="28"/>
        </w:rPr>
        <w:t xml:space="preserve">выполнение работ по осуществлению регулярных </w:t>
      </w:r>
    </w:p>
    <w:p w:rsidR="00A61394" w:rsidRDefault="00A61394" w:rsidP="00A61394">
      <w:pPr>
        <w:pStyle w:val="caaieiaie1"/>
        <w:keepNext w:val="0"/>
        <w:rPr>
          <w:b/>
          <w:bCs/>
          <w:szCs w:val="28"/>
        </w:rPr>
      </w:pPr>
      <w:r>
        <w:rPr>
          <w:b/>
          <w:szCs w:val="28"/>
        </w:rPr>
        <w:t>перевозок по регулируемым тарифам</w:t>
      </w:r>
    </w:p>
    <w:p w:rsidR="00A61394" w:rsidRDefault="00A61394" w:rsidP="00A61394">
      <w:pPr>
        <w:autoSpaceDE w:val="0"/>
        <w:jc w:val="both"/>
        <w:rPr>
          <w:bCs/>
          <w:sz w:val="28"/>
          <w:szCs w:val="28"/>
        </w:rPr>
      </w:pPr>
    </w:p>
    <w:p w:rsidR="00A61394" w:rsidRDefault="00A61394" w:rsidP="00A61394">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1. Общие положения о предоставлении Субсидии</w:t>
      </w:r>
    </w:p>
    <w:p w:rsidR="00A61394" w:rsidRDefault="00A61394" w:rsidP="00A61394">
      <w:pPr>
        <w:pStyle w:val="ConsPlusTitle"/>
        <w:jc w:val="center"/>
        <w:rPr>
          <w:rFonts w:ascii="Times New Roman" w:hAnsi="Times New Roman" w:cs="Times New Roman"/>
          <w:b w:val="0"/>
          <w:sz w:val="28"/>
          <w:szCs w:val="28"/>
        </w:rPr>
      </w:pPr>
    </w:p>
    <w:p w:rsidR="00A61394" w:rsidRDefault="00A61394" w:rsidP="00A61394">
      <w:pPr>
        <w:pStyle w:val="ConsPlusTitle"/>
        <w:tabs>
          <w:tab w:val="left" w:pos="1260"/>
        </w:tabs>
        <w:ind w:firstLine="851"/>
        <w:jc w:val="both"/>
        <w:rPr>
          <w:rFonts w:ascii="Times New Roman" w:hAnsi="Times New Roman" w:cs="Times New Roman"/>
          <w:b w:val="0"/>
          <w:sz w:val="28"/>
          <w:szCs w:val="28"/>
        </w:rPr>
      </w:pPr>
      <w:r>
        <w:rPr>
          <w:rFonts w:ascii="Times New Roman" w:hAnsi="Times New Roman" w:cs="Times New Roman"/>
          <w:b w:val="0"/>
          <w:sz w:val="28"/>
          <w:szCs w:val="28"/>
        </w:rPr>
        <w:t>1.1. Настоящий Порядок определяет цели, условия и процедуру предоставления из бюджета муниципального образования Северский район субсидии на возмещение части затрат предприятий в связи с оказанием услуг по перевозке пассажиров и багажа общественным транспортом по маршрутам регулярных перевозок по регулируемым тарифам на территории муниципального образования Северский район (далее - Субсидия), требования к отчетности, требования об осуществлении контроля за соблюдением условий, целей и порядка предоставления Субсидии и ответственность за их нарушение.</w:t>
      </w:r>
    </w:p>
    <w:p w:rsidR="00A61394" w:rsidRDefault="00A61394" w:rsidP="00A61394">
      <w:pPr>
        <w:pStyle w:val="ConsPlusTitle"/>
        <w:tabs>
          <w:tab w:val="left" w:pos="1260"/>
        </w:tabs>
        <w:ind w:firstLine="851"/>
        <w:jc w:val="both"/>
        <w:rPr>
          <w:rFonts w:ascii="Times New Roman" w:hAnsi="Times New Roman" w:cs="Times New Roman"/>
          <w:b w:val="0"/>
          <w:sz w:val="28"/>
          <w:szCs w:val="28"/>
        </w:rPr>
      </w:pPr>
      <w:r>
        <w:rPr>
          <w:rFonts w:ascii="Times New Roman" w:hAnsi="Times New Roman" w:cs="Times New Roman"/>
          <w:b w:val="0"/>
          <w:sz w:val="28"/>
          <w:szCs w:val="28"/>
        </w:rPr>
        <w:t>1.2. Субсидия предоставляется на безвозмездной и безвозвратной основе в пределах ассигнований и лимитов бюджетных обязательств, предусмотренных на эти цели в соответствии со сводной бюджетной росписью бюджета муниципального образования Северский район на соответствующий финансовый год, утвержденных в установленном порядке главному распорядителю бюджетных средств администрации муниципального образования Северский район.</w:t>
      </w:r>
    </w:p>
    <w:p w:rsidR="00A61394" w:rsidRDefault="00A61394" w:rsidP="00A61394">
      <w:pPr>
        <w:pStyle w:val="ConsPlusTitle"/>
        <w:tabs>
          <w:tab w:val="left" w:pos="1260"/>
        </w:tabs>
        <w:ind w:firstLine="851"/>
        <w:jc w:val="both"/>
        <w:rPr>
          <w:rFonts w:ascii="Times New Roman" w:hAnsi="Times New Roman" w:cs="Times New Roman"/>
          <w:b w:val="0"/>
          <w:sz w:val="28"/>
          <w:szCs w:val="28"/>
        </w:rPr>
      </w:pPr>
      <w:r>
        <w:rPr>
          <w:rFonts w:ascii="Times New Roman" w:hAnsi="Times New Roman" w:cs="Times New Roman"/>
          <w:b w:val="0"/>
          <w:sz w:val="28"/>
          <w:szCs w:val="28"/>
        </w:rPr>
        <w:t>1.3. Главным распорядителем средств бюджета, выделенных для предоставления Субсидии, является администрация муниципального образования Северский район.</w:t>
      </w:r>
    </w:p>
    <w:p w:rsidR="00A61394" w:rsidRDefault="00A61394" w:rsidP="00A61394">
      <w:pPr>
        <w:pStyle w:val="ConsPlusTitle"/>
        <w:tabs>
          <w:tab w:val="left" w:pos="1260"/>
        </w:tabs>
        <w:ind w:firstLine="851"/>
        <w:jc w:val="both"/>
        <w:rPr>
          <w:rFonts w:ascii="Times New Roman" w:hAnsi="Times New Roman" w:cs="Times New Roman"/>
          <w:b w:val="0"/>
          <w:sz w:val="28"/>
          <w:szCs w:val="28"/>
        </w:rPr>
      </w:pPr>
      <w:r>
        <w:rPr>
          <w:rFonts w:ascii="Times New Roman" w:hAnsi="Times New Roman" w:cs="Times New Roman"/>
          <w:b w:val="0"/>
          <w:sz w:val="28"/>
          <w:szCs w:val="28"/>
        </w:rPr>
        <w:t xml:space="preserve">1.4. Субсидия предоставляется в целях возмещения части затрат предприятиям, оказывающим услуги по перевозке пассажиров и багажа общественным транспортом по маршрутам регулярных перевозок по регулируемым тарифам на территории муниципального образования </w:t>
      </w:r>
      <w:r>
        <w:rPr>
          <w:rFonts w:ascii="Times New Roman" w:hAnsi="Times New Roman" w:cs="Times New Roman"/>
          <w:b w:val="0"/>
          <w:sz w:val="28"/>
          <w:szCs w:val="28"/>
        </w:rPr>
        <w:lastRenderedPageBreak/>
        <w:t>Северский район.</w:t>
      </w:r>
    </w:p>
    <w:p w:rsidR="00A61394" w:rsidRDefault="00A61394" w:rsidP="00A61394">
      <w:pPr>
        <w:pStyle w:val="ConsPlusTitle"/>
        <w:widowControl/>
        <w:tabs>
          <w:tab w:val="left" w:pos="1260"/>
        </w:tabs>
        <w:ind w:firstLine="851"/>
        <w:jc w:val="both"/>
        <w:rPr>
          <w:rFonts w:ascii="Times New Roman" w:hAnsi="Times New Roman" w:cs="Times New Roman"/>
          <w:b w:val="0"/>
          <w:sz w:val="28"/>
          <w:szCs w:val="28"/>
        </w:rPr>
      </w:pPr>
      <w:r>
        <w:rPr>
          <w:rFonts w:ascii="Times New Roman" w:hAnsi="Times New Roman" w:cs="Times New Roman"/>
          <w:b w:val="0"/>
          <w:sz w:val="28"/>
          <w:szCs w:val="28"/>
        </w:rPr>
        <w:t>1.5. Право на получение Субсидии имеют предприятия (за исключением государственных (муниципальных) учреждений) по категории: «оказывающие услуги по перевозке пассажиров и багажа общественным транспортом по маршрутам регулярных перевозок по регулируемым тарифам на территории муниципального образования Северский район» (далее - Получатели субсидии).</w:t>
      </w:r>
    </w:p>
    <w:p w:rsidR="00A61394" w:rsidRDefault="00A61394" w:rsidP="00A61394">
      <w:pPr>
        <w:pStyle w:val="ConsPlusTitle"/>
        <w:tabs>
          <w:tab w:val="left" w:pos="1260"/>
        </w:tabs>
        <w:ind w:firstLine="851"/>
        <w:jc w:val="both"/>
        <w:rPr>
          <w:rFonts w:ascii="Times New Roman" w:hAnsi="Times New Roman" w:cs="Times New Roman"/>
          <w:b w:val="0"/>
          <w:sz w:val="28"/>
          <w:szCs w:val="28"/>
        </w:rPr>
      </w:pPr>
    </w:p>
    <w:p w:rsidR="00A61394" w:rsidRDefault="00A61394" w:rsidP="00A61394">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2. Условия и порядок предоставления Субсидии</w:t>
      </w:r>
    </w:p>
    <w:p w:rsidR="00A61394" w:rsidRDefault="00A61394" w:rsidP="00A61394">
      <w:pPr>
        <w:pStyle w:val="ConsPlusTitle"/>
        <w:tabs>
          <w:tab w:val="left" w:pos="1260"/>
        </w:tabs>
        <w:ind w:firstLine="851"/>
        <w:jc w:val="both"/>
        <w:rPr>
          <w:rFonts w:ascii="Times New Roman" w:hAnsi="Times New Roman" w:cs="Times New Roman"/>
          <w:b w:val="0"/>
          <w:sz w:val="28"/>
          <w:szCs w:val="28"/>
        </w:rPr>
      </w:pPr>
    </w:p>
    <w:p w:rsidR="00A61394" w:rsidRDefault="00A61394" w:rsidP="00A61394">
      <w:pPr>
        <w:pStyle w:val="ConsPlusTitle"/>
        <w:tabs>
          <w:tab w:val="left" w:pos="1260"/>
        </w:tabs>
        <w:ind w:firstLine="851"/>
        <w:jc w:val="both"/>
        <w:rPr>
          <w:rFonts w:ascii="Times New Roman" w:hAnsi="Times New Roman" w:cs="Times New Roman"/>
          <w:b w:val="0"/>
          <w:sz w:val="28"/>
          <w:szCs w:val="28"/>
        </w:rPr>
      </w:pPr>
      <w:r>
        <w:rPr>
          <w:rFonts w:ascii="Times New Roman" w:hAnsi="Times New Roman" w:cs="Times New Roman"/>
          <w:b w:val="0"/>
          <w:sz w:val="28"/>
          <w:szCs w:val="28"/>
        </w:rPr>
        <w:t>2.1. Условиями предоставления Субсидии являются:</w:t>
      </w:r>
    </w:p>
    <w:p w:rsidR="00A61394" w:rsidRDefault="00A61394" w:rsidP="00A61394">
      <w:pPr>
        <w:pStyle w:val="ConsPlusTitle"/>
        <w:tabs>
          <w:tab w:val="left" w:pos="1260"/>
        </w:tabs>
        <w:ind w:firstLine="851"/>
        <w:jc w:val="both"/>
        <w:rPr>
          <w:rFonts w:ascii="Times New Roman" w:hAnsi="Times New Roman" w:cs="Times New Roman"/>
          <w:b w:val="0"/>
          <w:sz w:val="28"/>
          <w:szCs w:val="28"/>
        </w:rPr>
      </w:pPr>
      <w:r>
        <w:rPr>
          <w:rFonts w:ascii="Times New Roman" w:hAnsi="Times New Roman" w:cs="Times New Roman"/>
          <w:b w:val="0"/>
          <w:sz w:val="28"/>
          <w:szCs w:val="28"/>
        </w:rPr>
        <w:t>2.1.1. Соответствие получателя субсидии требованиям, указанным в пункте 2.8 Порядка.</w:t>
      </w:r>
    </w:p>
    <w:p w:rsidR="00A61394" w:rsidRDefault="00A61394" w:rsidP="00A61394">
      <w:pPr>
        <w:pStyle w:val="ConsPlusTitle"/>
        <w:tabs>
          <w:tab w:val="left" w:pos="1260"/>
        </w:tabs>
        <w:ind w:firstLine="851"/>
        <w:jc w:val="both"/>
        <w:rPr>
          <w:rFonts w:ascii="Times New Roman" w:hAnsi="Times New Roman" w:cs="Times New Roman"/>
          <w:b w:val="0"/>
          <w:sz w:val="28"/>
          <w:szCs w:val="28"/>
        </w:rPr>
      </w:pPr>
      <w:r>
        <w:rPr>
          <w:rFonts w:ascii="Times New Roman" w:hAnsi="Times New Roman" w:cs="Times New Roman"/>
          <w:b w:val="0"/>
          <w:sz w:val="28"/>
          <w:szCs w:val="28"/>
        </w:rPr>
        <w:t>2.1.2. Осуществление перевозки пассажиров и багажа общественным транспортом по маршрутам регулярных перевозок по регулируемым тарифам, установленным администрацией муниципального образования Северский район.</w:t>
      </w:r>
    </w:p>
    <w:p w:rsidR="00A61394" w:rsidRDefault="00A61394" w:rsidP="00A61394">
      <w:pPr>
        <w:pStyle w:val="ConsPlusTitle"/>
        <w:tabs>
          <w:tab w:val="left" w:pos="1260"/>
        </w:tabs>
        <w:ind w:firstLine="851"/>
        <w:jc w:val="both"/>
        <w:rPr>
          <w:rFonts w:ascii="Times New Roman" w:hAnsi="Times New Roman" w:cs="Times New Roman"/>
          <w:b w:val="0"/>
          <w:sz w:val="28"/>
          <w:szCs w:val="28"/>
        </w:rPr>
      </w:pPr>
      <w:r>
        <w:rPr>
          <w:rFonts w:ascii="Times New Roman" w:hAnsi="Times New Roman" w:cs="Times New Roman"/>
          <w:b w:val="0"/>
          <w:sz w:val="28"/>
          <w:szCs w:val="28"/>
        </w:rPr>
        <w:t>2.1.3. Наличие ассигнований и лимитов бюджетных обязательств, предусмотренных на эти цели в бюджете муниципального образования Северский район на текущий финансовый год.</w:t>
      </w:r>
    </w:p>
    <w:p w:rsidR="00A61394" w:rsidRDefault="00A61394" w:rsidP="00A61394">
      <w:pPr>
        <w:pStyle w:val="ConsPlusTitle"/>
        <w:tabs>
          <w:tab w:val="left" w:pos="1260"/>
        </w:tabs>
        <w:ind w:firstLine="851"/>
        <w:jc w:val="both"/>
        <w:rPr>
          <w:rFonts w:ascii="Times New Roman" w:hAnsi="Times New Roman" w:cs="Times New Roman"/>
          <w:b w:val="0"/>
          <w:sz w:val="28"/>
          <w:szCs w:val="28"/>
        </w:rPr>
      </w:pPr>
      <w:r>
        <w:rPr>
          <w:rFonts w:ascii="Times New Roman" w:hAnsi="Times New Roman" w:cs="Times New Roman"/>
          <w:b w:val="0"/>
          <w:sz w:val="28"/>
          <w:szCs w:val="28"/>
        </w:rPr>
        <w:t>2.1.4. Согласие получателей субсидии на осуществление обязательных проверок соблюдения условий, целей и порядка предоставления Субсидии администрацией муниципального образования Северский район и (или) органами муниципального финансового контроля.</w:t>
      </w:r>
    </w:p>
    <w:p w:rsidR="00A61394" w:rsidRDefault="00A61394" w:rsidP="00A61394">
      <w:pPr>
        <w:pStyle w:val="ConsPlusTitle"/>
        <w:tabs>
          <w:tab w:val="left" w:pos="1260"/>
        </w:tabs>
        <w:ind w:firstLine="851"/>
        <w:jc w:val="both"/>
        <w:rPr>
          <w:rFonts w:ascii="Times New Roman" w:hAnsi="Times New Roman" w:cs="Times New Roman"/>
          <w:b w:val="0"/>
          <w:sz w:val="28"/>
          <w:szCs w:val="28"/>
        </w:rPr>
      </w:pPr>
      <w:r>
        <w:rPr>
          <w:rFonts w:ascii="Times New Roman" w:hAnsi="Times New Roman" w:cs="Times New Roman"/>
          <w:b w:val="0"/>
          <w:sz w:val="28"/>
          <w:szCs w:val="28"/>
        </w:rPr>
        <w:t>2.1.5. Предоставление в Администрацию получателем субсидии документов, предусмотренных пунктом 2.2 Порядка.</w:t>
      </w:r>
    </w:p>
    <w:p w:rsidR="00A61394" w:rsidRDefault="00A61394" w:rsidP="00A61394">
      <w:pPr>
        <w:pStyle w:val="ConsPlusTitle"/>
        <w:tabs>
          <w:tab w:val="left" w:pos="1260"/>
        </w:tabs>
        <w:ind w:firstLine="851"/>
        <w:jc w:val="both"/>
        <w:rPr>
          <w:rFonts w:ascii="Times New Roman" w:hAnsi="Times New Roman" w:cs="Times New Roman"/>
          <w:b w:val="0"/>
          <w:sz w:val="28"/>
          <w:szCs w:val="28"/>
        </w:rPr>
      </w:pPr>
      <w:r>
        <w:rPr>
          <w:rFonts w:ascii="Times New Roman" w:hAnsi="Times New Roman" w:cs="Times New Roman"/>
          <w:b w:val="0"/>
          <w:sz w:val="28"/>
          <w:szCs w:val="28"/>
        </w:rPr>
        <w:t>2.1.6. Обязательство получателя субсидии направлять средства, источником финансового обеспечения которых является Субсидия, в соответствии с целевым назначением, указанным в пункте 1.4 Порядка.</w:t>
      </w:r>
    </w:p>
    <w:p w:rsidR="00A61394" w:rsidRDefault="00A61394" w:rsidP="00A61394">
      <w:pPr>
        <w:pStyle w:val="ConsPlusTitle"/>
        <w:tabs>
          <w:tab w:val="left" w:pos="1260"/>
        </w:tabs>
        <w:ind w:firstLine="851"/>
        <w:jc w:val="both"/>
        <w:rPr>
          <w:rFonts w:ascii="Times New Roman" w:hAnsi="Times New Roman" w:cs="Times New Roman"/>
          <w:b w:val="0"/>
          <w:sz w:val="28"/>
          <w:szCs w:val="28"/>
        </w:rPr>
      </w:pPr>
      <w:r>
        <w:rPr>
          <w:rFonts w:ascii="Times New Roman" w:hAnsi="Times New Roman" w:cs="Times New Roman"/>
          <w:b w:val="0"/>
          <w:sz w:val="28"/>
          <w:szCs w:val="28"/>
        </w:rPr>
        <w:t>2.1.7. Соблюдение запрета на приобретение получателями субсидии - предприятиями за счет полученных средств, источником финансового обеспечения которых является Субсидия, иностранной валюты.</w:t>
      </w:r>
    </w:p>
    <w:p w:rsidR="00A61394" w:rsidRDefault="00A61394" w:rsidP="00A61394">
      <w:pPr>
        <w:pStyle w:val="ConsPlusTitle"/>
        <w:tabs>
          <w:tab w:val="left" w:pos="1260"/>
        </w:tabs>
        <w:ind w:firstLine="851"/>
        <w:jc w:val="both"/>
        <w:rPr>
          <w:rFonts w:ascii="Times New Roman" w:hAnsi="Times New Roman" w:cs="Times New Roman"/>
          <w:b w:val="0"/>
          <w:sz w:val="28"/>
          <w:szCs w:val="28"/>
        </w:rPr>
      </w:pPr>
      <w:r>
        <w:rPr>
          <w:rFonts w:ascii="Times New Roman" w:hAnsi="Times New Roman" w:cs="Times New Roman"/>
          <w:b w:val="0"/>
          <w:sz w:val="28"/>
          <w:szCs w:val="28"/>
        </w:rPr>
        <w:t>2.1.8. Не использованный получателем субсидии в текущем финансовом году остаток Субсидии подлежит возврату в бюджет муниципального образования Северский район.</w:t>
      </w:r>
    </w:p>
    <w:p w:rsidR="00A61394" w:rsidRDefault="00A61394" w:rsidP="00A61394">
      <w:pPr>
        <w:pStyle w:val="ConsPlusTitle"/>
        <w:tabs>
          <w:tab w:val="left" w:pos="1260"/>
        </w:tabs>
        <w:ind w:firstLine="851"/>
        <w:jc w:val="both"/>
        <w:rPr>
          <w:rFonts w:ascii="Times New Roman" w:hAnsi="Times New Roman" w:cs="Times New Roman"/>
          <w:b w:val="0"/>
          <w:sz w:val="28"/>
          <w:szCs w:val="28"/>
        </w:rPr>
      </w:pPr>
      <w:r>
        <w:rPr>
          <w:rFonts w:ascii="Times New Roman" w:hAnsi="Times New Roman" w:cs="Times New Roman"/>
          <w:b w:val="0"/>
          <w:sz w:val="28"/>
          <w:szCs w:val="28"/>
        </w:rPr>
        <w:t>2.2. Для получения Субсидии получатель субсидии представляет в администрацию муниципального образования Северский район следующие документы:</w:t>
      </w:r>
    </w:p>
    <w:p w:rsidR="00A61394" w:rsidRDefault="00A61394" w:rsidP="00A61394">
      <w:pPr>
        <w:pStyle w:val="ConsPlusTitle"/>
        <w:tabs>
          <w:tab w:val="left" w:pos="1260"/>
        </w:tabs>
        <w:ind w:firstLine="851"/>
        <w:jc w:val="both"/>
        <w:rPr>
          <w:rFonts w:ascii="Times New Roman" w:hAnsi="Times New Roman" w:cs="Times New Roman"/>
          <w:b w:val="0"/>
          <w:sz w:val="28"/>
          <w:szCs w:val="28"/>
        </w:rPr>
      </w:pPr>
      <w:r>
        <w:rPr>
          <w:rFonts w:ascii="Times New Roman" w:hAnsi="Times New Roman" w:cs="Times New Roman"/>
          <w:b w:val="0"/>
          <w:sz w:val="28"/>
          <w:szCs w:val="28"/>
        </w:rPr>
        <w:t>2.2.1. Письменное заявление о предоставлении Субсидии за подписью получателя субсидии (уполномоченного лица) получателя субсидии согласно приложению № 1 к Порядку.</w:t>
      </w:r>
    </w:p>
    <w:p w:rsidR="00A61394" w:rsidRDefault="00A61394" w:rsidP="00A61394">
      <w:pPr>
        <w:pStyle w:val="ConsPlusTitle"/>
        <w:tabs>
          <w:tab w:val="left" w:pos="1260"/>
        </w:tabs>
        <w:ind w:firstLine="851"/>
        <w:jc w:val="both"/>
        <w:rPr>
          <w:rFonts w:ascii="Times New Roman" w:hAnsi="Times New Roman" w:cs="Times New Roman"/>
          <w:b w:val="0"/>
          <w:sz w:val="28"/>
          <w:szCs w:val="28"/>
        </w:rPr>
      </w:pPr>
      <w:r>
        <w:rPr>
          <w:rFonts w:ascii="Times New Roman" w:hAnsi="Times New Roman" w:cs="Times New Roman"/>
          <w:b w:val="0"/>
          <w:sz w:val="28"/>
          <w:szCs w:val="28"/>
        </w:rPr>
        <w:t>2.2.2. К заявлению, указанному в подпункте 2.2.1 Порядка, прилагаются следующие заверенные получателем субсидии копии документов (документ, состоящий из двух и более листов, сшивается), в том числе документов, подтверждающих фактически произведенные затраты:</w:t>
      </w:r>
    </w:p>
    <w:p w:rsidR="00A61394" w:rsidRDefault="00A61394" w:rsidP="00A61394">
      <w:pPr>
        <w:pStyle w:val="ConsPlusTitle"/>
        <w:tabs>
          <w:tab w:val="left" w:pos="1260"/>
        </w:tabs>
        <w:ind w:firstLine="851"/>
        <w:jc w:val="both"/>
        <w:rPr>
          <w:rFonts w:ascii="Times New Roman" w:hAnsi="Times New Roman" w:cs="Times New Roman"/>
          <w:b w:val="0"/>
          <w:sz w:val="28"/>
          <w:szCs w:val="28"/>
        </w:rPr>
      </w:pPr>
      <w:r>
        <w:rPr>
          <w:rFonts w:ascii="Times New Roman" w:hAnsi="Times New Roman" w:cs="Times New Roman"/>
          <w:b w:val="0"/>
          <w:sz w:val="28"/>
          <w:szCs w:val="28"/>
        </w:rPr>
        <w:lastRenderedPageBreak/>
        <w:t>бухгалтерский баланс за последний отчетный период, предшествующий получению субсидии, составленный по форме согласно приложению 1 к Приказу Министерства финансов Российской Федерации от 2 июля 2010 года № 66н «О формах бухгалтерской отчетности организаций» (далее - Приказ Министерства финансов Российской Федерации от 2 июля 2010 года № 66н);</w:t>
      </w:r>
    </w:p>
    <w:p w:rsidR="00A61394" w:rsidRDefault="00A61394" w:rsidP="00A61394">
      <w:pPr>
        <w:pStyle w:val="ConsPlusTitle"/>
        <w:tabs>
          <w:tab w:val="left" w:pos="1260"/>
        </w:tabs>
        <w:ind w:firstLine="851"/>
        <w:jc w:val="both"/>
        <w:rPr>
          <w:rFonts w:ascii="Times New Roman" w:hAnsi="Times New Roman" w:cs="Times New Roman"/>
          <w:b w:val="0"/>
          <w:sz w:val="28"/>
          <w:szCs w:val="28"/>
        </w:rPr>
      </w:pPr>
      <w:r>
        <w:rPr>
          <w:rFonts w:ascii="Times New Roman" w:hAnsi="Times New Roman" w:cs="Times New Roman"/>
          <w:b w:val="0"/>
          <w:sz w:val="28"/>
          <w:szCs w:val="28"/>
        </w:rPr>
        <w:t>отчет о финансовых результатах за последний отчетный период, предшествующий получению субсидии, составленный по форме согласно приложению 1 к Приказу Министерства финансов Российской Федерации от 2 июля 2010 года № 66н;</w:t>
      </w:r>
    </w:p>
    <w:p w:rsidR="00A61394" w:rsidRDefault="00A61394" w:rsidP="00A61394">
      <w:pPr>
        <w:pStyle w:val="ConsPlusTitle"/>
        <w:tabs>
          <w:tab w:val="left" w:pos="1260"/>
        </w:tabs>
        <w:ind w:firstLine="851"/>
        <w:jc w:val="both"/>
        <w:rPr>
          <w:rFonts w:ascii="Times New Roman" w:hAnsi="Times New Roman" w:cs="Times New Roman"/>
          <w:b w:val="0"/>
          <w:sz w:val="28"/>
          <w:szCs w:val="28"/>
        </w:rPr>
      </w:pPr>
      <w:r>
        <w:rPr>
          <w:rFonts w:ascii="Times New Roman" w:hAnsi="Times New Roman" w:cs="Times New Roman"/>
          <w:b w:val="0"/>
          <w:sz w:val="28"/>
          <w:szCs w:val="28"/>
        </w:rPr>
        <w:t>копия Устава получателя субсидии;</w:t>
      </w:r>
    </w:p>
    <w:p w:rsidR="00A61394" w:rsidRDefault="00A61394" w:rsidP="00A61394">
      <w:pPr>
        <w:pStyle w:val="ConsPlusTitle"/>
        <w:tabs>
          <w:tab w:val="left" w:pos="1260"/>
        </w:tabs>
        <w:ind w:firstLine="851"/>
        <w:jc w:val="both"/>
        <w:rPr>
          <w:rFonts w:ascii="Times New Roman" w:hAnsi="Times New Roman" w:cs="Times New Roman"/>
          <w:b w:val="0"/>
          <w:sz w:val="28"/>
          <w:szCs w:val="28"/>
        </w:rPr>
      </w:pPr>
      <w:r>
        <w:rPr>
          <w:rFonts w:ascii="Times New Roman" w:hAnsi="Times New Roman" w:cs="Times New Roman"/>
          <w:b w:val="0"/>
          <w:sz w:val="28"/>
          <w:szCs w:val="28"/>
        </w:rPr>
        <w:t>отчет по сводным производственно-финансовым показателям получателя субсидии за последний отчетный год, предшествующий получению субсидии (ожидаемые показатели), и пояснительную записку с обоснованием производственно-финансовых показателей;</w:t>
      </w:r>
    </w:p>
    <w:p w:rsidR="00A61394" w:rsidRDefault="00A61394" w:rsidP="00A61394">
      <w:pPr>
        <w:pStyle w:val="ConsPlusTitle"/>
        <w:tabs>
          <w:tab w:val="left" w:pos="1260"/>
        </w:tabs>
        <w:ind w:firstLine="851"/>
        <w:jc w:val="both"/>
        <w:rPr>
          <w:rFonts w:ascii="Times New Roman" w:hAnsi="Times New Roman" w:cs="Times New Roman"/>
          <w:b w:val="0"/>
          <w:sz w:val="28"/>
          <w:szCs w:val="28"/>
        </w:rPr>
      </w:pPr>
      <w:r>
        <w:rPr>
          <w:rFonts w:ascii="Times New Roman" w:hAnsi="Times New Roman" w:cs="Times New Roman"/>
          <w:b w:val="0"/>
          <w:sz w:val="28"/>
          <w:szCs w:val="28"/>
        </w:rPr>
        <w:t>финансовый план по сводным производственно-финансовым показателям получателя субсидии на год получения субсидии согласно приложению № 2 к Порядку (далее - финансовый план) и пояснительную записку с обоснованием производственно-финансовых показателей.</w:t>
      </w:r>
    </w:p>
    <w:p w:rsidR="00A61394" w:rsidRDefault="00A61394" w:rsidP="00A61394">
      <w:pPr>
        <w:pStyle w:val="ConsPlusTitle"/>
        <w:tabs>
          <w:tab w:val="left" w:pos="1260"/>
        </w:tabs>
        <w:ind w:firstLine="851"/>
        <w:jc w:val="both"/>
        <w:rPr>
          <w:rFonts w:ascii="Times New Roman" w:hAnsi="Times New Roman" w:cs="Times New Roman"/>
          <w:b w:val="0"/>
          <w:sz w:val="28"/>
          <w:szCs w:val="28"/>
        </w:rPr>
      </w:pPr>
      <w:r>
        <w:rPr>
          <w:rFonts w:ascii="Times New Roman" w:hAnsi="Times New Roman" w:cs="Times New Roman"/>
          <w:b w:val="0"/>
          <w:sz w:val="28"/>
          <w:szCs w:val="28"/>
        </w:rPr>
        <w:t>2.2.3. Документы, подтверждающие соответствие требованиям пункта 2.8 Порядка.</w:t>
      </w:r>
    </w:p>
    <w:p w:rsidR="00A61394" w:rsidRDefault="00A61394" w:rsidP="00A61394">
      <w:pPr>
        <w:pStyle w:val="ConsPlusTitle"/>
        <w:tabs>
          <w:tab w:val="left" w:pos="1260"/>
        </w:tabs>
        <w:ind w:firstLine="851"/>
        <w:jc w:val="both"/>
        <w:rPr>
          <w:rFonts w:ascii="Times New Roman" w:hAnsi="Times New Roman" w:cs="Times New Roman"/>
          <w:b w:val="0"/>
          <w:sz w:val="28"/>
          <w:szCs w:val="28"/>
        </w:rPr>
      </w:pPr>
      <w:r>
        <w:rPr>
          <w:rFonts w:ascii="Times New Roman" w:hAnsi="Times New Roman" w:cs="Times New Roman"/>
          <w:b w:val="0"/>
          <w:sz w:val="28"/>
          <w:szCs w:val="28"/>
        </w:rPr>
        <w:t>2.3. Для согласования предоставления Субсидии:</w:t>
      </w:r>
    </w:p>
    <w:p w:rsidR="00A61394" w:rsidRDefault="00A61394" w:rsidP="00A61394">
      <w:pPr>
        <w:pStyle w:val="ConsPlusTitle"/>
        <w:tabs>
          <w:tab w:val="left" w:pos="1260"/>
        </w:tabs>
        <w:ind w:firstLine="851"/>
        <w:jc w:val="both"/>
        <w:rPr>
          <w:rFonts w:ascii="Times New Roman" w:hAnsi="Times New Roman" w:cs="Times New Roman"/>
          <w:b w:val="0"/>
          <w:sz w:val="28"/>
          <w:szCs w:val="28"/>
        </w:rPr>
      </w:pPr>
      <w:r>
        <w:rPr>
          <w:rFonts w:ascii="Times New Roman" w:hAnsi="Times New Roman" w:cs="Times New Roman"/>
          <w:b w:val="0"/>
          <w:sz w:val="28"/>
          <w:szCs w:val="28"/>
        </w:rPr>
        <w:t>2.3.1. Администрация муниципального образования Северский район регистрирует предоставленные получателем субсидии заявление и документы, указанные в пункте 2.2 Порядка (далее - пакет документов), в течение одного рабочего дня со дня их поступления.</w:t>
      </w:r>
    </w:p>
    <w:p w:rsidR="00A61394" w:rsidRDefault="00A61394" w:rsidP="00A61394">
      <w:pPr>
        <w:pStyle w:val="ConsPlusTitle"/>
        <w:tabs>
          <w:tab w:val="left" w:pos="1260"/>
        </w:tabs>
        <w:ind w:firstLine="851"/>
        <w:jc w:val="both"/>
        <w:rPr>
          <w:rFonts w:ascii="Times New Roman" w:hAnsi="Times New Roman" w:cs="Times New Roman"/>
          <w:b w:val="0"/>
          <w:sz w:val="28"/>
          <w:szCs w:val="28"/>
        </w:rPr>
      </w:pPr>
      <w:r>
        <w:rPr>
          <w:rFonts w:ascii="Times New Roman" w:hAnsi="Times New Roman" w:cs="Times New Roman"/>
          <w:b w:val="0"/>
          <w:sz w:val="28"/>
          <w:szCs w:val="28"/>
        </w:rPr>
        <w:t>2.3.2. Комплектность и правильность оформления пакета документов проверяется администрацией муниципального образования Северский район. В случае предоставления неполного пакета документов и (или) несоответствия предоставленного пакета документов требованиям пункта 2.2 Порядка указанные документы в течение 5 рабочих дней со дня их регистрации возвращаются получателю субсидии с сопроводительным письмом. После устранения замечаний, послуживших основанием для возвращения пакета документов, получатель субсидии вправе повторно обратиться за предоставлением субсидии.</w:t>
      </w:r>
    </w:p>
    <w:p w:rsidR="00A61394" w:rsidRDefault="00A61394" w:rsidP="00A61394">
      <w:pPr>
        <w:pStyle w:val="ConsPlusTitle"/>
        <w:tabs>
          <w:tab w:val="left" w:pos="1260"/>
        </w:tabs>
        <w:ind w:firstLine="851"/>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2.3.3. В течение 15 рабочих дней администрация муниципального образования Северский район принимает решение о предоставлении Субсидии или об отказе в предоставлении Субсидии.</w:t>
      </w:r>
    </w:p>
    <w:p w:rsidR="00A61394" w:rsidRDefault="00A61394" w:rsidP="00A61394">
      <w:pPr>
        <w:pStyle w:val="ConsPlusTitle"/>
        <w:tabs>
          <w:tab w:val="left" w:pos="1260"/>
        </w:tabs>
        <w:ind w:firstLine="851"/>
        <w:jc w:val="both"/>
        <w:rPr>
          <w:rFonts w:ascii="Times New Roman" w:hAnsi="Times New Roman" w:cs="Times New Roman"/>
          <w:b w:val="0"/>
          <w:sz w:val="28"/>
          <w:szCs w:val="28"/>
        </w:rPr>
      </w:pPr>
      <w:r>
        <w:rPr>
          <w:rFonts w:ascii="Times New Roman" w:hAnsi="Times New Roman" w:cs="Times New Roman"/>
          <w:b w:val="0"/>
          <w:sz w:val="28"/>
          <w:szCs w:val="28"/>
        </w:rPr>
        <w:t>2.4. Администрация муниципального образования Северский район отказывает в предоставлении Субсидии в случае:</w:t>
      </w:r>
    </w:p>
    <w:p w:rsidR="00A61394" w:rsidRDefault="00A61394" w:rsidP="00A61394">
      <w:pPr>
        <w:pStyle w:val="ConsPlusTitle"/>
        <w:tabs>
          <w:tab w:val="left" w:pos="1260"/>
        </w:tabs>
        <w:ind w:firstLine="851"/>
        <w:jc w:val="both"/>
        <w:rPr>
          <w:rFonts w:ascii="Times New Roman" w:hAnsi="Times New Roman" w:cs="Times New Roman"/>
          <w:b w:val="0"/>
          <w:sz w:val="28"/>
          <w:szCs w:val="28"/>
        </w:rPr>
      </w:pPr>
      <w:r>
        <w:rPr>
          <w:rFonts w:ascii="Times New Roman" w:hAnsi="Times New Roman" w:cs="Times New Roman"/>
          <w:b w:val="0"/>
          <w:sz w:val="28"/>
          <w:szCs w:val="28"/>
        </w:rPr>
        <w:t>2.4.1. Недостоверности предоставленной получателем субсидии информации.</w:t>
      </w:r>
    </w:p>
    <w:p w:rsidR="00A61394" w:rsidRDefault="00A61394" w:rsidP="00A61394">
      <w:pPr>
        <w:pStyle w:val="ConsPlusTitle"/>
        <w:tabs>
          <w:tab w:val="left" w:pos="1260"/>
        </w:tabs>
        <w:ind w:firstLine="851"/>
        <w:jc w:val="both"/>
        <w:rPr>
          <w:rFonts w:ascii="Times New Roman" w:hAnsi="Times New Roman" w:cs="Times New Roman"/>
          <w:b w:val="0"/>
          <w:sz w:val="28"/>
          <w:szCs w:val="28"/>
        </w:rPr>
      </w:pPr>
      <w:r>
        <w:rPr>
          <w:rFonts w:ascii="Times New Roman" w:hAnsi="Times New Roman" w:cs="Times New Roman"/>
          <w:b w:val="0"/>
          <w:sz w:val="28"/>
          <w:szCs w:val="28"/>
        </w:rPr>
        <w:t xml:space="preserve">2.4.2. Не предоставления, предоставления не в полном объеме документов, указанных в пункте 2.2 Порядка, или несоответствие представленных документов требованиям, установленным Порядком к </w:t>
      </w:r>
      <w:r>
        <w:rPr>
          <w:rFonts w:ascii="Times New Roman" w:hAnsi="Times New Roman" w:cs="Times New Roman"/>
          <w:b w:val="0"/>
          <w:sz w:val="28"/>
          <w:szCs w:val="28"/>
        </w:rPr>
        <w:lastRenderedPageBreak/>
        <w:t>данным документам.</w:t>
      </w:r>
    </w:p>
    <w:p w:rsidR="00A61394" w:rsidRDefault="00A61394" w:rsidP="00A61394">
      <w:pPr>
        <w:pStyle w:val="ConsPlusTitle"/>
        <w:tabs>
          <w:tab w:val="left" w:pos="1260"/>
        </w:tabs>
        <w:ind w:firstLine="851"/>
        <w:jc w:val="both"/>
        <w:rPr>
          <w:rFonts w:ascii="Times New Roman" w:hAnsi="Times New Roman" w:cs="Times New Roman"/>
          <w:b w:val="0"/>
          <w:sz w:val="28"/>
          <w:szCs w:val="28"/>
        </w:rPr>
      </w:pPr>
      <w:r>
        <w:rPr>
          <w:rFonts w:ascii="Times New Roman" w:hAnsi="Times New Roman" w:cs="Times New Roman"/>
          <w:b w:val="0"/>
          <w:sz w:val="28"/>
          <w:szCs w:val="28"/>
        </w:rPr>
        <w:t>2.4.3. Использования в полном объеме лимитов бюджетных обязательств, предусмотренных на эти цели на соответствующий финансовый год, утвержденных в установленном порядке главному распорядителю бюджетных средств администрации муниципального образования Северский район.</w:t>
      </w:r>
    </w:p>
    <w:p w:rsidR="00A61394" w:rsidRDefault="00A61394" w:rsidP="00A61394">
      <w:pPr>
        <w:pStyle w:val="ConsPlusTitle"/>
        <w:tabs>
          <w:tab w:val="left" w:pos="1260"/>
        </w:tabs>
        <w:ind w:firstLine="851"/>
        <w:jc w:val="both"/>
        <w:rPr>
          <w:rFonts w:ascii="Times New Roman" w:hAnsi="Times New Roman" w:cs="Times New Roman"/>
          <w:b w:val="0"/>
          <w:sz w:val="28"/>
          <w:szCs w:val="28"/>
        </w:rPr>
      </w:pPr>
      <w:r>
        <w:rPr>
          <w:rFonts w:ascii="Times New Roman" w:hAnsi="Times New Roman" w:cs="Times New Roman"/>
          <w:b w:val="0"/>
          <w:sz w:val="28"/>
          <w:szCs w:val="28"/>
        </w:rPr>
        <w:t>2.4.4. Несоответствия получателя субсидии требованиям, указанным в пункте 2.8 Порядка.</w:t>
      </w:r>
    </w:p>
    <w:p w:rsidR="00A61394" w:rsidRDefault="00A61394" w:rsidP="00A61394">
      <w:pPr>
        <w:pStyle w:val="ConsPlusTitle"/>
        <w:tabs>
          <w:tab w:val="left" w:pos="1260"/>
        </w:tabs>
        <w:ind w:firstLine="851"/>
        <w:jc w:val="both"/>
        <w:rPr>
          <w:rFonts w:ascii="Times New Roman" w:hAnsi="Times New Roman" w:cs="Times New Roman"/>
          <w:b w:val="0"/>
          <w:sz w:val="28"/>
          <w:szCs w:val="28"/>
        </w:rPr>
      </w:pPr>
      <w:r>
        <w:rPr>
          <w:rFonts w:ascii="Times New Roman" w:hAnsi="Times New Roman" w:cs="Times New Roman"/>
          <w:b w:val="0"/>
          <w:sz w:val="28"/>
          <w:szCs w:val="28"/>
        </w:rPr>
        <w:t>2.5. Отказ в предоставлении Субсидии по иным основаниям, кроме предусмотренных в пункте 2.4 Порядка, не допускается.</w:t>
      </w:r>
    </w:p>
    <w:p w:rsidR="00A61394" w:rsidRDefault="00A61394" w:rsidP="00A61394">
      <w:pPr>
        <w:pStyle w:val="ConsPlusTitle"/>
        <w:tabs>
          <w:tab w:val="left" w:pos="1260"/>
        </w:tabs>
        <w:ind w:firstLine="851"/>
        <w:jc w:val="both"/>
        <w:rPr>
          <w:rFonts w:ascii="Times New Roman" w:hAnsi="Times New Roman" w:cs="Times New Roman"/>
          <w:b w:val="0"/>
          <w:sz w:val="28"/>
          <w:szCs w:val="28"/>
        </w:rPr>
      </w:pPr>
      <w:r>
        <w:rPr>
          <w:rFonts w:ascii="Times New Roman" w:hAnsi="Times New Roman" w:cs="Times New Roman"/>
          <w:b w:val="0"/>
          <w:sz w:val="28"/>
          <w:szCs w:val="28"/>
        </w:rPr>
        <w:t>2.6. Решение администрации муниципального образования Северский район об отказе в предоставлении Субсидии может быть обжаловано в судебном порядке в соответствии с действующим законодательством.</w:t>
      </w:r>
    </w:p>
    <w:p w:rsidR="00A61394" w:rsidRDefault="00A61394" w:rsidP="00A61394">
      <w:pPr>
        <w:pStyle w:val="ConsPlusTitle"/>
        <w:tabs>
          <w:tab w:val="left" w:pos="1260"/>
        </w:tabs>
        <w:ind w:firstLine="851"/>
        <w:jc w:val="both"/>
        <w:rPr>
          <w:rFonts w:ascii="Times New Roman" w:hAnsi="Times New Roman" w:cs="Times New Roman"/>
          <w:b w:val="0"/>
          <w:sz w:val="28"/>
          <w:szCs w:val="28"/>
        </w:rPr>
      </w:pPr>
      <w:r>
        <w:rPr>
          <w:rFonts w:ascii="Times New Roman" w:hAnsi="Times New Roman" w:cs="Times New Roman"/>
          <w:b w:val="0"/>
          <w:sz w:val="28"/>
          <w:szCs w:val="28"/>
        </w:rPr>
        <w:t>2.7. Администрация муниципального образования Северский район не позднее 5 рабочих дней:</w:t>
      </w:r>
    </w:p>
    <w:p w:rsidR="00A61394" w:rsidRDefault="00A61394" w:rsidP="00A61394">
      <w:pPr>
        <w:pStyle w:val="ConsPlusTitle"/>
        <w:tabs>
          <w:tab w:val="left" w:pos="1260"/>
        </w:tabs>
        <w:ind w:firstLine="851"/>
        <w:jc w:val="both"/>
        <w:rPr>
          <w:rFonts w:ascii="Times New Roman" w:hAnsi="Times New Roman" w:cs="Times New Roman"/>
          <w:b w:val="0"/>
          <w:sz w:val="28"/>
          <w:szCs w:val="28"/>
        </w:rPr>
      </w:pPr>
      <w:r>
        <w:rPr>
          <w:rFonts w:ascii="Times New Roman" w:hAnsi="Times New Roman" w:cs="Times New Roman"/>
          <w:b w:val="0"/>
          <w:sz w:val="28"/>
          <w:szCs w:val="28"/>
        </w:rPr>
        <w:t>2.7.1. Со дня принятия решения об отказе в предоставлении Субсидии информирует получателя субсидии о принятом решении в произвольной письменной форме;</w:t>
      </w:r>
    </w:p>
    <w:p w:rsidR="00A61394" w:rsidRDefault="00A61394" w:rsidP="00A61394">
      <w:pPr>
        <w:pStyle w:val="ConsPlusTitle"/>
        <w:tabs>
          <w:tab w:val="left" w:pos="1260"/>
        </w:tabs>
        <w:ind w:firstLine="851"/>
        <w:jc w:val="both"/>
        <w:rPr>
          <w:rFonts w:ascii="Times New Roman" w:hAnsi="Times New Roman" w:cs="Times New Roman"/>
          <w:b w:val="0"/>
          <w:sz w:val="28"/>
          <w:szCs w:val="28"/>
        </w:rPr>
      </w:pPr>
      <w:r>
        <w:rPr>
          <w:rFonts w:ascii="Times New Roman" w:hAnsi="Times New Roman" w:cs="Times New Roman"/>
          <w:b w:val="0"/>
          <w:sz w:val="28"/>
          <w:szCs w:val="28"/>
        </w:rPr>
        <w:t>2.7.2. Со дня принятия решения о предоставлении Субсидии совершает действия, указанные в пункте 2.9 Порядка.</w:t>
      </w:r>
    </w:p>
    <w:p w:rsidR="00A61394" w:rsidRDefault="00A61394" w:rsidP="00A61394">
      <w:pPr>
        <w:pStyle w:val="ConsPlusTitle"/>
        <w:tabs>
          <w:tab w:val="left" w:pos="1260"/>
        </w:tabs>
        <w:ind w:firstLine="851"/>
        <w:jc w:val="both"/>
        <w:rPr>
          <w:rFonts w:ascii="Times New Roman" w:hAnsi="Times New Roman" w:cs="Times New Roman"/>
          <w:b w:val="0"/>
          <w:sz w:val="28"/>
          <w:szCs w:val="28"/>
        </w:rPr>
      </w:pPr>
      <w:r>
        <w:rPr>
          <w:rFonts w:ascii="Times New Roman" w:hAnsi="Times New Roman" w:cs="Times New Roman"/>
          <w:b w:val="0"/>
          <w:sz w:val="28"/>
          <w:szCs w:val="28"/>
        </w:rPr>
        <w:t>2.8. Требования, которым должен соответствовать получатель субсидии (на 1 число месяца, предшествующего месяцу, в котором планируется получение субсидии):</w:t>
      </w:r>
    </w:p>
    <w:p w:rsidR="00A61394" w:rsidRDefault="00A61394" w:rsidP="00A61394">
      <w:pPr>
        <w:pStyle w:val="ConsPlusTitle"/>
        <w:tabs>
          <w:tab w:val="left" w:pos="1260"/>
        </w:tabs>
        <w:ind w:firstLine="851"/>
        <w:jc w:val="both"/>
        <w:rPr>
          <w:rFonts w:ascii="Times New Roman" w:hAnsi="Times New Roman" w:cs="Times New Roman"/>
          <w:b w:val="0"/>
          <w:sz w:val="28"/>
          <w:szCs w:val="28"/>
        </w:rPr>
      </w:pPr>
      <w:r>
        <w:rPr>
          <w:rFonts w:ascii="Times New Roman" w:hAnsi="Times New Roman" w:cs="Times New Roman"/>
          <w:b w:val="0"/>
          <w:sz w:val="28"/>
          <w:szCs w:val="28"/>
        </w:rPr>
        <w:t>2.8.1. Получатель субсидии не должен находиться в процессе реорганизации, ликвидации, банкротства и не должен иметь ограничения на осуществление хозяйственной деятельности.</w:t>
      </w:r>
    </w:p>
    <w:p w:rsidR="00A61394" w:rsidRDefault="00A61394" w:rsidP="00A61394">
      <w:pPr>
        <w:pStyle w:val="ConsPlusTitle"/>
        <w:tabs>
          <w:tab w:val="left" w:pos="1260"/>
        </w:tabs>
        <w:ind w:firstLine="851"/>
        <w:jc w:val="both"/>
        <w:rPr>
          <w:rFonts w:ascii="Times New Roman" w:hAnsi="Times New Roman" w:cs="Times New Roman"/>
          <w:b w:val="0"/>
          <w:sz w:val="28"/>
          <w:szCs w:val="28"/>
        </w:rPr>
      </w:pPr>
      <w:r>
        <w:rPr>
          <w:rFonts w:ascii="Times New Roman" w:hAnsi="Times New Roman" w:cs="Times New Roman"/>
          <w:b w:val="0"/>
          <w:sz w:val="28"/>
          <w:szCs w:val="28"/>
        </w:rPr>
        <w:t>2.8.2. 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таких юридических лиц, в совокупности превышает 50 процентов.</w:t>
      </w:r>
    </w:p>
    <w:p w:rsidR="00A61394" w:rsidRDefault="00A61394" w:rsidP="00A61394">
      <w:pPr>
        <w:pStyle w:val="ConsPlusTitle"/>
        <w:tabs>
          <w:tab w:val="left" w:pos="1260"/>
        </w:tabs>
        <w:ind w:firstLine="851"/>
        <w:jc w:val="both"/>
        <w:rPr>
          <w:rFonts w:ascii="Times New Roman" w:hAnsi="Times New Roman" w:cs="Times New Roman"/>
          <w:b w:val="0"/>
          <w:sz w:val="28"/>
          <w:szCs w:val="28"/>
        </w:rPr>
      </w:pPr>
      <w:r>
        <w:rPr>
          <w:rFonts w:ascii="Times New Roman" w:hAnsi="Times New Roman" w:cs="Times New Roman"/>
          <w:b w:val="0"/>
          <w:sz w:val="28"/>
          <w:szCs w:val="28"/>
        </w:rPr>
        <w:t>2.8.3. Получатель субсидии не должен получать средства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указанные в пункте 1.4 Порядка.</w:t>
      </w:r>
    </w:p>
    <w:p w:rsidR="00A61394" w:rsidRDefault="00A61394" w:rsidP="00A61394">
      <w:pPr>
        <w:pStyle w:val="ConsPlusTitle"/>
        <w:tabs>
          <w:tab w:val="left" w:pos="1260"/>
        </w:tabs>
        <w:ind w:firstLine="851"/>
        <w:jc w:val="both"/>
        <w:rPr>
          <w:rFonts w:ascii="Times New Roman" w:hAnsi="Times New Roman" w:cs="Times New Roman"/>
          <w:b w:val="0"/>
          <w:sz w:val="28"/>
          <w:szCs w:val="28"/>
        </w:rPr>
      </w:pPr>
      <w:r>
        <w:rPr>
          <w:rFonts w:ascii="Times New Roman" w:hAnsi="Times New Roman" w:cs="Times New Roman"/>
          <w:b w:val="0"/>
          <w:sz w:val="28"/>
          <w:szCs w:val="28"/>
        </w:rPr>
        <w:t xml:space="preserve">2.8.4. Получатель субсидии не должен иметь просроченную задолженность по возврату в бюджет муниципального образования Северский район субсидий, бюджетных инвестиций, предоставленных в том числе в соответствии с иными правовыми актами, и иную просроченную </w:t>
      </w:r>
      <w:r>
        <w:rPr>
          <w:rFonts w:ascii="Times New Roman" w:hAnsi="Times New Roman" w:cs="Times New Roman"/>
          <w:b w:val="0"/>
          <w:sz w:val="28"/>
          <w:szCs w:val="28"/>
        </w:rPr>
        <w:lastRenderedPageBreak/>
        <w:t>задолженность перед бюджетом муниципального образования Северский район.</w:t>
      </w:r>
    </w:p>
    <w:p w:rsidR="00A61394" w:rsidRDefault="00A61394" w:rsidP="00A61394">
      <w:pPr>
        <w:pStyle w:val="ConsPlusTitle"/>
        <w:tabs>
          <w:tab w:val="left" w:pos="1260"/>
        </w:tabs>
        <w:ind w:firstLine="851"/>
        <w:jc w:val="both"/>
        <w:rPr>
          <w:rFonts w:ascii="Times New Roman" w:hAnsi="Times New Roman" w:cs="Times New Roman"/>
          <w:b w:val="0"/>
          <w:sz w:val="28"/>
          <w:szCs w:val="28"/>
        </w:rPr>
      </w:pPr>
      <w:r>
        <w:rPr>
          <w:rFonts w:ascii="Times New Roman" w:hAnsi="Times New Roman" w:cs="Times New Roman"/>
          <w:b w:val="0"/>
          <w:sz w:val="28"/>
          <w:szCs w:val="28"/>
        </w:rPr>
        <w:t>2.9. Субсидия предоставляется на основании Соглашения о предоставлении Субсидии из бюджета муниципального образования Северский район в целях возмещения части затрат предприятий в связи с оказанием услуг по перевозке пассажиров и багажа общественным транспортом по маршрутам регулярных перевозок по регулируемым тарифам на территории муниципального образования Северский район в соответствии с типовой формой, установленной приказом финансового управления администрации муниципального образования Северский район (далее - Соглашение), заключенного между главным распорядителем бюджетных средств администрацией муниципального образования Северский район и получателем субсидии. Администрация муниципального образования Северский район в течение 3 рабочих дней после подписания уполномоченным лицом администрация муниципального образования Северский район направляет проект Соглашения на бумажном носителе в двух экземплярах в адрес получателя Субсидии. Проект соглашения подписывается в двух экземплярах уполномоченным лицом Получателя субсидии и в течение 3 рабочих дней после подписания один экземпляр Соглашения направляется в адрес администрации муниципального образования Северский район. Соглашение вступает в силу с момента подписания его обеими сторонами Соглашения.</w:t>
      </w:r>
    </w:p>
    <w:p w:rsidR="00A61394" w:rsidRDefault="00A61394" w:rsidP="00A61394">
      <w:pPr>
        <w:pStyle w:val="ConsPlusTitle"/>
        <w:tabs>
          <w:tab w:val="left" w:pos="1260"/>
        </w:tabs>
        <w:ind w:firstLine="851"/>
        <w:jc w:val="both"/>
        <w:rPr>
          <w:rFonts w:ascii="Times New Roman" w:hAnsi="Times New Roman" w:cs="Times New Roman"/>
          <w:b w:val="0"/>
          <w:color w:val="FF0000"/>
          <w:sz w:val="28"/>
          <w:szCs w:val="28"/>
        </w:rPr>
      </w:pPr>
      <w:r>
        <w:rPr>
          <w:rFonts w:ascii="Times New Roman" w:hAnsi="Times New Roman" w:cs="Times New Roman"/>
          <w:b w:val="0"/>
          <w:sz w:val="28"/>
          <w:szCs w:val="28"/>
        </w:rPr>
        <w:t xml:space="preserve">2.10. Предоставление Субсидии производится в соответствии с заключенным Соглашением и осуществляется ежемесячно перечислением денежных средств администрацией муниципального образования Северский район и связи не позднее 10 рабочих дней после проверки документов, указанных в пункте 2.2 Порядка. Перечисление Субсидии осуществляется с лицевого счета администрации муниципального образования Северский рйон на лицевой счет получателя субсидии. </w:t>
      </w:r>
    </w:p>
    <w:p w:rsidR="00A61394" w:rsidRDefault="00A61394" w:rsidP="00A61394">
      <w:pPr>
        <w:pStyle w:val="ConsPlusTitle"/>
        <w:tabs>
          <w:tab w:val="left" w:pos="1260"/>
        </w:tabs>
        <w:ind w:firstLine="851"/>
        <w:jc w:val="both"/>
        <w:rPr>
          <w:rFonts w:ascii="Times New Roman" w:hAnsi="Times New Roman" w:cs="Times New Roman"/>
          <w:b w:val="0"/>
          <w:sz w:val="28"/>
          <w:szCs w:val="28"/>
        </w:rPr>
      </w:pPr>
      <w:r>
        <w:rPr>
          <w:rFonts w:ascii="Times New Roman" w:hAnsi="Times New Roman" w:cs="Times New Roman"/>
          <w:b w:val="0"/>
          <w:sz w:val="28"/>
          <w:szCs w:val="28"/>
        </w:rPr>
        <w:t>2.11. Размер Субсидии определяется в пределах ассигнований и лимитов бюджетных обязательств, предусмотренных на эти цели в соответствии со сводной бюджетной росписью администрации муниципального образования Северский район на соответствующий финансовый год и по формуле:</w:t>
      </w:r>
    </w:p>
    <w:p w:rsidR="00A61394" w:rsidRDefault="00A61394" w:rsidP="00A61394">
      <w:pPr>
        <w:pStyle w:val="ConsPlusTitle"/>
        <w:tabs>
          <w:tab w:val="left" w:pos="1260"/>
        </w:tabs>
        <w:ind w:firstLine="851"/>
        <w:jc w:val="both"/>
        <w:rPr>
          <w:rFonts w:ascii="Times New Roman" w:hAnsi="Times New Roman" w:cs="Times New Roman"/>
          <w:b w:val="0"/>
          <w:sz w:val="28"/>
          <w:szCs w:val="28"/>
        </w:rPr>
      </w:pPr>
      <w:r>
        <w:rPr>
          <w:rFonts w:ascii="Times New Roman" w:hAnsi="Times New Roman" w:cs="Times New Roman"/>
          <w:b w:val="0"/>
          <w:sz w:val="28"/>
          <w:szCs w:val="28"/>
        </w:rPr>
        <w:t xml:space="preserve">Свз. = Рпф. - Дпф. - Сввд., </w:t>
      </w:r>
    </w:p>
    <w:p w:rsidR="00A61394" w:rsidRDefault="00A61394" w:rsidP="00A61394">
      <w:pPr>
        <w:pStyle w:val="ConsPlusTitle"/>
        <w:tabs>
          <w:tab w:val="left" w:pos="1260"/>
        </w:tabs>
        <w:ind w:firstLine="851"/>
        <w:jc w:val="both"/>
        <w:rPr>
          <w:rFonts w:ascii="Times New Roman" w:hAnsi="Times New Roman" w:cs="Times New Roman"/>
          <w:b w:val="0"/>
          <w:sz w:val="28"/>
          <w:szCs w:val="28"/>
        </w:rPr>
      </w:pPr>
      <w:r>
        <w:rPr>
          <w:rFonts w:ascii="Times New Roman" w:hAnsi="Times New Roman" w:cs="Times New Roman"/>
          <w:b w:val="0"/>
          <w:sz w:val="28"/>
          <w:szCs w:val="28"/>
        </w:rPr>
        <w:t>где:</w:t>
      </w:r>
    </w:p>
    <w:p w:rsidR="00A61394" w:rsidRDefault="00A61394" w:rsidP="00A61394">
      <w:pPr>
        <w:pStyle w:val="ConsPlusTitle"/>
        <w:tabs>
          <w:tab w:val="left" w:pos="1260"/>
        </w:tabs>
        <w:ind w:firstLine="851"/>
        <w:jc w:val="both"/>
        <w:rPr>
          <w:rFonts w:ascii="Times New Roman" w:hAnsi="Times New Roman" w:cs="Times New Roman"/>
          <w:b w:val="0"/>
          <w:sz w:val="28"/>
          <w:szCs w:val="28"/>
        </w:rPr>
      </w:pPr>
      <w:r>
        <w:rPr>
          <w:rFonts w:ascii="Times New Roman" w:hAnsi="Times New Roman" w:cs="Times New Roman"/>
          <w:b w:val="0"/>
          <w:sz w:val="28"/>
          <w:szCs w:val="28"/>
        </w:rPr>
        <w:t>Свз. - размер субсидии на возмещение части затрат получателя субсидии, оказывающего услуги по перевозке пассажиров и багажа общественным транспортом по маршрутам регулярных перевозок по регулируемым тарифам на территории муниципального образования Северский район;</w:t>
      </w:r>
    </w:p>
    <w:p w:rsidR="00A61394" w:rsidRDefault="00A61394" w:rsidP="00A61394">
      <w:pPr>
        <w:pStyle w:val="ConsPlusTitle"/>
        <w:tabs>
          <w:tab w:val="left" w:pos="1260"/>
        </w:tabs>
        <w:ind w:firstLine="851"/>
        <w:jc w:val="both"/>
        <w:rPr>
          <w:rFonts w:ascii="Times New Roman" w:hAnsi="Times New Roman" w:cs="Times New Roman"/>
          <w:b w:val="0"/>
          <w:sz w:val="28"/>
          <w:szCs w:val="28"/>
        </w:rPr>
      </w:pPr>
      <w:r>
        <w:rPr>
          <w:rFonts w:ascii="Times New Roman" w:hAnsi="Times New Roman" w:cs="Times New Roman"/>
          <w:b w:val="0"/>
          <w:sz w:val="28"/>
          <w:szCs w:val="28"/>
        </w:rPr>
        <w:t xml:space="preserve">Рпф. - фактические затраты получателя субсидии, возникшие в связи с оказанием услуг по перевозке пассажиров и багажа общественным транспортом по маршрутам регулярных перевозок по регулируемым тарифам на территории муниципального образования Северский район, за отчетный </w:t>
      </w:r>
      <w:r>
        <w:rPr>
          <w:rFonts w:ascii="Times New Roman" w:hAnsi="Times New Roman" w:cs="Times New Roman"/>
          <w:b w:val="0"/>
          <w:sz w:val="28"/>
          <w:szCs w:val="28"/>
        </w:rPr>
        <w:lastRenderedPageBreak/>
        <w:t>период;</w:t>
      </w:r>
    </w:p>
    <w:p w:rsidR="00A61394" w:rsidRDefault="00A61394" w:rsidP="00A61394">
      <w:pPr>
        <w:pStyle w:val="ConsPlusTitle"/>
        <w:tabs>
          <w:tab w:val="left" w:pos="1260"/>
        </w:tabs>
        <w:ind w:firstLine="851"/>
        <w:jc w:val="both"/>
        <w:rPr>
          <w:rFonts w:ascii="Times New Roman" w:hAnsi="Times New Roman" w:cs="Times New Roman"/>
          <w:b w:val="0"/>
          <w:sz w:val="28"/>
          <w:szCs w:val="28"/>
        </w:rPr>
      </w:pPr>
      <w:r>
        <w:rPr>
          <w:rFonts w:ascii="Times New Roman" w:hAnsi="Times New Roman" w:cs="Times New Roman"/>
          <w:b w:val="0"/>
          <w:sz w:val="28"/>
          <w:szCs w:val="28"/>
        </w:rPr>
        <w:t>Дпф. - фактические доходы получателя субсидии за отчетный период;</w:t>
      </w:r>
    </w:p>
    <w:p w:rsidR="00A61394" w:rsidRDefault="00A61394" w:rsidP="00A61394">
      <w:pPr>
        <w:pStyle w:val="ConsPlusTitle"/>
        <w:tabs>
          <w:tab w:val="left" w:pos="1260"/>
        </w:tabs>
        <w:ind w:firstLine="851"/>
        <w:jc w:val="both"/>
        <w:rPr>
          <w:rFonts w:ascii="Times New Roman" w:hAnsi="Times New Roman" w:cs="Times New Roman"/>
          <w:b w:val="0"/>
          <w:sz w:val="28"/>
          <w:szCs w:val="28"/>
        </w:rPr>
      </w:pPr>
      <w:r>
        <w:rPr>
          <w:rFonts w:ascii="Times New Roman" w:hAnsi="Times New Roman" w:cs="Times New Roman"/>
          <w:b w:val="0"/>
          <w:sz w:val="28"/>
          <w:szCs w:val="28"/>
        </w:rPr>
        <w:t>Сввд. - фактическая субсидия, полученная получателем субсидии, на возмещение выпадающих доходов, возникающих от перевозки пассажирским транспортом льготных категорий граждан, учащихся, студентов, за отчетный период.</w:t>
      </w:r>
    </w:p>
    <w:p w:rsidR="00A61394" w:rsidRDefault="00A61394" w:rsidP="00A61394">
      <w:pPr>
        <w:pStyle w:val="ConsPlusTitle"/>
        <w:ind w:firstLine="851"/>
        <w:jc w:val="both"/>
        <w:rPr>
          <w:rFonts w:ascii="Times New Roman" w:hAnsi="Times New Roman" w:cs="Times New Roman"/>
          <w:b w:val="0"/>
          <w:sz w:val="28"/>
          <w:szCs w:val="28"/>
        </w:rPr>
      </w:pPr>
    </w:p>
    <w:p w:rsidR="00A61394" w:rsidRDefault="00A61394" w:rsidP="00A61394">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3. Требования к отчетности, осуществление контроля за соблюдением условий, целей и порядка предоставления Субсидий и ответственность за их нарушение</w:t>
      </w:r>
    </w:p>
    <w:p w:rsidR="00A61394" w:rsidRDefault="00A61394" w:rsidP="00A61394">
      <w:pPr>
        <w:pStyle w:val="ConsPlusTitle"/>
        <w:jc w:val="center"/>
        <w:rPr>
          <w:rFonts w:ascii="Times New Roman" w:hAnsi="Times New Roman" w:cs="Times New Roman"/>
          <w:b w:val="0"/>
          <w:sz w:val="28"/>
          <w:szCs w:val="28"/>
        </w:rPr>
      </w:pPr>
    </w:p>
    <w:p w:rsidR="00A61394" w:rsidRDefault="00A61394" w:rsidP="00A61394">
      <w:pPr>
        <w:pStyle w:val="ConsPlusTitle"/>
        <w:ind w:firstLine="851"/>
        <w:jc w:val="both"/>
        <w:rPr>
          <w:rFonts w:ascii="Times New Roman" w:hAnsi="Times New Roman" w:cs="Times New Roman"/>
          <w:b w:val="0"/>
          <w:sz w:val="28"/>
          <w:szCs w:val="28"/>
        </w:rPr>
      </w:pPr>
      <w:r>
        <w:rPr>
          <w:rFonts w:ascii="Times New Roman" w:hAnsi="Times New Roman" w:cs="Times New Roman"/>
          <w:b w:val="0"/>
          <w:sz w:val="28"/>
          <w:szCs w:val="28"/>
        </w:rPr>
        <w:t>3.1. В соответствии с заключенным Соглашением получатель субсидии представляет в администрацию муниципального образования Северский район отчет по сводным производственно-финансовым показателям, подтверждающий факт произведенных затрат, не покрытых доходами, связанных с перевозкой пассажиров и багажа общественным транспортом по маршрутам регулярных перевозок по регулируемым тарифам на территории муниципального образования Северский район. Получатель субсидии несет ответственность в соответствии с действующим законодательством за целевое использование Субсидии, а также достоверность предоставляемой отчетности.</w:t>
      </w:r>
    </w:p>
    <w:p w:rsidR="00A61394" w:rsidRDefault="00A61394" w:rsidP="00A61394">
      <w:pPr>
        <w:pStyle w:val="ConsPlusTitle"/>
        <w:ind w:firstLine="851"/>
        <w:jc w:val="both"/>
        <w:rPr>
          <w:rFonts w:ascii="Times New Roman" w:hAnsi="Times New Roman" w:cs="Times New Roman"/>
          <w:b w:val="0"/>
          <w:sz w:val="28"/>
          <w:szCs w:val="28"/>
        </w:rPr>
      </w:pPr>
      <w:r>
        <w:rPr>
          <w:rFonts w:ascii="Times New Roman" w:hAnsi="Times New Roman" w:cs="Times New Roman"/>
          <w:b w:val="0"/>
          <w:sz w:val="28"/>
          <w:szCs w:val="28"/>
        </w:rPr>
        <w:t>Администрация муниципального образования Северский район имеет право устанавливать в Соглашении порядок, сроки и формы представления получателем субсидии отчетности, подтверждающие фактически произведенные затраты.</w:t>
      </w:r>
    </w:p>
    <w:p w:rsidR="00A61394" w:rsidRDefault="00A61394" w:rsidP="00A61394">
      <w:pPr>
        <w:pStyle w:val="ConsPlusTitle"/>
        <w:ind w:firstLine="851"/>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3.2. Обязательную проверку и контроль соблюдения условий, целей и порядка предоставления Субсидии осуществляет администрация муниципального образования Северский район.</w:t>
      </w:r>
    </w:p>
    <w:p w:rsidR="00A61394" w:rsidRDefault="00A61394" w:rsidP="00A61394">
      <w:pPr>
        <w:pStyle w:val="ConsPlusTitle"/>
        <w:ind w:firstLine="851"/>
        <w:jc w:val="both"/>
        <w:rPr>
          <w:rFonts w:ascii="Times New Roman" w:hAnsi="Times New Roman" w:cs="Times New Roman"/>
          <w:b w:val="0"/>
          <w:sz w:val="28"/>
          <w:szCs w:val="28"/>
        </w:rPr>
      </w:pPr>
      <w:r>
        <w:rPr>
          <w:rFonts w:ascii="Times New Roman" w:hAnsi="Times New Roman" w:cs="Times New Roman"/>
          <w:b w:val="0"/>
          <w:sz w:val="28"/>
          <w:szCs w:val="28"/>
        </w:rPr>
        <w:t>3.3. В случаях нарушения условий, целей, порядка предоставления Субсидии получателем субсидии, выявленных по фактам проверок, проведенных органами муниципального финансового контроля администрации муниципального образования Северский район, лицо, выявившее нарушение, не позднее 5 рабочих дней направляет получателю субсидии письменное требование о возврате Субсидии.</w:t>
      </w:r>
    </w:p>
    <w:p w:rsidR="00A61394" w:rsidRDefault="00A61394" w:rsidP="00A61394">
      <w:pPr>
        <w:pStyle w:val="ConsPlusTitle"/>
        <w:ind w:firstLine="851"/>
        <w:jc w:val="both"/>
        <w:rPr>
          <w:rFonts w:ascii="Times New Roman" w:hAnsi="Times New Roman" w:cs="Times New Roman"/>
          <w:b w:val="0"/>
          <w:sz w:val="28"/>
          <w:szCs w:val="28"/>
        </w:rPr>
      </w:pPr>
      <w:r>
        <w:rPr>
          <w:rFonts w:ascii="Times New Roman" w:hAnsi="Times New Roman" w:cs="Times New Roman"/>
          <w:b w:val="0"/>
          <w:sz w:val="28"/>
          <w:szCs w:val="28"/>
        </w:rPr>
        <w:t>3.4. Получатель субсидии обязан возвратить Субсидию в полном объеме не позднее 5 рабочих дней со дня получения требования, указанного в пункте 3.3 Порядка.</w:t>
      </w:r>
    </w:p>
    <w:p w:rsidR="00A61394" w:rsidRDefault="00A61394" w:rsidP="00A61394">
      <w:pPr>
        <w:pStyle w:val="ConsPlusTitle"/>
        <w:ind w:firstLine="851"/>
        <w:jc w:val="both"/>
        <w:rPr>
          <w:rFonts w:ascii="Times New Roman" w:hAnsi="Times New Roman" w:cs="Times New Roman"/>
          <w:b w:val="0"/>
          <w:sz w:val="28"/>
          <w:szCs w:val="28"/>
        </w:rPr>
      </w:pPr>
      <w:r>
        <w:rPr>
          <w:rFonts w:ascii="Times New Roman" w:hAnsi="Times New Roman" w:cs="Times New Roman"/>
          <w:b w:val="0"/>
          <w:sz w:val="28"/>
          <w:szCs w:val="28"/>
        </w:rPr>
        <w:t>3.5. Не использованный получателем субсидии в текущем финансовом году остаток Субсидии подлежит возврату в бюджет муниципального образования Северский район не позднее 5 рабочих дней со дня получения требования о возврате остатка Субсидии путем перечисления денежных средств с расчетного счета получателя субсидии на лицевой счет главного распорядителя средств бюджета, выделенных для предоставления Субсидии.</w:t>
      </w:r>
    </w:p>
    <w:p w:rsidR="00A61394" w:rsidRDefault="00A61394" w:rsidP="00A61394">
      <w:pPr>
        <w:pStyle w:val="ConsPlusTitle"/>
        <w:widowControl/>
        <w:ind w:firstLine="851"/>
        <w:jc w:val="both"/>
        <w:rPr>
          <w:rFonts w:ascii="Times New Roman" w:hAnsi="Times New Roman" w:cs="Times New Roman"/>
          <w:b w:val="0"/>
          <w:sz w:val="28"/>
          <w:szCs w:val="28"/>
        </w:rPr>
      </w:pPr>
      <w:r>
        <w:rPr>
          <w:rFonts w:ascii="Times New Roman" w:hAnsi="Times New Roman" w:cs="Times New Roman"/>
          <w:b w:val="0"/>
          <w:sz w:val="28"/>
          <w:szCs w:val="28"/>
        </w:rPr>
        <w:t xml:space="preserve">3.6. При отказе получателя субсидии от добровольного возврата Субсидии в случаях, предусмотренных пунктами 3.4, 3.5 Порядка, ее </w:t>
      </w:r>
      <w:r>
        <w:rPr>
          <w:rFonts w:ascii="Times New Roman" w:hAnsi="Times New Roman" w:cs="Times New Roman"/>
          <w:b w:val="0"/>
          <w:sz w:val="28"/>
          <w:szCs w:val="28"/>
        </w:rPr>
        <w:lastRenderedPageBreak/>
        <w:t>взыскание осуществляется в судебном порядке в соответствии с действующим законодательством в сроки исковой давности для данной категории споров.</w:t>
      </w:r>
    </w:p>
    <w:p w:rsidR="00A61394" w:rsidRDefault="00A61394" w:rsidP="00A61394">
      <w:pPr>
        <w:pStyle w:val="ConsPlusTitle"/>
        <w:widowControl/>
        <w:jc w:val="both"/>
        <w:rPr>
          <w:rFonts w:ascii="Times New Roman" w:hAnsi="Times New Roman" w:cs="Times New Roman"/>
          <w:b w:val="0"/>
          <w:sz w:val="28"/>
          <w:szCs w:val="28"/>
        </w:rPr>
      </w:pPr>
    </w:p>
    <w:p w:rsidR="00A61394" w:rsidRDefault="00A61394" w:rsidP="00A61394">
      <w:pPr>
        <w:pStyle w:val="ConsPlusTitle"/>
        <w:widowControl/>
        <w:jc w:val="both"/>
        <w:rPr>
          <w:rFonts w:ascii="Times New Roman" w:hAnsi="Times New Roman" w:cs="Times New Roman"/>
          <w:b w:val="0"/>
          <w:sz w:val="28"/>
          <w:szCs w:val="28"/>
        </w:rPr>
      </w:pPr>
    </w:p>
    <w:p w:rsidR="00A61394" w:rsidRDefault="00A61394" w:rsidP="00A61394">
      <w:pPr>
        <w:pStyle w:val="ConsPlusTitle"/>
        <w:widowControl/>
        <w:jc w:val="both"/>
        <w:rPr>
          <w:rFonts w:ascii="Times New Roman" w:hAnsi="Times New Roman" w:cs="Times New Roman"/>
          <w:b w:val="0"/>
          <w:sz w:val="28"/>
          <w:szCs w:val="28"/>
        </w:rPr>
      </w:pPr>
    </w:p>
    <w:p w:rsidR="00A61394" w:rsidRDefault="00A61394" w:rsidP="00A61394">
      <w:pPr>
        <w:pStyle w:val="11"/>
        <w:spacing w:before="0" w:after="0" w:line="240" w:lineRule="auto"/>
        <w:jc w:val="both"/>
        <w:rPr>
          <w:sz w:val="28"/>
          <w:szCs w:val="28"/>
        </w:rPr>
      </w:pPr>
      <w:r>
        <w:rPr>
          <w:sz w:val="28"/>
          <w:szCs w:val="28"/>
        </w:rPr>
        <w:t xml:space="preserve">Начальник управления по развитию </w:t>
      </w:r>
    </w:p>
    <w:p w:rsidR="00A61394" w:rsidRDefault="00A61394" w:rsidP="00A61394">
      <w:pPr>
        <w:pStyle w:val="11"/>
        <w:spacing w:before="0" w:after="0" w:line="240" w:lineRule="auto"/>
        <w:rPr>
          <w:sz w:val="28"/>
          <w:szCs w:val="28"/>
        </w:rPr>
      </w:pPr>
      <w:r>
        <w:rPr>
          <w:sz w:val="28"/>
          <w:szCs w:val="28"/>
        </w:rPr>
        <w:t>малого бизнеса и потребительской сферы                                   О. М. Журавель</w:t>
      </w:r>
    </w:p>
    <w:p w:rsidR="00A61394" w:rsidRDefault="00A61394" w:rsidP="00A61394">
      <w:pPr>
        <w:pStyle w:val="11"/>
        <w:spacing w:before="0" w:after="0" w:line="240" w:lineRule="auto"/>
        <w:jc w:val="both"/>
        <w:rPr>
          <w:b/>
          <w:sz w:val="28"/>
          <w:szCs w:val="28"/>
        </w:rPr>
      </w:pPr>
    </w:p>
    <w:p w:rsidR="00A61394" w:rsidRDefault="00A61394">
      <w:pPr>
        <w:rPr>
          <w:rFonts w:ascii="Times New Roman" w:hAnsi="Times New Roman" w:cs="Times New Roman"/>
          <w:sz w:val="28"/>
          <w:szCs w:val="28"/>
        </w:rPr>
        <w:sectPr w:rsidR="00A61394" w:rsidSect="009936CA">
          <w:pgSz w:w="11906" w:h="16838"/>
          <w:pgMar w:top="1134" w:right="850" w:bottom="1134" w:left="1701" w:header="709" w:footer="720" w:gutter="0"/>
          <w:cols w:space="720"/>
          <w:docGrid w:linePitch="600" w:charSpace="36864"/>
        </w:sectPr>
      </w:pPr>
    </w:p>
    <w:tbl>
      <w:tblPr>
        <w:tblW w:w="9570" w:type="dxa"/>
        <w:tblLayout w:type="fixed"/>
        <w:tblLook w:val="04A0"/>
      </w:tblPr>
      <w:tblGrid>
        <w:gridCol w:w="4216"/>
        <w:gridCol w:w="5354"/>
      </w:tblGrid>
      <w:tr w:rsidR="00A61394" w:rsidRPr="00A61394" w:rsidTr="00A61394">
        <w:tc>
          <w:tcPr>
            <w:tcW w:w="4216" w:type="dxa"/>
          </w:tcPr>
          <w:p w:rsidR="00A61394" w:rsidRPr="00A61394" w:rsidRDefault="00A61394" w:rsidP="00A61394">
            <w:pPr>
              <w:snapToGrid w:val="0"/>
              <w:spacing w:after="0" w:line="240" w:lineRule="auto"/>
              <w:jc w:val="right"/>
              <w:rPr>
                <w:rFonts w:ascii="Times New Roman" w:hAnsi="Times New Roman" w:cs="Times New Roman"/>
                <w:b/>
                <w:bCs/>
                <w:sz w:val="28"/>
                <w:szCs w:val="28"/>
              </w:rPr>
            </w:pPr>
          </w:p>
        </w:tc>
        <w:tc>
          <w:tcPr>
            <w:tcW w:w="5355" w:type="dxa"/>
          </w:tcPr>
          <w:p w:rsidR="00A61394" w:rsidRPr="00A61394" w:rsidRDefault="00A61394" w:rsidP="00A61394">
            <w:pPr>
              <w:snapToGrid w:val="0"/>
              <w:spacing w:after="0" w:line="240" w:lineRule="auto"/>
              <w:jc w:val="center"/>
              <w:rPr>
                <w:rFonts w:ascii="Times New Roman" w:hAnsi="Times New Roman" w:cs="Times New Roman"/>
                <w:sz w:val="28"/>
                <w:szCs w:val="28"/>
              </w:rPr>
            </w:pPr>
            <w:r w:rsidRPr="00A61394">
              <w:rPr>
                <w:rFonts w:ascii="Times New Roman" w:hAnsi="Times New Roman" w:cs="Times New Roman"/>
                <w:sz w:val="28"/>
                <w:szCs w:val="28"/>
              </w:rPr>
              <w:t xml:space="preserve">Приложение №1 </w:t>
            </w:r>
          </w:p>
          <w:p w:rsidR="00A61394" w:rsidRPr="00A61394" w:rsidRDefault="00A61394" w:rsidP="00A61394">
            <w:pPr>
              <w:pStyle w:val="211"/>
              <w:spacing w:line="240" w:lineRule="auto"/>
              <w:ind w:firstLine="0"/>
              <w:jc w:val="center"/>
              <w:rPr>
                <w:kern w:val="2"/>
                <w:sz w:val="28"/>
                <w:szCs w:val="28"/>
              </w:rPr>
            </w:pPr>
            <w:r w:rsidRPr="00A61394">
              <w:rPr>
                <w:kern w:val="2"/>
                <w:sz w:val="28"/>
                <w:szCs w:val="28"/>
              </w:rPr>
              <w:t xml:space="preserve">к порядку </w:t>
            </w:r>
            <w:r w:rsidRPr="00A61394">
              <w:rPr>
                <w:sz w:val="28"/>
                <w:szCs w:val="28"/>
              </w:rPr>
              <w:t xml:space="preserve">предоставления субсидий предприятиям пассажирского транспорта, в целях возмещения части затрат на выполнение работ по осуществлению регулярных перевозок по регулируемым тарифам </w:t>
            </w:r>
          </w:p>
          <w:p w:rsidR="00A61394" w:rsidRPr="00A61394" w:rsidRDefault="00A61394" w:rsidP="00A61394">
            <w:pPr>
              <w:pStyle w:val="211"/>
              <w:spacing w:line="240" w:lineRule="auto"/>
              <w:ind w:firstLine="0"/>
              <w:jc w:val="center"/>
              <w:rPr>
                <w:bCs/>
                <w:kern w:val="2"/>
                <w:sz w:val="28"/>
                <w:szCs w:val="28"/>
              </w:rPr>
            </w:pPr>
          </w:p>
        </w:tc>
      </w:tr>
    </w:tbl>
    <w:p w:rsidR="00A61394" w:rsidRPr="00A61394" w:rsidRDefault="00A61394" w:rsidP="00A61394">
      <w:pPr>
        <w:spacing w:after="0" w:line="240" w:lineRule="auto"/>
        <w:rPr>
          <w:rFonts w:ascii="Times New Roman" w:hAnsi="Times New Roman" w:cs="Times New Roman"/>
          <w:sz w:val="28"/>
          <w:szCs w:val="28"/>
        </w:rPr>
      </w:pPr>
    </w:p>
    <w:p w:rsidR="00A61394" w:rsidRPr="00A61394" w:rsidRDefault="00A61394" w:rsidP="00A61394">
      <w:pPr>
        <w:spacing w:after="0" w:line="240" w:lineRule="auto"/>
        <w:rPr>
          <w:rFonts w:ascii="Times New Roman" w:hAnsi="Times New Roman" w:cs="Times New Roman"/>
          <w:sz w:val="28"/>
          <w:szCs w:val="28"/>
        </w:rPr>
      </w:pPr>
    </w:p>
    <w:p w:rsidR="00A61394" w:rsidRPr="00A61394" w:rsidRDefault="00A61394" w:rsidP="00A61394">
      <w:pPr>
        <w:spacing w:after="0" w:line="240" w:lineRule="auto"/>
        <w:jc w:val="center"/>
        <w:rPr>
          <w:rFonts w:ascii="Times New Roman" w:hAnsi="Times New Roman" w:cs="Times New Roman"/>
          <w:b/>
          <w:sz w:val="28"/>
          <w:szCs w:val="28"/>
        </w:rPr>
      </w:pPr>
      <w:r w:rsidRPr="00A61394">
        <w:rPr>
          <w:rFonts w:ascii="Times New Roman" w:hAnsi="Times New Roman" w:cs="Times New Roman"/>
          <w:b/>
          <w:sz w:val="28"/>
          <w:szCs w:val="28"/>
        </w:rPr>
        <w:t>Расчет</w:t>
      </w:r>
    </w:p>
    <w:p w:rsidR="00A61394" w:rsidRPr="00A61394" w:rsidRDefault="00A61394" w:rsidP="00A61394">
      <w:pPr>
        <w:spacing w:after="0" w:line="240" w:lineRule="auto"/>
        <w:jc w:val="center"/>
        <w:rPr>
          <w:rFonts w:ascii="Times New Roman" w:hAnsi="Times New Roman" w:cs="Times New Roman"/>
          <w:b/>
          <w:sz w:val="28"/>
          <w:szCs w:val="28"/>
        </w:rPr>
      </w:pPr>
      <w:r w:rsidRPr="00A61394">
        <w:rPr>
          <w:rFonts w:ascii="Times New Roman" w:hAnsi="Times New Roman" w:cs="Times New Roman"/>
          <w:b/>
          <w:sz w:val="28"/>
          <w:szCs w:val="28"/>
        </w:rPr>
        <w:t>субсидии на возмещение части затрат</w:t>
      </w:r>
    </w:p>
    <w:p w:rsidR="00A61394" w:rsidRPr="00A61394" w:rsidRDefault="00A61394" w:rsidP="00A61394">
      <w:pPr>
        <w:spacing w:after="0" w:line="240" w:lineRule="auto"/>
        <w:jc w:val="center"/>
        <w:rPr>
          <w:rFonts w:ascii="Times New Roman" w:hAnsi="Times New Roman" w:cs="Times New Roman"/>
          <w:sz w:val="28"/>
          <w:szCs w:val="28"/>
          <w:u w:val="single"/>
        </w:rPr>
      </w:pPr>
      <w:r w:rsidRPr="00A61394">
        <w:rPr>
          <w:rFonts w:ascii="Times New Roman" w:hAnsi="Times New Roman" w:cs="Times New Roman"/>
          <w:b/>
          <w:sz w:val="28"/>
          <w:szCs w:val="28"/>
        </w:rPr>
        <w:t>на  ____________20___года</w:t>
      </w:r>
    </w:p>
    <w:p w:rsidR="00A61394" w:rsidRPr="00A61394" w:rsidRDefault="00A61394" w:rsidP="00A61394">
      <w:pPr>
        <w:spacing w:after="0" w:line="240" w:lineRule="auto"/>
        <w:jc w:val="center"/>
        <w:rPr>
          <w:rFonts w:ascii="Times New Roman" w:hAnsi="Times New Roman" w:cs="Times New Roman"/>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6"/>
        <w:gridCol w:w="6782"/>
        <w:gridCol w:w="2143"/>
      </w:tblGrid>
      <w:tr w:rsidR="00A61394" w:rsidRPr="00A61394" w:rsidTr="00A61394">
        <w:tc>
          <w:tcPr>
            <w:tcW w:w="648" w:type="dxa"/>
            <w:tcBorders>
              <w:top w:val="single" w:sz="4" w:space="0" w:color="auto"/>
              <w:left w:val="single" w:sz="4" w:space="0" w:color="auto"/>
              <w:bottom w:val="single" w:sz="4" w:space="0" w:color="auto"/>
              <w:right w:val="single" w:sz="4" w:space="0" w:color="auto"/>
            </w:tcBorders>
            <w:hideMark/>
          </w:tcPr>
          <w:p w:rsidR="00A61394" w:rsidRPr="00A61394" w:rsidRDefault="00A61394" w:rsidP="00A61394">
            <w:pPr>
              <w:spacing w:after="0" w:line="240" w:lineRule="auto"/>
              <w:jc w:val="center"/>
              <w:rPr>
                <w:rFonts w:ascii="Times New Roman" w:hAnsi="Times New Roman" w:cs="Times New Roman"/>
                <w:sz w:val="24"/>
                <w:szCs w:val="24"/>
              </w:rPr>
            </w:pPr>
            <w:r w:rsidRPr="00A61394">
              <w:rPr>
                <w:rFonts w:ascii="Times New Roman" w:hAnsi="Times New Roman" w:cs="Times New Roman"/>
                <w:sz w:val="24"/>
                <w:szCs w:val="24"/>
              </w:rPr>
              <w:t>№ п/п</w:t>
            </w:r>
          </w:p>
        </w:tc>
        <w:tc>
          <w:tcPr>
            <w:tcW w:w="6840" w:type="dxa"/>
            <w:tcBorders>
              <w:top w:val="single" w:sz="4" w:space="0" w:color="auto"/>
              <w:left w:val="single" w:sz="4" w:space="0" w:color="auto"/>
              <w:bottom w:val="single" w:sz="4" w:space="0" w:color="auto"/>
              <w:right w:val="single" w:sz="4" w:space="0" w:color="auto"/>
            </w:tcBorders>
            <w:vAlign w:val="center"/>
            <w:hideMark/>
          </w:tcPr>
          <w:p w:rsidR="00A61394" w:rsidRPr="00A61394" w:rsidRDefault="00A61394" w:rsidP="00A61394">
            <w:pPr>
              <w:spacing w:after="0" w:line="240" w:lineRule="auto"/>
              <w:jc w:val="center"/>
              <w:rPr>
                <w:rFonts w:ascii="Times New Roman" w:hAnsi="Times New Roman" w:cs="Times New Roman"/>
                <w:sz w:val="24"/>
                <w:szCs w:val="24"/>
              </w:rPr>
            </w:pPr>
            <w:r w:rsidRPr="00A61394">
              <w:rPr>
                <w:rFonts w:ascii="Times New Roman" w:hAnsi="Times New Roman" w:cs="Times New Roman"/>
                <w:sz w:val="24"/>
                <w:szCs w:val="24"/>
              </w:rPr>
              <w:t>Показатели</w:t>
            </w:r>
          </w:p>
        </w:tc>
        <w:tc>
          <w:tcPr>
            <w:tcW w:w="2164" w:type="dxa"/>
            <w:tcBorders>
              <w:top w:val="single" w:sz="4" w:space="0" w:color="auto"/>
              <w:left w:val="single" w:sz="4" w:space="0" w:color="auto"/>
              <w:bottom w:val="single" w:sz="4" w:space="0" w:color="auto"/>
              <w:right w:val="single" w:sz="4" w:space="0" w:color="auto"/>
            </w:tcBorders>
            <w:vAlign w:val="center"/>
            <w:hideMark/>
          </w:tcPr>
          <w:p w:rsidR="00A61394" w:rsidRPr="00A61394" w:rsidRDefault="00A61394" w:rsidP="00A61394">
            <w:pPr>
              <w:spacing w:after="0" w:line="240" w:lineRule="auto"/>
              <w:jc w:val="center"/>
              <w:rPr>
                <w:rFonts w:ascii="Times New Roman" w:hAnsi="Times New Roman" w:cs="Times New Roman"/>
                <w:sz w:val="24"/>
                <w:szCs w:val="24"/>
              </w:rPr>
            </w:pPr>
            <w:r w:rsidRPr="00A61394">
              <w:rPr>
                <w:rFonts w:ascii="Times New Roman" w:hAnsi="Times New Roman" w:cs="Times New Roman"/>
                <w:sz w:val="24"/>
                <w:szCs w:val="24"/>
              </w:rPr>
              <w:t>Сумма (руб)</w:t>
            </w:r>
          </w:p>
        </w:tc>
      </w:tr>
      <w:tr w:rsidR="00A61394" w:rsidRPr="00A61394" w:rsidTr="00A61394">
        <w:tc>
          <w:tcPr>
            <w:tcW w:w="648" w:type="dxa"/>
            <w:tcBorders>
              <w:top w:val="single" w:sz="4" w:space="0" w:color="auto"/>
              <w:left w:val="single" w:sz="4" w:space="0" w:color="auto"/>
              <w:bottom w:val="single" w:sz="4" w:space="0" w:color="auto"/>
              <w:right w:val="single" w:sz="4" w:space="0" w:color="auto"/>
            </w:tcBorders>
            <w:hideMark/>
          </w:tcPr>
          <w:p w:rsidR="00A61394" w:rsidRPr="00A61394" w:rsidRDefault="00A61394" w:rsidP="00A61394">
            <w:pPr>
              <w:spacing w:after="0" w:line="240" w:lineRule="auto"/>
              <w:jc w:val="center"/>
              <w:rPr>
                <w:rFonts w:ascii="Times New Roman" w:hAnsi="Times New Roman" w:cs="Times New Roman"/>
                <w:sz w:val="24"/>
                <w:szCs w:val="24"/>
              </w:rPr>
            </w:pPr>
            <w:r w:rsidRPr="00A61394">
              <w:rPr>
                <w:rFonts w:ascii="Times New Roman" w:hAnsi="Times New Roman" w:cs="Times New Roman"/>
                <w:sz w:val="24"/>
                <w:szCs w:val="24"/>
              </w:rPr>
              <w:t>1.</w:t>
            </w:r>
          </w:p>
        </w:tc>
        <w:tc>
          <w:tcPr>
            <w:tcW w:w="6840" w:type="dxa"/>
            <w:tcBorders>
              <w:top w:val="single" w:sz="4" w:space="0" w:color="auto"/>
              <w:left w:val="single" w:sz="4" w:space="0" w:color="auto"/>
              <w:bottom w:val="single" w:sz="4" w:space="0" w:color="auto"/>
              <w:right w:val="single" w:sz="4" w:space="0" w:color="auto"/>
            </w:tcBorders>
          </w:tcPr>
          <w:p w:rsidR="00A61394" w:rsidRPr="00A61394" w:rsidRDefault="00A61394" w:rsidP="00A61394">
            <w:pPr>
              <w:spacing w:after="0" w:line="240" w:lineRule="auto"/>
              <w:rPr>
                <w:rFonts w:ascii="Times New Roman" w:hAnsi="Times New Roman" w:cs="Times New Roman"/>
                <w:sz w:val="24"/>
                <w:szCs w:val="24"/>
              </w:rPr>
            </w:pPr>
            <w:r w:rsidRPr="00A61394">
              <w:rPr>
                <w:rFonts w:ascii="Times New Roman" w:hAnsi="Times New Roman" w:cs="Times New Roman"/>
                <w:sz w:val="24"/>
                <w:szCs w:val="24"/>
              </w:rPr>
              <w:t>Доходы, полученные предприятием, всего</w:t>
            </w:r>
          </w:p>
          <w:p w:rsidR="00A61394" w:rsidRPr="00A61394" w:rsidRDefault="00A61394" w:rsidP="00A61394">
            <w:pPr>
              <w:spacing w:after="0" w:line="240" w:lineRule="auto"/>
              <w:rPr>
                <w:rFonts w:ascii="Times New Roman" w:hAnsi="Times New Roman" w:cs="Times New Roman"/>
                <w:sz w:val="24"/>
                <w:szCs w:val="24"/>
              </w:rPr>
            </w:pPr>
            <w:r w:rsidRPr="00A61394">
              <w:rPr>
                <w:rFonts w:ascii="Times New Roman" w:hAnsi="Times New Roman" w:cs="Times New Roman"/>
                <w:sz w:val="24"/>
                <w:szCs w:val="24"/>
              </w:rPr>
              <w:t>в том числе</w:t>
            </w:r>
          </w:p>
          <w:p w:rsidR="00A61394" w:rsidRPr="00A61394" w:rsidRDefault="00A61394" w:rsidP="00A61394">
            <w:pPr>
              <w:spacing w:after="0" w:line="240" w:lineRule="auto"/>
              <w:rPr>
                <w:rFonts w:ascii="Times New Roman" w:hAnsi="Times New Roman" w:cs="Times New Roman"/>
                <w:sz w:val="24"/>
                <w:szCs w:val="24"/>
              </w:rPr>
            </w:pPr>
          </w:p>
        </w:tc>
        <w:tc>
          <w:tcPr>
            <w:tcW w:w="2164" w:type="dxa"/>
            <w:tcBorders>
              <w:top w:val="single" w:sz="4" w:space="0" w:color="auto"/>
              <w:left w:val="single" w:sz="4" w:space="0" w:color="auto"/>
              <w:bottom w:val="single" w:sz="4" w:space="0" w:color="auto"/>
              <w:right w:val="single" w:sz="4" w:space="0" w:color="auto"/>
            </w:tcBorders>
          </w:tcPr>
          <w:p w:rsidR="00A61394" w:rsidRPr="00A61394" w:rsidRDefault="00A61394" w:rsidP="00A61394">
            <w:pPr>
              <w:spacing w:after="0" w:line="240" w:lineRule="auto"/>
              <w:jc w:val="center"/>
              <w:rPr>
                <w:rFonts w:ascii="Times New Roman" w:hAnsi="Times New Roman" w:cs="Times New Roman"/>
                <w:sz w:val="24"/>
                <w:szCs w:val="24"/>
              </w:rPr>
            </w:pPr>
          </w:p>
        </w:tc>
      </w:tr>
      <w:tr w:rsidR="00A61394" w:rsidRPr="00A61394" w:rsidTr="00A61394">
        <w:tc>
          <w:tcPr>
            <w:tcW w:w="648" w:type="dxa"/>
            <w:tcBorders>
              <w:top w:val="single" w:sz="4" w:space="0" w:color="auto"/>
              <w:left w:val="single" w:sz="4" w:space="0" w:color="auto"/>
              <w:bottom w:val="single" w:sz="4" w:space="0" w:color="auto"/>
              <w:right w:val="single" w:sz="4" w:space="0" w:color="auto"/>
            </w:tcBorders>
          </w:tcPr>
          <w:p w:rsidR="00A61394" w:rsidRPr="00A61394" w:rsidRDefault="00A61394" w:rsidP="00A61394">
            <w:pPr>
              <w:spacing w:after="0" w:line="240" w:lineRule="auto"/>
              <w:jc w:val="center"/>
              <w:rPr>
                <w:rFonts w:ascii="Times New Roman" w:hAnsi="Times New Roman" w:cs="Times New Roman"/>
                <w:sz w:val="24"/>
                <w:szCs w:val="24"/>
              </w:rPr>
            </w:pPr>
          </w:p>
        </w:tc>
        <w:tc>
          <w:tcPr>
            <w:tcW w:w="6840" w:type="dxa"/>
            <w:tcBorders>
              <w:top w:val="single" w:sz="4" w:space="0" w:color="auto"/>
              <w:left w:val="single" w:sz="4" w:space="0" w:color="auto"/>
              <w:bottom w:val="single" w:sz="4" w:space="0" w:color="auto"/>
              <w:right w:val="single" w:sz="4" w:space="0" w:color="auto"/>
            </w:tcBorders>
          </w:tcPr>
          <w:p w:rsidR="00A61394" w:rsidRPr="00A61394" w:rsidRDefault="00A61394" w:rsidP="00A61394">
            <w:pPr>
              <w:spacing w:after="0" w:line="240" w:lineRule="auto"/>
              <w:rPr>
                <w:rFonts w:ascii="Times New Roman" w:hAnsi="Times New Roman" w:cs="Times New Roman"/>
                <w:sz w:val="24"/>
                <w:szCs w:val="24"/>
              </w:rPr>
            </w:pPr>
            <w:r w:rsidRPr="00A61394">
              <w:rPr>
                <w:rFonts w:ascii="Times New Roman" w:hAnsi="Times New Roman" w:cs="Times New Roman"/>
                <w:sz w:val="24"/>
                <w:szCs w:val="24"/>
              </w:rPr>
              <w:t>ведомости продажи билетов</w:t>
            </w:r>
          </w:p>
          <w:p w:rsidR="00A61394" w:rsidRPr="00A61394" w:rsidRDefault="00A61394" w:rsidP="00A61394">
            <w:pPr>
              <w:spacing w:after="0" w:line="240" w:lineRule="auto"/>
              <w:rPr>
                <w:rFonts w:ascii="Times New Roman" w:hAnsi="Times New Roman" w:cs="Times New Roman"/>
                <w:sz w:val="24"/>
                <w:szCs w:val="24"/>
              </w:rPr>
            </w:pPr>
          </w:p>
        </w:tc>
        <w:tc>
          <w:tcPr>
            <w:tcW w:w="2164" w:type="dxa"/>
            <w:tcBorders>
              <w:top w:val="single" w:sz="4" w:space="0" w:color="auto"/>
              <w:left w:val="single" w:sz="4" w:space="0" w:color="auto"/>
              <w:bottom w:val="single" w:sz="4" w:space="0" w:color="auto"/>
              <w:right w:val="single" w:sz="4" w:space="0" w:color="auto"/>
            </w:tcBorders>
          </w:tcPr>
          <w:p w:rsidR="00A61394" w:rsidRPr="00A61394" w:rsidRDefault="00A61394" w:rsidP="00A61394">
            <w:pPr>
              <w:spacing w:after="0" w:line="240" w:lineRule="auto"/>
              <w:jc w:val="center"/>
              <w:rPr>
                <w:rFonts w:ascii="Times New Roman" w:hAnsi="Times New Roman" w:cs="Times New Roman"/>
                <w:sz w:val="24"/>
                <w:szCs w:val="24"/>
              </w:rPr>
            </w:pPr>
          </w:p>
        </w:tc>
      </w:tr>
      <w:tr w:rsidR="00A61394" w:rsidRPr="00A61394" w:rsidTr="00A61394">
        <w:tc>
          <w:tcPr>
            <w:tcW w:w="648" w:type="dxa"/>
            <w:tcBorders>
              <w:top w:val="single" w:sz="4" w:space="0" w:color="auto"/>
              <w:left w:val="single" w:sz="4" w:space="0" w:color="auto"/>
              <w:bottom w:val="single" w:sz="4" w:space="0" w:color="auto"/>
              <w:right w:val="single" w:sz="4" w:space="0" w:color="auto"/>
            </w:tcBorders>
          </w:tcPr>
          <w:p w:rsidR="00A61394" w:rsidRPr="00A61394" w:rsidRDefault="00A61394" w:rsidP="00A61394">
            <w:pPr>
              <w:spacing w:after="0" w:line="240" w:lineRule="auto"/>
              <w:jc w:val="center"/>
              <w:rPr>
                <w:rFonts w:ascii="Times New Roman" w:hAnsi="Times New Roman" w:cs="Times New Roman"/>
                <w:sz w:val="24"/>
                <w:szCs w:val="24"/>
              </w:rPr>
            </w:pPr>
          </w:p>
        </w:tc>
        <w:tc>
          <w:tcPr>
            <w:tcW w:w="6840" w:type="dxa"/>
            <w:tcBorders>
              <w:top w:val="single" w:sz="4" w:space="0" w:color="auto"/>
              <w:left w:val="single" w:sz="4" w:space="0" w:color="auto"/>
              <w:bottom w:val="single" w:sz="4" w:space="0" w:color="auto"/>
              <w:right w:val="single" w:sz="4" w:space="0" w:color="auto"/>
            </w:tcBorders>
          </w:tcPr>
          <w:p w:rsidR="00A61394" w:rsidRPr="00A61394" w:rsidRDefault="00A61394" w:rsidP="00A61394">
            <w:pPr>
              <w:spacing w:after="0" w:line="240" w:lineRule="auto"/>
              <w:rPr>
                <w:rFonts w:ascii="Times New Roman" w:hAnsi="Times New Roman" w:cs="Times New Roman"/>
                <w:sz w:val="24"/>
                <w:szCs w:val="24"/>
              </w:rPr>
            </w:pPr>
            <w:r w:rsidRPr="00A61394">
              <w:rPr>
                <w:rFonts w:ascii="Times New Roman" w:hAnsi="Times New Roman" w:cs="Times New Roman"/>
                <w:sz w:val="24"/>
                <w:szCs w:val="24"/>
              </w:rPr>
              <w:t>билетно – учетные листы водителя</w:t>
            </w:r>
          </w:p>
          <w:p w:rsidR="00A61394" w:rsidRPr="00A61394" w:rsidRDefault="00A61394" w:rsidP="00A61394">
            <w:pPr>
              <w:spacing w:after="0" w:line="240" w:lineRule="auto"/>
              <w:rPr>
                <w:rFonts w:ascii="Times New Roman" w:hAnsi="Times New Roman" w:cs="Times New Roman"/>
                <w:sz w:val="24"/>
                <w:szCs w:val="24"/>
              </w:rPr>
            </w:pPr>
          </w:p>
        </w:tc>
        <w:tc>
          <w:tcPr>
            <w:tcW w:w="2164" w:type="dxa"/>
            <w:tcBorders>
              <w:top w:val="single" w:sz="4" w:space="0" w:color="auto"/>
              <w:left w:val="single" w:sz="4" w:space="0" w:color="auto"/>
              <w:bottom w:val="single" w:sz="4" w:space="0" w:color="auto"/>
              <w:right w:val="single" w:sz="4" w:space="0" w:color="auto"/>
            </w:tcBorders>
          </w:tcPr>
          <w:p w:rsidR="00A61394" w:rsidRPr="00A61394" w:rsidRDefault="00A61394" w:rsidP="00A61394">
            <w:pPr>
              <w:spacing w:after="0" w:line="240" w:lineRule="auto"/>
              <w:jc w:val="center"/>
              <w:rPr>
                <w:rFonts w:ascii="Times New Roman" w:hAnsi="Times New Roman" w:cs="Times New Roman"/>
                <w:sz w:val="24"/>
                <w:szCs w:val="24"/>
              </w:rPr>
            </w:pPr>
          </w:p>
        </w:tc>
      </w:tr>
      <w:tr w:rsidR="00A61394" w:rsidRPr="00A61394" w:rsidTr="00A61394">
        <w:tc>
          <w:tcPr>
            <w:tcW w:w="648" w:type="dxa"/>
            <w:tcBorders>
              <w:top w:val="single" w:sz="4" w:space="0" w:color="auto"/>
              <w:left w:val="single" w:sz="4" w:space="0" w:color="auto"/>
              <w:bottom w:val="single" w:sz="4" w:space="0" w:color="auto"/>
              <w:right w:val="single" w:sz="4" w:space="0" w:color="auto"/>
            </w:tcBorders>
          </w:tcPr>
          <w:p w:rsidR="00A61394" w:rsidRPr="00A61394" w:rsidRDefault="00A61394" w:rsidP="00A61394">
            <w:pPr>
              <w:spacing w:after="0" w:line="240" w:lineRule="auto"/>
              <w:jc w:val="center"/>
              <w:rPr>
                <w:rFonts w:ascii="Times New Roman" w:hAnsi="Times New Roman" w:cs="Times New Roman"/>
                <w:sz w:val="24"/>
                <w:szCs w:val="24"/>
              </w:rPr>
            </w:pPr>
          </w:p>
        </w:tc>
        <w:tc>
          <w:tcPr>
            <w:tcW w:w="6840" w:type="dxa"/>
            <w:tcBorders>
              <w:top w:val="single" w:sz="4" w:space="0" w:color="auto"/>
              <w:left w:val="single" w:sz="4" w:space="0" w:color="auto"/>
              <w:bottom w:val="single" w:sz="4" w:space="0" w:color="auto"/>
              <w:right w:val="single" w:sz="4" w:space="0" w:color="auto"/>
            </w:tcBorders>
          </w:tcPr>
          <w:p w:rsidR="00A61394" w:rsidRPr="00A61394" w:rsidRDefault="00A61394" w:rsidP="00A61394">
            <w:pPr>
              <w:spacing w:after="0" w:line="240" w:lineRule="auto"/>
              <w:rPr>
                <w:rFonts w:ascii="Times New Roman" w:hAnsi="Times New Roman" w:cs="Times New Roman"/>
                <w:sz w:val="24"/>
                <w:szCs w:val="24"/>
              </w:rPr>
            </w:pPr>
            <w:r w:rsidRPr="00A61394">
              <w:rPr>
                <w:rFonts w:ascii="Times New Roman" w:hAnsi="Times New Roman" w:cs="Times New Roman"/>
                <w:sz w:val="24"/>
                <w:szCs w:val="24"/>
              </w:rPr>
              <w:t>реестры к счетам фактурам перевозки отдельных категорий жителей Краснодарского края на автомобильном транспорте пригородного сообщения в соответствии с постановлением главы администрации Краснодарского края от 30 ноября 2005 года № 1131 «О мерах социальной поддержки отдельных категорий жителей Краснодарского края в 2006-2021 годах» (с изменениями)</w:t>
            </w:r>
          </w:p>
          <w:p w:rsidR="00A61394" w:rsidRPr="00A61394" w:rsidRDefault="00A61394" w:rsidP="00A61394">
            <w:pPr>
              <w:spacing w:after="0" w:line="240" w:lineRule="auto"/>
              <w:rPr>
                <w:rFonts w:ascii="Times New Roman" w:hAnsi="Times New Roman" w:cs="Times New Roman"/>
                <w:sz w:val="24"/>
                <w:szCs w:val="24"/>
              </w:rPr>
            </w:pPr>
          </w:p>
        </w:tc>
        <w:tc>
          <w:tcPr>
            <w:tcW w:w="2164" w:type="dxa"/>
            <w:tcBorders>
              <w:top w:val="single" w:sz="4" w:space="0" w:color="auto"/>
              <w:left w:val="single" w:sz="4" w:space="0" w:color="auto"/>
              <w:bottom w:val="single" w:sz="4" w:space="0" w:color="auto"/>
              <w:right w:val="single" w:sz="4" w:space="0" w:color="auto"/>
            </w:tcBorders>
          </w:tcPr>
          <w:p w:rsidR="00A61394" w:rsidRPr="00A61394" w:rsidRDefault="00A61394" w:rsidP="00A61394">
            <w:pPr>
              <w:spacing w:after="0" w:line="240" w:lineRule="auto"/>
              <w:jc w:val="center"/>
              <w:rPr>
                <w:rFonts w:ascii="Times New Roman" w:hAnsi="Times New Roman" w:cs="Times New Roman"/>
                <w:sz w:val="24"/>
                <w:szCs w:val="24"/>
              </w:rPr>
            </w:pPr>
          </w:p>
        </w:tc>
      </w:tr>
      <w:tr w:rsidR="00A61394" w:rsidRPr="00A61394" w:rsidTr="00A61394">
        <w:tc>
          <w:tcPr>
            <w:tcW w:w="648" w:type="dxa"/>
            <w:tcBorders>
              <w:top w:val="single" w:sz="4" w:space="0" w:color="auto"/>
              <w:left w:val="single" w:sz="4" w:space="0" w:color="auto"/>
              <w:bottom w:val="single" w:sz="4" w:space="0" w:color="auto"/>
              <w:right w:val="single" w:sz="4" w:space="0" w:color="auto"/>
            </w:tcBorders>
            <w:hideMark/>
          </w:tcPr>
          <w:p w:rsidR="00A61394" w:rsidRPr="00A61394" w:rsidRDefault="00A61394" w:rsidP="00A61394">
            <w:pPr>
              <w:spacing w:after="0" w:line="240" w:lineRule="auto"/>
              <w:jc w:val="center"/>
              <w:rPr>
                <w:rFonts w:ascii="Times New Roman" w:hAnsi="Times New Roman" w:cs="Times New Roman"/>
                <w:sz w:val="24"/>
                <w:szCs w:val="24"/>
              </w:rPr>
            </w:pPr>
            <w:r w:rsidRPr="00A61394">
              <w:rPr>
                <w:rFonts w:ascii="Times New Roman" w:hAnsi="Times New Roman" w:cs="Times New Roman"/>
                <w:sz w:val="24"/>
                <w:szCs w:val="24"/>
              </w:rPr>
              <w:t>2.</w:t>
            </w:r>
          </w:p>
        </w:tc>
        <w:tc>
          <w:tcPr>
            <w:tcW w:w="6840" w:type="dxa"/>
            <w:tcBorders>
              <w:top w:val="single" w:sz="4" w:space="0" w:color="auto"/>
              <w:left w:val="single" w:sz="4" w:space="0" w:color="auto"/>
              <w:bottom w:val="single" w:sz="4" w:space="0" w:color="auto"/>
              <w:right w:val="single" w:sz="4" w:space="0" w:color="auto"/>
            </w:tcBorders>
            <w:hideMark/>
          </w:tcPr>
          <w:p w:rsidR="00A61394" w:rsidRPr="00A61394" w:rsidRDefault="00A61394" w:rsidP="00A61394">
            <w:pPr>
              <w:spacing w:after="0" w:line="240" w:lineRule="auto"/>
              <w:rPr>
                <w:rFonts w:ascii="Times New Roman" w:hAnsi="Times New Roman" w:cs="Times New Roman"/>
                <w:sz w:val="24"/>
                <w:szCs w:val="24"/>
              </w:rPr>
            </w:pPr>
            <w:r w:rsidRPr="00A61394">
              <w:rPr>
                <w:rFonts w:ascii="Times New Roman" w:hAnsi="Times New Roman" w:cs="Times New Roman"/>
                <w:sz w:val="24"/>
                <w:szCs w:val="24"/>
              </w:rPr>
              <w:t>Расходы предприятия, всего</w:t>
            </w:r>
          </w:p>
          <w:p w:rsidR="00A61394" w:rsidRPr="00A61394" w:rsidRDefault="00A61394" w:rsidP="00A61394">
            <w:pPr>
              <w:spacing w:after="0" w:line="240" w:lineRule="auto"/>
              <w:rPr>
                <w:rFonts w:ascii="Times New Roman" w:hAnsi="Times New Roman" w:cs="Times New Roman"/>
                <w:sz w:val="24"/>
                <w:szCs w:val="24"/>
              </w:rPr>
            </w:pPr>
            <w:r w:rsidRPr="00A61394">
              <w:rPr>
                <w:rFonts w:ascii="Times New Roman" w:hAnsi="Times New Roman" w:cs="Times New Roman"/>
                <w:sz w:val="24"/>
                <w:szCs w:val="24"/>
              </w:rPr>
              <w:t>в том числе</w:t>
            </w:r>
          </w:p>
        </w:tc>
        <w:tc>
          <w:tcPr>
            <w:tcW w:w="2164" w:type="dxa"/>
            <w:tcBorders>
              <w:top w:val="single" w:sz="4" w:space="0" w:color="auto"/>
              <w:left w:val="single" w:sz="4" w:space="0" w:color="auto"/>
              <w:bottom w:val="single" w:sz="4" w:space="0" w:color="auto"/>
              <w:right w:val="single" w:sz="4" w:space="0" w:color="auto"/>
            </w:tcBorders>
          </w:tcPr>
          <w:p w:rsidR="00A61394" w:rsidRPr="00A61394" w:rsidRDefault="00A61394" w:rsidP="00A61394">
            <w:pPr>
              <w:spacing w:after="0" w:line="240" w:lineRule="auto"/>
              <w:jc w:val="center"/>
              <w:rPr>
                <w:rFonts w:ascii="Times New Roman" w:hAnsi="Times New Roman" w:cs="Times New Roman"/>
                <w:sz w:val="24"/>
                <w:szCs w:val="24"/>
              </w:rPr>
            </w:pPr>
          </w:p>
        </w:tc>
      </w:tr>
      <w:tr w:rsidR="00A61394" w:rsidRPr="00A61394" w:rsidTr="00A61394">
        <w:tc>
          <w:tcPr>
            <w:tcW w:w="648" w:type="dxa"/>
            <w:tcBorders>
              <w:top w:val="single" w:sz="4" w:space="0" w:color="auto"/>
              <w:left w:val="single" w:sz="4" w:space="0" w:color="auto"/>
              <w:bottom w:val="single" w:sz="4" w:space="0" w:color="auto"/>
              <w:right w:val="single" w:sz="4" w:space="0" w:color="auto"/>
            </w:tcBorders>
          </w:tcPr>
          <w:p w:rsidR="00A61394" w:rsidRPr="00A61394" w:rsidRDefault="00A61394" w:rsidP="00A61394">
            <w:pPr>
              <w:spacing w:after="0" w:line="240" w:lineRule="auto"/>
              <w:jc w:val="center"/>
              <w:rPr>
                <w:rFonts w:ascii="Times New Roman" w:hAnsi="Times New Roman" w:cs="Times New Roman"/>
                <w:sz w:val="24"/>
                <w:szCs w:val="24"/>
              </w:rPr>
            </w:pPr>
          </w:p>
        </w:tc>
        <w:tc>
          <w:tcPr>
            <w:tcW w:w="6840" w:type="dxa"/>
            <w:tcBorders>
              <w:top w:val="single" w:sz="4" w:space="0" w:color="auto"/>
              <w:left w:val="single" w:sz="4" w:space="0" w:color="auto"/>
              <w:bottom w:val="single" w:sz="4" w:space="0" w:color="auto"/>
              <w:right w:val="single" w:sz="4" w:space="0" w:color="auto"/>
            </w:tcBorders>
            <w:hideMark/>
          </w:tcPr>
          <w:p w:rsidR="00A61394" w:rsidRPr="00A61394" w:rsidRDefault="00A61394" w:rsidP="00A61394">
            <w:pPr>
              <w:spacing w:after="0" w:line="240" w:lineRule="auto"/>
              <w:rPr>
                <w:rFonts w:ascii="Times New Roman" w:hAnsi="Times New Roman" w:cs="Times New Roman"/>
                <w:sz w:val="24"/>
                <w:szCs w:val="24"/>
              </w:rPr>
            </w:pPr>
            <w:r w:rsidRPr="00A61394">
              <w:rPr>
                <w:rFonts w:ascii="Times New Roman" w:hAnsi="Times New Roman" w:cs="Times New Roman"/>
                <w:sz w:val="24"/>
                <w:szCs w:val="24"/>
              </w:rPr>
              <w:t>расходы, связанные с оказанием услуг АФ «Кубаньпассажиравтосервис» ОАО, в соответствии с заключенным договором;</w:t>
            </w:r>
          </w:p>
        </w:tc>
        <w:tc>
          <w:tcPr>
            <w:tcW w:w="2164" w:type="dxa"/>
            <w:tcBorders>
              <w:top w:val="single" w:sz="4" w:space="0" w:color="auto"/>
              <w:left w:val="single" w:sz="4" w:space="0" w:color="auto"/>
              <w:bottom w:val="single" w:sz="4" w:space="0" w:color="auto"/>
              <w:right w:val="single" w:sz="4" w:space="0" w:color="auto"/>
            </w:tcBorders>
          </w:tcPr>
          <w:p w:rsidR="00A61394" w:rsidRPr="00A61394" w:rsidRDefault="00A61394" w:rsidP="00A61394">
            <w:pPr>
              <w:spacing w:after="0" w:line="240" w:lineRule="auto"/>
              <w:jc w:val="center"/>
              <w:rPr>
                <w:rFonts w:ascii="Times New Roman" w:hAnsi="Times New Roman" w:cs="Times New Roman"/>
                <w:sz w:val="24"/>
                <w:szCs w:val="24"/>
              </w:rPr>
            </w:pPr>
          </w:p>
        </w:tc>
      </w:tr>
      <w:tr w:rsidR="00A61394" w:rsidRPr="00A61394" w:rsidTr="00A61394">
        <w:tc>
          <w:tcPr>
            <w:tcW w:w="648" w:type="dxa"/>
            <w:tcBorders>
              <w:top w:val="single" w:sz="4" w:space="0" w:color="auto"/>
              <w:left w:val="single" w:sz="4" w:space="0" w:color="auto"/>
              <w:bottom w:val="single" w:sz="4" w:space="0" w:color="auto"/>
              <w:right w:val="single" w:sz="4" w:space="0" w:color="auto"/>
            </w:tcBorders>
          </w:tcPr>
          <w:p w:rsidR="00A61394" w:rsidRPr="00A61394" w:rsidRDefault="00A61394" w:rsidP="00A61394">
            <w:pPr>
              <w:spacing w:after="0" w:line="240" w:lineRule="auto"/>
              <w:jc w:val="center"/>
              <w:rPr>
                <w:rFonts w:ascii="Times New Roman" w:hAnsi="Times New Roman" w:cs="Times New Roman"/>
                <w:sz w:val="24"/>
                <w:szCs w:val="24"/>
              </w:rPr>
            </w:pPr>
          </w:p>
        </w:tc>
        <w:tc>
          <w:tcPr>
            <w:tcW w:w="6840" w:type="dxa"/>
            <w:tcBorders>
              <w:top w:val="single" w:sz="4" w:space="0" w:color="auto"/>
              <w:left w:val="single" w:sz="4" w:space="0" w:color="auto"/>
              <w:bottom w:val="single" w:sz="4" w:space="0" w:color="auto"/>
              <w:right w:val="single" w:sz="4" w:space="0" w:color="auto"/>
            </w:tcBorders>
          </w:tcPr>
          <w:p w:rsidR="00A61394" w:rsidRPr="00A61394" w:rsidRDefault="00A61394" w:rsidP="00A61394">
            <w:pPr>
              <w:spacing w:after="0" w:line="240" w:lineRule="auto"/>
              <w:rPr>
                <w:rFonts w:ascii="Times New Roman" w:hAnsi="Times New Roman" w:cs="Times New Roman"/>
                <w:sz w:val="24"/>
                <w:szCs w:val="24"/>
              </w:rPr>
            </w:pPr>
            <w:r w:rsidRPr="00A61394">
              <w:rPr>
                <w:rFonts w:ascii="Times New Roman" w:hAnsi="Times New Roman" w:cs="Times New Roman"/>
                <w:sz w:val="24"/>
                <w:szCs w:val="24"/>
              </w:rPr>
              <w:t xml:space="preserve">заработная плата водителей, рассчитанная в соответствии с фактической численностью работников, осуществляющих пассажирские перевозки на муниципальном маршруте, подтвержденная реестром путевых листов за отчетный период и ведомостью начисления заработной платы </w:t>
            </w:r>
          </w:p>
          <w:p w:rsidR="00A61394" w:rsidRPr="00A61394" w:rsidRDefault="00A61394" w:rsidP="00A61394">
            <w:pPr>
              <w:spacing w:after="0" w:line="240" w:lineRule="auto"/>
              <w:rPr>
                <w:rFonts w:ascii="Times New Roman" w:hAnsi="Times New Roman" w:cs="Times New Roman"/>
                <w:sz w:val="24"/>
                <w:szCs w:val="24"/>
              </w:rPr>
            </w:pPr>
          </w:p>
          <w:p w:rsidR="00A61394" w:rsidRPr="00A61394" w:rsidRDefault="00A61394" w:rsidP="00A61394">
            <w:pPr>
              <w:spacing w:after="0" w:line="240" w:lineRule="auto"/>
              <w:rPr>
                <w:rFonts w:ascii="Times New Roman" w:hAnsi="Times New Roman" w:cs="Times New Roman"/>
                <w:sz w:val="24"/>
                <w:szCs w:val="24"/>
              </w:rPr>
            </w:pPr>
          </w:p>
        </w:tc>
        <w:tc>
          <w:tcPr>
            <w:tcW w:w="2164" w:type="dxa"/>
            <w:tcBorders>
              <w:top w:val="single" w:sz="4" w:space="0" w:color="auto"/>
              <w:left w:val="single" w:sz="4" w:space="0" w:color="auto"/>
              <w:bottom w:val="single" w:sz="4" w:space="0" w:color="auto"/>
              <w:right w:val="single" w:sz="4" w:space="0" w:color="auto"/>
            </w:tcBorders>
          </w:tcPr>
          <w:p w:rsidR="00A61394" w:rsidRPr="00A61394" w:rsidRDefault="00A61394" w:rsidP="00A61394">
            <w:pPr>
              <w:spacing w:after="0" w:line="240" w:lineRule="auto"/>
              <w:jc w:val="center"/>
              <w:rPr>
                <w:rFonts w:ascii="Times New Roman" w:hAnsi="Times New Roman" w:cs="Times New Roman"/>
                <w:sz w:val="24"/>
                <w:szCs w:val="24"/>
              </w:rPr>
            </w:pPr>
          </w:p>
        </w:tc>
      </w:tr>
      <w:tr w:rsidR="00A61394" w:rsidRPr="00A61394" w:rsidTr="00A61394">
        <w:tc>
          <w:tcPr>
            <w:tcW w:w="648" w:type="dxa"/>
            <w:tcBorders>
              <w:top w:val="single" w:sz="4" w:space="0" w:color="auto"/>
              <w:left w:val="single" w:sz="4" w:space="0" w:color="auto"/>
              <w:bottom w:val="single" w:sz="4" w:space="0" w:color="auto"/>
              <w:right w:val="single" w:sz="4" w:space="0" w:color="auto"/>
            </w:tcBorders>
          </w:tcPr>
          <w:p w:rsidR="00A61394" w:rsidRPr="00A61394" w:rsidRDefault="00A61394" w:rsidP="00A61394">
            <w:pPr>
              <w:spacing w:after="0" w:line="240" w:lineRule="auto"/>
              <w:jc w:val="center"/>
              <w:rPr>
                <w:rFonts w:ascii="Times New Roman" w:hAnsi="Times New Roman" w:cs="Times New Roman"/>
                <w:sz w:val="24"/>
                <w:szCs w:val="24"/>
              </w:rPr>
            </w:pPr>
          </w:p>
        </w:tc>
        <w:tc>
          <w:tcPr>
            <w:tcW w:w="6840" w:type="dxa"/>
            <w:tcBorders>
              <w:top w:val="single" w:sz="4" w:space="0" w:color="auto"/>
              <w:left w:val="single" w:sz="4" w:space="0" w:color="auto"/>
              <w:bottom w:val="single" w:sz="4" w:space="0" w:color="auto"/>
              <w:right w:val="single" w:sz="4" w:space="0" w:color="auto"/>
            </w:tcBorders>
            <w:hideMark/>
          </w:tcPr>
          <w:p w:rsidR="00A61394" w:rsidRPr="00A61394" w:rsidRDefault="00A61394" w:rsidP="00A61394">
            <w:pPr>
              <w:spacing w:after="0" w:line="240" w:lineRule="auto"/>
              <w:rPr>
                <w:rFonts w:ascii="Times New Roman" w:hAnsi="Times New Roman" w:cs="Times New Roman"/>
                <w:sz w:val="24"/>
                <w:szCs w:val="24"/>
              </w:rPr>
            </w:pPr>
            <w:r w:rsidRPr="00A61394">
              <w:rPr>
                <w:rFonts w:ascii="Times New Roman" w:hAnsi="Times New Roman" w:cs="Times New Roman"/>
                <w:sz w:val="24"/>
                <w:szCs w:val="24"/>
              </w:rPr>
              <w:t>общехозяйственные расходы (заработная плата инженерно-технических работников и служащих)</w:t>
            </w:r>
          </w:p>
        </w:tc>
        <w:tc>
          <w:tcPr>
            <w:tcW w:w="2164" w:type="dxa"/>
            <w:tcBorders>
              <w:top w:val="single" w:sz="4" w:space="0" w:color="auto"/>
              <w:left w:val="single" w:sz="4" w:space="0" w:color="auto"/>
              <w:bottom w:val="single" w:sz="4" w:space="0" w:color="auto"/>
              <w:right w:val="single" w:sz="4" w:space="0" w:color="auto"/>
            </w:tcBorders>
          </w:tcPr>
          <w:p w:rsidR="00A61394" w:rsidRPr="00A61394" w:rsidRDefault="00A61394" w:rsidP="00A61394">
            <w:pPr>
              <w:spacing w:after="0" w:line="240" w:lineRule="auto"/>
              <w:jc w:val="center"/>
              <w:rPr>
                <w:rFonts w:ascii="Times New Roman" w:hAnsi="Times New Roman" w:cs="Times New Roman"/>
                <w:sz w:val="24"/>
                <w:szCs w:val="24"/>
              </w:rPr>
            </w:pPr>
          </w:p>
        </w:tc>
      </w:tr>
      <w:tr w:rsidR="00A61394" w:rsidRPr="00A61394" w:rsidTr="00A61394">
        <w:tc>
          <w:tcPr>
            <w:tcW w:w="648" w:type="dxa"/>
            <w:tcBorders>
              <w:top w:val="single" w:sz="4" w:space="0" w:color="auto"/>
              <w:left w:val="single" w:sz="4" w:space="0" w:color="auto"/>
              <w:bottom w:val="single" w:sz="4" w:space="0" w:color="auto"/>
              <w:right w:val="single" w:sz="4" w:space="0" w:color="auto"/>
            </w:tcBorders>
          </w:tcPr>
          <w:p w:rsidR="00A61394" w:rsidRPr="00A61394" w:rsidRDefault="00A61394" w:rsidP="00A61394">
            <w:pPr>
              <w:spacing w:after="0" w:line="240" w:lineRule="auto"/>
              <w:jc w:val="center"/>
              <w:rPr>
                <w:rFonts w:ascii="Times New Roman" w:hAnsi="Times New Roman" w:cs="Times New Roman"/>
                <w:sz w:val="24"/>
                <w:szCs w:val="24"/>
              </w:rPr>
            </w:pPr>
          </w:p>
        </w:tc>
        <w:tc>
          <w:tcPr>
            <w:tcW w:w="6840" w:type="dxa"/>
            <w:tcBorders>
              <w:top w:val="single" w:sz="4" w:space="0" w:color="auto"/>
              <w:left w:val="single" w:sz="4" w:space="0" w:color="auto"/>
              <w:bottom w:val="single" w:sz="4" w:space="0" w:color="auto"/>
              <w:right w:val="single" w:sz="4" w:space="0" w:color="auto"/>
            </w:tcBorders>
            <w:hideMark/>
          </w:tcPr>
          <w:p w:rsidR="00A61394" w:rsidRPr="00A61394" w:rsidRDefault="00A61394" w:rsidP="00A61394">
            <w:pPr>
              <w:spacing w:after="0" w:line="240" w:lineRule="auto"/>
              <w:rPr>
                <w:rFonts w:ascii="Times New Roman" w:hAnsi="Times New Roman" w:cs="Times New Roman"/>
                <w:sz w:val="24"/>
                <w:szCs w:val="24"/>
              </w:rPr>
            </w:pPr>
            <w:r w:rsidRPr="00A61394">
              <w:rPr>
                <w:rFonts w:ascii="Times New Roman" w:hAnsi="Times New Roman" w:cs="Times New Roman"/>
                <w:sz w:val="24"/>
                <w:szCs w:val="24"/>
              </w:rPr>
              <w:t>расходы на ГСМ</w:t>
            </w:r>
          </w:p>
        </w:tc>
        <w:tc>
          <w:tcPr>
            <w:tcW w:w="2164" w:type="dxa"/>
            <w:tcBorders>
              <w:top w:val="single" w:sz="4" w:space="0" w:color="auto"/>
              <w:left w:val="single" w:sz="4" w:space="0" w:color="auto"/>
              <w:bottom w:val="single" w:sz="4" w:space="0" w:color="auto"/>
              <w:right w:val="single" w:sz="4" w:space="0" w:color="auto"/>
            </w:tcBorders>
          </w:tcPr>
          <w:p w:rsidR="00A61394" w:rsidRPr="00A61394" w:rsidRDefault="00A61394" w:rsidP="00A61394">
            <w:pPr>
              <w:spacing w:after="0" w:line="240" w:lineRule="auto"/>
              <w:jc w:val="center"/>
              <w:rPr>
                <w:rFonts w:ascii="Times New Roman" w:hAnsi="Times New Roman" w:cs="Times New Roman"/>
                <w:sz w:val="24"/>
                <w:szCs w:val="24"/>
              </w:rPr>
            </w:pPr>
          </w:p>
        </w:tc>
      </w:tr>
      <w:tr w:rsidR="00A61394" w:rsidRPr="00A61394" w:rsidTr="00A61394">
        <w:tc>
          <w:tcPr>
            <w:tcW w:w="648" w:type="dxa"/>
            <w:tcBorders>
              <w:top w:val="single" w:sz="4" w:space="0" w:color="auto"/>
              <w:left w:val="single" w:sz="4" w:space="0" w:color="auto"/>
              <w:bottom w:val="single" w:sz="4" w:space="0" w:color="auto"/>
              <w:right w:val="single" w:sz="4" w:space="0" w:color="auto"/>
            </w:tcBorders>
          </w:tcPr>
          <w:p w:rsidR="00A61394" w:rsidRPr="00A61394" w:rsidRDefault="00A61394" w:rsidP="00A61394">
            <w:pPr>
              <w:spacing w:after="0" w:line="240" w:lineRule="auto"/>
              <w:jc w:val="center"/>
              <w:rPr>
                <w:rFonts w:ascii="Times New Roman" w:hAnsi="Times New Roman" w:cs="Times New Roman"/>
                <w:sz w:val="24"/>
                <w:szCs w:val="24"/>
              </w:rPr>
            </w:pPr>
          </w:p>
        </w:tc>
        <w:tc>
          <w:tcPr>
            <w:tcW w:w="6840" w:type="dxa"/>
            <w:tcBorders>
              <w:top w:val="single" w:sz="4" w:space="0" w:color="auto"/>
              <w:left w:val="single" w:sz="4" w:space="0" w:color="auto"/>
              <w:bottom w:val="single" w:sz="4" w:space="0" w:color="auto"/>
              <w:right w:val="single" w:sz="4" w:space="0" w:color="auto"/>
            </w:tcBorders>
            <w:hideMark/>
          </w:tcPr>
          <w:p w:rsidR="00A61394" w:rsidRPr="00A61394" w:rsidRDefault="00A61394" w:rsidP="00A61394">
            <w:pPr>
              <w:spacing w:after="0" w:line="240" w:lineRule="auto"/>
              <w:rPr>
                <w:rFonts w:ascii="Times New Roman" w:hAnsi="Times New Roman" w:cs="Times New Roman"/>
                <w:sz w:val="24"/>
                <w:szCs w:val="24"/>
              </w:rPr>
            </w:pPr>
            <w:r w:rsidRPr="00A61394">
              <w:rPr>
                <w:rFonts w:ascii="Times New Roman" w:hAnsi="Times New Roman" w:cs="Times New Roman"/>
                <w:sz w:val="24"/>
                <w:szCs w:val="24"/>
              </w:rPr>
              <w:t>расходы на проведение технического обслуживания транспортных средств</w:t>
            </w:r>
          </w:p>
        </w:tc>
        <w:tc>
          <w:tcPr>
            <w:tcW w:w="2164" w:type="dxa"/>
            <w:tcBorders>
              <w:top w:val="single" w:sz="4" w:space="0" w:color="auto"/>
              <w:left w:val="single" w:sz="4" w:space="0" w:color="auto"/>
              <w:bottom w:val="single" w:sz="4" w:space="0" w:color="auto"/>
              <w:right w:val="single" w:sz="4" w:space="0" w:color="auto"/>
            </w:tcBorders>
          </w:tcPr>
          <w:p w:rsidR="00A61394" w:rsidRPr="00A61394" w:rsidRDefault="00A61394" w:rsidP="00A61394">
            <w:pPr>
              <w:spacing w:after="0" w:line="240" w:lineRule="auto"/>
              <w:jc w:val="center"/>
              <w:rPr>
                <w:rFonts w:ascii="Times New Roman" w:hAnsi="Times New Roman" w:cs="Times New Roman"/>
                <w:sz w:val="24"/>
                <w:szCs w:val="24"/>
              </w:rPr>
            </w:pPr>
          </w:p>
        </w:tc>
      </w:tr>
      <w:tr w:rsidR="00A61394" w:rsidRPr="00A61394" w:rsidTr="00A61394">
        <w:tc>
          <w:tcPr>
            <w:tcW w:w="648" w:type="dxa"/>
            <w:tcBorders>
              <w:top w:val="single" w:sz="4" w:space="0" w:color="auto"/>
              <w:left w:val="single" w:sz="4" w:space="0" w:color="auto"/>
              <w:bottom w:val="single" w:sz="4" w:space="0" w:color="auto"/>
              <w:right w:val="single" w:sz="4" w:space="0" w:color="auto"/>
            </w:tcBorders>
          </w:tcPr>
          <w:p w:rsidR="00A61394" w:rsidRPr="00A61394" w:rsidRDefault="00A61394" w:rsidP="00A61394">
            <w:pPr>
              <w:spacing w:after="0" w:line="240" w:lineRule="auto"/>
              <w:jc w:val="center"/>
              <w:rPr>
                <w:rFonts w:ascii="Times New Roman" w:hAnsi="Times New Roman" w:cs="Times New Roman"/>
                <w:sz w:val="24"/>
                <w:szCs w:val="24"/>
              </w:rPr>
            </w:pPr>
          </w:p>
        </w:tc>
        <w:tc>
          <w:tcPr>
            <w:tcW w:w="6840" w:type="dxa"/>
            <w:tcBorders>
              <w:top w:val="single" w:sz="4" w:space="0" w:color="auto"/>
              <w:left w:val="single" w:sz="4" w:space="0" w:color="auto"/>
              <w:bottom w:val="single" w:sz="4" w:space="0" w:color="auto"/>
              <w:right w:val="single" w:sz="4" w:space="0" w:color="auto"/>
            </w:tcBorders>
            <w:hideMark/>
          </w:tcPr>
          <w:p w:rsidR="00A61394" w:rsidRPr="00A61394" w:rsidRDefault="00A61394" w:rsidP="00A61394">
            <w:pPr>
              <w:spacing w:after="0" w:line="240" w:lineRule="auto"/>
              <w:jc w:val="both"/>
              <w:rPr>
                <w:rFonts w:ascii="Times New Roman" w:hAnsi="Times New Roman" w:cs="Times New Roman"/>
                <w:sz w:val="24"/>
                <w:szCs w:val="24"/>
              </w:rPr>
            </w:pPr>
            <w:r w:rsidRPr="00A61394">
              <w:rPr>
                <w:rFonts w:ascii="Times New Roman" w:hAnsi="Times New Roman" w:cs="Times New Roman"/>
                <w:sz w:val="24"/>
                <w:szCs w:val="24"/>
              </w:rPr>
              <w:t>расходы на ремонт транспортных средств, в том числе:</w:t>
            </w:r>
          </w:p>
          <w:p w:rsidR="00A61394" w:rsidRPr="00A61394" w:rsidRDefault="00A61394" w:rsidP="00A61394">
            <w:pPr>
              <w:spacing w:after="0" w:line="240" w:lineRule="auto"/>
              <w:jc w:val="both"/>
              <w:rPr>
                <w:rFonts w:ascii="Times New Roman" w:hAnsi="Times New Roman" w:cs="Times New Roman"/>
                <w:sz w:val="24"/>
                <w:szCs w:val="24"/>
              </w:rPr>
            </w:pPr>
            <w:r w:rsidRPr="00A61394">
              <w:rPr>
                <w:rFonts w:ascii="Times New Roman" w:hAnsi="Times New Roman" w:cs="Times New Roman"/>
                <w:sz w:val="24"/>
                <w:szCs w:val="24"/>
              </w:rPr>
              <w:lastRenderedPageBreak/>
              <w:t>а) затраты на замену запасных частей транспортных средств</w:t>
            </w:r>
          </w:p>
          <w:p w:rsidR="00A61394" w:rsidRPr="00A61394" w:rsidRDefault="00A61394" w:rsidP="00A61394">
            <w:pPr>
              <w:spacing w:after="0" w:line="240" w:lineRule="auto"/>
              <w:rPr>
                <w:rFonts w:ascii="Times New Roman" w:hAnsi="Times New Roman" w:cs="Times New Roman"/>
                <w:sz w:val="24"/>
                <w:szCs w:val="24"/>
              </w:rPr>
            </w:pPr>
            <w:r w:rsidRPr="00A61394">
              <w:rPr>
                <w:rFonts w:ascii="Times New Roman" w:hAnsi="Times New Roman" w:cs="Times New Roman"/>
                <w:sz w:val="24"/>
                <w:szCs w:val="24"/>
              </w:rPr>
              <w:t>б) затраты на замену шин транспортных средств (в пределах нормативов)</w:t>
            </w:r>
          </w:p>
        </w:tc>
        <w:tc>
          <w:tcPr>
            <w:tcW w:w="2164" w:type="dxa"/>
            <w:tcBorders>
              <w:top w:val="single" w:sz="4" w:space="0" w:color="auto"/>
              <w:left w:val="single" w:sz="4" w:space="0" w:color="auto"/>
              <w:bottom w:val="single" w:sz="4" w:space="0" w:color="auto"/>
              <w:right w:val="single" w:sz="4" w:space="0" w:color="auto"/>
            </w:tcBorders>
          </w:tcPr>
          <w:p w:rsidR="00A61394" w:rsidRPr="00A61394" w:rsidRDefault="00A61394" w:rsidP="00A61394">
            <w:pPr>
              <w:spacing w:after="0" w:line="240" w:lineRule="auto"/>
              <w:jc w:val="center"/>
              <w:rPr>
                <w:rFonts w:ascii="Times New Roman" w:hAnsi="Times New Roman" w:cs="Times New Roman"/>
                <w:sz w:val="24"/>
                <w:szCs w:val="24"/>
              </w:rPr>
            </w:pPr>
          </w:p>
        </w:tc>
      </w:tr>
      <w:tr w:rsidR="00A61394" w:rsidRPr="00A61394" w:rsidTr="00A61394">
        <w:tc>
          <w:tcPr>
            <w:tcW w:w="648" w:type="dxa"/>
            <w:tcBorders>
              <w:top w:val="single" w:sz="4" w:space="0" w:color="auto"/>
              <w:left w:val="single" w:sz="4" w:space="0" w:color="auto"/>
              <w:bottom w:val="single" w:sz="4" w:space="0" w:color="auto"/>
              <w:right w:val="single" w:sz="4" w:space="0" w:color="auto"/>
            </w:tcBorders>
          </w:tcPr>
          <w:p w:rsidR="00A61394" w:rsidRPr="00A61394" w:rsidRDefault="00A61394" w:rsidP="00A61394">
            <w:pPr>
              <w:spacing w:after="0" w:line="240" w:lineRule="auto"/>
              <w:jc w:val="center"/>
              <w:rPr>
                <w:rFonts w:ascii="Times New Roman" w:hAnsi="Times New Roman" w:cs="Times New Roman"/>
                <w:sz w:val="24"/>
                <w:szCs w:val="24"/>
              </w:rPr>
            </w:pPr>
          </w:p>
        </w:tc>
        <w:tc>
          <w:tcPr>
            <w:tcW w:w="6840" w:type="dxa"/>
            <w:tcBorders>
              <w:top w:val="single" w:sz="4" w:space="0" w:color="auto"/>
              <w:left w:val="single" w:sz="4" w:space="0" w:color="auto"/>
              <w:bottom w:val="single" w:sz="4" w:space="0" w:color="auto"/>
              <w:right w:val="single" w:sz="4" w:space="0" w:color="auto"/>
            </w:tcBorders>
            <w:hideMark/>
          </w:tcPr>
          <w:p w:rsidR="00A61394" w:rsidRPr="00A61394" w:rsidRDefault="00A61394" w:rsidP="00A61394">
            <w:pPr>
              <w:spacing w:after="0" w:line="240" w:lineRule="auto"/>
              <w:rPr>
                <w:rFonts w:ascii="Times New Roman" w:hAnsi="Times New Roman" w:cs="Times New Roman"/>
                <w:sz w:val="24"/>
                <w:szCs w:val="24"/>
              </w:rPr>
            </w:pPr>
            <w:r w:rsidRPr="00A61394">
              <w:rPr>
                <w:rFonts w:ascii="Times New Roman" w:hAnsi="Times New Roman" w:cs="Times New Roman"/>
                <w:sz w:val="24"/>
                <w:szCs w:val="24"/>
              </w:rPr>
              <w:t>расходы связанные с проведением предрейсовых и послерейсовых медицинских осмотров водителей</w:t>
            </w:r>
          </w:p>
        </w:tc>
        <w:tc>
          <w:tcPr>
            <w:tcW w:w="2164" w:type="dxa"/>
            <w:tcBorders>
              <w:top w:val="single" w:sz="4" w:space="0" w:color="auto"/>
              <w:left w:val="single" w:sz="4" w:space="0" w:color="auto"/>
              <w:bottom w:val="single" w:sz="4" w:space="0" w:color="auto"/>
              <w:right w:val="single" w:sz="4" w:space="0" w:color="auto"/>
            </w:tcBorders>
          </w:tcPr>
          <w:p w:rsidR="00A61394" w:rsidRPr="00A61394" w:rsidRDefault="00A61394" w:rsidP="00A61394">
            <w:pPr>
              <w:spacing w:after="0" w:line="240" w:lineRule="auto"/>
              <w:jc w:val="center"/>
              <w:rPr>
                <w:rFonts w:ascii="Times New Roman" w:hAnsi="Times New Roman" w:cs="Times New Roman"/>
                <w:sz w:val="24"/>
                <w:szCs w:val="24"/>
              </w:rPr>
            </w:pPr>
          </w:p>
        </w:tc>
      </w:tr>
      <w:tr w:rsidR="00A61394" w:rsidRPr="00A61394" w:rsidTr="00A61394">
        <w:tc>
          <w:tcPr>
            <w:tcW w:w="648" w:type="dxa"/>
            <w:tcBorders>
              <w:top w:val="single" w:sz="4" w:space="0" w:color="auto"/>
              <w:left w:val="single" w:sz="4" w:space="0" w:color="auto"/>
              <w:bottom w:val="single" w:sz="4" w:space="0" w:color="auto"/>
              <w:right w:val="single" w:sz="4" w:space="0" w:color="auto"/>
            </w:tcBorders>
          </w:tcPr>
          <w:p w:rsidR="00A61394" w:rsidRPr="00A61394" w:rsidRDefault="00A61394" w:rsidP="00A61394">
            <w:pPr>
              <w:spacing w:after="0" w:line="240" w:lineRule="auto"/>
              <w:jc w:val="center"/>
              <w:rPr>
                <w:rFonts w:ascii="Times New Roman" w:hAnsi="Times New Roman" w:cs="Times New Roman"/>
                <w:sz w:val="24"/>
                <w:szCs w:val="24"/>
              </w:rPr>
            </w:pPr>
          </w:p>
        </w:tc>
        <w:tc>
          <w:tcPr>
            <w:tcW w:w="6840" w:type="dxa"/>
            <w:tcBorders>
              <w:top w:val="single" w:sz="4" w:space="0" w:color="auto"/>
              <w:left w:val="single" w:sz="4" w:space="0" w:color="auto"/>
              <w:bottom w:val="single" w:sz="4" w:space="0" w:color="auto"/>
              <w:right w:val="single" w:sz="4" w:space="0" w:color="auto"/>
            </w:tcBorders>
            <w:hideMark/>
          </w:tcPr>
          <w:p w:rsidR="00A61394" w:rsidRPr="00A61394" w:rsidRDefault="00A61394" w:rsidP="00A61394">
            <w:pPr>
              <w:spacing w:after="0" w:line="240" w:lineRule="auto"/>
              <w:rPr>
                <w:rFonts w:ascii="Times New Roman" w:hAnsi="Times New Roman" w:cs="Times New Roman"/>
                <w:sz w:val="24"/>
                <w:szCs w:val="24"/>
              </w:rPr>
            </w:pPr>
            <w:r w:rsidRPr="00A61394">
              <w:rPr>
                <w:rFonts w:ascii="Times New Roman" w:hAnsi="Times New Roman" w:cs="Times New Roman"/>
                <w:sz w:val="24"/>
                <w:szCs w:val="24"/>
              </w:rPr>
              <w:t>затраты на амортизацию подвижного состава</w:t>
            </w:r>
          </w:p>
        </w:tc>
        <w:tc>
          <w:tcPr>
            <w:tcW w:w="2164" w:type="dxa"/>
            <w:tcBorders>
              <w:top w:val="single" w:sz="4" w:space="0" w:color="auto"/>
              <w:left w:val="single" w:sz="4" w:space="0" w:color="auto"/>
              <w:bottom w:val="single" w:sz="4" w:space="0" w:color="auto"/>
              <w:right w:val="single" w:sz="4" w:space="0" w:color="auto"/>
            </w:tcBorders>
          </w:tcPr>
          <w:p w:rsidR="00A61394" w:rsidRPr="00A61394" w:rsidRDefault="00A61394" w:rsidP="00A61394">
            <w:pPr>
              <w:spacing w:after="0" w:line="240" w:lineRule="auto"/>
              <w:jc w:val="center"/>
              <w:rPr>
                <w:rFonts w:ascii="Times New Roman" w:hAnsi="Times New Roman" w:cs="Times New Roman"/>
                <w:sz w:val="24"/>
                <w:szCs w:val="24"/>
              </w:rPr>
            </w:pPr>
          </w:p>
        </w:tc>
      </w:tr>
      <w:tr w:rsidR="00A61394" w:rsidRPr="00A61394" w:rsidTr="00A61394">
        <w:tc>
          <w:tcPr>
            <w:tcW w:w="648" w:type="dxa"/>
            <w:tcBorders>
              <w:top w:val="single" w:sz="4" w:space="0" w:color="auto"/>
              <w:left w:val="single" w:sz="4" w:space="0" w:color="auto"/>
              <w:bottom w:val="single" w:sz="4" w:space="0" w:color="auto"/>
              <w:right w:val="single" w:sz="4" w:space="0" w:color="auto"/>
            </w:tcBorders>
          </w:tcPr>
          <w:p w:rsidR="00A61394" w:rsidRPr="00A61394" w:rsidRDefault="00A61394" w:rsidP="00A61394">
            <w:pPr>
              <w:spacing w:after="0" w:line="240" w:lineRule="auto"/>
              <w:jc w:val="center"/>
              <w:rPr>
                <w:rFonts w:ascii="Times New Roman" w:hAnsi="Times New Roman" w:cs="Times New Roman"/>
                <w:sz w:val="24"/>
                <w:szCs w:val="24"/>
              </w:rPr>
            </w:pPr>
          </w:p>
        </w:tc>
        <w:tc>
          <w:tcPr>
            <w:tcW w:w="6840" w:type="dxa"/>
            <w:tcBorders>
              <w:top w:val="single" w:sz="4" w:space="0" w:color="auto"/>
              <w:left w:val="single" w:sz="4" w:space="0" w:color="auto"/>
              <w:bottom w:val="single" w:sz="4" w:space="0" w:color="auto"/>
              <w:right w:val="single" w:sz="4" w:space="0" w:color="auto"/>
            </w:tcBorders>
            <w:hideMark/>
          </w:tcPr>
          <w:p w:rsidR="00A61394" w:rsidRPr="00A61394" w:rsidRDefault="00A61394" w:rsidP="00A61394">
            <w:pPr>
              <w:spacing w:after="0" w:line="240" w:lineRule="auto"/>
              <w:rPr>
                <w:rFonts w:ascii="Times New Roman" w:hAnsi="Times New Roman" w:cs="Times New Roman"/>
                <w:sz w:val="24"/>
                <w:szCs w:val="24"/>
              </w:rPr>
            </w:pPr>
            <w:r w:rsidRPr="00A61394">
              <w:rPr>
                <w:rFonts w:ascii="Times New Roman" w:hAnsi="Times New Roman" w:cs="Times New Roman"/>
                <w:sz w:val="24"/>
                <w:szCs w:val="24"/>
              </w:rPr>
              <w:t>налоги (транспортный налог, единый налог на вмененный доход);</w:t>
            </w:r>
          </w:p>
        </w:tc>
        <w:tc>
          <w:tcPr>
            <w:tcW w:w="2164" w:type="dxa"/>
            <w:tcBorders>
              <w:top w:val="single" w:sz="4" w:space="0" w:color="auto"/>
              <w:left w:val="single" w:sz="4" w:space="0" w:color="auto"/>
              <w:bottom w:val="single" w:sz="4" w:space="0" w:color="auto"/>
              <w:right w:val="single" w:sz="4" w:space="0" w:color="auto"/>
            </w:tcBorders>
          </w:tcPr>
          <w:p w:rsidR="00A61394" w:rsidRPr="00A61394" w:rsidRDefault="00A61394" w:rsidP="00A61394">
            <w:pPr>
              <w:spacing w:after="0" w:line="240" w:lineRule="auto"/>
              <w:jc w:val="center"/>
              <w:rPr>
                <w:rFonts w:ascii="Times New Roman" w:hAnsi="Times New Roman" w:cs="Times New Roman"/>
                <w:sz w:val="24"/>
                <w:szCs w:val="24"/>
              </w:rPr>
            </w:pPr>
          </w:p>
        </w:tc>
      </w:tr>
      <w:tr w:rsidR="00A61394" w:rsidRPr="00A61394" w:rsidTr="00A61394">
        <w:tc>
          <w:tcPr>
            <w:tcW w:w="648" w:type="dxa"/>
            <w:tcBorders>
              <w:top w:val="single" w:sz="4" w:space="0" w:color="auto"/>
              <w:left w:val="single" w:sz="4" w:space="0" w:color="auto"/>
              <w:bottom w:val="single" w:sz="4" w:space="0" w:color="auto"/>
              <w:right w:val="single" w:sz="4" w:space="0" w:color="auto"/>
            </w:tcBorders>
          </w:tcPr>
          <w:p w:rsidR="00A61394" w:rsidRPr="00A61394" w:rsidRDefault="00A61394" w:rsidP="00A61394">
            <w:pPr>
              <w:spacing w:after="0" w:line="240" w:lineRule="auto"/>
              <w:jc w:val="center"/>
              <w:rPr>
                <w:rFonts w:ascii="Times New Roman" w:hAnsi="Times New Roman" w:cs="Times New Roman"/>
                <w:sz w:val="24"/>
                <w:szCs w:val="24"/>
              </w:rPr>
            </w:pPr>
          </w:p>
        </w:tc>
        <w:tc>
          <w:tcPr>
            <w:tcW w:w="6840" w:type="dxa"/>
            <w:tcBorders>
              <w:top w:val="single" w:sz="4" w:space="0" w:color="auto"/>
              <w:left w:val="single" w:sz="4" w:space="0" w:color="auto"/>
              <w:bottom w:val="single" w:sz="4" w:space="0" w:color="auto"/>
              <w:right w:val="single" w:sz="4" w:space="0" w:color="auto"/>
            </w:tcBorders>
            <w:hideMark/>
          </w:tcPr>
          <w:p w:rsidR="00A61394" w:rsidRPr="00A61394" w:rsidRDefault="00A61394" w:rsidP="00A61394">
            <w:pPr>
              <w:spacing w:after="0" w:line="240" w:lineRule="auto"/>
              <w:rPr>
                <w:rFonts w:ascii="Times New Roman" w:hAnsi="Times New Roman" w:cs="Times New Roman"/>
                <w:sz w:val="24"/>
                <w:szCs w:val="24"/>
              </w:rPr>
            </w:pPr>
            <w:r w:rsidRPr="00A61394">
              <w:rPr>
                <w:rFonts w:ascii="Times New Roman" w:hAnsi="Times New Roman" w:cs="Times New Roman"/>
                <w:sz w:val="24"/>
                <w:szCs w:val="24"/>
              </w:rPr>
              <w:t>отчисления во внебюджетные фонды (пенсионный фонд, фонд социального страхования)</w:t>
            </w:r>
          </w:p>
        </w:tc>
        <w:tc>
          <w:tcPr>
            <w:tcW w:w="2164" w:type="dxa"/>
            <w:tcBorders>
              <w:top w:val="single" w:sz="4" w:space="0" w:color="auto"/>
              <w:left w:val="single" w:sz="4" w:space="0" w:color="auto"/>
              <w:bottom w:val="single" w:sz="4" w:space="0" w:color="auto"/>
              <w:right w:val="single" w:sz="4" w:space="0" w:color="auto"/>
            </w:tcBorders>
          </w:tcPr>
          <w:p w:rsidR="00A61394" w:rsidRPr="00A61394" w:rsidRDefault="00A61394" w:rsidP="00A61394">
            <w:pPr>
              <w:spacing w:after="0" w:line="240" w:lineRule="auto"/>
              <w:jc w:val="center"/>
              <w:rPr>
                <w:rFonts w:ascii="Times New Roman" w:hAnsi="Times New Roman" w:cs="Times New Roman"/>
                <w:sz w:val="24"/>
                <w:szCs w:val="24"/>
              </w:rPr>
            </w:pPr>
          </w:p>
        </w:tc>
      </w:tr>
      <w:tr w:rsidR="00A61394" w:rsidRPr="00A61394" w:rsidTr="00A61394">
        <w:tc>
          <w:tcPr>
            <w:tcW w:w="648" w:type="dxa"/>
            <w:tcBorders>
              <w:top w:val="single" w:sz="4" w:space="0" w:color="auto"/>
              <w:left w:val="single" w:sz="4" w:space="0" w:color="auto"/>
              <w:bottom w:val="single" w:sz="4" w:space="0" w:color="auto"/>
              <w:right w:val="single" w:sz="4" w:space="0" w:color="auto"/>
            </w:tcBorders>
          </w:tcPr>
          <w:p w:rsidR="00A61394" w:rsidRPr="00A61394" w:rsidRDefault="00A61394" w:rsidP="00A61394">
            <w:pPr>
              <w:spacing w:after="0" w:line="240" w:lineRule="auto"/>
              <w:jc w:val="center"/>
              <w:rPr>
                <w:rFonts w:ascii="Times New Roman" w:hAnsi="Times New Roman" w:cs="Times New Roman"/>
                <w:sz w:val="24"/>
                <w:szCs w:val="24"/>
              </w:rPr>
            </w:pPr>
          </w:p>
        </w:tc>
        <w:tc>
          <w:tcPr>
            <w:tcW w:w="6840" w:type="dxa"/>
            <w:tcBorders>
              <w:top w:val="single" w:sz="4" w:space="0" w:color="auto"/>
              <w:left w:val="single" w:sz="4" w:space="0" w:color="auto"/>
              <w:bottom w:val="single" w:sz="4" w:space="0" w:color="auto"/>
              <w:right w:val="single" w:sz="4" w:space="0" w:color="auto"/>
            </w:tcBorders>
            <w:hideMark/>
          </w:tcPr>
          <w:p w:rsidR="00A61394" w:rsidRPr="00A61394" w:rsidRDefault="00A61394" w:rsidP="00A61394">
            <w:pPr>
              <w:spacing w:after="0" w:line="240" w:lineRule="auto"/>
              <w:rPr>
                <w:rFonts w:ascii="Times New Roman" w:hAnsi="Times New Roman" w:cs="Times New Roman"/>
                <w:sz w:val="24"/>
                <w:szCs w:val="24"/>
              </w:rPr>
            </w:pPr>
            <w:r w:rsidRPr="00A61394">
              <w:rPr>
                <w:rFonts w:ascii="Times New Roman" w:hAnsi="Times New Roman" w:cs="Times New Roman"/>
                <w:sz w:val="24"/>
                <w:szCs w:val="24"/>
              </w:rPr>
              <w:t>расходы на оплату аренды подвижного состава (при наличии) – по заключенным договорам аренды</w:t>
            </w:r>
          </w:p>
        </w:tc>
        <w:tc>
          <w:tcPr>
            <w:tcW w:w="2164" w:type="dxa"/>
            <w:tcBorders>
              <w:top w:val="single" w:sz="4" w:space="0" w:color="auto"/>
              <w:left w:val="single" w:sz="4" w:space="0" w:color="auto"/>
              <w:bottom w:val="single" w:sz="4" w:space="0" w:color="auto"/>
              <w:right w:val="single" w:sz="4" w:space="0" w:color="auto"/>
            </w:tcBorders>
          </w:tcPr>
          <w:p w:rsidR="00A61394" w:rsidRPr="00A61394" w:rsidRDefault="00A61394" w:rsidP="00A61394">
            <w:pPr>
              <w:spacing w:after="0" w:line="240" w:lineRule="auto"/>
              <w:jc w:val="center"/>
              <w:rPr>
                <w:rFonts w:ascii="Times New Roman" w:hAnsi="Times New Roman" w:cs="Times New Roman"/>
                <w:sz w:val="24"/>
                <w:szCs w:val="24"/>
              </w:rPr>
            </w:pPr>
          </w:p>
        </w:tc>
      </w:tr>
      <w:tr w:rsidR="00A61394" w:rsidRPr="00A61394" w:rsidTr="00A61394">
        <w:tc>
          <w:tcPr>
            <w:tcW w:w="648" w:type="dxa"/>
            <w:tcBorders>
              <w:top w:val="single" w:sz="4" w:space="0" w:color="auto"/>
              <w:left w:val="single" w:sz="4" w:space="0" w:color="auto"/>
              <w:bottom w:val="single" w:sz="4" w:space="0" w:color="auto"/>
              <w:right w:val="single" w:sz="4" w:space="0" w:color="auto"/>
            </w:tcBorders>
          </w:tcPr>
          <w:p w:rsidR="00A61394" w:rsidRPr="00A61394" w:rsidRDefault="00A61394" w:rsidP="00A61394">
            <w:pPr>
              <w:spacing w:after="0" w:line="240" w:lineRule="auto"/>
              <w:jc w:val="center"/>
              <w:rPr>
                <w:rFonts w:ascii="Times New Roman" w:hAnsi="Times New Roman" w:cs="Times New Roman"/>
                <w:sz w:val="24"/>
                <w:szCs w:val="24"/>
              </w:rPr>
            </w:pPr>
          </w:p>
        </w:tc>
        <w:tc>
          <w:tcPr>
            <w:tcW w:w="6840" w:type="dxa"/>
            <w:tcBorders>
              <w:top w:val="single" w:sz="4" w:space="0" w:color="auto"/>
              <w:left w:val="single" w:sz="4" w:space="0" w:color="auto"/>
              <w:bottom w:val="single" w:sz="4" w:space="0" w:color="auto"/>
              <w:right w:val="single" w:sz="4" w:space="0" w:color="auto"/>
            </w:tcBorders>
            <w:hideMark/>
          </w:tcPr>
          <w:p w:rsidR="00A61394" w:rsidRPr="00A61394" w:rsidRDefault="00A61394" w:rsidP="00A61394">
            <w:pPr>
              <w:spacing w:after="0" w:line="240" w:lineRule="auto"/>
              <w:rPr>
                <w:rFonts w:ascii="Times New Roman" w:hAnsi="Times New Roman" w:cs="Times New Roman"/>
                <w:sz w:val="24"/>
                <w:szCs w:val="24"/>
              </w:rPr>
            </w:pPr>
            <w:r w:rsidRPr="00A61394">
              <w:rPr>
                <w:rFonts w:ascii="Times New Roman" w:hAnsi="Times New Roman" w:cs="Times New Roman"/>
                <w:sz w:val="24"/>
                <w:szCs w:val="24"/>
              </w:rPr>
              <w:t>Справочно: пробег транспортного средства за отчетный период, км</w:t>
            </w:r>
          </w:p>
        </w:tc>
        <w:tc>
          <w:tcPr>
            <w:tcW w:w="2164" w:type="dxa"/>
            <w:tcBorders>
              <w:top w:val="single" w:sz="4" w:space="0" w:color="auto"/>
              <w:left w:val="single" w:sz="4" w:space="0" w:color="auto"/>
              <w:bottom w:val="single" w:sz="4" w:space="0" w:color="auto"/>
              <w:right w:val="single" w:sz="4" w:space="0" w:color="auto"/>
            </w:tcBorders>
          </w:tcPr>
          <w:p w:rsidR="00A61394" w:rsidRPr="00A61394" w:rsidRDefault="00A61394" w:rsidP="00A61394">
            <w:pPr>
              <w:spacing w:after="0" w:line="240" w:lineRule="auto"/>
              <w:jc w:val="center"/>
              <w:rPr>
                <w:rFonts w:ascii="Times New Roman" w:hAnsi="Times New Roman" w:cs="Times New Roman"/>
                <w:sz w:val="24"/>
                <w:szCs w:val="24"/>
              </w:rPr>
            </w:pPr>
          </w:p>
        </w:tc>
      </w:tr>
      <w:tr w:rsidR="00A61394" w:rsidRPr="00A61394" w:rsidTr="00A61394">
        <w:tc>
          <w:tcPr>
            <w:tcW w:w="648" w:type="dxa"/>
            <w:tcBorders>
              <w:top w:val="single" w:sz="4" w:space="0" w:color="auto"/>
              <w:left w:val="single" w:sz="4" w:space="0" w:color="auto"/>
              <w:bottom w:val="single" w:sz="4" w:space="0" w:color="auto"/>
              <w:right w:val="single" w:sz="4" w:space="0" w:color="auto"/>
            </w:tcBorders>
            <w:hideMark/>
          </w:tcPr>
          <w:p w:rsidR="00A61394" w:rsidRPr="00A61394" w:rsidRDefault="00A61394" w:rsidP="00A61394">
            <w:pPr>
              <w:spacing w:after="0" w:line="240" w:lineRule="auto"/>
              <w:jc w:val="center"/>
              <w:rPr>
                <w:rFonts w:ascii="Times New Roman" w:hAnsi="Times New Roman" w:cs="Times New Roman"/>
                <w:sz w:val="24"/>
                <w:szCs w:val="24"/>
              </w:rPr>
            </w:pPr>
            <w:r w:rsidRPr="00A61394">
              <w:rPr>
                <w:rFonts w:ascii="Times New Roman" w:hAnsi="Times New Roman" w:cs="Times New Roman"/>
                <w:sz w:val="24"/>
                <w:szCs w:val="24"/>
              </w:rPr>
              <w:t>3.</w:t>
            </w:r>
          </w:p>
        </w:tc>
        <w:tc>
          <w:tcPr>
            <w:tcW w:w="6840" w:type="dxa"/>
            <w:tcBorders>
              <w:top w:val="single" w:sz="4" w:space="0" w:color="auto"/>
              <w:left w:val="single" w:sz="4" w:space="0" w:color="auto"/>
              <w:bottom w:val="single" w:sz="4" w:space="0" w:color="auto"/>
              <w:right w:val="single" w:sz="4" w:space="0" w:color="auto"/>
            </w:tcBorders>
            <w:hideMark/>
          </w:tcPr>
          <w:p w:rsidR="00A61394" w:rsidRPr="00A61394" w:rsidRDefault="00A61394" w:rsidP="00A61394">
            <w:pPr>
              <w:spacing w:after="0" w:line="240" w:lineRule="auto"/>
              <w:rPr>
                <w:rFonts w:ascii="Times New Roman" w:hAnsi="Times New Roman" w:cs="Times New Roman"/>
                <w:sz w:val="24"/>
                <w:szCs w:val="24"/>
              </w:rPr>
            </w:pPr>
            <w:r w:rsidRPr="00A61394">
              <w:rPr>
                <w:rFonts w:ascii="Times New Roman" w:hAnsi="Times New Roman" w:cs="Times New Roman"/>
                <w:sz w:val="24"/>
                <w:szCs w:val="24"/>
              </w:rPr>
              <w:t>Итого  прибыль (+)</w:t>
            </w:r>
          </w:p>
          <w:p w:rsidR="00A61394" w:rsidRPr="00A61394" w:rsidRDefault="00A61394" w:rsidP="00A61394">
            <w:pPr>
              <w:spacing w:after="0" w:line="240" w:lineRule="auto"/>
              <w:rPr>
                <w:rFonts w:ascii="Times New Roman" w:hAnsi="Times New Roman" w:cs="Times New Roman"/>
                <w:sz w:val="24"/>
                <w:szCs w:val="24"/>
              </w:rPr>
            </w:pPr>
            <w:r w:rsidRPr="00A61394">
              <w:rPr>
                <w:rFonts w:ascii="Times New Roman" w:hAnsi="Times New Roman" w:cs="Times New Roman"/>
                <w:sz w:val="24"/>
                <w:szCs w:val="24"/>
              </w:rPr>
              <w:t xml:space="preserve">             убыток (-)</w:t>
            </w:r>
          </w:p>
        </w:tc>
        <w:tc>
          <w:tcPr>
            <w:tcW w:w="2164" w:type="dxa"/>
            <w:tcBorders>
              <w:top w:val="single" w:sz="4" w:space="0" w:color="auto"/>
              <w:left w:val="single" w:sz="4" w:space="0" w:color="auto"/>
              <w:bottom w:val="single" w:sz="4" w:space="0" w:color="auto"/>
              <w:right w:val="single" w:sz="4" w:space="0" w:color="auto"/>
            </w:tcBorders>
          </w:tcPr>
          <w:p w:rsidR="00A61394" w:rsidRPr="00A61394" w:rsidRDefault="00A61394" w:rsidP="00A61394">
            <w:pPr>
              <w:spacing w:after="0" w:line="240" w:lineRule="auto"/>
              <w:jc w:val="center"/>
              <w:rPr>
                <w:rFonts w:ascii="Times New Roman" w:hAnsi="Times New Roman" w:cs="Times New Roman"/>
                <w:sz w:val="24"/>
                <w:szCs w:val="24"/>
              </w:rPr>
            </w:pPr>
          </w:p>
        </w:tc>
      </w:tr>
    </w:tbl>
    <w:p w:rsidR="00A61394" w:rsidRPr="00A61394" w:rsidRDefault="00A61394" w:rsidP="00A61394">
      <w:pPr>
        <w:spacing w:after="0" w:line="240" w:lineRule="auto"/>
        <w:jc w:val="center"/>
        <w:rPr>
          <w:rFonts w:ascii="Times New Roman" w:hAnsi="Times New Roman" w:cs="Times New Roman"/>
          <w:sz w:val="28"/>
          <w:szCs w:val="28"/>
          <w:u w:val="single"/>
        </w:rPr>
      </w:pPr>
    </w:p>
    <w:p w:rsidR="00A61394" w:rsidRPr="00A61394" w:rsidRDefault="00A61394" w:rsidP="00A61394">
      <w:pPr>
        <w:spacing w:after="0" w:line="240" w:lineRule="auto"/>
        <w:rPr>
          <w:rFonts w:ascii="Times New Roman" w:hAnsi="Times New Roman" w:cs="Times New Roman"/>
          <w:sz w:val="28"/>
          <w:szCs w:val="28"/>
        </w:rPr>
      </w:pPr>
      <w:r w:rsidRPr="00A61394">
        <w:rPr>
          <w:rFonts w:ascii="Times New Roman" w:hAnsi="Times New Roman" w:cs="Times New Roman"/>
          <w:sz w:val="28"/>
          <w:szCs w:val="28"/>
        </w:rPr>
        <w:t>Директор предприятия</w:t>
      </w:r>
    </w:p>
    <w:p w:rsidR="00A61394" w:rsidRPr="00A61394" w:rsidRDefault="00A61394" w:rsidP="00A61394">
      <w:pPr>
        <w:spacing w:after="0" w:line="240" w:lineRule="auto"/>
        <w:rPr>
          <w:rFonts w:ascii="Times New Roman" w:hAnsi="Times New Roman" w:cs="Times New Roman"/>
          <w:sz w:val="28"/>
          <w:szCs w:val="28"/>
        </w:rPr>
      </w:pPr>
      <w:r w:rsidRPr="00A61394">
        <w:rPr>
          <w:rFonts w:ascii="Times New Roman" w:hAnsi="Times New Roman" w:cs="Times New Roman"/>
          <w:sz w:val="28"/>
          <w:szCs w:val="28"/>
        </w:rPr>
        <w:t xml:space="preserve">пассажирского автомобильного </w:t>
      </w:r>
    </w:p>
    <w:p w:rsidR="00A61394" w:rsidRPr="00A61394" w:rsidRDefault="00A61394" w:rsidP="00A61394">
      <w:pPr>
        <w:spacing w:after="0" w:line="240" w:lineRule="auto"/>
        <w:rPr>
          <w:rFonts w:ascii="Times New Roman" w:hAnsi="Times New Roman" w:cs="Times New Roman"/>
          <w:sz w:val="28"/>
          <w:szCs w:val="28"/>
        </w:rPr>
      </w:pPr>
      <w:r w:rsidRPr="00A61394">
        <w:rPr>
          <w:rFonts w:ascii="Times New Roman" w:hAnsi="Times New Roman" w:cs="Times New Roman"/>
          <w:sz w:val="28"/>
          <w:szCs w:val="28"/>
        </w:rPr>
        <w:t>транспорта                                                 _________        ____________________</w:t>
      </w:r>
    </w:p>
    <w:p w:rsidR="00A61394" w:rsidRPr="00A61394" w:rsidRDefault="00A61394" w:rsidP="00A61394">
      <w:pPr>
        <w:spacing w:after="0" w:line="240" w:lineRule="auto"/>
        <w:rPr>
          <w:rFonts w:ascii="Times New Roman" w:hAnsi="Times New Roman" w:cs="Times New Roman"/>
          <w:sz w:val="28"/>
          <w:szCs w:val="28"/>
        </w:rPr>
      </w:pPr>
      <w:r w:rsidRPr="00A61394">
        <w:rPr>
          <w:rFonts w:ascii="Times New Roman" w:hAnsi="Times New Roman" w:cs="Times New Roman"/>
          <w:sz w:val="28"/>
          <w:szCs w:val="28"/>
        </w:rPr>
        <w:t xml:space="preserve">                                                                      (подпись)       (расшифровка подписи)</w:t>
      </w:r>
    </w:p>
    <w:p w:rsidR="00A61394" w:rsidRPr="00A61394" w:rsidRDefault="00A61394" w:rsidP="00A61394">
      <w:pPr>
        <w:spacing w:after="0" w:line="240" w:lineRule="auto"/>
        <w:rPr>
          <w:rFonts w:ascii="Times New Roman" w:hAnsi="Times New Roman" w:cs="Times New Roman"/>
          <w:sz w:val="28"/>
          <w:szCs w:val="28"/>
        </w:rPr>
      </w:pPr>
    </w:p>
    <w:p w:rsidR="00A61394" w:rsidRPr="00A61394" w:rsidRDefault="00A61394" w:rsidP="00A61394">
      <w:pPr>
        <w:spacing w:after="0" w:line="240" w:lineRule="auto"/>
        <w:rPr>
          <w:rFonts w:ascii="Times New Roman" w:hAnsi="Times New Roman" w:cs="Times New Roman"/>
          <w:sz w:val="28"/>
          <w:szCs w:val="28"/>
        </w:rPr>
      </w:pPr>
      <w:r w:rsidRPr="00A61394">
        <w:rPr>
          <w:rFonts w:ascii="Times New Roman" w:hAnsi="Times New Roman" w:cs="Times New Roman"/>
          <w:sz w:val="28"/>
          <w:szCs w:val="28"/>
        </w:rPr>
        <w:t>Исполнитель___________________________</w:t>
      </w:r>
    </w:p>
    <w:p w:rsidR="00A61394" w:rsidRPr="00A61394" w:rsidRDefault="00A61394" w:rsidP="00A61394">
      <w:pPr>
        <w:spacing w:after="0" w:line="240" w:lineRule="auto"/>
        <w:rPr>
          <w:rFonts w:ascii="Times New Roman" w:hAnsi="Times New Roman" w:cs="Times New Roman"/>
          <w:sz w:val="28"/>
          <w:szCs w:val="28"/>
        </w:rPr>
      </w:pPr>
      <w:r w:rsidRPr="00A61394">
        <w:rPr>
          <w:rFonts w:ascii="Times New Roman" w:hAnsi="Times New Roman" w:cs="Times New Roman"/>
          <w:sz w:val="28"/>
          <w:szCs w:val="28"/>
        </w:rPr>
        <w:t xml:space="preserve">                             (фамилия, имя, отчество)</w:t>
      </w:r>
    </w:p>
    <w:p w:rsidR="00A61394" w:rsidRPr="00A61394" w:rsidRDefault="00A61394" w:rsidP="00A61394">
      <w:pPr>
        <w:spacing w:after="0" w:line="240" w:lineRule="auto"/>
        <w:rPr>
          <w:rFonts w:ascii="Times New Roman" w:hAnsi="Times New Roman" w:cs="Times New Roman"/>
          <w:sz w:val="28"/>
          <w:szCs w:val="28"/>
        </w:rPr>
      </w:pPr>
    </w:p>
    <w:p w:rsidR="00A61394" w:rsidRPr="00A61394" w:rsidRDefault="00A61394" w:rsidP="00A61394">
      <w:pPr>
        <w:spacing w:after="0" w:line="240" w:lineRule="auto"/>
        <w:rPr>
          <w:rFonts w:ascii="Times New Roman" w:hAnsi="Times New Roman" w:cs="Times New Roman"/>
          <w:sz w:val="28"/>
          <w:szCs w:val="28"/>
        </w:rPr>
      </w:pPr>
      <w:r w:rsidRPr="00A61394">
        <w:rPr>
          <w:rFonts w:ascii="Times New Roman" w:hAnsi="Times New Roman" w:cs="Times New Roman"/>
          <w:sz w:val="28"/>
          <w:szCs w:val="28"/>
        </w:rPr>
        <w:t>Телефон исполнителя__________________</w:t>
      </w:r>
    </w:p>
    <w:p w:rsidR="00A61394" w:rsidRPr="00A61394" w:rsidRDefault="00A61394" w:rsidP="00A61394">
      <w:pPr>
        <w:spacing w:after="0" w:line="240" w:lineRule="auto"/>
        <w:rPr>
          <w:rFonts w:ascii="Times New Roman" w:hAnsi="Times New Roman" w:cs="Times New Roman"/>
          <w:sz w:val="28"/>
          <w:szCs w:val="28"/>
        </w:rPr>
      </w:pPr>
    </w:p>
    <w:p w:rsidR="00A61394" w:rsidRPr="00A61394" w:rsidRDefault="00A61394" w:rsidP="00A61394">
      <w:pPr>
        <w:spacing w:after="0" w:line="240" w:lineRule="auto"/>
        <w:rPr>
          <w:rFonts w:ascii="Times New Roman" w:hAnsi="Times New Roman" w:cs="Times New Roman"/>
          <w:sz w:val="28"/>
          <w:szCs w:val="28"/>
        </w:rPr>
      </w:pPr>
    </w:p>
    <w:p w:rsidR="00A61394" w:rsidRPr="00A61394" w:rsidRDefault="00A61394" w:rsidP="00A61394">
      <w:pPr>
        <w:spacing w:after="0" w:line="240" w:lineRule="auto"/>
        <w:rPr>
          <w:rFonts w:ascii="Times New Roman" w:hAnsi="Times New Roman" w:cs="Times New Roman"/>
          <w:sz w:val="28"/>
          <w:szCs w:val="28"/>
        </w:rPr>
      </w:pPr>
    </w:p>
    <w:p w:rsidR="00A61394" w:rsidRPr="00A61394" w:rsidRDefault="00A61394" w:rsidP="00A61394">
      <w:pPr>
        <w:pStyle w:val="11"/>
        <w:spacing w:before="0" w:after="0" w:line="240" w:lineRule="auto"/>
        <w:jc w:val="both"/>
        <w:rPr>
          <w:sz w:val="28"/>
          <w:szCs w:val="28"/>
        </w:rPr>
      </w:pPr>
      <w:r w:rsidRPr="00A61394">
        <w:rPr>
          <w:sz w:val="28"/>
          <w:szCs w:val="28"/>
        </w:rPr>
        <w:t xml:space="preserve">Начальник управления по развитию </w:t>
      </w:r>
    </w:p>
    <w:p w:rsidR="00A61394" w:rsidRPr="00A61394" w:rsidRDefault="00A61394" w:rsidP="00A61394">
      <w:pPr>
        <w:pStyle w:val="11"/>
        <w:spacing w:before="0" w:after="0" w:line="240" w:lineRule="auto"/>
        <w:rPr>
          <w:sz w:val="28"/>
          <w:szCs w:val="28"/>
        </w:rPr>
      </w:pPr>
      <w:r w:rsidRPr="00A61394">
        <w:rPr>
          <w:sz w:val="28"/>
          <w:szCs w:val="28"/>
        </w:rPr>
        <w:t>малого бизнеса и потребительской сферы                                   О. М. Журавель</w:t>
      </w:r>
    </w:p>
    <w:p w:rsidR="00A61394" w:rsidRDefault="00A61394" w:rsidP="00A61394">
      <w:pPr>
        <w:pStyle w:val="11"/>
        <w:spacing w:before="0" w:after="0" w:line="240" w:lineRule="auto"/>
        <w:jc w:val="both"/>
        <w:rPr>
          <w:sz w:val="28"/>
          <w:szCs w:val="28"/>
        </w:rPr>
      </w:pPr>
    </w:p>
    <w:p w:rsidR="00A61394" w:rsidRDefault="00A61394">
      <w:pPr>
        <w:rPr>
          <w:rFonts w:ascii="Times New Roman" w:hAnsi="Times New Roman" w:cs="Times New Roman"/>
          <w:sz w:val="28"/>
          <w:szCs w:val="28"/>
        </w:rPr>
        <w:sectPr w:rsidR="00A61394" w:rsidSect="009936CA">
          <w:pgSz w:w="11906" w:h="16838"/>
          <w:pgMar w:top="1134" w:right="850" w:bottom="1134" w:left="1701" w:header="709" w:footer="720" w:gutter="0"/>
          <w:cols w:space="720"/>
          <w:docGrid w:linePitch="600" w:charSpace="36864"/>
        </w:sectPr>
      </w:pPr>
    </w:p>
    <w:tbl>
      <w:tblPr>
        <w:tblW w:w="9570" w:type="dxa"/>
        <w:tblLayout w:type="fixed"/>
        <w:tblLook w:val="04A0"/>
      </w:tblPr>
      <w:tblGrid>
        <w:gridCol w:w="4216"/>
        <w:gridCol w:w="5354"/>
      </w:tblGrid>
      <w:tr w:rsidR="00A61394" w:rsidRPr="00A61394" w:rsidTr="00A61394">
        <w:tc>
          <w:tcPr>
            <w:tcW w:w="4216" w:type="dxa"/>
            <w:hideMark/>
          </w:tcPr>
          <w:p w:rsidR="00A61394" w:rsidRPr="00A61394" w:rsidRDefault="00A61394" w:rsidP="00A61394">
            <w:pPr>
              <w:snapToGrid w:val="0"/>
              <w:spacing w:after="0" w:line="240" w:lineRule="auto"/>
              <w:jc w:val="right"/>
              <w:rPr>
                <w:rFonts w:ascii="Times New Roman" w:hAnsi="Times New Roman" w:cs="Times New Roman"/>
                <w:b/>
                <w:bCs/>
              </w:rPr>
            </w:pPr>
          </w:p>
        </w:tc>
        <w:tc>
          <w:tcPr>
            <w:tcW w:w="5355" w:type="dxa"/>
          </w:tcPr>
          <w:p w:rsidR="00A61394" w:rsidRPr="00A61394" w:rsidRDefault="00A61394" w:rsidP="00A61394">
            <w:pPr>
              <w:snapToGrid w:val="0"/>
              <w:spacing w:after="0" w:line="240" w:lineRule="auto"/>
              <w:jc w:val="center"/>
              <w:rPr>
                <w:rFonts w:ascii="Times New Roman" w:hAnsi="Times New Roman" w:cs="Times New Roman"/>
                <w:sz w:val="28"/>
                <w:szCs w:val="28"/>
              </w:rPr>
            </w:pPr>
            <w:r w:rsidRPr="00A61394">
              <w:rPr>
                <w:rFonts w:ascii="Times New Roman" w:hAnsi="Times New Roman" w:cs="Times New Roman"/>
                <w:sz w:val="28"/>
                <w:szCs w:val="28"/>
              </w:rPr>
              <w:t xml:space="preserve">Приложение №2 </w:t>
            </w:r>
          </w:p>
          <w:p w:rsidR="00A61394" w:rsidRPr="00A61394" w:rsidRDefault="00A61394" w:rsidP="00A61394">
            <w:pPr>
              <w:pStyle w:val="211"/>
              <w:spacing w:line="240" w:lineRule="auto"/>
              <w:ind w:firstLine="0"/>
              <w:jc w:val="center"/>
              <w:rPr>
                <w:kern w:val="2"/>
                <w:sz w:val="28"/>
                <w:szCs w:val="28"/>
              </w:rPr>
            </w:pPr>
            <w:r w:rsidRPr="00A61394">
              <w:rPr>
                <w:kern w:val="2"/>
                <w:sz w:val="28"/>
                <w:szCs w:val="28"/>
              </w:rPr>
              <w:t xml:space="preserve">к порядку </w:t>
            </w:r>
            <w:r w:rsidRPr="00A61394">
              <w:rPr>
                <w:sz w:val="28"/>
                <w:szCs w:val="28"/>
              </w:rPr>
              <w:t>предоставления субсидий предприятиям пассажирского транспорта, в целях возмещения части затрат на выполнение работ по осуществлению регулярных перевозок по регулируемым тарифам</w:t>
            </w:r>
          </w:p>
          <w:p w:rsidR="00A61394" w:rsidRPr="00A61394" w:rsidRDefault="00A61394" w:rsidP="00A61394">
            <w:pPr>
              <w:pStyle w:val="211"/>
              <w:spacing w:line="240" w:lineRule="auto"/>
              <w:ind w:firstLine="0"/>
              <w:jc w:val="center"/>
              <w:rPr>
                <w:bCs/>
                <w:kern w:val="2"/>
              </w:rPr>
            </w:pPr>
          </w:p>
        </w:tc>
      </w:tr>
    </w:tbl>
    <w:p w:rsidR="00A61394" w:rsidRPr="00A61394" w:rsidRDefault="00A61394" w:rsidP="00A61394">
      <w:pPr>
        <w:spacing w:after="0" w:line="240" w:lineRule="auto"/>
        <w:jc w:val="center"/>
        <w:rPr>
          <w:rFonts w:ascii="Times New Roman" w:hAnsi="Times New Roman" w:cs="Times New Roman"/>
          <w:b/>
        </w:rPr>
      </w:pPr>
    </w:p>
    <w:p w:rsidR="00A61394" w:rsidRPr="00A61394" w:rsidRDefault="00A61394" w:rsidP="00A61394">
      <w:pPr>
        <w:spacing w:after="0" w:line="240" w:lineRule="auto"/>
        <w:jc w:val="center"/>
        <w:rPr>
          <w:rFonts w:ascii="Times New Roman" w:hAnsi="Times New Roman" w:cs="Times New Roman"/>
          <w:b/>
        </w:rPr>
      </w:pPr>
    </w:p>
    <w:p w:rsidR="00A61394" w:rsidRPr="00A61394" w:rsidRDefault="00A61394" w:rsidP="00A61394">
      <w:pPr>
        <w:spacing w:after="0" w:line="240" w:lineRule="auto"/>
        <w:jc w:val="center"/>
        <w:rPr>
          <w:rFonts w:ascii="Times New Roman" w:hAnsi="Times New Roman" w:cs="Times New Roman"/>
          <w:b/>
          <w:sz w:val="28"/>
          <w:szCs w:val="28"/>
        </w:rPr>
      </w:pPr>
      <w:r w:rsidRPr="00A61394">
        <w:rPr>
          <w:rFonts w:ascii="Times New Roman" w:hAnsi="Times New Roman" w:cs="Times New Roman"/>
          <w:b/>
          <w:sz w:val="28"/>
          <w:szCs w:val="28"/>
        </w:rPr>
        <w:t>Отчет</w:t>
      </w:r>
    </w:p>
    <w:p w:rsidR="00A61394" w:rsidRPr="00A61394" w:rsidRDefault="00A61394" w:rsidP="00A61394">
      <w:pPr>
        <w:spacing w:after="0" w:line="240" w:lineRule="auto"/>
        <w:jc w:val="center"/>
        <w:rPr>
          <w:rFonts w:ascii="Times New Roman" w:hAnsi="Times New Roman" w:cs="Times New Roman"/>
          <w:sz w:val="28"/>
          <w:szCs w:val="28"/>
          <w:u w:val="single"/>
        </w:rPr>
      </w:pPr>
      <w:r w:rsidRPr="00A61394">
        <w:rPr>
          <w:rFonts w:ascii="Times New Roman" w:hAnsi="Times New Roman" w:cs="Times New Roman"/>
          <w:b/>
          <w:sz w:val="28"/>
          <w:szCs w:val="28"/>
        </w:rPr>
        <w:t>о расходовании средств, полученных из бюджета муниципального образования Северский район на  ____________20___года</w:t>
      </w:r>
    </w:p>
    <w:p w:rsidR="00A61394" w:rsidRPr="00A61394" w:rsidRDefault="00A61394" w:rsidP="00A61394">
      <w:pPr>
        <w:spacing w:after="0" w:line="240" w:lineRule="auto"/>
        <w:jc w:val="center"/>
        <w:rPr>
          <w:rFonts w:ascii="Times New Roman" w:hAnsi="Times New Roman" w:cs="Times New Roman"/>
          <w:sz w:val="24"/>
          <w:szCs w:val="24"/>
          <w:u w:val="single"/>
        </w:rPr>
      </w:pP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1"/>
        <w:gridCol w:w="2004"/>
        <w:gridCol w:w="1244"/>
        <w:gridCol w:w="1525"/>
        <w:gridCol w:w="1578"/>
        <w:gridCol w:w="1459"/>
        <w:gridCol w:w="1323"/>
      </w:tblGrid>
      <w:tr w:rsidR="00A61394" w:rsidRPr="00A61394" w:rsidTr="00A61394">
        <w:tc>
          <w:tcPr>
            <w:tcW w:w="582" w:type="dxa"/>
            <w:vMerge w:val="restart"/>
            <w:tcBorders>
              <w:top w:val="single" w:sz="4" w:space="0" w:color="auto"/>
              <w:left w:val="single" w:sz="4" w:space="0" w:color="auto"/>
              <w:bottom w:val="single" w:sz="4" w:space="0" w:color="auto"/>
              <w:right w:val="single" w:sz="4" w:space="0" w:color="auto"/>
            </w:tcBorders>
            <w:hideMark/>
          </w:tcPr>
          <w:p w:rsidR="00A61394" w:rsidRPr="00A61394" w:rsidRDefault="00A61394" w:rsidP="00A61394">
            <w:pPr>
              <w:spacing w:after="0" w:line="240" w:lineRule="auto"/>
              <w:jc w:val="center"/>
              <w:rPr>
                <w:rFonts w:ascii="Times New Roman" w:hAnsi="Times New Roman" w:cs="Times New Roman"/>
                <w:sz w:val="24"/>
                <w:szCs w:val="24"/>
              </w:rPr>
            </w:pPr>
            <w:r w:rsidRPr="00A61394">
              <w:rPr>
                <w:rFonts w:ascii="Times New Roman" w:hAnsi="Times New Roman" w:cs="Times New Roman"/>
                <w:sz w:val="24"/>
                <w:szCs w:val="24"/>
              </w:rPr>
              <w:t>№ п/п</w:t>
            </w:r>
          </w:p>
        </w:tc>
        <w:tc>
          <w:tcPr>
            <w:tcW w:w="2005" w:type="dxa"/>
            <w:vMerge w:val="restart"/>
            <w:tcBorders>
              <w:top w:val="single" w:sz="4" w:space="0" w:color="auto"/>
              <w:left w:val="single" w:sz="4" w:space="0" w:color="auto"/>
              <w:bottom w:val="single" w:sz="4" w:space="0" w:color="auto"/>
              <w:right w:val="single" w:sz="4" w:space="0" w:color="auto"/>
            </w:tcBorders>
            <w:hideMark/>
          </w:tcPr>
          <w:p w:rsidR="00A61394" w:rsidRPr="00A61394" w:rsidRDefault="00A61394" w:rsidP="00A61394">
            <w:pPr>
              <w:spacing w:after="0" w:line="240" w:lineRule="auto"/>
              <w:jc w:val="center"/>
              <w:rPr>
                <w:rFonts w:ascii="Times New Roman" w:hAnsi="Times New Roman" w:cs="Times New Roman"/>
                <w:sz w:val="24"/>
                <w:szCs w:val="24"/>
              </w:rPr>
            </w:pPr>
            <w:r w:rsidRPr="00A61394">
              <w:rPr>
                <w:rFonts w:ascii="Times New Roman" w:hAnsi="Times New Roman" w:cs="Times New Roman"/>
                <w:sz w:val="24"/>
                <w:szCs w:val="24"/>
              </w:rPr>
              <w:t>Наименование показателя</w:t>
            </w:r>
          </w:p>
        </w:tc>
        <w:tc>
          <w:tcPr>
            <w:tcW w:w="1244" w:type="dxa"/>
            <w:vMerge w:val="restart"/>
            <w:tcBorders>
              <w:top w:val="single" w:sz="4" w:space="0" w:color="auto"/>
              <w:left w:val="single" w:sz="4" w:space="0" w:color="auto"/>
              <w:bottom w:val="single" w:sz="4" w:space="0" w:color="auto"/>
              <w:right w:val="single" w:sz="4" w:space="0" w:color="auto"/>
            </w:tcBorders>
            <w:hideMark/>
          </w:tcPr>
          <w:p w:rsidR="00A61394" w:rsidRPr="00A61394" w:rsidRDefault="00A61394" w:rsidP="00A61394">
            <w:pPr>
              <w:spacing w:after="0" w:line="240" w:lineRule="auto"/>
              <w:jc w:val="center"/>
              <w:rPr>
                <w:rFonts w:ascii="Times New Roman" w:hAnsi="Times New Roman" w:cs="Times New Roman"/>
                <w:sz w:val="24"/>
                <w:szCs w:val="24"/>
              </w:rPr>
            </w:pPr>
            <w:r w:rsidRPr="00A61394">
              <w:rPr>
                <w:rFonts w:ascii="Times New Roman" w:hAnsi="Times New Roman" w:cs="Times New Roman"/>
                <w:sz w:val="24"/>
                <w:szCs w:val="24"/>
              </w:rPr>
              <w:t>Предус-мотрено в бюджете на 20___г.</w:t>
            </w:r>
          </w:p>
        </w:tc>
        <w:tc>
          <w:tcPr>
            <w:tcW w:w="1522" w:type="dxa"/>
            <w:vMerge w:val="restart"/>
            <w:tcBorders>
              <w:top w:val="single" w:sz="4" w:space="0" w:color="auto"/>
              <w:left w:val="single" w:sz="4" w:space="0" w:color="auto"/>
              <w:bottom w:val="single" w:sz="4" w:space="0" w:color="auto"/>
              <w:right w:val="single" w:sz="4" w:space="0" w:color="auto"/>
            </w:tcBorders>
            <w:hideMark/>
          </w:tcPr>
          <w:p w:rsidR="00A61394" w:rsidRPr="00A61394" w:rsidRDefault="00A61394" w:rsidP="00A61394">
            <w:pPr>
              <w:spacing w:after="0" w:line="240" w:lineRule="auto"/>
              <w:jc w:val="center"/>
              <w:rPr>
                <w:rFonts w:ascii="Times New Roman" w:hAnsi="Times New Roman" w:cs="Times New Roman"/>
                <w:sz w:val="24"/>
                <w:szCs w:val="24"/>
              </w:rPr>
            </w:pPr>
            <w:r w:rsidRPr="00A61394">
              <w:rPr>
                <w:rFonts w:ascii="Times New Roman" w:hAnsi="Times New Roman" w:cs="Times New Roman"/>
                <w:sz w:val="24"/>
                <w:szCs w:val="24"/>
              </w:rPr>
              <w:t>Убытки предприятия по состоянию на 1______</w:t>
            </w:r>
          </w:p>
          <w:p w:rsidR="00A61394" w:rsidRPr="00A61394" w:rsidRDefault="00A61394" w:rsidP="00A61394">
            <w:pPr>
              <w:spacing w:after="0" w:line="240" w:lineRule="auto"/>
              <w:jc w:val="center"/>
              <w:rPr>
                <w:rFonts w:ascii="Times New Roman" w:hAnsi="Times New Roman" w:cs="Times New Roman"/>
                <w:sz w:val="24"/>
                <w:szCs w:val="24"/>
              </w:rPr>
            </w:pPr>
            <w:r w:rsidRPr="00A61394">
              <w:rPr>
                <w:rFonts w:ascii="Times New Roman" w:hAnsi="Times New Roman" w:cs="Times New Roman"/>
                <w:sz w:val="24"/>
                <w:szCs w:val="24"/>
              </w:rPr>
              <w:t>20___г.</w:t>
            </w:r>
          </w:p>
        </w:tc>
        <w:tc>
          <w:tcPr>
            <w:tcW w:w="1579" w:type="dxa"/>
            <w:vMerge w:val="restart"/>
            <w:tcBorders>
              <w:top w:val="single" w:sz="4" w:space="0" w:color="auto"/>
              <w:left w:val="single" w:sz="4" w:space="0" w:color="auto"/>
              <w:bottom w:val="single" w:sz="4" w:space="0" w:color="auto"/>
              <w:right w:val="single" w:sz="4" w:space="0" w:color="auto"/>
            </w:tcBorders>
            <w:hideMark/>
          </w:tcPr>
          <w:p w:rsidR="00A61394" w:rsidRPr="00A61394" w:rsidRDefault="00A61394" w:rsidP="00A61394">
            <w:pPr>
              <w:spacing w:after="0" w:line="240" w:lineRule="auto"/>
              <w:jc w:val="center"/>
              <w:rPr>
                <w:rFonts w:ascii="Times New Roman" w:hAnsi="Times New Roman" w:cs="Times New Roman"/>
                <w:sz w:val="24"/>
                <w:szCs w:val="24"/>
              </w:rPr>
            </w:pPr>
            <w:r w:rsidRPr="00A61394">
              <w:rPr>
                <w:rFonts w:ascii="Times New Roman" w:hAnsi="Times New Roman" w:cs="Times New Roman"/>
                <w:sz w:val="24"/>
                <w:szCs w:val="24"/>
              </w:rPr>
              <w:t>Финан-сирование из бюджета по состоянию на 1___</w:t>
            </w:r>
          </w:p>
          <w:p w:rsidR="00A61394" w:rsidRPr="00A61394" w:rsidRDefault="00A61394" w:rsidP="00A61394">
            <w:pPr>
              <w:spacing w:after="0" w:line="240" w:lineRule="auto"/>
              <w:jc w:val="center"/>
              <w:rPr>
                <w:rFonts w:ascii="Times New Roman" w:hAnsi="Times New Roman" w:cs="Times New Roman"/>
                <w:sz w:val="24"/>
                <w:szCs w:val="24"/>
              </w:rPr>
            </w:pPr>
            <w:r w:rsidRPr="00A61394">
              <w:rPr>
                <w:rFonts w:ascii="Times New Roman" w:hAnsi="Times New Roman" w:cs="Times New Roman"/>
                <w:sz w:val="24"/>
                <w:szCs w:val="24"/>
              </w:rPr>
              <w:t>20___г.</w:t>
            </w:r>
          </w:p>
        </w:tc>
        <w:tc>
          <w:tcPr>
            <w:tcW w:w="2782" w:type="dxa"/>
            <w:gridSpan w:val="2"/>
            <w:tcBorders>
              <w:top w:val="single" w:sz="4" w:space="0" w:color="auto"/>
              <w:left w:val="single" w:sz="4" w:space="0" w:color="auto"/>
              <w:bottom w:val="single" w:sz="4" w:space="0" w:color="auto"/>
              <w:right w:val="single" w:sz="4" w:space="0" w:color="auto"/>
            </w:tcBorders>
            <w:hideMark/>
          </w:tcPr>
          <w:p w:rsidR="00A61394" w:rsidRPr="00A61394" w:rsidRDefault="00A61394" w:rsidP="00A61394">
            <w:pPr>
              <w:spacing w:after="0" w:line="240" w:lineRule="auto"/>
              <w:jc w:val="center"/>
              <w:rPr>
                <w:rFonts w:ascii="Times New Roman" w:hAnsi="Times New Roman" w:cs="Times New Roman"/>
                <w:sz w:val="24"/>
                <w:szCs w:val="24"/>
              </w:rPr>
            </w:pPr>
            <w:r w:rsidRPr="00A61394">
              <w:rPr>
                <w:rFonts w:ascii="Times New Roman" w:hAnsi="Times New Roman" w:cs="Times New Roman"/>
                <w:sz w:val="24"/>
                <w:szCs w:val="24"/>
              </w:rPr>
              <w:t>Задолженность бюджета</w:t>
            </w:r>
          </w:p>
        </w:tc>
      </w:tr>
      <w:tr w:rsidR="00A61394" w:rsidRPr="00A61394" w:rsidTr="00A61394">
        <w:tc>
          <w:tcPr>
            <w:tcW w:w="0" w:type="auto"/>
            <w:vMerge/>
            <w:tcBorders>
              <w:top w:val="single" w:sz="4" w:space="0" w:color="auto"/>
              <w:left w:val="single" w:sz="4" w:space="0" w:color="auto"/>
              <w:bottom w:val="single" w:sz="4" w:space="0" w:color="auto"/>
              <w:right w:val="single" w:sz="4" w:space="0" w:color="auto"/>
            </w:tcBorders>
            <w:vAlign w:val="center"/>
            <w:hideMark/>
          </w:tcPr>
          <w:p w:rsidR="00A61394" w:rsidRPr="00A61394" w:rsidRDefault="00A61394" w:rsidP="00A61394">
            <w:pPr>
              <w:suppressAutoHyphens w:val="0"/>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1394" w:rsidRPr="00A61394" w:rsidRDefault="00A61394" w:rsidP="00A61394">
            <w:pPr>
              <w:suppressAutoHyphens w:val="0"/>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1394" w:rsidRPr="00A61394" w:rsidRDefault="00A61394" w:rsidP="00A61394">
            <w:pPr>
              <w:suppressAutoHyphens w:val="0"/>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1394" w:rsidRPr="00A61394" w:rsidRDefault="00A61394" w:rsidP="00A61394">
            <w:pPr>
              <w:suppressAutoHyphens w:val="0"/>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1394" w:rsidRPr="00A61394" w:rsidRDefault="00A61394" w:rsidP="00A61394">
            <w:pPr>
              <w:suppressAutoHyphens w:val="0"/>
              <w:spacing w:after="0" w:line="240" w:lineRule="auto"/>
              <w:rPr>
                <w:rFonts w:ascii="Times New Roman" w:hAnsi="Times New Roman" w:cs="Times New Roman"/>
                <w:sz w:val="24"/>
                <w:szCs w:val="24"/>
              </w:rPr>
            </w:pPr>
          </w:p>
        </w:tc>
        <w:tc>
          <w:tcPr>
            <w:tcW w:w="1459" w:type="dxa"/>
            <w:tcBorders>
              <w:top w:val="single" w:sz="4" w:space="0" w:color="auto"/>
              <w:left w:val="single" w:sz="4" w:space="0" w:color="auto"/>
              <w:bottom w:val="single" w:sz="4" w:space="0" w:color="auto"/>
              <w:right w:val="single" w:sz="4" w:space="0" w:color="auto"/>
            </w:tcBorders>
            <w:hideMark/>
          </w:tcPr>
          <w:p w:rsidR="00A61394" w:rsidRPr="00A61394" w:rsidRDefault="00A61394" w:rsidP="00A61394">
            <w:pPr>
              <w:spacing w:after="0" w:line="240" w:lineRule="auto"/>
              <w:jc w:val="center"/>
              <w:rPr>
                <w:rFonts w:ascii="Times New Roman" w:hAnsi="Times New Roman" w:cs="Times New Roman"/>
                <w:sz w:val="24"/>
                <w:szCs w:val="24"/>
              </w:rPr>
            </w:pPr>
            <w:r w:rsidRPr="00A61394">
              <w:rPr>
                <w:rFonts w:ascii="Times New Roman" w:hAnsi="Times New Roman" w:cs="Times New Roman"/>
                <w:sz w:val="24"/>
                <w:szCs w:val="24"/>
              </w:rPr>
              <w:t>по состоянию на 1___</w:t>
            </w:r>
          </w:p>
          <w:p w:rsidR="00A61394" w:rsidRPr="00A61394" w:rsidRDefault="00A61394" w:rsidP="00A61394">
            <w:pPr>
              <w:spacing w:after="0" w:line="240" w:lineRule="auto"/>
              <w:jc w:val="center"/>
              <w:rPr>
                <w:rFonts w:ascii="Times New Roman" w:hAnsi="Times New Roman" w:cs="Times New Roman"/>
                <w:sz w:val="24"/>
                <w:szCs w:val="24"/>
              </w:rPr>
            </w:pPr>
            <w:r w:rsidRPr="00A61394">
              <w:rPr>
                <w:rFonts w:ascii="Times New Roman" w:hAnsi="Times New Roman" w:cs="Times New Roman"/>
                <w:sz w:val="24"/>
                <w:szCs w:val="24"/>
              </w:rPr>
              <w:t>20___г.</w:t>
            </w:r>
          </w:p>
        </w:tc>
        <w:tc>
          <w:tcPr>
            <w:tcW w:w="1323" w:type="dxa"/>
            <w:tcBorders>
              <w:top w:val="single" w:sz="4" w:space="0" w:color="auto"/>
              <w:left w:val="single" w:sz="4" w:space="0" w:color="auto"/>
              <w:bottom w:val="single" w:sz="4" w:space="0" w:color="auto"/>
              <w:right w:val="single" w:sz="4" w:space="0" w:color="auto"/>
            </w:tcBorders>
            <w:hideMark/>
          </w:tcPr>
          <w:p w:rsidR="00A61394" w:rsidRPr="00A61394" w:rsidRDefault="00A61394" w:rsidP="00A61394">
            <w:pPr>
              <w:spacing w:after="0" w:line="240" w:lineRule="auto"/>
              <w:jc w:val="center"/>
              <w:rPr>
                <w:rFonts w:ascii="Times New Roman" w:hAnsi="Times New Roman" w:cs="Times New Roman"/>
                <w:sz w:val="24"/>
                <w:szCs w:val="24"/>
              </w:rPr>
            </w:pPr>
            <w:r w:rsidRPr="00A61394">
              <w:rPr>
                <w:rFonts w:ascii="Times New Roman" w:hAnsi="Times New Roman" w:cs="Times New Roman"/>
                <w:sz w:val="24"/>
                <w:szCs w:val="24"/>
              </w:rPr>
              <w:t>на отчетную дату</w:t>
            </w:r>
          </w:p>
        </w:tc>
      </w:tr>
      <w:tr w:rsidR="00A61394" w:rsidRPr="00A61394" w:rsidTr="00A61394">
        <w:tc>
          <w:tcPr>
            <w:tcW w:w="582" w:type="dxa"/>
            <w:tcBorders>
              <w:top w:val="single" w:sz="4" w:space="0" w:color="auto"/>
              <w:left w:val="single" w:sz="4" w:space="0" w:color="auto"/>
              <w:bottom w:val="single" w:sz="4" w:space="0" w:color="auto"/>
              <w:right w:val="single" w:sz="4" w:space="0" w:color="auto"/>
            </w:tcBorders>
            <w:hideMark/>
          </w:tcPr>
          <w:p w:rsidR="00A61394" w:rsidRPr="00A61394" w:rsidRDefault="00A61394" w:rsidP="00A61394">
            <w:pPr>
              <w:spacing w:after="0" w:line="240" w:lineRule="auto"/>
              <w:jc w:val="center"/>
              <w:rPr>
                <w:rFonts w:ascii="Times New Roman" w:hAnsi="Times New Roman" w:cs="Times New Roman"/>
                <w:sz w:val="24"/>
                <w:szCs w:val="24"/>
              </w:rPr>
            </w:pPr>
            <w:r w:rsidRPr="00A61394">
              <w:rPr>
                <w:rFonts w:ascii="Times New Roman" w:hAnsi="Times New Roman" w:cs="Times New Roman"/>
                <w:sz w:val="24"/>
                <w:szCs w:val="24"/>
              </w:rPr>
              <w:t>1.</w:t>
            </w:r>
          </w:p>
        </w:tc>
        <w:tc>
          <w:tcPr>
            <w:tcW w:w="2005" w:type="dxa"/>
            <w:tcBorders>
              <w:top w:val="single" w:sz="4" w:space="0" w:color="auto"/>
              <w:left w:val="single" w:sz="4" w:space="0" w:color="auto"/>
              <w:bottom w:val="single" w:sz="4" w:space="0" w:color="auto"/>
              <w:right w:val="single" w:sz="4" w:space="0" w:color="auto"/>
            </w:tcBorders>
            <w:hideMark/>
          </w:tcPr>
          <w:p w:rsidR="00A61394" w:rsidRPr="00A61394" w:rsidRDefault="00A61394" w:rsidP="00A61394">
            <w:pPr>
              <w:spacing w:after="0" w:line="240" w:lineRule="auto"/>
              <w:jc w:val="center"/>
              <w:rPr>
                <w:rFonts w:ascii="Times New Roman" w:hAnsi="Times New Roman" w:cs="Times New Roman"/>
                <w:sz w:val="24"/>
                <w:szCs w:val="24"/>
              </w:rPr>
            </w:pPr>
            <w:r w:rsidRPr="00A61394">
              <w:rPr>
                <w:rFonts w:ascii="Times New Roman" w:hAnsi="Times New Roman" w:cs="Times New Roman"/>
                <w:sz w:val="24"/>
                <w:szCs w:val="24"/>
              </w:rPr>
              <w:t>Субсидии предприятиям пассажирского транспорта, в целях возмещения части затрат на выполнение работ по осуществлению регулярных перевозок по регулируемым тарифам</w:t>
            </w:r>
          </w:p>
        </w:tc>
        <w:tc>
          <w:tcPr>
            <w:tcW w:w="1244" w:type="dxa"/>
            <w:tcBorders>
              <w:top w:val="single" w:sz="4" w:space="0" w:color="auto"/>
              <w:left w:val="single" w:sz="4" w:space="0" w:color="auto"/>
              <w:bottom w:val="single" w:sz="4" w:space="0" w:color="auto"/>
              <w:right w:val="single" w:sz="4" w:space="0" w:color="auto"/>
            </w:tcBorders>
          </w:tcPr>
          <w:p w:rsidR="00A61394" w:rsidRPr="00A61394" w:rsidRDefault="00A61394" w:rsidP="00A61394">
            <w:pPr>
              <w:spacing w:after="0" w:line="240" w:lineRule="auto"/>
              <w:jc w:val="center"/>
              <w:rPr>
                <w:rFonts w:ascii="Times New Roman" w:hAnsi="Times New Roman" w:cs="Times New Roman"/>
                <w:sz w:val="24"/>
                <w:szCs w:val="24"/>
              </w:rPr>
            </w:pPr>
          </w:p>
        </w:tc>
        <w:tc>
          <w:tcPr>
            <w:tcW w:w="1522" w:type="dxa"/>
            <w:tcBorders>
              <w:top w:val="single" w:sz="4" w:space="0" w:color="auto"/>
              <w:left w:val="single" w:sz="4" w:space="0" w:color="auto"/>
              <w:bottom w:val="single" w:sz="4" w:space="0" w:color="auto"/>
              <w:right w:val="single" w:sz="4" w:space="0" w:color="auto"/>
            </w:tcBorders>
          </w:tcPr>
          <w:p w:rsidR="00A61394" w:rsidRPr="00A61394" w:rsidRDefault="00A61394" w:rsidP="00A61394">
            <w:pPr>
              <w:spacing w:after="0" w:line="240" w:lineRule="auto"/>
              <w:jc w:val="center"/>
              <w:rPr>
                <w:rFonts w:ascii="Times New Roman" w:hAnsi="Times New Roman" w:cs="Times New Roman"/>
                <w:sz w:val="24"/>
                <w:szCs w:val="24"/>
              </w:rPr>
            </w:pPr>
          </w:p>
        </w:tc>
        <w:tc>
          <w:tcPr>
            <w:tcW w:w="1579" w:type="dxa"/>
            <w:tcBorders>
              <w:top w:val="single" w:sz="4" w:space="0" w:color="auto"/>
              <w:left w:val="single" w:sz="4" w:space="0" w:color="auto"/>
              <w:bottom w:val="single" w:sz="4" w:space="0" w:color="auto"/>
              <w:right w:val="single" w:sz="4" w:space="0" w:color="auto"/>
            </w:tcBorders>
          </w:tcPr>
          <w:p w:rsidR="00A61394" w:rsidRPr="00A61394" w:rsidRDefault="00A61394" w:rsidP="00A61394">
            <w:pPr>
              <w:spacing w:after="0" w:line="240" w:lineRule="auto"/>
              <w:jc w:val="center"/>
              <w:rPr>
                <w:rFonts w:ascii="Times New Roman" w:hAnsi="Times New Roman" w:cs="Times New Roman"/>
                <w:sz w:val="24"/>
                <w:szCs w:val="24"/>
              </w:rPr>
            </w:pPr>
          </w:p>
        </w:tc>
        <w:tc>
          <w:tcPr>
            <w:tcW w:w="1459" w:type="dxa"/>
            <w:tcBorders>
              <w:top w:val="single" w:sz="4" w:space="0" w:color="auto"/>
              <w:left w:val="single" w:sz="4" w:space="0" w:color="auto"/>
              <w:bottom w:val="single" w:sz="4" w:space="0" w:color="auto"/>
              <w:right w:val="single" w:sz="4" w:space="0" w:color="auto"/>
            </w:tcBorders>
          </w:tcPr>
          <w:p w:rsidR="00A61394" w:rsidRPr="00A61394" w:rsidRDefault="00A61394" w:rsidP="00A61394">
            <w:pPr>
              <w:spacing w:after="0" w:line="240" w:lineRule="auto"/>
              <w:jc w:val="center"/>
              <w:rPr>
                <w:rFonts w:ascii="Times New Roman" w:hAnsi="Times New Roman" w:cs="Times New Roman"/>
                <w:sz w:val="24"/>
                <w:szCs w:val="24"/>
              </w:rPr>
            </w:pPr>
          </w:p>
        </w:tc>
        <w:tc>
          <w:tcPr>
            <w:tcW w:w="1323" w:type="dxa"/>
            <w:tcBorders>
              <w:top w:val="single" w:sz="4" w:space="0" w:color="auto"/>
              <w:left w:val="single" w:sz="4" w:space="0" w:color="auto"/>
              <w:bottom w:val="single" w:sz="4" w:space="0" w:color="auto"/>
              <w:right w:val="single" w:sz="4" w:space="0" w:color="auto"/>
            </w:tcBorders>
          </w:tcPr>
          <w:p w:rsidR="00A61394" w:rsidRPr="00A61394" w:rsidRDefault="00A61394" w:rsidP="00A61394">
            <w:pPr>
              <w:spacing w:after="0" w:line="240" w:lineRule="auto"/>
              <w:jc w:val="center"/>
              <w:rPr>
                <w:rFonts w:ascii="Times New Roman" w:hAnsi="Times New Roman" w:cs="Times New Roman"/>
                <w:sz w:val="24"/>
                <w:szCs w:val="24"/>
              </w:rPr>
            </w:pPr>
          </w:p>
        </w:tc>
      </w:tr>
      <w:tr w:rsidR="00A61394" w:rsidRPr="00A61394" w:rsidTr="00A61394">
        <w:tc>
          <w:tcPr>
            <w:tcW w:w="582" w:type="dxa"/>
            <w:tcBorders>
              <w:top w:val="single" w:sz="4" w:space="0" w:color="auto"/>
              <w:left w:val="single" w:sz="4" w:space="0" w:color="auto"/>
              <w:bottom w:val="single" w:sz="4" w:space="0" w:color="auto"/>
              <w:right w:val="single" w:sz="4" w:space="0" w:color="auto"/>
            </w:tcBorders>
            <w:hideMark/>
          </w:tcPr>
          <w:p w:rsidR="00A61394" w:rsidRPr="00A61394" w:rsidRDefault="00A61394" w:rsidP="00A61394">
            <w:pPr>
              <w:spacing w:after="0" w:line="240" w:lineRule="auto"/>
              <w:jc w:val="center"/>
              <w:rPr>
                <w:rFonts w:ascii="Times New Roman" w:hAnsi="Times New Roman" w:cs="Times New Roman"/>
                <w:sz w:val="24"/>
                <w:szCs w:val="24"/>
              </w:rPr>
            </w:pPr>
            <w:r w:rsidRPr="00A61394">
              <w:rPr>
                <w:rFonts w:ascii="Times New Roman" w:hAnsi="Times New Roman" w:cs="Times New Roman"/>
                <w:sz w:val="24"/>
                <w:szCs w:val="24"/>
              </w:rPr>
              <w:t>2.</w:t>
            </w:r>
          </w:p>
        </w:tc>
        <w:tc>
          <w:tcPr>
            <w:tcW w:w="2005" w:type="dxa"/>
            <w:tcBorders>
              <w:top w:val="single" w:sz="4" w:space="0" w:color="auto"/>
              <w:left w:val="single" w:sz="4" w:space="0" w:color="auto"/>
              <w:bottom w:val="single" w:sz="4" w:space="0" w:color="auto"/>
              <w:right w:val="single" w:sz="4" w:space="0" w:color="auto"/>
            </w:tcBorders>
            <w:hideMark/>
          </w:tcPr>
          <w:p w:rsidR="00A61394" w:rsidRPr="00A61394" w:rsidRDefault="00A61394" w:rsidP="00A61394">
            <w:pPr>
              <w:spacing w:after="0" w:line="240" w:lineRule="auto"/>
              <w:jc w:val="center"/>
              <w:rPr>
                <w:rFonts w:ascii="Times New Roman" w:hAnsi="Times New Roman" w:cs="Times New Roman"/>
                <w:sz w:val="24"/>
                <w:szCs w:val="24"/>
              </w:rPr>
            </w:pPr>
            <w:r w:rsidRPr="00A61394">
              <w:rPr>
                <w:rFonts w:ascii="Times New Roman" w:hAnsi="Times New Roman" w:cs="Times New Roman"/>
                <w:sz w:val="24"/>
                <w:szCs w:val="24"/>
              </w:rPr>
              <w:t>Прочие расходы</w:t>
            </w:r>
          </w:p>
        </w:tc>
        <w:tc>
          <w:tcPr>
            <w:tcW w:w="1244" w:type="dxa"/>
            <w:tcBorders>
              <w:top w:val="single" w:sz="4" w:space="0" w:color="auto"/>
              <w:left w:val="single" w:sz="4" w:space="0" w:color="auto"/>
              <w:bottom w:val="single" w:sz="4" w:space="0" w:color="auto"/>
              <w:right w:val="single" w:sz="4" w:space="0" w:color="auto"/>
            </w:tcBorders>
          </w:tcPr>
          <w:p w:rsidR="00A61394" w:rsidRPr="00A61394" w:rsidRDefault="00A61394" w:rsidP="00A61394">
            <w:pPr>
              <w:spacing w:after="0" w:line="240" w:lineRule="auto"/>
              <w:jc w:val="center"/>
              <w:rPr>
                <w:rFonts w:ascii="Times New Roman" w:hAnsi="Times New Roman" w:cs="Times New Roman"/>
                <w:sz w:val="24"/>
                <w:szCs w:val="24"/>
              </w:rPr>
            </w:pPr>
          </w:p>
        </w:tc>
        <w:tc>
          <w:tcPr>
            <w:tcW w:w="1522" w:type="dxa"/>
            <w:tcBorders>
              <w:top w:val="single" w:sz="4" w:space="0" w:color="auto"/>
              <w:left w:val="single" w:sz="4" w:space="0" w:color="auto"/>
              <w:bottom w:val="single" w:sz="4" w:space="0" w:color="auto"/>
              <w:right w:val="single" w:sz="4" w:space="0" w:color="auto"/>
            </w:tcBorders>
          </w:tcPr>
          <w:p w:rsidR="00A61394" w:rsidRPr="00A61394" w:rsidRDefault="00A61394" w:rsidP="00A61394">
            <w:pPr>
              <w:spacing w:after="0" w:line="240" w:lineRule="auto"/>
              <w:jc w:val="center"/>
              <w:rPr>
                <w:rFonts w:ascii="Times New Roman" w:hAnsi="Times New Roman" w:cs="Times New Roman"/>
                <w:sz w:val="24"/>
                <w:szCs w:val="24"/>
              </w:rPr>
            </w:pPr>
          </w:p>
        </w:tc>
        <w:tc>
          <w:tcPr>
            <w:tcW w:w="1579" w:type="dxa"/>
            <w:tcBorders>
              <w:top w:val="single" w:sz="4" w:space="0" w:color="auto"/>
              <w:left w:val="single" w:sz="4" w:space="0" w:color="auto"/>
              <w:bottom w:val="single" w:sz="4" w:space="0" w:color="auto"/>
              <w:right w:val="single" w:sz="4" w:space="0" w:color="auto"/>
            </w:tcBorders>
          </w:tcPr>
          <w:p w:rsidR="00A61394" w:rsidRPr="00A61394" w:rsidRDefault="00A61394" w:rsidP="00A61394">
            <w:pPr>
              <w:spacing w:after="0" w:line="240" w:lineRule="auto"/>
              <w:jc w:val="center"/>
              <w:rPr>
                <w:rFonts w:ascii="Times New Roman" w:hAnsi="Times New Roman" w:cs="Times New Roman"/>
                <w:sz w:val="24"/>
                <w:szCs w:val="24"/>
              </w:rPr>
            </w:pPr>
          </w:p>
        </w:tc>
        <w:tc>
          <w:tcPr>
            <w:tcW w:w="1459" w:type="dxa"/>
            <w:tcBorders>
              <w:top w:val="single" w:sz="4" w:space="0" w:color="auto"/>
              <w:left w:val="single" w:sz="4" w:space="0" w:color="auto"/>
              <w:bottom w:val="single" w:sz="4" w:space="0" w:color="auto"/>
              <w:right w:val="single" w:sz="4" w:space="0" w:color="auto"/>
            </w:tcBorders>
          </w:tcPr>
          <w:p w:rsidR="00A61394" w:rsidRPr="00A61394" w:rsidRDefault="00A61394" w:rsidP="00A61394">
            <w:pPr>
              <w:spacing w:after="0" w:line="240" w:lineRule="auto"/>
              <w:jc w:val="center"/>
              <w:rPr>
                <w:rFonts w:ascii="Times New Roman" w:hAnsi="Times New Roman" w:cs="Times New Roman"/>
                <w:sz w:val="24"/>
                <w:szCs w:val="24"/>
              </w:rPr>
            </w:pPr>
          </w:p>
        </w:tc>
        <w:tc>
          <w:tcPr>
            <w:tcW w:w="1323" w:type="dxa"/>
            <w:tcBorders>
              <w:top w:val="single" w:sz="4" w:space="0" w:color="auto"/>
              <w:left w:val="single" w:sz="4" w:space="0" w:color="auto"/>
              <w:bottom w:val="single" w:sz="4" w:space="0" w:color="auto"/>
              <w:right w:val="single" w:sz="4" w:space="0" w:color="auto"/>
            </w:tcBorders>
          </w:tcPr>
          <w:p w:rsidR="00A61394" w:rsidRPr="00A61394" w:rsidRDefault="00A61394" w:rsidP="00A61394">
            <w:pPr>
              <w:spacing w:after="0" w:line="240" w:lineRule="auto"/>
              <w:jc w:val="center"/>
              <w:rPr>
                <w:rFonts w:ascii="Times New Roman" w:hAnsi="Times New Roman" w:cs="Times New Roman"/>
                <w:sz w:val="24"/>
                <w:szCs w:val="24"/>
              </w:rPr>
            </w:pPr>
          </w:p>
        </w:tc>
      </w:tr>
      <w:tr w:rsidR="00A61394" w:rsidRPr="00A61394" w:rsidTr="00A61394">
        <w:tc>
          <w:tcPr>
            <w:tcW w:w="582" w:type="dxa"/>
            <w:tcBorders>
              <w:top w:val="single" w:sz="4" w:space="0" w:color="auto"/>
              <w:left w:val="single" w:sz="4" w:space="0" w:color="auto"/>
              <w:bottom w:val="single" w:sz="4" w:space="0" w:color="auto"/>
              <w:right w:val="single" w:sz="4" w:space="0" w:color="auto"/>
            </w:tcBorders>
          </w:tcPr>
          <w:p w:rsidR="00A61394" w:rsidRPr="00A61394" w:rsidRDefault="00A61394" w:rsidP="00A61394">
            <w:pPr>
              <w:spacing w:after="0" w:line="240" w:lineRule="auto"/>
              <w:jc w:val="center"/>
              <w:rPr>
                <w:rFonts w:ascii="Times New Roman" w:hAnsi="Times New Roman" w:cs="Times New Roman"/>
                <w:sz w:val="24"/>
                <w:szCs w:val="24"/>
              </w:rPr>
            </w:pPr>
          </w:p>
        </w:tc>
        <w:tc>
          <w:tcPr>
            <w:tcW w:w="2005" w:type="dxa"/>
            <w:tcBorders>
              <w:top w:val="single" w:sz="4" w:space="0" w:color="auto"/>
              <w:left w:val="single" w:sz="4" w:space="0" w:color="auto"/>
              <w:bottom w:val="single" w:sz="4" w:space="0" w:color="auto"/>
              <w:right w:val="single" w:sz="4" w:space="0" w:color="auto"/>
            </w:tcBorders>
          </w:tcPr>
          <w:p w:rsidR="00A61394" w:rsidRPr="00A61394" w:rsidRDefault="00A61394" w:rsidP="00A61394">
            <w:pPr>
              <w:spacing w:after="0" w:line="240" w:lineRule="auto"/>
              <w:jc w:val="center"/>
              <w:rPr>
                <w:rFonts w:ascii="Times New Roman" w:hAnsi="Times New Roman" w:cs="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A61394" w:rsidRPr="00A61394" w:rsidRDefault="00A61394" w:rsidP="00A61394">
            <w:pPr>
              <w:spacing w:after="0" w:line="240" w:lineRule="auto"/>
              <w:jc w:val="center"/>
              <w:rPr>
                <w:rFonts w:ascii="Times New Roman" w:hAnsi="Times New Roman" w:cs="Times New Roman"/>
                <w:sz w:val="24"/>
                <w:szCs w:val="24"/>
              </w:rPr>
            </w:pPr>
          </w:p>
        </w:tc>
        <w:tc>
          <w:tcPr>
            <w:tcW w:w="1522" w:type="dxa"/>
            <w:tcBorders>
              <w:top w:val="single" w:sz="4" w:space="0" w:color="auto"/>
              <w:left w:val="single" w:sz="4" w:space="0" w:color="auto"/>
              <w:bottom w:val="single" w:sz="4" w:space="0" w:color="auto"/>
              <w:right w:val="single" w:sz="4" w:space="0" w:color="auto"/>
            </w:tcBorders>
          </w:tcPr>
          <w:p w:rsidR="00A61394" w:rsidRPr="00A61394" w:rsidRDefault="00A61394" w:rsidP="00A61394">
            <w:pPr>
              <w:spacing w:after="0" w:line="240" w:lineRule="auto"/>
              <w:jc w:val="center"/>
              <w:rPr>
                <w:rFonts w:ascii="Times New Roman" w:hAnsi="Times New Roman" w:cs="Times New Roman"/>
                <w:sz w:val="24"/>
                <w:szCs w:val="24"/>
              </w:rPr>
            </w:pPr>
          </w:p>
        </w:tc>
        <w:tc>
          <w:tcPr>
            <w:tcW w:w="1579" w:type="dxa"/>
            <w:tcBorders>
              <w:top w:val="single" w:sz="4" w:space="0" w:color="auto"/>
              <w:left w:val="single" w:sz="4" w:space="0" w:color="auto"/>
              <w:bottom w:val="single" w:sz="4" w:space="0" w:color="auto"/>
              <w:right w:val="single" w:sz="4" w:space="0" w:color="auto"/>
            </w:tcBorders>
          </w:tcPr>
          <w:p w:rsidR="00A61394" w:rsidRPr="00A61394" w:rsidRDefault="00A61394" w:rsidP="00A61394">
            <w:pPr>
              <w:spacing w:after="0" w:line="240" w:lineRule="auto"/>
              <w:jc w:val="center"/>
              <w:rPr>
                <w:rFonts w:ascii="Times New Roman" w:hAnsi="Times New Roman" w:cs="Times New Roman"/>
                <w:sz w:val="24"/>
                <w:szCs w:val="24"/>
              </w:rPr>
            </w:pPr>
          </w:p>
        </w:tc>
        <w:tc>
          <w:tcPr>
            <w:tcW w:w="1459" w:type="dxa"/>
            <w:tcBorders>
              <w:top w:val="single" w:sz="4" w:space="0" w:color="auto"/>
              <w:left w:val="single" w:sz="4" w:space="0" w:color="auto"/>
              <w:bottom w:val="single" w:sz="4" w:space="0" w:color="auto"/>
              <w:right w:val="single" w:sz="4" w:space="0" w:color="auto"/>
            </w:tcBorders>
          </w:tcPr>
          <w:p w:rsidR="00A61394" w:rsidRPr="00A61394" w:rsidRDefault="00A61394" w:rsidP="00A61394">
            <w:pPr>
              <w:spacing w:after="0" w:line="240" w:lineRule="auto"/>
              <w:jc w:val="center"/>
              <w:rPr>
                <w:rFonts w:ascii="Times New Roman" w:hAnsi="Times New Roman" w:cs="Times New Roman"/>
                <w:sz w:val="24"/>
                <w:szCs w:val="24"/>
              </w:rPr>
            </w:pPr>
          </w:p>
        </w:tc>
        <w:tc>
          <w:tcPr>
            <w:tcW w:w="1323" w:type="dxa"/>
            <w:tcBorders>
              <w:top w:val="single" w:sz="4" w:space="0" w:color="auto"/>
              <w:left w:val="single" w:sz="4" w:space="0" w:color="auto"/>
              <w:bottom w:val="single" w:sz="4" w:space="0" w:color="auto"/>
              <w:right w:val="single" w:sz="4" w:space="0" w:color="auto"/>
            </w:tcBorders>
          </w:tcPr>
          <w:p w:rsidR="00A61394" w:rsidRPr="00A61394" w:rsidRDefault="00A61394" w:rsidP="00A61394">
            <w:pPr>
              <w:spacing w:after="0" w:line="240" w:lineRule="auto"/>
              <w:jc w:val="center"/>
              <w:rPr>
                <w:rFonts w:ascii="Times New Roman" w:hAnsi="Times New Roman" w:cs="Times New Roman"/>
                <w:sz w:val="24"/>
                <w:szCs w:val="24"/>
              </w:rPr>
            </w:pPr>
          </w:p>
        </w:tc>
      </w:tr>
    </w:tbl>
    <w:p w:rsidR="00A61394" w:rsidRPr="00A61394" w:rsidRDefault="00A61394" w:rsidP="00A61394">
      <w:pPr>
        <w:spacing w:after="0" w:line="240" w:lineRule="auto"/>
        <w:rPr>
          <w:rFonts w:ascii="Times New Roman" w:hAnsi="Times New Roman" w:cs="Times New Roman"/>
          <w:sz w:val="24"/>
          <w:szCs w:val="24"/>
        </w:rPr>
      </w:pPr>
      <w:r w:rsidRPr="00A61394">
        <w:rPr>
          <w:rFonts w:ascii="Times New Roman" w:hAnsi="Times New Roman" w:cs="Times New Roman"/>
          <w:sz w:val="24"/>
          <w:szCs w:val="24"/>
        </w:rPr>
        <w:t>Директор предприятия</w:t>
      </w:r>
    </w:p>
    <w:p w:rsidR="00A61394" w:rsidRPr="00A61394" w:rsidRDefault="00A61394" w:rsidP="00A61394">
      <w:pPr>
        <w:spacing w:after="0" w:line="240" w:lineRule="auto"/>
        <w:rPr>
          <w:rFonts w:ascii="Times New Roman" w:hAnsi="Times New Roman" w:cs="Times New Roman"/>
          <w:sz w:val="24"/>
          <w:szCs w:val="24"/>
        </w:rPr>
      </w:pPr>
      <w:r w:rsidRPr="00A61394">
        <w:rPr>
          <w:rFonts w:ascii="Times New Roman" w:hAnsi="Times New Roman" w:cs="Times New Roman"/>
          <w:sz w:val="24"/>
          <w:szCs w:val="24"/>
        </w:rPr>
        <w:t xml:space="preserve">пассажирского автомобильного </w:t>
      </w:r>
    </w:p>
    <w:p w:rsidR="00A61394" w:rsidRPr="00A61394" w:rsidRDefault="00A61394" w:rsidP="00A61394">
      <w:pPr>
        <w:spacing w:after="0" w:line="240" w:lineRule="auto"/>
        <w:rPr>
          <w:rFonts w:ascii="Times New Roman" w:hAnsi="Times New Roman" w:cs="Times New Roman"/>
          <w:sz w:val="24"/>
          <w:szCs w:val="24"/>
        </w:rPr>
      </w:pPr>
      <w:r w:rsidRPr="00A61394">
        <w:rPr>
          <w:rFonts w:ascii="Times New Roman" w:hAnsi="Times New Roman" w:cs="Times New Roman"/>
          <w:sz w:val="24"/>
          <w:szCs w:val="24"/>
        </w:rPr>
        <w:t>транспорта                                          _________      ______________________</w:t>
      </w:r>
    </w:p>
    <w:p w:rsidR="00A61394" w:rsidRPr="00A61394" w:rsidRDefault="00A61394" w:rsidP="00A61394">
      <w:pPr>
        <w:spacing w:after="0" w:line="240" w:lineRule="auto"/>
        <w:rPr>
          <w:rFonts w:ascii="Times New Roman" w:hAnsi="Times New Roman" w:cs="Times New Roman"/>
          <w:sz w:val="24"/>
          <w:szCs w:val="24"/>
        </w:rPr>
      </w:pPr>
      <w:r w:rsidRPr="00A61394">
        <w:rPr>
          <w:rFonts w:ascii="Times New Roman" w:hAnsi="Times New Roman" w:cs="Times New Roman"/>
          <w:sz w:val="24"/>
          <w:szCs w:val="24"/>
        </w:rPr>
        <w:t xml:space="preserve">                                                                 (подпись)                    (расшифровка подписи)</w:t>
      </w:r>
    </w:p>
    <w:p w:rsidR="00A61394" w:rsidRPr="00A61394" w:rsidRDefault="00A61394" w:rsidP="00A61394">
      <w:pPr>
        <w:spacing w:after="0" w:line="240" w:lineRule="auto"/>
        <w:rPr>
          <w:rFonts w:ascii="Times New Roman" w:hAnsi="Times New Roman" w:cs="Times New Roman"/>
          <w:sz w:val="24"/>
          <w:szCs w:val="24"/>
        </w:rPr>
      </w:pPr>
      <w:r w:rsidRPr="00A61394">
        <w:rPr>
          <w:rFonts w:ascii="Times New Roman" w:hAnsi="Times New Roman" w:cs="Times New Roman"/>
          <w:sz w:val="24"/>
          <w:szCs w:val="24"/>
        </w:rPr>
        <w:t>Исполнитель___________________________________</w:t>
      </w:r>
    </w:p>
    <w:p w:rsidR="00A61394" w:rsidRPr="00A61394" w:rsidRDefault="00A61394" w:rsidP="00A61394">
      <w:pPr>
        <w:spacing w:after="0" w:line="240" w:lineRule="auto"/>
        <w:rPr>
          <w:rFonts w:ascii="Times New Roman" w:hAnsi="Times New Roman" w:cs="Times New Roman"/>
          <w:sz w:val="24"/>
          <w:szCs w:val="24"/>
        </w:rPr>
      </w:pPr>
      <w:r w:rsidRPr="00A61394">
        <w:rPr>
          <w:rFonts w:ascii="Times New Roman" w:hAnsi="Times New Roman" w:cs="Times New Roman"/>
          <w:sz w:val="24"/>
          <w:szCs w:val="24"/>
        </w:rPr>
        <w:t xml:space="preserve">                                                   (фамилия, имя, отчество)</w:t>
      </w:r>
    </w:p>
    <w:p w:rsidR="00A61394" w:rsidRPr="00A61394" w:rsidRDefault="00A61394" w:rsidP="00A61394">
      <w:pPr>
        <w:spacing w:after="0" w:line="240" w:lineRule="auto"/>
        <w:rPr>
          <w:rFonts w:ascii="Times New Roman" w:hAnsi="Times New Roman" w:cs="Times New Roman"/>
          <w:sz w:val="24"/>
          <w:szCs w:val="24"/>
        </w:rPr>
      </w:pPr>
      <w:r w:rsidRPr="00A61394">
        <w:rPr>
          <w:rFonts w:ascii="Times New Roman" w:hAnsi="Times New Roman" w:cs="Times New Roman"/>
          <w:sz w:val="24"/>
          <w:szCs w:val="24"/>
        </w:rPr>
        <w:t>Телефон исполнителя__________________</w:t>
      </w:r>
    </w:p>
    <w:p w:rsidR="00A61394" w:rsidRPr="00A61394" w:rsidRDefault="00A61394" w:rsidP="00A61394">
      <w:pPr>
        <w:spacing w:after="0" w:line="240" w:lineRule="auto"/>
        <w:rPr>
          <w:rFonts w:ascii="Times New Roman" w:hAnsi="Times New Roman" w:cs="Times New Roman"/>
          <w:sz w:val="24"/>
          <w:szCs w:val="24"/>
        </w:rPr>
      </w:pPr>
    </w:p>
    <w:p w:rsidR="00A61394" w:rsidRDefault="00A61394" w:rsidP="00A61394"/>
    <w:p w:rsidR="00A61394" w:rsidRDefault="00A61394" w:rsidP="00A61394">
      <w:pPr>
        <w:pStyle w:val="11"/>
        <w:spacing w:before="0" w:after="0" w:line="240" w:lineRule="auto"/>
        <w:jc w:val="both"/>
        <w:rPr>
          <w:sz w:val="28"/>
          <w:szCs w:val="28"/>
        </w:rPr>
      </w:pPr>
      <w:r>
        <w:rPr>
          <w:sz w:val="28"/>
          <w:szCs w:val="28"/>
        </w:rPr>
        <w:t xml:space="preserve">Начальник управления по развитию </w:t>
      </w:r>
    </w:p>
    <w:p w:rsidR="00A61394" w:rsidRDefault="00A61394" w:rsidP="00A61394">
      <w:pPr>
        <w:pStyle w:val="11"/>
        <w:spacing w:before="0" w:after="0" w:line="240" w:lineRule="auto"/>
        <w:rPr>
          <w:sz w:val="28"/>
          <w:szCs w:val="28"/>
        </w:rPr>
      </w:pPr>
      <w:r>
        <w:rPr>
          <w:sz w:val="28"/>
          <w:szCs w:val="28"/>
        </w:rPr>
        <w:t>малого бизнеса и потребительской сферы                                   О. М. Журавель</w:t>
      </w:r>
    </w:p>
    <w:p w:rsidR="00A61394" w:rsidRDefault="00A61394" w:rsidP="00A61394">
      <w:pPr>
        <w:pStyle w:val="11"/>
        <w:spacing w:before="0" w:after="0" w:line="240" w:lineRule="auto"/>
        <w:jc w:val="both"/>
        <w:rPr>
          <w:sz w:val="28"/>
          <w:szCs w:val="28"/>
        </w:rPr>
        <w:sectPr w:rsidR="00A61394" w:rsidSect="009936CA">
          <w:pgSz w:w="11906" w:h="16838"/>
          <w:pgMar w:top="1134" w:right="850" w:bottom="1134" w:left="1701" w:header="709" w:footer="720" w:gutter="0"/>
          <w:cols w:space="720"/>
          <w:docGrid w:linePitch="600" w:charSpace="36864"/>
        </w:sectPr>
      </w:pPr>
    </w:p>
    <w:tbl>
      <w:tblPr>
        <w:tblW w:w="0" w:type="auto"/>
        <w:tblLayout w:type="fixed"/>
        <w:tblLook w:val="04A0"/>
      </w:tblPr>
      <w:tblGrid>
        <w:gridCol w:w="4216"/>
        <w:gridCol w:w="5355"/>
      </w:tblGrid>
      <w:tr w:rsidR="00A61394" w:rsidRPr="0067616B" w:rsidTr="00A61394">
        <w:tc>
          <w:tcPr>
            <w:tcW w:w="4216" w:type="dxa"/>
          </w:tcPr>
          <w:p w:rsidR="00A61394" w:rsidRPr="0067616B" w:rsidRDefault="00A61394" w:rsidP="0067616B">
            <w:pPr>
              <w:snapToGrid w:val="0"/>
              <w:spacing w:after="0" w:line="240" w:lineRule="auto"/>
              <w:jc w:val="right"/>
              <w:rPr>
                <w:rFonts w:ascii="Times New Roman" w:hAnsi="Times New Roman" w:cs="Times New Roman"/>
                <w:b/>
                <w:bCs/>
                <w:sz w:val="28"/>
                <w:szCs w:val="28"/>
              </w:rPr>
            </w:pPr>
          </w:p>
        </w:tc>
        <w:tc>
          <w:tcPr>
            <w:tcW w:w="5355" w:type="dxa"/>
            <w:hideMark/>
          </w:tcPr>
          <w:p w:rsidR="00A61394" w:rsidRPr="0067616B" w:rsidRDefault="00A61394" w:rsidP="0067616B">
            <w:pPr>
              <w:snapToGrid w:val="0"/>
              <w:spacing w:after="0" w:line="240" w:lineRule="auto"/>
              <w:jc w:val="center"/>
              <w:rPr>
                <w:rFonts w:ascii="Times New Roman" w:hAnsi="Times New Roman" w:cs="Times New Roman"/>
                <w:kern w:val="2"/>
                <w:sz w:val="28"/>
                <w:szCs w:val="28"/>
              </w:rPr>
            </w:pPr>
            <w:r w:rsidRPr="0067616B">
              <w:rPr>
                <w:rFonts w:ascii="Times New Roman" w:hAnsi="Times New Roman" w:cs="Times New Roman"/>
                <w:sz w:val="28"/>
                <w:szCs w:val="28"/>
              </w:rPr>
              <w:t xml:space="preserve">Приложение №3 </w:t>
            </w:r>
          </w:p>
          <w:p w:rsidR="00A61394" w:rsidRPr="0067616B" w:rsidRDefault="00A61394" w:rsidP="0067616B">
            <w:pPr>
              <w:pStyle w:val="211"/>
              <w:spacing w:line="240" w:lineRule="auto"/>
              <w:ind w:firstLine="0"/>
              <w:jc w:val="center"/>
              <w:rPr>
                <w:sz w:val="28"/>
                <w:szCs w:val="28"/>
              </w:rPr>
            </w:pPr>
            <w:r w:rsidRPr="0067616B">
              <w:rPr>
                <w:kern w:val="2"/>
                <w:sz w:val="28"/>
                <w:szCs w:val="28"/>
              </w:rPr>
              <w:t xml:space="preserve">к порядку </w:t>
            </w:r>
            <w:r w:rsidRPr="0067616B">
              <w:rPr>
                <w:sz w:val="28"/>
                <w:szCs w:val="28"/>
              </w:rPr>
              <w:t>предоставления субсидий предприятиям пассажирского транспорта, в целях возмещения части затрат на выполнение работ по осуществлению регулярных перевозок по регулируемым тарифам</w:t>
            </w:r>
          </w:p>
        </w:tc>
      </w:tr>
    </w:tbl>
    <w:p w:rsidR="00A61394" w:rsidRPr="0067616B" w:rsidRDefault="00A61394" w:rsidP="0067616B">
      <w:pPr>
        <w:pStyle w:val="affe"/>
        <w:rPr>
          <w:rFonts w:ascii="Times New Roman" w:hAnsi="Times New Roman" w:cs="Times New Roman"/>
          <w:sz w:val="28"/>
          <w:szCs w:val="28"/>
          <w:lang w:eastAsia="ar-SA"/>
        </w:rPr>
      </w:pPr>
    </w:p>
    <w:p w:rsidR="00A61394" w:rsidRPr="005E60C6" w:rsidRDefault="00A61394" w:rsidP="005E60C6">
      <w:pPr>
        <w:pStyle w:val="afffffd"/>
        <w:spacing w:before="0" w:after="0" w:line="240" w:lineRule="auto"/>
        <w:jc w:val="center"/>
        <w:rPr>
          <w:rFonts w:ascii="Times New Roman" w:hAnsi="Times New Roman" w:cs="Times New Roman"/>
          <w:b/>
          <w:bCs/>
        </w:rPr>
      </w:pPr>
      <w:r w:rsidRPr="005E60C6">
        <w:rPr>
          <w:rFonts w:ascii="Times New Roman" w:hAnsi="Times New Roman" w:cs="Times New Roman"/>
          <w:b/>
          <w:bCs/>
        </w:rPr>
        <w:t>Договор № _____</w:t>
      </w:r>
    </w:p>
    <w:p w:rsidR="00A61394" w:rsidRPr="0067616B" w:rsidRDefault="00A61394" w:rsidP="0067616B">
      <w:pPr>
        <w:pStyle w:val="aa"/>
        <w:jc w:val="center"/>
        <w:rPr>
          <w:rFonts w:ascii="Times New Roman" w:hAnsi="Times New Roman" w:cs="Times New Roman"/>
          <w:b/>
          <w:sz w:val="28"/>
          <w:szCs w:val="28"/>
        </w:rPr>
      </w:pPr>
      <w:r w:rsidRPr="0067616B">
        <w:rPr>
          <w:rFonts w:ascii="Times New Roman" w:hAnsi="Times New Roman" w:cs="Times New Roman"/>
          <w:b/>
          <w:sz w:val="28"/>
          <w:szCs w:val="28"/>
        </w:rPr>
        <w:t xml:space="preserve">на предоставление субсидий предприятиям пассажирского </w:t>
      </w:r>
    </w:p>
    <w:p w:rsidR="00A61394" w:rsidRPr="0067616B" w:rsidRDefault="00A61394" w:rsidP="0067616B">
      <w:pPr>
        <w:pStyle w:val="aa"/>
        <w:jc w:val="center"/>
        <w:rPr>
          <w:rFonts w:ascii="Times New Roman" w:hAnsi="Times New Roman" w:cs="Times New Roman"/>
          <w:b/>
          <w:sz w:val="28"/>
          <w:szCs w:val="28"/>
        </w:rPr>
      </w:pPr>
      <w:r w:rsidRPr="0067616B">
        <w:rPr>
          <w:rFonts w:ascii="Times New Roman" w:hAnsi="Times New Roman" w:cs="Times New Roman"/>
          <w:b/>
          <w:sz w:val="28"/>
          <w:szCs w:val="28"/>
        </w:rPr>
        <w:t xml:space="preserve">транспорта, в целях возмещения части затрат на выполнение </w:t>
      </w:r>
    </w:p>
    <w:p w:rsidR="00A61394" w:rsidRPr="0067616B" w:rsidRDefault="00A61394" w:rsidP="0067616B">
      <w:pPr>
        <w:pStyle w:val="aa"/>
        <w:jc w:val="center"/>
        <w:rPr>
          <w:rFonts w:ascii="Times New Roman" w:hAnsi="Times New Roman" w:cs="Times New Roman"/>
          <w:b/>
          <w:sz w:val="28"/>
          <w:szCs w:val="28"/>
        </w:rPr>
      </w:pPr>
      <w:r w:rsidRPr="0067616B">
        <w:rPr>
          <w:rFonts w:ascii="Times New Roman" w:hAnsi="Times New Roman" w:cs="Times New Roman"/>
          <w:b/>
          <w:sz w:val="28"/>
          <w:szCs w:val="28"/>
        </w:rPr>
        <w:t xml:space="preserve">работ по осуществлению регулярных перевозок </w:t>
      </w:r>
    </w:p>
    <w:p w:rsidR="00A61394" w:rsidRPr="0067616B" w:rsidRDefault="00A61394" w:rsidP="0067616B">
      <w:pPr>
        <w:pStyle w:val="aa"/>
        <w:jc w:val="center"/>
        <w:rPr>
          <w:rFonts w:ascii="Times New Roman" w:hAnsi="Times New Roman" w:cs="Times New Roman"/>
          <w:b/>
          <w:sz w:val="28"/>
          <w:szCs w:val="28"/>
        </w:rPr>
      </w:pPr>
      <w:r w:rsidRPr="0067616B">
        <w:rPr>
          <w:rFonts w:ascii="Times New Roman" w:hAnsi="Times New Roman" w:cs="Times New Roman"/>
          <w:b/>
          <w:sz w:val="28"/>
          <w:szCs w:val="28"/>
        </w:rPr>
        <w:t>по регулируемым тарифам</w:t>
      </w:r>
    </w:p>
    <w:p w:rsidR="00A61394" w:rsidRPr="0067616B" w:rsidRDefault="00A61394" w:rsidP="0067616B">
      <w:pPr>
        <w:spacing w:after="0" w:line="240" w:lineRule="auto"/>
        <w:jc w:val="center"/>
        <w:rPr>
          <w:rFonts w:ascii="Times New Roman" w:hAnsi="Times New Roman" w:cs="Times New Roman"/>
          <w:b/>
          <w:sz w:val="28"/>
          <w:szCs w:val="28"/>
        </w:rPr>
      </w:pPr>
    </w:p>
    <w:p w:rsidR="00A61394" w:rsidRPr="0067616B" w:rsidRDefault="00A61394" w:rsidP="0067616B">
      <w:pPr>
        <w:spacing w:after="0" w:line="240" w:lineRule="auto"/>
        <w:rPr>
          <w:rFonts w:ascii="Times New Roman" w:hAnsi="Times New Roman" w:cs="Times New Roman"/>
          <w:b/>
          <w:sz w:val="28"/>
          <w:szCs w:val="28"/>
        </w:rPr>
      </w:pPr>
      <w:r w:rsidRPr="0067616B">
        <w:rPr>
          <w:rFonts w:ascii="Times New Roman" w:hAnsi="Times New Roman" w:cs="Times New Roman"/>
          <w:sz w:val="28"/>
          <w:szCs w:val="28"/>
        </w:rPr>
        <w:t>ст-ца Северская</w:t>
      </w:r>
      <w:r w:rsidRPr="0067616B">
        <w:rPr>
          <w:rFonts w:ascii="Times New Roman" w:hAnsi="Times New Roman" w:cs="Times New Roman"/>
          <w:sz w:val="28"/>
          <w:szCs w:val="28"/>
        </w:rPr>
        <w:tab/>
      </w:r>
      <w:r w:rsidRPr="0067616B">
        <w:rPr>
          <w:rFonts w:ascii="Times New Roman" w:hAnsi="Times New Roman" w:cs="Times New Roman"/>
          <w:sz w:val="28"/>
          <w:szCs w:val="28"/>
        </w:rPr>
        <w:tab/>
      </w:r>
      <w:r w:rsidRPr="0067616B">
        <w:rPr>
          <w:rFonts w:ascii="Times New Roman" w:hAnsi="Times New Roman" w:cs="Times New Roman"/>
          <w:sz w:val="28"/>
          <w:szCs w:val="28"/>
        </w:rPr>
        <w:tab/>
        <w:t xml:space="preserve">   «____»____________ 20__ г.</w:t>
      </w:r>
    </w:p>
    <w:p w:rsidR="00A61394" w:rsidRPr="0067616B" w:rsidRDefault="00A61394" w:rsidP="0067616B">
      <w:pPr>
        <w:pStyle w:val="affffff5"/>
        <w:spacing w:after="0" w:line="240" w:lineRule="auto"/>
        <w:ind w:left="0"/>
        <w:rPr>
          <w:rFonts w:ascii="Times New Roman" w:hAnsi="Times New Roman" w:cs="Times New Roman"/>
          <w:b/>
          <w:sz w:val="28"/>
          <w:szCs w:val="28"/>
        </w:rPr>
      </w:pPr>
    </w:p>
    <w:p w:rsidR="00A61394" w:rsidRPr="0067616B" w:rsidRDefault="00A61394" w:rsidP="0067616B">
      <w:pPr>
        <w:pStyle w:val="affffff5"/>
        <w:spacing w:after="0" w:line="240" w:lineRule="auto"/>
        <w:ind w:left="0" w:firstLine="851"/>
        <w:jc w:val="both"/>
        <w:rPr>
          <w:rFonts w:ascii="Times New Roman" w:hAnsi="Times New Roman" w:cs="Times New Roman"/>
          <w:sz w:val="28"/>
          <w:szCs w:val="28"/>
        </w:rPr>
      </w:pPr>
      <w:r w:rsidRPr="0067616B">
        <w:rPr>
          <w:rFonts w:ascii="Times New Roman" w:hAnsi="Times New Roman" w:cs="Times New Roman"/>
          <w:sz w:val="28"/>
          <w:szCs w:val="28"/>
        </w:rPr>
        <w:t>Администрация муниципального образования Северский район, именуемый в дальнейшем «Организатор», в лице главы муниципального образования Джарима Адама Шахметовича, действующего на основании Устава муниципального образования Северский район, с одной стороны и ____________________________________________, именуемое в дальнейшем «Перевозчик», в лице ____________________________________</w:t>
      </w:r>
    </w:p>
    <w:p w:rsidR="00A61394" w:rsidRPr="0067616B" w:rsidRDefault="00A61394" w:rsidP="0067616B">
      <w:pPr>
        <w:pStyle w:val="affffff5"/>
        <w:spacing w:after="0" w:line="240" w:lineRule="auto"/>
        <w:ind w:left="0"/>
        <w:jc w:val="both"/>
        <w:rPr>
          <w:rFonts w:ascii="Times New Roman" w:hAnsi="Times New Roman" w:cs="Times New Roman"/>
          <w:b/>
          <w:sz w:val="28"/>
          <w:szCs w:val="28"/>
        </w:rPr>
      </w:pPr>
      <w:r w:rsidRPr="0067616B">
        <w:rPr>
          <w:rFonts w:ascii="Times New Roman" w:hAnsi="Times New Roman" w:cs="Times New Roman"/>
          <w:sz w:val="28"/>
          <w:szCs w:val="28"/>
        </w:rPr>
        <w:t>_____________________________________________________, действующего на основании _____________________________________________________________, с другой стороны, совместно именуемые «Стороны», в соответствии со статьей 78 Бюджетного кодекса Российской Федерации, решением Совета муниципального образования Северский район о бюджете, Порядком предоставления субсидий предприятиям пассажирского транспорта, в целях возмещения части затрат на выполнение работ по осуществлению регулярных перевозок по регулируемым тарифам, утвержденным постановлением администрации муниципального образования Северский район от 2 декабря 2016 года № 1467, заключили настоящий договор о нижеследующем:</w:t>
      </w:r>
    </w:p>
    <w:p w:rsidR="00A61394" w:rsidRPr="00A61394" w:rsidRDefault="00A61394" w:rsidP="00A61394">
      <w:pPr>
        <w:pStyle w:val="affffff5"/>
        <w:spacing w:after="0" w:line="240" w:lineRule="auto"/>
        <w:ind w:left="0"/>
        <w:jc w:val="center"/>
        <w:rPr>
          <w:rFonts w:ascii="Times New Roman" w:hAnsi="Times New Roman" w:cs="Times New Roman"/>
          <w:b/>
          <w:sz w:val="28"/>
          <w:szCs w:val="28"/>
        </w:rPr>
      </w:pPr>
    </w:p>
    <w:p w:rsidR="00A61394" w:rsidRPr="00A61394" w:rsidRDefault="00A61394" w:rsidP="00A61394">
      <w:pPr>
        <w:pStyle w:val="affe"/>
        <w:jc w:val="center"/>
        <w:rPr>
          <w:rFonts w:ascii="Times New Roman" w:hAnsi="Times New Roman" w:cs="Times New Roman"/>
          <w:sz w:val="28"/>
          <w:szCs w:val="28"/>
        </w:rPr>
      </w:pPr>
      <w:bookmarkStart w:id="8" w:name="sub_1001"/>
      <w:r w:rsidRPr="00A61394">
        <w:rPr>
          <w:rFonts w:ascii="Times New Roman" w:hAnsi="Times New Roman" w:cs="Times New Roman"/>
          <w:b/>
          <w:bCs/>
          <w:sz w:val="28"/>
          <w:szCs w:val="28"/>
        </w:rPr>
        <w:t>1. Предмет договора</w:t>
      </w:r>
      <w:bookmarkEnd w:id="8"/>
    </w:p>
    <w:p w:rsidR="00A61394" w:rsidRPr="00A61394" w:rsidRDefault="00A61394" w:rsidP="00A61394">
      <w:pPr>
        <w:spacing w:after="0" w:line="240" w:lineRule="auto"/>
        <w:rPr>
          <w:rFonts w:ascii="Times New Roman" w:hAnsi="Times New Roman" w:cs="Times New Roman"/>
          <w:sz w:val="28"/>
          <w:szCs w:val="28"/>
        </w:rPr>
      </w:pPr>
    </w:p>
    <w:p w:rsidR="00A61394" w:rsidRPr="00A61394" w:rsidRDefault="00A61394" w:rsidP="00A61394">
      <w:pPr>
        <w:pStyle w:val="ConsPlusTitle"/>
        <w:widowControl/>
        <w:ind w:firstLine="851"/>
        <w:jc w:val="both"/>
        <w:rPr>
          <w:rFonts w:ascii="Times New Roman" w:hAnsi="Times New Roman" w:cs="Times New Roman"/>
          <w:b w:val="0"/>
          <w:sz w:val="28"/>
          <w:szCs w:val="28"/>
        </w:rPr>
      </w:pPr>
      <w:r w:rsidRPr="00A61394">
        <w:rPr>
          <w:rFonts w:ascii="Times New Roman" w:hAnsi="Times New Roman" w:cs="Times New Roman"/>
          <w:b w:val="0"/>
          <w:sz w:val="28"/>
          <w:szCs w:val="28"/>
        </w:rPr>
        <w:t xml:space="preserve">В соответствии с Федеральным законом от 13 июля 2015 года № 220-ФЗ </w:t>
      </w:r>
      <w:hyperlink r:id="rId12" w:history="1">
        <w:r w:rsidRPr="0067616B">
          <w:rPr>
            <w:rStyle w:val="a4"/>
            <w:rFonts w:ascii="Times New Roman" w:hAnsi="Times New Roman"/>
            <w:b w:val="0"/>
            <w:bCs w:val="0"/>
            <w:color w:val="auto"/>
            <w:sz w:val="28"/>
            <w:szCs w:val="28"/>
            <w:u w:val="none"/>
          </w:rPr>
          <w:t>«</w:t>
        </w:r>
        <w:r w:rsidRPr="0067616B">
          <w:rPr>
            <w:rStyle w:val="a5"/>
            <w:rFonts w:ascii="Times New Roman" w:hAnsi="Times New Roman"/>
            <w:b w:val="0"/>
            <w:bCs w:val="0"/>
            <w:color w:val="auto"/>
            <w:sz w:val="28"/>
            <w:szCs w:val="28"/>
          </w:rPr>
          <w:t>О</w:t>
        </w:r>
        <w:r w:rsidRPr="00A61394">
          <w:rPr>
            <w:rStyle w:val="a5"/>
            <w:rFonts w:ascii="Times New Roman" w:hAnsi="Times New Roman"/>
            <w:b w:val="0"/>
            <w:bCs w:val="0"/>
            <w:color w:val="auto"/>
            <w:sz w:val="28"/>
            <w:szCs w:val="28"/>
          </w:rPr>
          <w:t>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hyperlink>
      <w:r w:rsidRPr="00A61394">
        <w:rPr>
          <w:rFonts w:ascii="Times New Roman" w:hAnsi="Times New Roman" w:cs="Times New Roman"/>
          <w:b w:val="0"/>
          <w:bCs w:val="0"/>
          <w:sz w:val="28"/>
          <w:szCs w:val="28"/>
        </w:rPr>
        <w:t xml:space="preserve">, </w:t>
      </w:r>
      <w:r w:rsidRPr="00A61394">
        <w:rPr>
          <w:rFonts w:ascii="Times New Roman" w:hAnsi="Times New Roman" w:cs="Times New Roman"/>
          <w:b w:val="0"/>
          <w:kern w:val="2"/>
          <w:sz w:val="28"/>
          <w:szCs w:val="28"/>
        </w:rPr>
        <w:t>законом Краснодарского края от 21 декабря 2018 года № 3931-КЗ «Об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w:t>
      </w:r>
      <w:r w:rsidRPr="00A61394">
        <w:rPr>
          <w:rFonts w:ascii="Times New Roman" w:hAnsi="Times New Roman" w:cs="Times New Roman"/>
          <w:b w:val="0"/>
          <w:sz w:val="28"/>
          <w:szCs w:val="28"/>
        </w:rPr>
        <w:t xml:space="preserve">, предметом настоящего </w:t>
      </w:r>
      <w:r w:rsidRPr="00A61394">
        <w:rPr>
          <w:rFonts w:ascii="Times New Roman" w:hAnsi="Times New Roman" w:cs="Times New Roman"/>
          <w:b w:val="0"/>
          <w:sz w:val="28"/>
          <w:szCs w:val="28"/>
        </w:rPr>
        <w:lastRenderedPageBreak/>
        <w:t>договора является предоставление субсидий предприятиям пассажирского автомобильного транспорта, осуществляющим регулярные пассажирские перевозки по регулируемым тарифам (далее Договор).</w:t>
      </w:r>
      <w:bookmarkStart w:id="9" w:name="sub_1002"/>
    </w:p>
    <w:p w:rsidR="00A61394" w:rsidRPr="00A61394" w:rsidRDefault="00A61394" w:rsidP="00A61394">
      <w:pPr>
        <w:pStyle w:val="ConsPlusTitle"/>
        <w:widowControl/>
        <w:ind w:firstLine="851"/>
        <w:jc w:val="both"/>
        <w:rPr>
          <w:rFonts w:ascii="Times New Roman" w:hAnsi="Times New Roman" w:cs="Times New Roman"/>
          <w:b w:val="0"/>
          <w:sz w:val="28"/>
          <w:szCs w:val="28"/>
        </w:rPr>
      </w:pPr>
    </w:p>
    <w:p w:rsidR="00A61394" w:rsidRPr="00A61394" w:rsidRDefault="00A61394" w:rsidP="005E60C6">
      <w:pPr>
        <w:pStyle w:val="ConsPlusTitle"/>
        <w:widowControl/>
        <w:ind w:firstLine="851"/>
        <w:jc w:val="center"/>
        <w:rPr>
          <w:rFonts w:ascii="Times New Roman" w:hAnsi="Times New Roman" w:cs="Times New Roman"/>
          <w:sz w:val="28"/>
          <w:szCs w:val="28"/>
        </w:rPr>
      </w:pPr>
      <w:r w:rsidRPr="00A61394">
        <w:rPr>
          <w:rFonts w:ascii="Times New Roman" w:hAnsi="Times New Roman" w:cs="Times New Roman"/>
          <w:sz w:val="28"/>
          <w:szCs w:val="28"/>
        </w:rPr>
        <w:t>2. Права, обязанности и ответственность сторон</w:t>
      </w:r>
    </w:p>
    <w:p w:rsidR="00A61394" w:rsidRPr="00A61394" w:rsidRDefault="00A61394" w:rsidP="00A61394">
      <w:pPr>
        <w:spacing w:after="0" w:line="240" w:lineRule="auto"/>
        <w:rPr>
          <w:rFonts w:ascii="Times New Roman" w:hAnsi="Times New Roman" w:cs="Times New Roman"/>
          <w:sz w:val="28"/>
          <w:szCs w:val="28"/>
        </w:rPr>
      </w:pPr>
    </w:p>
    <w:bookmarkEnd w:id="9"/>
    <w:p w:rsidR="00A61394" w:rsidRPr="00A61394" w:rsidRDefault="00A61394" w:rsidP="0067616B">
      <w:pPr>
        <w:spacing w:after="0" w:line="240" w:lineRule="auto"/>
        <w:jc w:val="both"/>
        <w:rPr>
          <w:rFonts w:ascii="Times New Roman" w:hAnsi="Times New Roman" w:cs="Times New Roman"/>
          <w:sz w:val="28"/>
          <w:szCs w:val="28"/>
        </w:rPr>
      </w:pPr>
      <w:r w:rsidRPr="00A61394">
        <w:rPr>
          <w:rFonts w:ascii="Times New Roman" w:hAnsi="Times New Roman" w:cs="Times New Roman"/>
          <w:sz w:val="28"/>
          <w:szCs w:val="28"/>
        </w:rPr>
        <w:t>2. «Права, обязанности и ответственность сторон»</w:t>
      </w:r>
    </w:p>
    <w:p w:rsidR="00A61394" w:rsidRPr="00A61394" w:rsidRDefault="00A61394" w:rsidP="0067616B">
      <w:pPr>
        <w:pStyle w:val="affe"/>
        <w:ind w:firstLine="720"/>
        <w:rPr>
          <w:rFonts w:ascii="Times New Roman" w:hAnsi="Times New Roman" w:cs="Times New Roman"/>
          <w:sz w:val="28"/>
          <w:szCs w:val="28"/>
        </w:rPr>
      </w:pPr>
      <w:r w:rsidRPr="00A61394">
        <w:rPr>
          <w:rFonts w:ascii="Times New Roman" w:hAnsi="Times New Roman" w:cs="Times New Roman"/>
          <w:sz w:val="28"/>
          <w:szCs w:val="28"/>
        </w:rPr>
        <w:t>2.1. «Перевозчик» обязуется:</w:t>
      </w:r>
    </w:p>
    <w:p w:rsidR="00A61394" w:rsidRPr="00A61394" w:rsidRDefault="00A61394" w:rsidP="0067616B">
      <w:pPr>
        <w:pStyle w:val="affe"/>
        <w:ind w:firstLine="720"/>
        <w:rPr>
          <w:rFonts w:ascii="Times New Roman" w:hAnsi="Times New Roman" w:cs="Times New Roman"/>
          <w:sz w:val="28"/>
          <w:szCs w:val="28"/>
        </w:rPr>
      </w:pPr>
      <w:r w:rsidRPr="00A61394">
        <w:rPr>
          <w:rFonts w:ascii="Times New Roman" w:hAnsi="Times New Roman" w:cs="Times New Roman"/>
          <w:sz w:val="28"/>
          <w:szCs w:val="28"/>
        </w:rPr>
        <w:t xml:space="preserve">2.1.1. Представлять «Организатору» расчет субсидии на возмещение части затрат и отчет о расходовании средств, полученных из бюджета муниципального образования Северский район в срок до 10 числа месяца, следующего за отчетным. </w:t>
      </w:r>
    </w:p>
    <w:p w:rsidR="00A61394" w:rsidRPr="00A61394" w:rsidRDefault="00A61394" w:rsidP="0067616B">
      <w:pPr>
        <w:spacing w:after="0" w:line="240" w:lineRule="auto"/>
        <w:jc w:val="both"/>
        <w:rPr>
          <w:rFonts w:ascii="Times New Roman" w:hAnsi="Times New Roman" w:cs="Times New Roman"/>
          <w:sz w:val="28"/>
          <w:szCs w:val="28"/>
        </w:rPr>
      </w:pPr>
      <w:r w:rsidRPr="00A61394">
        <w:rPr>
          <w:rFonts w:ascii="Times New Roman" w:hAnsi="Times New Roman" w:cs="Times New Roman"/>
          <w:sz w:val="28"/>
          <w:szCs w:val="28"/>
        </w:rPr>
        <w:t>2.1.2. Предоставлять по требованию органов муниципального финансового контроля администрации муниципального образования Северский район на проверку документы, подтверждающие полученные доходы и расходы по субсидиям при осуществлении пассажирских перевозок по регулируемым тарифам.</w:t>
      </w:r>
    </w:p>
    <w:p w:rsidR="00A61394" w:rsidRPr="00A61394" w:rsidRDefault="00A61394" w:rsidP="0067616B">
      <w:pPr>
        <w:spacing w:after="0" w:line="240" w:lineRule="auto"/>
        <w:jc w:val="both"/>
        <w:rPr>
          <w:rFonts w:ascii="Times New Roman" w:hAnsi="Times New Roman" w:cs="Times New Roman"/>
          <w:sz w:val="28"/>
          <w:szCs w:val="28"/>
        </w:rPr>
      </w:pPr>
      <w:r w:rsidRPr="00A61394">
        <w:rPr>
          <w:rFonts w:ascii="Times New Roman" w:hAnsi="Times New Roman" w:cs="Times New Roman"/>
          <w:sz w:val="28"/>
          <w:szCs w:val="28"/>
        </w:rPr>
        <w:t>2.1.3. Ежеквартально, совместно с «Организатором» проводить обследование пассажиропотока.</w:t>
      </w:r>
    </w:p>
    <w:p w:rsidR="00A61394" w:rsidRPr="00A61394" w:rsidRDefault="00A61394" w:rsidP="0067616B">
      <w:pPr>
        <w:pStyle w:val="affe"/>
        <w:ind w:firstLine="720"/>
        <w:rPr>
          <w:rFonts w:ascii="Times New Roman" w:hAnsi="Times New Roman" w:cs="Times New Roman"/>
          <w:sz w:val="28"/>
          <w:szCs w:val="28"/>
        </w:rPr>
      </w:pPr>
      <w:r w:rsidRPr="00A61394">
        <w:rPr>
          <w:rFonts w:ascii="Times New Roman" w:hAnsi="Times New Roman" w:cs="Times New Roman"/>
          <w:sz w:val="28"/>
          <w:szCs w:val="28"/>
        </w:rPr>
        <w:t>2.1.4.</w:t>
      </w:r>
      <w:bookmarkStart w:id="10" w:name="sub_2825"/>
      <w:r w:rsidRPr="00A61394">
        <w:rPr>
          <w:rFonts w:ascii="Times New Roman" w:hAnsi="Times New Roman" w:cs="Times New Roman"/>
          <w:sz w:val="28"/>
          <w:szCs w:val="28"/>
        </w:rPr>
        <w:t> Представлять «Организатору» копию годового бухгалтерского</w:t>
      </w:r>
      <w:bookmarkEnd w:id="10"/>
      <w:r w:rsidRPr="00A61394">
        <w:rPr>
          <w:rFonts w:ascii="Times New Roman" w:hAnsi="Times New Roman" w:cs="Times New Roman"/>
          <w:sz w:val="28"/>
          <w:szCs w:val="28"/>
        </w:rPr>
        <w:t xml:space="preserve"> баланса (форма 1) и копию годового отчета о финансовых результатах (форма 2) не позднее 30 числа месяца, следующего после предоставления бухгалтерской отчетности в налоговые органы.</w:t>
      </w:r>
    </w:p>
    <w:p w:rsidR="00A61394" w:rsidRPr="00A61394" w:rsidRDefault="00A61394" w:rsidP="0067616B">
      <w:pPr>
        <w:pStyle w:val="affe"/>
        <w:ind w:firstLine="720"/>
        <w:rPr>
          <w:rFonts w:ascii="Times New Roman" w:hAnsi="Times New Roman" w:cs="Times New Roman"/>
          <w:sz w:val="28"/>
          <w:szCs w:val="28"/>
        </w:rPr>
      </w:pPr>
      <w:r w:rsidRPr="00A61394">
        <w:rPr>
          <w:rFonts w:ascii="Times New Roman" w:hAnsi="Times New Roman" w:cs="Times New Roman"/>
          <w:sz w:val="28"/>
          <w:szCs w:val="28"/>
        </w:rPr>
        <w:t>2.1.5. Нести ответственность за достоверность представленной информации и бухгалтерской отчетности.</w:t>
      </w:r>
    </w:p>
    <w:p w:rsidR="00A61394" w:rsidRPr="00A61394" w:rsidRDefault="00A61394" w:rsidP="0067616B">
      <w:pPr>
        <w:spacing w:after="0" w:line="240" w:lineRule="auto"/>
        <w:jc w:val="both"/>
        <w:rPr>
          <w:rFonts w:ascii="Times New Roman" w:hAnsi="Times New Roman" w:cs="Times New Roman"/>
          <w:sz w:val="28"/>
          <w:szCs w:val="28"/>
        </w:rPr>
      </w:pPr>
      <w:r w:rsidRPr="00A61394">
        <w:rPr>
          <w:rFonts w:ascii="Times New Roman" w:hAnsi="Times New Roman" w:cs="Times New Roman"/>
          <w:sz w:val="28"/>
          <w:szCs w:val="28"/>
        </w:rPr>
        <w:t>2.1.6. В случае нарушения условий, установленных при предоставлении субсидий, выявленного по фактам проверок, проведенных Организатором и органом муниципального финансового контроля и (или) в случае недостижения показателей результативности осуществить возврат субсидии.</w:t>
      </w:r>
    </w:p>
    <w:p w:rsidR="00A61394" w:rsidRPr="00A61394" w:rsidRDefault="00A61394" w:rsidP="0067616B">
      <w:pPr>
        <w:spacing w:after="0" w:line="240" w:lineRule="auto"/>
        <w:jc w:val="both"/>
        <w:rPr>
          <w:rFonts w:ascii="Times New Roman" w:hAnsi="Times New Roman" w:cs="Times New Roman"/>
          <w:sz w:val="28"/>
          <w:szCs w:val="28"/>
        </w:rPr>
      </w:pPr>
      <w:r w:rsidRPr="00A61394">
        <w:rPr>
          <w:rFonts w:ascii="Times New Roman" w:hAnsi="Times New Roman" w:cs="Times New Roman"/>
          <w:sz w:val="28"/>
          <w:szCs w:val="28"/>
        </w:rPr>
        <w:t>2.1.7. Обеспечить возврат в текущем финансовом году в течении месяца остатков субсидии, не используемых в отчетном финансовом году, в случае принятия Организатором решения об отсутствии потребности в указанных средствах.</w:t>
      </w:r>
    </w:p>
    <w:p w:rsidR="00A61394" w:rsidRPr="00A61394" w:rsidRDefault="00A61394" w:rsidP="00A61394">
      <w:pPr>
        <w:spacing w:after="0" w:line="240" w:lineRule="auto"/>
        <w:rPr>
          <w:rFonts w:ascii="Times New Roman" w:hAnsi="Times New Roman" w:cs="Times New Roman"/>
          <w:sz w:val="28"/>
          <w:szCs w:val="28"/>
        </w:rPr>
      </w:pPr>
      <w:r w:rsidRPr="00A61394">
        <w:rPr>
          <w:rFonts w:ascii="Times New Roman" w:hAnsi="Times New Roman" w:cs="Times New Roman"/>
          <w:sz w:val="28"/>
          <w:szCs w:val="28"/>
        </w:rPr>
        <w:t>2.1.8. Не приобретать за счет субсидии иностранной валюты.</w:t>
      </w:r>
    </w:p>
    <w:p w:rsidR="00A61394" w:rsidRPr="00A61394" w:rsidRDefault="00A61394" w:rsidP="0067616B">
      <w:pPr>
        <w:pStyle w:val="affe"/>
        <w:ind w:firstLine="720"/>
        <w:rPr>
          <w:rFonts w:ascii="Times New Roman" w:hAnsi="Times New Roman" w:cs="Times New Roman"/>
          <w:sz w:val="28"/>
          <w:szCs w:val="28"/>
        </w:rPr>
      </w:pPr>
      <w:r w:rsidRPr="00A61394">
        <w:rPr>
          <w:rFonts w:ascii="Times New Roman" w:hAnsi="Times New Roman" w:cs="Times New Roman"/>
          <w:sz w:val="28"/>
          <w:szCs w:val="28"/>
        </w:rPr>
        <w:t>2.2. «Организатор» обязуется:</w:t>
      </w:r>
    </w:p>
    <w:p w:rsidR="00A61394" w:rsidRPr="00A61394" w:rsidRDefault="00A61394" w:rsidP="0067616B">
      <w:pPr>
        <w:spacing w:after="0" w:line="240" w:lineRule="auto"/>
        <w:jc w:val="both"/>
        <w:rPr>
          <w:rFonts w:ascii="Times New Roman" w:hAnsi="Times New Roman" w:cs="Times New Roman"/>
          <w:sz w:val="28"/>
          <w:szCs w:val="28"/>
        </w:rPr>
      </w:pPr>
      <w:r w:rsidRPr="00A61394">
        <w:rPr>
          <w:rFonts w:ascii="Times New Roman" w:hAnsi="Times New Roman" w:cs="Times New Roman"/>
          <w:sz w:val="28"/>
          <w:szCs w:val="28"/>
        </w:rPr>
        <w:t>2.2.1. Ежеквартально, совместно с «Перевозчиком проводить обследование пассажиропотока</w:t>
      </w:r>
    </w:p>
    <w:p w:rsidR="00A61394" w:rsidRPr="00A61394" w:rsidRDefault="00A61394" w:rsidP="0067616B">
      <w:pPr>
        <w:pStyle w:val="affe"/>
        <w:ind w:firstLine="900"/>
        <w:rPr>
          <w:rFonts w:ascii="Times New Roman" w:hAnsi="Times New Roman" w:cs="Times New Roman"/>
          <w:sz w:val="28"/>
          <w:szCs w:val="28"/>
        </w:rPr>
      </w:pPr>
      <w:r w:rsidRPr="00A61394">
        <w:rPr>
          <w:rFonts w:ascii="Times New Roman" w:hAnsi="Times New Roman" w:cs="Times New Roman"/>
          <w:sz w:val="28"/>
          <w:szCs w:val="28"/>
        </w:rPr>
        <w:t>2.2.2. Перечислять денежные средства на расчетный счет «Перевозчика», открытый им в кредитных организациях в размере, рассчитываемом ежемесячно в</w:t>
      </w:r>
      <w:hyperlink r:id="rId13" w:anchor="sub_1305%23sub_1305" w:history="1">
        <w:r w:rsidRPr="00A61394">
          <w:rPr>
            <w:rStyle w:val="a4"/>
            <w:rFonts w:ascii="Times New Roman" w:hAnsi="Times New Roman"/>
            <w:sz w:val="28"/>
            <w:szCs w:val="28"/>
          </w:rPr>
          <w:t xml:space="preserve"> установленном порядке</w:t>
        </w:r>
      </w:hyperlink>
      <w:r w:rsidRPr="00A61394">
        <w:rPr>
          <w:rFonts w:ascii="Times New Roman" w:hAnsi="Times New Roman" w:cs="Times New Roman"/>
          <w:sz w:val="28"/>
          <w:szCs w:val="28"/>
        </w:rPr>
        <w:t>.</w:t>
      </w:r>
    </w:p>
    <w:p w:rsidR="00A61394" w:rsidRPr="00A61394" w:rsidRDefault="00A61394" w:rsidP="0067616B">
      <w:pPr>
        <w:spacing w:after="0" w:line="240" w:lineRule="auto"/>
        <w:jc w:val="both"/>
        <w:rPr>
          <w:rFonts w:ascii="Times New Roman" w:hAnsi="Times New Roman" w:cs="Times New Roman"/>
          <w:sz w:val="28"/>
          <w:szCs w:val="28"/>
        </w:rPr>
      </w:pPr>
      <w:r w:rsidRPr="00A61394">
        <w:rPr>
          <w:rFonts w:ascii="Times New Roman" w:hAnsi="Times New Roman" w:cs="Times New Roman"/>
          <w:sz w:val="28"/>
          <w:szCs w:val="28"/>
        </w:rPr>
        <w:t>2.2.3. Осуществлять самостоятельно или с органами муниципального финансового контроля в пределах установленной компетенции в соответствии с законодательством Российской Федерации проверку соблюдения Перевозчиком условий, целей и порядка предоставления субсидий.</w:t>
      </w:r>
    </w:p>
    <w:p w:rsidR="00A61394" w:rsidRPr="00A61394" w:rsidRDefault="00A61394" w:rsidP="0067616B">
      <w:pPr>
        <w:spacing w:after="0" w:line="240" w:lineRule="auto"/>
        <w:jc w:val="both"/>
        <w:rPr>
          <w:rFonts w:ascii="Times New Roman" w:hAnsi="Times New Roman" w:cs="Times New Roman"/>
          <w:sz w:val="28"/>
          <w:szCs w:val="28"/>
        </w:rPr>
      </w:pPr>
      <w:r w:rsidRPr="00A61394">
        <w:rPr>
          <w:rFonts w:ascii="Times New Roman" w:hAnsi="Times New Roman" w:cs="Times New Roman"/>
          <w:sz w:val="28"/>
          <w:szCs w:val="28"/>
        </w:rPr>
        <w:lastRenderedPageBreak/>
        <w:t>2.2.4. В случае нарушения Перевозчиком условий, установленных при предоставлении субсидий, выявленного по фактам проверок требовать возврата полученных субсидий.</w:t>
      </w:r>
    </w:p>
    <w:p w:rsidR="00A61394" w:rsidRPr="00A61394" w:rsidRDefault="00A61394" w:rsidP="0067616B">
      <w:pPr>
        <w:spacing w:after="0" w:line="240" w:lineRule="auto"/>
        <w:jc w:val="both"/>
        <w:rPr>
          <w:rFonts w:ascii="Times New Roman" w:hAnsi="Times New Roman" w:cs="Times New Roman"/>
          <w:sz w:val="28"/>
          <w:szCs w:val="28"/>
        </w:rPr>
      </w:pPr>
      <w:r w:rsidRPr="00A61394">
        <w:rPr>
          <w:rFonts w:ascii="Times New Roman" w:hAnsi="Times New Roman" w:cs="Times New Roman"/>
          <w:sz w:val="28"/>
          <w:szCs w:val="28"/>
        </w:rPr>
        <w:t>2.2.5. Вправе в установленном порядке запрашивать и получать от Перевозчика информацию и документы, предусмотренные настоящим Договором.</w:t>
      </w:r>
    </w:p>
    <w:p w:rsidR="00A61394" w:rsidRPr="00A61394" w:rsidRDefault="00A61394" w:rsidP="0067616B">
      <w:pPr>
        <w:spacing w:after="0" w:line="240" w:lineRule="auto"/>
        <w:jc w:val="both"/>
        <w:rPr>
          <w:rFonts w:ascii="Times New Roman" w:hAnsi="Times New Roman" w:cs="Times New Roman"/>
          <w:sz w:val="28"/>
          <w:szCs w:val="28"/>
        </w:rPr>
      </w:pPr>
      <w:r w:rsidRPr="00A61394">
        <w:rPr>
          <w:rFonts w:ascii="Times New Roman" w:hAnsi="Times New Roman" w:cs="Times New Roman"/>
          <w:sz w:val="28"/>
          <w:szCs w:val="28"/>
        </w:rPr>
        <w:t>2.2.6. В случае образования не использованного в отчетном финансовом году остатка субсидии принимает по согласованию с финансовым управлением администрации муниципального образования Северский район решение о наличии\отсутствии потребности в указанных средствах.</w:t>
      </w:r>
    </w:p>
    <w:p w:rsidR="00A61394" w:rsidRDefault="00A61394" w:rsidP="0067616B">
      <w:pPr>
        <w:spacing w:after="0" w:line="240" w:lineRule="auto"/>
        <w:jc w:val="both"/>
        <w:rPr>
          <w:rFonts w:ascii="Times New Roman" w:hAnsi="Times New Roman" w:cs="Times New Roman"/>
          <w:sz w:val="28"/>
          <w:szCs w:val="28"/>
        </w:rPr>
      </w:pPr>
      <w:r w:rsidRPr="00A61394">
        <w:rPr>
          <w:rFonts w:ascii="Times New Roman" w:hAnsi="Times New Roman" w:cs="Times New Roman"/>
          <w:sz w:val="28"/>
          <w:szCs w:val="28"/>
        </w:rPr>
        <w:t>2.2.7. «Перевозчик» согласен в соответствии с частью 5 статьи 78 Бюджетного кодекса Российской Федерации на осуществление главным распорядителем средств местного бюджета (бюджета</w:t>
      </w:r>
      <w:r>
        <w:rPr>
          <w:rFonts w:ascii="Times New Roman" w:hAnsi="Times New Roman" w:cs="Times New Roman"/>
          <w:sz w:val="28"/>
          <w:szCs w:val="28"/>
        </w:rPr>
        <w:t xml:space="preserve"> муниципального образования Северский район) и органами муниципального финансового контроля проверок соблюдения условий, целей и порядка предоставления субсидий </w:t>
      </w:r>
    </w:p>
    <w:p w:rsidR="005E60C6" w:rsidRDefault="005E60C6" w:rsidP="005E60C6">
      <w:pPr>
        <w:pStyle w:val="affe"/>
        <w:jc w:val="center"/>
        <w:rPr>
          <w:rFonts w:ascii="Times New Roman" w:hAnsi="Times New Roman" w:cs="Times New Roman"/>
          <w:b/>
          <w:bCs/>
          <w:sz w:val="28"/>
          <w:szCs w:val="28"/>
        </w:rPr>
      </w:pPr>
      <w:bookmarkStart w:id="11" w:name="sub_1003"/>
    </w:p>
    <w:p w:rsidR="00A61394" w:rsidRDefault="00A61394" w:rsidP="005E60C6">
      <w:pPr>
        <w:pStyle w:val="affe"/>
        <w:jc w:val="center"/>
        <w:rPr>
          <w:rFonts w:ascii="Times New Roman" w:hAnsi="Times New Roman" w:cs="Times New Roman"/>
          <w:sz w:val="28"/>
          <w:szCs w:val="28"/>
        </w:rPr>
      </w:pPr>
      <w:r>
        <w:rPr>
          <w:rFonts w:ascii="Times New Roman" w:hAnsi="Times New Roman" w:cs="Times New Roman"/>
          <w:b/>
          <w:bCs/>
          <w:sz w:val="28"/>
          <w:szCs w:val="28"/>
        </w:rPr>
        <w:t>3. Порядок расчетов</w:t>
      </w:r>
      <w:bookmarkEnd w:id="11"/>
    </w:p>
    <w:p w:rsidR="00A61394" w:rsidRDefault="00A61394" w:rsidP="0067616B">
      <w:pPr>
        <w:ind w:firstLine="900"/>
        <w:jc w:val="both"/>
        <w:rPr>
          <w:rFonts w:ascii="Times New Roman" w:hAnsi="Times New Roman" w:cs="Times New Roman"/>
          <w:sz w:val="28"/>
          <w:szCs w:val="28"/>
        </w:rPr>
      </w:pPr>
    </w:p>
    <w:p w:rsidR="00A61394" w:rsidRDefault="00A61394" w:rsidP="0067616B">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3.1 Субсидия за текущий год и за декабрь прошлого года, предоставляется в пределах лимита бюджетных обязательств, предусмотренных на текущий год.</w:t>
      </w:r>
    </w:p>
    <w:p w:rsidR="00A61394" w:rsidRDefault="00A61394" w:rsidP="0067616B">
      <w:pPr>
        <w:pStyle w:val="affe"/>
        <w:ind w:firstLine="900"/>
        <w:rPr>
          <w:rFonts w:ascii="Times New Roman" w:hAnsi="Times New Roman" w:cs="Times New Roman"/>
          <w:sz w:val="28"/>
          <w:szCs w:val="28"/>
        </w:rPr>
      </w:pPr>
      <w:r>
        <w:rPr>
          <w:rFonts w:ascii="Times New Roman" w:hAnsi="Times New Roman" w:cs="Times New Roman"/>
          <w:sz w:val="28"/>
          <w:szCs w:val="28"/>
        </w:rPr>
        <w:t>3.2. Субсидия перечисляется «Перевозчику» после представления «Организатору» расчета субсидии на возмещение части затрат, отчета о расходовании средств бюджета муниципального образования Северский район.</w:t>
      </w:r>
    </w:p>
    <w:p w:rsidR="00A61394" w:rsidRDefault="00A61394" w:rsidP="0067616B">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3.3 Убытки, подлежащие субсидированию, определяются как разница между обоснованными подтвержденными расходами, понесенными «Перевозчиком» в отчетном периоде и доходами, полученными ими от перевозок пассажиров на муниципальном маршруте.</w:t>
      </w:r>
    </w:p>
    <w:p w:rsidR="00A61394" w:rsidRDefault="00A61394" w:rsidP="0067616B">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3.4. Доходы, полученные «Перевозчиком», учитываются по ведомостям продажи билетов, билетно – учетным листам водителя и реестров к счетам фактурам перевозки отдельных категорий жителей Краснодарского края на автомобильном транспорте пригородного сообщения в соответствии с постановлением главы администрации Краснодарского края от 30 ноября 2005 года № 1131 «О дополнительных мерах социальной поддержки по оплате проезда отдельных категорий жителей Краснодарского края в 2006-2021 годах» (с изменениями).</w:t>
      </w:r>
    </w:p>
    <w:p w:rsidR="00A61394" w:rsidRDefault="00A61394" w:rsidP="0067616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 предоставлении «Перевозчиком» данных о фактических расходах за отчетный период должны указываться следующие показатели:</w:t>
      </w:r>
    </w:p>
    <w:p w:rsidR="00A61394" w:rsidRDefault="00A61394" w:rsidP="0067616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расходы, связанные с оказанием услуг АФ «Кубаньпассажиравтосервис» ОАО, в соответствии с заключенным договором; </w:t>
      </w:r>
    </w:p>
    <w:p w:rsidR="00A61394" w:rsidRDefault="00A61394" w:rsidP="0067616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заработная плата водителей, рассчитанная в соответствии с фактической численностью работников, осуществляющих пассажирские перевозки на муниципальном маршруте, подтвержденная реестром путевых листов за отчетный период и ведомостью начисления заработной платы;</w:t>
      </w:r>
    </w:p>
    <w:p w:rsidR="00A61394" w:rsidRDefault="00A61394" w:rsidP="0067616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общехозяйственные расходы (заработная плата инженерно-технических работников и служащих);</w:t>
      </w:r>
    </w:p>
    <w:p w:rsidR="00A61394" w:rsidRDefault="00A61394" w:rsidP="0067616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расходы на ГСМ;</w:t>
      </w:r>
    </w:p>
    <w:p w:rsidR="00A61394" w:rsidRDefault="00A61394" w:rsidP="0067616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расходы на проведение технического обслуживания транспортных средств;</w:t>
      </w:r>
    </w:p>
    <w:p w:rsidR="00A61394" w:rsidRDefault="00A61394" w:rsidP="0067616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расходы на ремонт транспортных средств, в том числе:</w:t>
      </w:r>
    </w:p>
    <w:p w:rsidR="00A61394" w:rsidRDefault="00A61394" w:rsidP="0067616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а) затраты на замену запасных частей транспортных средств;</w:t>
      </w:r>
    </w:p>
    <w:p w:rsidR="00A61394" w:rsidRDefault="00A61394" w:rsidP="0067616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б) затраты на замену шин транспортных средств (в пределах нормативов);</w:t>
      </w:r>
    </w:p>
    <w:p w:rsidR="00A61394" w:rsidRDefault="00A61394" w:rsidP="0067616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расходы, связанные с проведением предрейсовых и послерейсовых медицинских осмотров водителей;</w:t>
      </w:r>
    </w:p>
    <w:p w:rsidR="00A61394" w:rsidRDefault="00A61394" w:rsidP="0067616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затраты на амортизацию подвижного состава;</w:t>
      </w:r>
    </w:p>
    <w:p w:rsidR="00A61394" w:rsidRDefault="00A61394" w:rsidP="0067616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налоги (транспортный налог, единый налог на вмененный доход);</w:t>
      </w:r>
    </w:p>
    <w:p w:rsidR="00A61394" w:rsidRDefault="00A61394" w:rsidP="0067616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отчисления во внебюджетные фонды (пенсионный фонд, фонд социального страхования);</w:t>
      </w:r>
    </w:p>
    <w:p w:rsidR="00A61394" w:rsidRDefault="00A61394" w:rsidP="0067616B">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 расходы на оплату аренды подвижного состава (при наличии) – по заключенным договорам аренды.</w:t>
      </w:r>
    </w:p>
    <w:p w:rsidR="00A61394" w:rsidRDefault="00A61394" w:rsidP="0067616B">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3.5. «Перевозчик» ведет отдельный учет расходов, понесенных в отчетном периоде по каждому муниципальному маршруту.</w:t>
      </w:r>
    </w:p>
    <w:p w:rsidR="00A61394" w:rsidRDefault="00A61394" w:rsidP="0067616B">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3.6. Отчетным периодом считается календарный месяц.</w:t>
      </w:r>
    </w:p>
    <w:p w:rsidR="00A61394" w:rsidRDefault="00A61394" w:rsidP="0067616B">
      <w:pPr>
        <w:pStyle w:val="affe"/>
        <w:ind w:firstLine="851"/>
        <w:rPr>
          <w:rFonts w:ascii="Times New Roman" w:hAnsi="Times New Roman" w:cs="Times New Roman"/>
          <w:sz w:val="28"/>
          <w:szCs w:val="28"/>
        </w:rPr>
      </w:pPr>
      <w:r>
        <w:rPr>
          <w:rFonts w:ascii="Times New Roman" w:hAnsi="Times New Roman" w:cs="Times New Roman"/>
          <w:sz w:val="28"/>
          <w:szCs w:val="28"/>
        </w:rPr>
        <w:t>3.7. В случае представления «Перевозчиком» недостоверных, подложных сведений (документов) «Организатор» вправе прекратить предоставление субсидий.</w:t>
      </w:r>
    </w:p>
    <w:p w:rsidR="00A61394" w:rsidRDefault="00A61394" w:rsidP="0067616B">
      <w:pPr>
        <w:ind w:firstLine="900"/>
        <w:jc w:val="both"/>
        <w:rPr>
          <w:rFonts w:ascii="Times New Roman" w:hAnsi="Times New Roman" w:cs="Times New Roman"/>
          <w:sz w:val="28"/>
          <w:szCs w:val="28"/>
        </w:rPr>
      </w:pPr>
      <w:r>
        <w:rPr>
          <w:rFonts w:ascii="Times New Roman" w:hAnsi="Times New Roman" w:cs="Times New Roman"/>
          <w:sz w:val="28"/>
          <w:szCs w:val="28"/>
        </w:rPr>
        <w:t>3.8. Субсидии, полученные по недостоверным сведениям, подлежат возврату в бюджет муниципального образования Северский район в течение 10 рабочих дней с момента выявления нарушения.</w:t>
      </w:r>
    </w:p>
    <w:p w:rsidR="00A61394" w:rsidRDefault="00A61394" w:rsidP="0067616B">
      <w:pPr>
        <w:ind w:firstLine="900"/>
        <w:jc w:val="both"/>
        <w:rPr>
          <w:rFonts w:ascii="Times New Roman" w:hAnsi="Times New Roman" w:cs="Times New Roman"/>
          <w:sz w:val="28"/>
          <w:szCs w:val="28"/>
        </w:rPr>
      </w:pPr>
      <w:r>
        <w:rPr>
          <w:rFonts w:ascii="Times New Roman" w:hAnsi="Times New Roman" w:cs="Times New Roman"/>
          <w:sz w:val="28"/>
          <w:szCs w:val="28"/>
        </w:rPr>
        <w:t>3.9. Перевозчик дает согласие на осуществление Организатором и органами муниципального финансового контроля проверок соблюдения условий, целей и порядка предоставления субсидии.</w:t>
      </w:r>
    </w:p>
    <w:p w:rsidR="00A61394" w:rsidRDefault="00A61394" w:rsidP="0067616B">
      <w:pPr>
        <w:pStyle w:val="affe"/>
        <w:ind w:firstLine="900"/>
        <w:rPr>
          <w:rFonts w:ascii="Times New Roman" w:hAnsi="Times New Roman" w:cs="Times New Roman"/>
          <w:sz w:val="28"/>
          <w:szCs w:val="28"/>
        </w:rPr>
      </w:pPr>
    </w:p>
    <w:p w:rsidR="00A61394" w:rsidRDefault="00A61394" w:rsidP="005E60C6">
      <w:pPr>
        <w:pStyle w:val="affe"/>
        <w:ind w:firstLine="900"/>
        <w:jc w:val="center"/>
        <w:rPr>
          <w:rFonts w:ascii="Times New Roman" w:hAnsi="Times New Roman" w:cs="Times New Roman"/>
          <w:sz w:val="28"/>
          <w:szCs w:val="28"/>
        </w:rPr>
      </w:pPr>
      <w:bookmarkStart w:id="12" w:name="sub_1004"/>
      <w:r>
        <w:rPr>
          <w:rFonts w:ascii="Times New Roman" w:hAnsi="Times New Roman" w:cs="Times New Roman"/>
          <w:b/>
          <w:bCs/>
          <w:sz w:val="28"/>
          <w:szCs w:val="28"/>
        </w:rPr>
        <w:t>4. Порядок изменения, расторжения договора</w:t>
      </w:r>
    </w:p>
    <w:bookmarkEnd w:id="12"/>
    <w:p w:rsidR="00A61394" w:rsidRDefault="00A61394" w:rsidP="0067616B">
      <w:pPr>
        <w:ind w:firstLine="900"/>
        <w:jc w:val="both"/>
        <w:rPr>
          <w:rFonts w:ascii="Times New Roman" w:hAnsi="Times New Roman" w:cs="Times New Roman"/>
          <w:sz w:val="28"/>
          <w:szCs w:val="28"/>
        </w:rPr>
      </w:pPr>
    </w:p>
    <w:p w:rsidR="00A61394" w:rsidRDefault="00A61394" w:rsidP="0067616B">
      <w:pPr>
        <w:pStyle w:val="affe"/>
        <w:ind w:firstLine="900"/>
        <w:rPr>
          <w:rFonts w:ascii="Times New Roman" w:hAnsi="Times New Roman" w:cs="Times New Roman"/>
          <w:sz w:val="28"/>
          <w:szCs w:val="28"/>
        </w:rPr>
      </w:pPr>
      <w:r>
        <w:rPr>
          <w:rFonts w:ascii="Times New Roman" w:hAnsi="Times New Roman" w:cs="Times New Roman"/>
          <w:sz w:val="28"/>
          <w:szCs w:val="28"/>
        </w:rPr>
        <w:t>4.1. Настоящий Договор может быть расторгнут по соглашению «Сторон», а также в одностороннем порядке в случае отказа от его исполнения.</w:t>
      </w:r>
    </w:p>
    <w:p w:rsidR="00A61394" w:rsidRDefault="00A61394" w:rsidP="0067616B">
      <w:pPr>
        <w:pStyle w:val="affe"/>
        <w:ind w:firstLine="900"/>
        <w:rPr>
          <w:rFonts w:ascii="Times New Roman" w:hAnsi="Times New Roman" w:cs="Times New Roman"/>
          <w:sz w:val="28"/>
          <w:szCs w:val="28"/>
        </w:rPr>
      </w:pPr>
      <w:r>
        <w:rPr>
          <w:rFonts w:ascii="Times New Roman" w:hAnsi="Times New Roman" w:cs="Times New Roman"/>
          <w:sz w:val="28"/>
          <w:szCs w:val="28"/>
        </w:rPr>
        <w:t>4.2. Все изменения к Договору оформляются письменно путем заключения дополнительного соглашения к данному Договору.</w:t>
      </w:r>
    </w:p>
    <w:p w:rsidR="00A61394" w:rsidRDefault="00A61394" w:rsidP="0067616B">
      <w:pPr>
        <w:pStyle w:val="affe"/>
        <w:ind w:firstLine="720"/>
        <w:rPr>
          <w:rFonts w:ascii="Times New Roman" w:hAnsi="Times New Roman" w:cs="Times New Roman"/>
          <w:b/>
          <w:sz w:val="28"/>
          <w:szCs w:val="28"/>
        </w:rPr>
      </w:pPr>
      <w:r>
        <w:rPr>
          <w:rFonts w:ascii="Times New Roman" w:hAnsi="Times New Roman" w:cs="Times New Roman"/>
          <w:sz w:val="28"/>
          <w:szCs w:val="28"/>
        </w:rPr>
        <w:t xml:space="preserve">4.3. Договор может быть расторгнут судом по требованию одной из </w:t>
      </w:r>
      <w:r>
        <w:rPr>
          <w:rFonts w:ascii="Times New Roman" w:hAnsi="Times New Roman" w:cs="Times New Roman"/>
          <w:sz w:val="28"/>
          <w:szCs w:val="28"/>
        </w:rPr>
        <w:lastRenderedPageBreak/>
        <w:t>сторон при существенном нарушении условий договора.</w:t>
      </w:r>
    </w:p>
    <w:p w:rsidR="00A61394" w:rsidRDefault="00A61394" w:rsidP="0067616B">
      <w:pPr>
        <w:ind w:firstLine="900"/>
        <w:jc w:val="both"/>
        <w:rPr>
          <w:rFonts w:ascii="Times New Roman" w:hAnsi="Times New Roman" w:cs="Times New Roman"/>
          <w:b/>
          <w:sz w:val="28"/>
          <w:szCs w:val="28"/>
        </w:rPr>
      </w:pPr>
    </w:p>
    <w:p w:rsidR="00A61394" w:rsidRDefault="00A61394" w:rsidP="005E60C6">
      <w:pPr>
        <w:ind w:firstLine="900"/>
        <w:jc w:val="center"/>
        <w:rPr>
          <w:rFonts w:ascii="Times New Roman" w:hAnsi="Times New Roman" w:cs="Times New Roman"/>
          <w:b/>
          <w:sz w:val="28"/>
          <w:szCs w:val="28"/>
        </w:rPr>
      </w:pPr>
      <w:r>
        <w:rPr>
          <w:rFonts w:ascii="Times New Roman" w:hAnsi="Times New Roman" w:cs="Times New Roman"/>
          <w:b/>
          <w:sz w:val="28"/>
          <w:szCs w:val="28"/>
        </w:rPr>
        <w:t>5. Ответственность сторон</w:t>
      </w:r>
    </w:p>
    <w:p w:rsidR="00A61394" w:rsidRDefault="00A61394" w:rsidP="0067616B">
      <w:pPr>
        <w:pStyle w:val="affe"/>
        <w:ind w:firstLine="720"/>
        <w:rPr>
          <w:rFonts w:ascii="Times New Roman" w:hAnsi="Times New Roman" w:cs="Times New Roman"/>
          <w:sz w:val="28"/>
          <w:szCs w:val="28"/>
        </w:rPr>
      </w:pPr>
      <w:r>
        <w:rPr>
          <w:rFonts w:ascii="Times New Roman" w:hAnsi="Times New Roman" w:cs="Times New Roman"/>
          <w:sz w:val="28"/>
          <w:szCs w:val="28"/>
        </w:rPr>
        <w:t>5.1. «Стороны», не исполнившие свои обязательств по Договору или исполнившие обязательства не надлежащим образом, несут за это ответственность при наличии вины (умысла или неосторожности), если не докажут, что ненадлежащее исполнение обязательств по Договору оказалось невозможным вследствие непреодолимой силы.</w:t>
      </w:r>
    </w:p>
    <w:p w:rsidR="00A61394" w:rsidRDefault="00A61394" w:rsidP="0067616B">
      <w:pPr>
        <w:pStyle w:val="affe"/>
        <w:ind w:firstLine="720"/>
        <w:rPr>
          <w:rFonts w:ascii="Times New Roman" w:hAnsi="Times New Roman" w:cs="Times New Roman"/>
          <w:sz w:val="28"/>
          <w:szCs w:val="28"/>
        </w:rPr>
      </w:pPr>
      <w:r>
        <w:rPr>
          <w:rFonts w:ascii="Times New Roman" w:hAnsi="Times New Roman" w:cs="Times New Roman"/>
          <w:sz w:val="28"/>
          <w:szCs w:val="28"/>
        </w:rPr>
        <w:t>5.2. За неисполнение либо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w:t>
      </w:r>
    </w:p>
    <w:p w:rsidR="00A61394" w:rsidRDefault="00A61394" w:rsidP="0067616B">
      <w:pPr>
        <w:jc w:val="both"/>
        <w:rPr>
          <w:rFonts w:ascii="Times New Roman" w:hAnsi="Times New Roman" w:cs="Times New Roman"/>
          <w:sz w:val="28"/>
          <w:szCs w:val="28"/>
        </w:rPr>
      </w:pPr>
    </w:p>
    <w:p w:rsidR="00A61394" w:rsidRDefault="00A61394" w:rsidP="005E60C6">
      <w:pPr>
        <w:jc w:val="center"/>
        <w:rPr>
          <w:rFonts w:ascii="Times New Roman" w:hAnsi="Times New Roman" w:cs="Times New Roman"/>
          <w:sz w:val="28"/>
          <w:szCs w:val="28"/>
        </w:rPr>
      </w:pPr>
      <w:r>
        <w:rPr>
          <w:rFonts w:ascii="Times New Roman" w:hAnsi="Times New Roman" w:cs="Times New Roman"/>
          <w:b/>
          <w:sz w:val="28"/>
          <w:szCs w:val="28"/>
        </w:rPr>
        <w:t>6. Обстоятельства непреодолимой силы</w:t>
      </w:r>
    </w:p>
    <w:p w:rsidR="00A61394" w:rsidRDefault="00A61394" w:rsidP="0067616B">
      <w:pPr>
        <w:pStyle w:val="affe"/>
        <w:ind w:firstLine="720"/>
        <w:rPr>
          <w:rFonts w:ascii="Times New Roman" w:hAnsi="Times New Roman" w:cs="Times New Roman"/>
          <w:sz w:val="28"/>
          <w:szCs w:val="28"/>
        </w:rPr>
      </w:pPr>
      <w:r>
        <w:rPr>
          <w:rFonts w:ascii="Times New Roman" w:hAnsi="Times New Roman" w:cs="Times New Roman"/>
          <w:sz w:val="28"/>
          <w:szCs w:val="28"/>
        </w:rPr>
        <w:t>6.1. При наступлении обстоятельств непреодолимой силы, препятствующих исполнению «Сторонами» обязательств по настоящему Договору, исполнение которого отодвигается соразмерно времени, в течение которого будут действовать такие обстоятельства. При этом «Стороны» не несут ответственности за неисполнение или ненадлежащее исполнение обязательств по настоящему Договору.</w:t>
      </w:r>
    </w:p>
    <w:p w:rsidR="00A61394" w:rsidRDefault="00A61394" w:rsidP="0067616B">
      <w:pPr>
        <w:pStyle w:val="affe"/>
        <w:ind w:firstLine="720"/>
        <w:rPr>
          <w:rFonts w:ascii="Times New Roman" w:hAnsi="Times New Roman" w:cs="Times New Roman"/>
          <w:b/>
          <w:sz w:val="28"/>
          <w:szCs w:val="28"/>
        </w:rPr>
      </w:pPr>
      <w:r>
        <w:rPr>
          <w:rFonts w:ascii="Times New Roman" w:hAnsi="Times New Roman" w:cs="Times New Roman"/>
          <w:sz w:val="28"/>
          <w:szCs w:val="28"/>
        </w:rPr>
        <w:t>6.2. Наступление обстоятельств непреодолимой силы подтверждается документально в течение 5 дней с момента, когда такое подтверждение становится возможным. Если обстоятельства непреодолимой силы или их последствия будут длиться более 6 месяцев, каждая из «Сторон» вправе отказаться от исполнения настоящего Договора в одностороннем порядке.</w:t>
      </w:r>
    </w:p>
    <w:p w:rsidR="00A61394" w:rsidRDefault="00A61394" w:rsidP="0067616B">
      <w:pPr>
        <w:ind w:firstLine="900"/>
        <w:jc w:val="both"/>
        <w:rPr>
          <w:rFonts w:ascii="Times New Roman" w:hAnsi="Times New Roman" w:cs="Times New Roman"/>
          <w:b/>
          <w:sz w:val="28"/>
          <w:szCs w:val="28"/>
        </w:rPr>
      </w:pPr>
    </w:p>
    <w:p w:rsidR="00A61394" w:rsidRDefault="00A61394" w:rsidP="005E60C6">
      <w:pPr>
        <w:pStyle w:val="affe"/>
        <w:ind w:firstLine="900"/>
        <w:jc w:val="center"/>
        <w:rPr>
          <w:rFonts w:ascii="Times New Roman" w:hAnsi="Times New Roman" w:cs="Times New Roman"/>
          <w:sz w:val="28"/>
          <w:szCs w:val="28"/>
        </w:rPr>
      </w:pPr>
      <w:bookmarkStart w:id="13" w:name="sub_1005"/>
      <w:r>
        <w:rPr>
          <w:rFonts w:ascii="Times New Roman" w:hAnsi="Times New Roman" w:cs="Times New Roman"/>
          <w:b/>
          <w:bCs/>
          <w:sz w:val="28"/>
          <w:szCs w:val="28"/>
        </w:rPr>
        <w:t>7. Срок действия договора</w:t>
      </w:r>
    </w:p>
    <w:p w:rsidR="00A61394" w:rsidRDefault="00A61394" w:rsidP="0067616B">
      <w:pPr>
        <w:jc w:val="both"/>
        <w:rPr>
          <w:rFonts w:ascii="Times New Roman" w:hAnsi="Times New Roman" w:cs="Times New Roman"/>
          <w:sz w:val="28"/>
          <w:szCs w:val="28"/>
        </w:rPr>
      </w:pPr>
    </w:p>
    <w:bookmarkEnd w:id="13"/>
    <w:p w:rsidR="00A61394" w:rsidRDefault="00A61394" w:rsidP="0067616B">
      <w:pPr>
        <w:pStyle w:val="affe"/>
        <w:ind w:firstLine="900"/>
        <w:rPr>
          <w:rFonts w:ascii="Times New Roman" w:hAnsi="Times New Roman" w:cs="Times New Roman"/>
          <w:sz w:val="28"/>
          <w:szCs w:val="28"/>
        </w:rPr>
      </w:pPr>
      <w:r>
        <w:rPr>
          <w:rFonts w:ascii="Times New Roman" w:hAnsi="Times New Roman" w:cs="Times New Roman"/>
          <w:sz w:val="28"/>
          <w:szCs w:val="28"/>
        </w:rPr>
        <w:t>7.1. Настоящий Договор вступает  в силу с   «___» _____________ 20____ года и действует до   «___» ____________ 20____ года.</w:t>
      </w:r>
    </w:p>
    <w:p w:rsidR="00A61394" w:rsidRDefault="00A61394" w:rsidP="0067616B">
      <w:pPr>
        <w:ind w:firstLine="900"/>
        <w:jc w:val="both"/>
        <w:rPr>
          <w:rFonts w:ascii="Times New Roman" w:hAnsi="Times New Roman" w:cs="Times New Roman"/>
          <w:sz w:val="28"/>
          <w:szCs w:val="28"/>
        </w:rPr>
      </w:pPr>
      <w:r>
        <w:rPr>
          <w:rFonts w:ascii="Times New Roman" w:hAnsi="Times New Roman" w:cs="Times New Roman"/>
          <w:sz w:val="28"/>
          <w:szCs w:val="28"/>
        </w:rPr>
        <w:t>7.2. Прекращение (окончание) срока действия настоящего Договора влечет  за собой прекращение обязательств сторон по нему, но не освобождает «Стороны» от ответственности за его нарушения, если таковые имели место при исполнении условий настоящего договора.</w:t>
      </w:r>
    </w:p>
    <w:p w:rsidR="00A61394" w:rsidRDefault="00A61394" w:rsidP="005E60C6">
      <w:pPr>
        <w:pStyle w:val="affe"/>
        <w:ind w:firstLine="900"/>
        <w:jc w:val="center"/>
        <w:rPr>
          <w:rFonts w:ascii="Times New Roman" w:hAnsi="Times New Roman" w:cs="Times New Roman"/>
          <w:b/>
          <w:bCs/>
          <w:sz w:val="28"/>
          <w:szCs w:val="28"/>
        </w:rPr>
      </w:pPr>
      <w:bookmarkStart w:id="14" w:name="sub_1006"/>
      <w:r>
        <w:rPr>
          <w:rFonts w:ascii="Times New Roman" w:hAnsi="Times New Roman" w:cs="Times New Roman"/>
          <w:b/>
          <w:bCs/>
          <w:sz w:val="28"/>
          <w:szCs w:val="28"/>
        </w:rPr>
        <w:t>8. Порядок разрешения споров</w:t>
      </w:r>
      <w:bookmarkEnd w:id="14"/>
    </w:p>
    <w:p w:rsidR="005E60C6" w:rsidRPr="005E60C6" w:rsidRDefault="005E60C6" w:rsidP="005E60C6">
      <w:pPr>
        <w:pStyle w:val="Standard"/>
      </w:pPr>
    </w:p>
    <w:p w:rsidR="00A61394" w:rsidRDefault="00A61394" w:rsidP="0067616B">
      <w:pPr>
        <w:spacing w:after="0" w:line="240" w:lineRule="auto"/>
        <w:ind w:firstLine="902"/>
        <w:jc w:val="both"/>
        <w:rPr>
          <w:rFonts w:ascii="Times New Roman" w:hAnsi="Times New Roman" w:cs="Times New Roman"/>
          <w:sz w:val="28"/>
          <w:szCs w:val="28"/>
        </w:rPr>
      </w:pPr>
      <w:r>
        <w:rPr>
          <w:rFonts w:ascii="Times New Roman" w:hAnsi="Times New Roman" w:cs="Times New Roman"/>
          <w:sz w:val="28"/>
          <w:szCs w:val="28"/>
        </w:rPr>
        <w:t>8.1. Споры и разногласия, возникающие между «Сторонами» по настоящему Договору или в связи с ним, разрешаются путем переговоров между «Сторонами».</w:t>
      </w:r>
    </w:p>
    <w:p w:rsidR="00A61394" w:rsidRDefault="00A61394" w:rsidP="0067616B">
      <w:pPr>
        <w:spacing w:after="0" w:line="240" w:lineRule="auto"/>
        <w:ind w:firstLine="902"/>
        <w:jc w:val="both"/>
        <w:rPr>
          <w:rFonts w:ascii="Times New Roman" w:hAnsi="Times New Roman" w:cs="Times New Roman"/>
          <w:sz w:val="28"/>
          <w:szCs w:val="28"/>
        </w:rPr>
      </w:pPr>
      <w:r>
        <w:rPr>
          <w:rFonts w:ascii="Times New Roman" w:hAnsi="Times New Roman" w:cs="Times New Roman"/>
          <w:sz w:val="28"/>
          <w:szCs w:val="28"/>
        </w:rPr>
        <w:lastRenderedPageBreak/>
        <w:t>8.2. Возникновение спора между «Сторонами» не может служить основанием для отказа от исполнения договорных обязательств.</w:t>
      </w:r>
    </w:p>
    <w:p w:rsidR="00A61394" w:rsidRDefault="00A61394" w:rsidP="0067616B">
      <w:pPr>
        <w:widowControl w:val="0"/>
        <w:numPr>
          <w:ilvl w:val="1"/>
          <w:numId w:val="15"/>
        </w:numPr>
        <w:tabs>
          <w:tab w:val="clear" w:pos="0"/>
          <w:tab w:val="num" w:pos="1080"/>
        </w:tabs>
        <w:autoSpaceDE w:val="0"/>
        <w:spacing w:after="0" w:line="240" w:lineRule="auto"/>
        <w:ind w:left="0" w:firstLine="902"/>
        <w:jc w:val="both"/>
        <w:rPr>
          <w:rFonts w:ascii="Times New Roman" w:hAnsi="Times New Roman" w:cs="Times New Roman"/>
          <w:sz w:val="28"/>
          <w:szCs w:val="28"/>
        </w:rPr>
      </w:pPr>
      <w:r>
        <w:rPr>
          <w:rFonts w:ascii="Times New Roman" w:hAnsi="Times New Roman" w:cs="Times New Roman"/>
          <w:sz w:val="28"/>
          <w:szCs w:val="28"/>
        </w:rPr>
        <w:t>В случае невозможности разрешения споров или разногласий путем переговоров они подлежат рассмотрению в Арбитражном суде Краснодарского края в порядке, установленном законодательством Российской Федерации.</w:t>
      </w:r>
    </w:p>
    <w:p w:rsidR="00A61394" w:rsidRDefault="00A61394" w:rsidP="00A61394">
      <w:pPr>
        <w:rPr>
          <w:rFonts w:ascii="Times New Roman" w:hAnsi="Times New Roman" w:cs="Times New Roman"/>
          <w:sz w:val="28"/>
          <w:szCs w:val="28"/>
        </w:rPr>
      </w:pPr>
    </w:p>
    <w:p w:rsidR="00A61394" w:rsidRDefault="00A61394" w:rsidP="00A61394">
      <w:pPr>
        <w:pStyle w:val="affe"/>
        <w:jc w:val="center"/>
        <w:rPr>
          <w:rFonts w:ascii="Times New Roman" w:hAnsi="Times New Roman" w:cs="Times New Roman"/>
          <w:sz w:val="28"/>
          <w:szCs w:val="28"/>
        </w:rPr>
      </w:pPr>
      <w:bookmarkStart w:id="15" w:name="sub_1007"/>
      <w:r>
        <w:rPr>
          <w:rFonts w:ascii="Times New Roman" w:hAnsi="Times New Roman" w:cs="Times New Roman"/>
          <w:b/>
          <w:bCs/>
          <w:sz w:val="28"/>
          <w:szCs w:val="28"/>
        </w:rPr>
        <w:t>9. Юридические адреса и реквизиты сторон:</w:t>
      </w:r>
    </w:p>
    <w:p w:rsidR="00A61394" w:rsidRDefault="00A61394" w:rsidP="00A61394">
      <w:pPr>
        <w:spacing w:after="0" w:line="240" w:lineRule="auto"/>
        <w:rPr>
          <w:rFonts w:ascii="Times New Roman" w:hAnsi="Times New Roman" w:cs="Times New Roman"/>
          <w:sz w:val="28"/>
          <w:szCs w:val="28"/>
        </w:rPr>
      </w:pPr>
    </w:p>
    <w:tbl>
      <w:tblPr>
        <w:tblW w:w="0" w:type="auto"/>
        <w:tblLayout w:type="fixed"/>
        <w:tblLook w:val="04A0"/>
      </w:tblPr>
      <w:tblGrid>
        <w:gridCol w:w="4797"/>
        <w:gridCol w:w="334"/>
        <w:gridCol w:w="4439"/>
      </w:tblGrid>
      <w:tr w:rsidR="00A61394" w:rsidTr="00A61394">
        <w:tc>
          <w:tcPr>
            <w:tcW w:w="4797" w:type="dxa"/>
            <w:hideMark/>
          </w:tcPr>
          <w:p w:rsidR="00A61394" w:rsidRDefault="00A61394" w:rsidP="00A61394">
            <w:pPr>
              <w:spacing w:after="0" w:line="240" w:lineRule="auto"/>
              <w:jc w:val="center"/>
              <w:rPr>
                <w:rFonts w:ascii="Times New Roman" w:hAnsi="Times New Roman" w:cs="Times New Roman"/>
                <w:bCs/>
                <w:sz w:val="28"/>
                <w:szCs w:val="28"/>
              </w:rPr>
            </w:pPr>
            <w:r>
              <w:rPr>
                <w:rFonts w:ascii="Times New Roman" w:hAnsi="Times New Roman" w:cs="Times New Roman"/>
                <w:sz w:val="28"/>
                <w:szCs w:val="28"/>
              </w:rPr>
              <w:t>«Организатор»</w:t>
            </w:r>
          </w:p>
        </w:tc>
        <w:tc>
          <w:tcPr>
            <w:tcW w:w="334" w:type="dxa"/>
          </w:tcPr>
          <w:p w:rsidR="00A61394" w:rsidRDefault="00A61394" w:rsidP="00A61394">
            <w:pPr>
              <w:snapToGrid w:val="0"/>
              <w:spacing w:after="0" w:line="240" w:lineRule="auto"/>
              <w:jc w:val="center"/>
              <w:rPr>
                <w:rFonts w:ascii="Times New Roman" w:hAnsi="Times New Roman" w:cs="Times New Roman"/>
                <w:bCs/>
                <w:sz w:val="28"/>
                <w:szCs w:val="28"/>
              </w:rPr>
            </w:pPr>
          </w:p>
        </w:tc>
        <w:tc>
          <w:tcPr>
            <w:tcW w:w="4439" w:type="dxa"/>
            <w:hideMark/>
          </w:tcPr>
          <w:p w:rsidR="00A61394" w:rsidRDefault="00A61394" w:rsidP="00A61394">
            <w:pPr>
              <w:spacing w:after="0" w:line="240" w:lineRule="auto"/>
              <w:jc w:val="center"/>
              <w:rPr>
                <w:rFonts w:ascii="Arial" w:hAnsi="Arial" w:cs="Arial"/>
                <w:sz w:val="20"/>
                <w:szCs w:val="20"/>
              </w:rPr>
            </w:pPr>
            <w:r>
              <w:rPr>
                <w:rFonts w:ascii="Times New Roman" w:hAnsi="Times New Roman" w:cs="Times New Roman"/>
                <w:sz w:val="28"/>
                <w:szCs w:val="28"/>
              </w:rPr>
              <w:t>«Перевозчик»</w:t>
            </w:r>
          </w:p>
        </w:tc>
      </w:tr>
      <w:tr w:rsidR="00A61394" w:rsidTr="00A61394">
        <w:trPr>
          <w:trHeight w:val="545"/>
        </w:trPr>
        <w:tc>
          <w:tcPr>
            <w:tcW w:w="4797" w:type="dxa"/>
            <w:vMerge w:val="restart"/>
          </w:tcPr>
          <w:p w:rsidR="00A61394" w:rsidRDefault="00A61394" w:rsidP="00A6139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Администрации муниципального образования Северский район</w:t>
            </w:r>
          </w:p>
          <w:p w:rsidR="00A61394" w:rsidRDefault="00A61394" w:rsidP="00A6139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353240 Краснодарский край, Северский район, ст.Северская, ул. Ленина, д.69</w:t>
            </w:r>
          </w:p>
          <w:p w:rsidR="00A61394" w:rsidRDefault="00A61394" w:rsidP="00A6139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ИНН/КПП 2348014729/234801001</w:t>
            </w:r>
          </w:p>
          <w:p w:rsidR="00A61394" w:rsidRDefault="00A61394" w:rsidP="00A6139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ОГРН 1022304547187</w:t>
            </w:r>
          </w:p>
          <w:p w:rsidR="00A61394" w:rsidRDefault="00A61394" w:rsidP="00A6139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р/с 40204810600000000044</w:t>
            </w:r>
          </w:p>
          <w:p w:rsidR="00A61394" w:rsidRDefault="00A61394" w:rsidP="00A6139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Южное ГУ Банка России </w:t>
            </w:r>
          </w:p>
          <w:p w:rsidR="00A61394" w:rsidRDefault="00A61394" w:rsidP="00A61394">
            <w:pPr>
              <w:spacing w:after="0" w:line="240" w:lineRule="auto"/>
              <w:jc w:val="center"/>
              <w:rPr>
                <w:rFonts w:ascii="Times New Roman" w:hAnsi="Times New Roman" w:cs="Times New Roman"/>
                <w:bCs/>
                <w:sz w:val="28"/>
                <w:szCs w:val="28"/>
              </w:rPr>
            </w:pPr>
            <w:r>
              <w:rPr>
                <w:rFonts w:ascii="Times New Roman" w:hAnsi="Times New Roman" w:cs="Times New Roman"/>
                <w:sz w:val="28"/>
                <w:szCs w:val="28"/>
              </w:rPr>
              <w:t>БИК 040349001</w:t>
            </w:r>
          </w:p>
          <w:p w:rsidR="00A61394" w:rsidRDefault="00A61394" w:rsidP="00A61394">
            <w:pPr>
              <w:spacing w:after="0" w:line="240" w:lineRule="auto"/>
              <w:rPr>
                <w:rFonts w:ascii="Times New Roman" w:hAnsi="Times New Roman" w:cs="Times New Roman"/>
                <w:bCs/>
                <w:sz w:val="28"/>
                <w:szCs w:val="28"/>
              </w:rPr>
            </w:pPr>
          </w:p>
        </w:tc>
        <w:tc>
          <w:tcPr>
            <w:tcW w:w="334" w:type="dxa"/>
            <w:vMerge w:val="restart"/>
          </w:tcPr>
          <w:p w:rsidR="00A61394" w:rsidRDefault="00A61394" w:rsidP="00A61394">
            <w:pPr>
              <w:snapToGrid w:val="0"/>
              <w:spacing w:after="0" w:line="240" w:lineRule="auto"/>
              <w:rPr>
                <w:rFonts w:ascii="Times New Roman" w:hAnsi="Times New Roman" w:cs="Times New Roman"/>
                <w:bCs/>
                <w:sz w:val="28"/>
                <w:szCs w:val="28"/>
              </w:rPr>
            </w:pPr>
          </w:p>
        </w:tc>
        <w:tc>
          <w:tcPr>
            <w:tcW w:w="4439" w:type="dxa"/>
            <w:tcBorders>
              <w:top w:val="nil"/>
              <w:left w:val="nil"/>
              <w:bottom w:val="single" w:sz="4" w:space="0" w:color="000000"/>
              <w:right w:val="nil"/>
            </w:tcBorders>
          </w:tcPr>
          <w:p w:rsidR="00A61394" w:rsidRDefault="00A61394" w:rsidP="00A61394">
            <w:pPr>
              <w:snapToGrid w:val="0"/>
              <w:spacing w:after="0" w:line="240" w:lineRule="auto"/>
              <w:rPr>
                <w:rFonts w:ascii="Times New Roman" w:hAnsi="Times New Roman" w:cs="Times New Roman"/>
                <w:bCs/>
                <w:sz w:val="28"/>
                <w:szCs w:val="28"/>
              </w:rPr>
            </w:pPr>
          </w:p>
        </w:tc>
      </w:tr>
      <w:tr w:rsidR="00A61394" w:rsidTr="00A61394">
        <w:trPr>
          <w:trHeight w:val="545"/>
        </w:trPr>
        <w:tc>
          <w:tcPr>
            <w:tcW w:w="4797" w:type="dxa"/>
            <w:vMerge/>
            <w:vAlign w:val="center"/>
            <w:hideMark/>
          </w:tcPr>
          <w:p w:rsidR="00A61394" w:rsidRDefault="00A61394" w:rsidP="00A61394">
            <w:pPr>
              <w:suppressAutoHyphens w:val="0"/>
              <w:spacing w:after="0" w:line="240" w:lineRule="auto"/>
              <w:rPr>
                <w:rFonts w:ascii="Times New Roman" w:hAnsi="Times New Roman" w:cs="Times New Roman"/>
                <w:bCs/>
                <w:sz w:val="28"/>
                <w:szCs w:val="28"/>
              </w:rPr>
            </w:pPr>
          </w:p>
        </w:tc>
        <w:tc>
          <w:tcPr>
            <w:tcW w:w="334" w:type="dxa"/>
            <w:vMerge/>
            <w:vAlign w:val="center"/>
            <w:hideMark/>
          </w:tcPr>
          <w:p w:rsidR="00A61394" w:rsidRDefault="00A61394" w:rsidP="00A61394">
            <w:pPr>
              <w:suppressAutoHyphens w:val="0"/>
              <w:spacing w:after="0" w:line="240" w:lineRule="auto"/>
              <w:rPr>
                <w:rFonts w:ascii="Times New Roman" w:hAnsi="Times New Roman" w:cs="Times New Roman"/>
                <w:bCs/>
                <w:sz w:val="28"/>
                <w:szCs w:val="28"/>
              </w:rPr>
            </w:pPr>
          </w:p>
        </w:tc>
        <w:tc>
          <w:tcPr>
            <w:tcW w:w="4439" w:type="dxa"/>
            <w:tcBorders>
              <w:top w:val="single" w:sz="4" w:space="0" w:color="000000"/>
              <w:left w:val="nil"/>
              <w:bottom w:val="single" w:sz="4" w:space="0" w:color="000000"/>
              <w:right w:val="nil"/>
            </w:tcBorders>
          </w:tcPr>
          <w:p w:rsidR="00A61394" w:rsidRDefault="00A61394" w:rsidP="00A61394">
            <w:pPr>
              <w:snapToGrid w:val="0"/>
              <w:spacing w:after="0" w:line="240" w:lineRule="auto"/>
              <w:rPr>
                <w:rFonts w:ascii="Times New Roman" w:hAnsi="Times New Roman" w:cs="Times New Roman"/>
                <w:bCs/>
                <w:sz w:val="28"/>
                <w:szCs w:val="28"/>
              </w:rPr>
            </w:pPr>
          </w:p>
        </w:tc>
      </w:tr>
      <w:tr w:rsidR="00A61394" w:rsidTr="00A61394">
        <w:trPr>
          <w:trHeight w:val="557"/>
        </w:trPr>
        <w:tc>
          <w:tcPr>
            <w:tcW w:w="4797" w:type="dxa"/>
            <w:vAlign w:val="bottom"/>
            <w:hideMark/>
          </w:tcPr>
          <w:p w:rsidR="00A61394" w:rsidRDefault="00A61394" w:rsidP="00A61394">
            <w:pPr>
              <w:spacing w:after="0" w:line="240" w:lineRule="auto"/>
              <w:rPr>
                <w:rFonts w:ascii="Times New Roman" w:hAnsi="Times New Roman" w:cs="Times New Roman"/>
                <w:bCs/>
                <w:sz w:val="28"/>
                <w:szCs w:val="28"/>
              </w:rPr>
            </w:pPr>
            <w:r>
              <w:rPr>
                <w:rFonts w:ascii="Times New Roman" w:hAnsi="Times New Roman" w:cs="Times New Roman"/>
                <w:sz w:val="28"/>
                <w:szCs w:val="28"/>
              </w:rPr>
              <w:t>Глава муниципального образования  Северский район</w:t>
            </w:r>
          </w:p>
        </w:tc>
        <w:tc>
          <w:tcPr>
            <w:tcW w:w="334" w:type="dxa"/>
          </w:tcPr>
          <w:p w:rsidR="00A61394" w:rsidRDefault="00A61394" w:rsidP="00A61394">
            <w:pPr>
              <w:snapToGrid w:val="0"/>
              <w:spacing w:after="0" w:line="240" w:lineRule="auto"/>
              <w:rPr>
                <w:rFonts w:ascii="Times New Roman" w:hAnsi="Times New Roman" w:cs="Times New Roman"/>
                <w:bCs/>
                <w:sz w:val="28"/>
                <w:szCs w:val="28"/>
              </w:rPr>
            </w:pPr>
          </w:p>
        </w:tc>
        <w:tc>
          <w:tcPr>
            <w:tcW w:w="4439" w:type="dxa"/>
            <w:tcBorders>
              <w:top w:val="single" w:sz="4" w:space="0" w:color="000000"/>
              <w:left w:val="nil"/>
              <w:bottom w:val="single" w:sz="4" w:space="0" w:color="000000"/>
              <w:right w:val="nil"/>
            </w:tcBorders>
          </w:tcPr>
          <w:p w:rsidR="00A61394" w:rsidRDefault="00A61394" w:rsidP="00A61394">
            <w:pPr>
              <w:snapToGrid w:val="0"/>
              <w:spacing w:after="0" w:line="240" w:lineRule="auto"/>
              <w:rPr>
                <w:rFonts w:ascii="Times New Roman" w:hAnsi="Times New Roman" w:cs="Times New Roman"/>
                <w:bCs/>
                <w:sz w:val="28"/>
                <w:szCs w:val="28"/>
              </w:rPr>
            </w:pPr>
          </w:p>
        </w:tc>
      </w:tr>
      <w:tr w:rsidR="00A61394" w:rsidTr="00A61394">
        <w:trPr>
          <w:trHeight w:val="672"/>
        </w:trPr>
        <w:tc>
          <w:tcPr>
            <w:tcW w:w="4797" w:type="dxa"/>
            <w:vAlign w:val="bottom"/>
            <w:hideMark/>
          </w:tcPr>
          <w:p w:rsidR="00A61394" w:rsidRDefault="00A61394" w:rsidP="00A61394">
            <w:pPr>
              <w:spacing w:after="0" w:line="240" w:lineRule="auto"/>
              <w:jc w:val="right"/>
              <w:rPr>
                <w:rFonts w:ascii="Times New Roman" w:hAnsi="Times New Roman" w:cs="Times New Roman"/>
                <w:bCs/>
                <w:sz w:val="28"/>
                <w:szCs w:val="28"/>
              </w:rPr>
            </w:pPr>
            <w:r>
              <w:rPr>
                <w:rFonts w:ascii="Times New Roman" w:hAnsi="Times New Roman" w:cs="Times New Roman"/>
                <w:sz w:val="28"/>
                <w:szCs w:val="28"/>
              </w:rPr>
              <w:t>________________А.Ш.Джарим</w:t>
            </w:r>
          </w:p>
        </w:tc>
        <w:tc>
          <w:tcPr>
            <w:tcW w:w="334" w:type="dxa"/>
          </w:tcPr>
          <w:p w:rsidR="00A61394" w:rsidRDefault="00A61394" w:rsidP="00A61394">
            <w:pPr>
              <w:snapToGrid w:val="0"/>
              <w:spacing w:after="0" w:line="240" w:lineRule="auto"/>
              <w:rPr>
                <w:rFonts w:ascii="Times New Roman" w:hAnsi="Times New Roman" w:cs="Times New Roman"/>
                <w:bCs/>
                <w:sz w:val="28"/>
                <w:szCs w:val="28"/>
              </w:rPr>
            </w:pPr>
          </w:p>
        </w:tc>
        <w:tc>
          <w:tcPr>
            <w:tcW w:w="4439" w:type="dxa"/>
            <w:tcBorders>
              <w:top w:val="single" w:sz="4" w:space="0" w:color="000000"/>
              <w:left w:val="nil"/>
              <w:bottom w:val="single" w:sz="4" w:space="0" w:color="000000"/>
              <w:right w:val="nil"/>
            </w:tcBorders>
          </w:tcPr>
          <w:p w:rsidR="00A61394" w:rsidRDefault="00A61394" w:rsidP="00A61394">
            <w:pPr>
              <w:snapToGrid w:val="0"/>
              <w:spacing w:after="0" w:line="240" w:lineRule="auto"/>
              <w:rPr>
                <w:rFonts w:ascii="Times New Roman" w:hAnsi="Times New Roman" w:cs="Times New Roman"/>
                <w:bCs/>
                <w:sz w:val="28"/>
                <w:szCs w:val="28"/>
              </w:rPr>
            </w:pPr>
          </w:p>
        </w:tc>
      </w:tr>
      <w:tr w:rsidR="00A61394" w:rsidTr="00A61394">
        <w:tc>
          <w:tcPr>
            <w:tcW w:w="4797" w:type="dxa"/>
            <w:hideMark/>
          </w:tcPr>
          <w:p w:rsidR="00A61394" w:rsidRDefault="00A61394" w:rsidP="00A61394">
            <w:pPr>
              <w:spacing w:after="0" w:line="240" w:lineRule="auto"/>
              <w:jc w:val="center"/>
              <w:rPr>
                <w:rFonts w:ascii="Times New Roman" w:hAnsi="Times New Roman" w:cs="Times New Roman"/>
                <w:bCs/>
                <w:sz w:val="28"/>
                <w:szCs w:val="28"/>
              </w:rPr>
            </w:pPr>
            <w:r>
              <w:rPr>
                <w:rFonts w:ascii="Times New Roman" w:hAnsi="Times New Roman" w:cs="Times New Roman"/>
              </w:rPr>
              <w:t>М.П.</w:t>
            </w:r>
          </w:p>
        </w:tc>
        <w:tc>
          <w:tcPr>
            <w:tcW w:w="334" w:type="dxa"/>
          </w:tcPr>
          <w:p w:rsidR="00A61394" w:rsidRDefault="00A61394" w:rsidP="00A61394">
            <w:pPr>
              <w:snapToGrid w:val="0"/>
              <w:spacing w:after="0" w:line="240" w:lineRule="auto"/>
              <w:rPr>
                <w:rFonts w:ascii="Times New Roman" w:hAnsi="Times New Roman" w:cs="Times New Roman"/>
                <w:bCs/>
                <w:sz w:val="28"/>
                <w:szCs w:val="28"/>
              </w:rPr>
            </w:pPr>
          </w:p>
        </w:tc>
        <w:tc>
          <w:tcPr>
            <w:tcW w:w="4439" w:type="dxa"/>
            <w:tcBorders>
              <w:top w:val="single" w:sz="4" w:space="0" w:color="000000"/>
              <w:left w:val="nil"/>
              <w:bottom w:val="nil"/>
              <w:right w:val="nil"/>
            </w:tcBorders>
            <w:hideMark/>
          </w:tcPr>
          <w:p w:rsidR="00A61394" w:rsidRDefault="00A61394" w:rsidP="00A61394">
            <w:pPr>
              <w:spacing w:after="0" w:line="240" w:lineRule="auto"/>
              <w:rPr>
                <w:rFonts w:ascii="Times New Roman" w:hAnsi="Times New Roman" w:cs="Times New Roman"/>
              </w:rPr>
            </w:pPr>
            <w:r>
              <w:rPr>
                <w:rFonts w:ascii="Times New Roman" w:hAnsi="Times New Roman" w:cs="Times New Roman"/>
              </w:rPr>
              <w:t>(подпись)  (фамилия, инициалы)</w:t>
            </w:r>
          </w:p>
          <w:p w:rsidR="00A61394" w:rsidRDefault="00A61394" w:rsidP="00A61394">
            <w:pPr>
              <w:spacing w:after="0" w:line="240" w:lineRule="auto"/>
              <w:jc w:val="center"/>
              <w:rPr>
                <w:rFonts w:ascii="Arial" w:hAnsi="Arial" w:cs="Arial"/>
                <w:sz w:val="20"/>
                <w:szCs w:val="20"/>
              </w:rPr>
            </w:pPr>
            <w:r>
              <w:rPr>
                <w:rFonts w:ascii="Times New Roman" w:hAnsi="Times New Roman" w:cs="Times New Roman"/>
              </w:rPr>
              <w:t>М.П.</w:t>
            </w:r>
          </w:p>
        </w:tc>
      </w:tr>
      <w:tr w:rsidR="00A61394" w:rsidTr="00A61394">
        <w:tc>
          <w:tcPr>
            <w:tcW w:w="4797" w:type="dxa"/>
            <w:hideMark/>
          </w:tcPr>
          <w:p w:rsidR="00A61394" w:rsidRDefault="00A61394" w:rsidP="00A61394">
            <w:pPr>
              <w:spacing w:after="0" w:line="240" w:lineRule="auto"/>
              <w:rPr>
                <w:rFonts w:ascii="Times New Roman" w:hAnsi="Times New Roman" w:cs="Times New Roman"/>
                <w:bCs/>
                <w:sz w:val="28"/>
                <w:szCs w:val="28"/>
              </w:rPr>
            </w:pPr>
            <w:r>
              <w:rPr>
                <w:rFonts w:ascii="Times New Roman" w:hAnsi="Times New Roman" w:cs="Times New Roman"/>
                <w:sz w:val="28"/>
                <w:szCs w:val="28"/>
              </w:rPr>
              <w:t>«____»________________ 20____ г.</w:t>
            </w:r>
          </w:p>
        </w:tc>
        <w:tc>
          <w:tcPr>
            <w:tcW w:w="334" w:type="dxa"/>
          </w:tcPr>
          <w:p w:rsidR="00A61394" w:rsidRDefault="00A61394" w:rsidP="00A61394">
            <w:pPr>
              <w:snapToGrid w:val="0"/>
              <w:spacing w:after="0" w:line="240" w:lineRule="auto"/>
              <w:rPr>
                <w:rFonts w:ascii="Times New Roman" w:hAnsi="Times New Roman" w:cs="Times New Roman"/>
                <w:bCs/>
                <w:sz w:val="28"/>
                <w:szCs w:val="28"/>
              </w:rPr>
            </w:pPr>
          </w:p>
        </w:tc>
        <w:tc>
          <w:tcPr>
            <w:tcW w:w="4439" w:type="dxa"/>
            <w:vAlign w:val="bottom"/>
          </w:tcPr>
          <w:p w:rsidR="00A61394" w:rsidRDefault="00A61394" w:rsidP="00A61394">
            <w:pPr>
              <w:spacing w:after="0" w:line="240" w:lineRule="auto"/>
              <w:rPr>
                <w:rFonts w:ascii="Arial" w:hAnsi="Arial" w:cs="Arial"/>
                <w:sz w:val="20"/>
                <w:szCs w:val="20"/>
              </w:rPr>
            </w:pPr>
            <w:r>
              <w:rPr>
                <w:rFonts w:ascii="Times New Roman" w:hAnsi="Times New Roman" w:cs="Times New Roman"/>
                <w:sz w:val="28"/>
                <w:szCs w:val="28"/>
              </w:rPr>
              <w:t>«____»________________ 20____ г.</w:t>
            </w:r>
          </w:p>
          <w:p w:rsidR="00A61394" w:rsidRDefault="00A61394" w:rsidP="00A61394">
            <w:pPr>
              <w:spacing w:after="0" w:line="240" w:lineRule="auto"/>
            </w:pPr>
          </w:p>
        </w:tc>
      </w:tr>
    </w:tbl>
    <w:p w:rsidR="00A61394" w:rsidRDefault="00A61394" w:rsidP="00A6139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p>
    <w:p w:rsidR="00A61394" w:rsidRDefault="00A61394" w:rsidP="00A61394">
      <w:pPr>
        <w:rPr>
          <w:rFonts w:ascii="Times New Roman" w:hAnsi="Times New Roman" w:cs="Times New Roman"/>
          <w:sz w:val="28"/>
          <w:szCs w:val="28"/>
        </w:rPr>
      </w:pPr>
    </w:p>
    <w:p w:rsidR="00A61394" w:rsidRDefault="00A61394" w:rsidP="00A61394">
      <w:pPr>
        <w:rPr>
          <w:rFonts w:ascii="Times New Roman" w:hAnsi="Times New Roman" w:cs="Times New Roman"/>
          <w:sz w:val="28"/>
          <w:szCs w:val="28"/>
        </w:rPr>
      </w:pPr>
    </w:p>
    <w:bookmarkEnd w:id="15"/>
    <w:p w:rsidR="00A61394" w:rsidRDefault="00A61394" w:rsidP="00A61394">
      <w:pPr>
        <w:pStyle w:val="11"/>
        <w:spacing w:before="0" w:after="0" w:line="240" w:lineRule="auto"/>
        <w:jc w:val="both"/>
        <w:rPr>
          <w:sz w:val="28"/>
          <w:szCs w:val="28"/>
        </w:rPr>
      </w:pPr>
      <w:r>
        <w:rPr>
          <w:sz w:val="28"/>
          <w:szCs w:val="28"/>
        </w:rPr>
        <w:t xml:space="preserve">Начальник управления по развитию </w:t>
      </w:r>
    </w:p>
    <w:p w:rsidR="00A61394" w:rsidRDefault="00A61394" w:rsidP="00A61394">
      <w:pPr>
        <w:pStyle w:val="11"/>
        <w:spacing w:before="0" w:after="0" w:line="240" w:lineRule="auto"/>
        <w:rPr>
          <w:sz w:val="28"/>
          <w:szCs w:val="28"/>
        </w:rPr>
      </w:pPr>
      <w:r>
        <w:rPr>
          <w:sz w:val="28"/>
          <w:szCs w:val="28"/>
        </w:rPr>
        <w:t>малого бизнеса и потребительской сферы                                   О. М. Журавель</w:t>
      </w:r>
    </w:p>
    <w:p w:rsidR="00A61394" w:rsidRDefault="00A61394" w:rsidP="00A61394">
      <w:pPr>
        <w:pStyle w:val="11"/>
        <w:spacing w:before="0" w:after="0" w:line="240" w:lineRule="auto"/>
        <w:jc w:val="both"/>
      </w:pPr>
    </w:p>
    <w:p w:rsidR="00A61394" w:rsidRDefault="00A61394" w:rsidP="00A61394">
      <w:pPr>
        <w:pStyle w:val="11"/>
        <w:spacing w:before="0" w:after="0" w:line="240" w:lineRule="auto"/>
        <w:jc w:val="both"/>
        <w:rPr>
          <w:sz w:val="28"/>
          <w:szCs w:val="28"/>
        </w:rPr>
      </w:pPr>
    </w:p>
    <w:p w:rsidR="001614F3" w:rsidRPr="001B28C2" w:rsidRDefault="001614F3">
      <w:pPr>
        <w:rPr>
          <w:rFonts w:ascii="Times New Roman" w:hAnsi="Times New Roman" w:cs="Times New Roman"/>
          <w:sz w:val="28"/>
          <w:szCs w:val="28"/>
        </w:rPr>
      </w:pPr>
    </w:p>
    <w:sectPr w:rsidR="001614F3" w:rsidRPr="001B28C2" w:rsidSect="009936CA">
      <w:pgSz w:w="11906" w:h="16838"/>
      <w:pgMar w:top="1134" w:right="850" w:bottom="1134" w:left="1701" w:header="709" w:footer="720"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0E8F" w:rsidRDefault="00010E8F" w:rsidP="000A5C94">
      <w:pPr>
        <w:spacing w:after="0" w:line="240" w:lineRule="auto"/>
      </w:pPr>
      <w:r>
        <w:separator/>
      </w:r>
    </w:p>
  </w:endnote>
  <w:endnote w:type="continuationSeparator" w:id="1">
    <w:p w:rsidR="00010E8F" w:rsidRDefault="00010E8F" w:rsidP="000A5C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OpenSymbol, 'Arial Unicode MS'">
    <w:charset w:val="00"/>
    <w:family w:val="auto"/>
    <w:pitch w:val="variable"/>
    <w:sig w:usb0="00000000" w:usb1="00000000" w:usb2="00000000" w:usb3="00000000" w:csb0="00000000" w:csb1="00000000"/>
  </w:font>
  <w:font w:name="Batang, 바탕">
    <w:charset w:val="00"/>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MT">
    <w:charset w:val="CC"/>
    <w:family w:val="swiss"/>
    <w:pitch w:val="variable"/>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0E8F" w:rsidRDefault="00010E8F" w:rsidP="000A5C94">
      <w:pPr>
        <w:spacing w:after="0" w:line="240" w:lineRule="auto"/>
      </w:pPr>
      <w:r>
        <w:separator/>
      </w:r>
    </w:p>
  </w:footnote>
  <w:footnote w:type="continuationSeparator" w:id="1">
    <w:p w:rsidR="00010E8F" w:rsidRDefault="00010E8F" w:rsidP="000A5C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8C2" w:rsidRDefault="001B28C2">
    <w:pPr>
      <w:pStyle w:val="aa"/>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3"/>
      <w:numFmt w:val="decimal"/>
      <w:lvlText w:val="%1."/>
      <w:lvlJc w:val="left"/>
      <w:pPr>
        <w:tabs>
          <w:tab w:val="num" w:pos="0"/>
        </w:tabs>
        <w:ind w:left="360" w:hanging="360"/>
      </w:pPr>
      <w:rPr>
        <w:rFonts w:hint="default"/>
        <w:b/>
        <w:bCs/>
        <w:sz w:val="28"/>
        <w:szCs w:val="28"/>
      </w:rPr>
    </w:lvl>
  </w:abstractNum>
  <w:abstractNum w:abstractNumId="2">
    <w:nsid w:val="00000003"/>
    <w:multiLevelType w:val="multilevel"/>
    <w:tmpl w:val="00000003"/>
    <w:name w:val="WW8Num3"/>
    <w:lvl w:ilvl="0">
      <w:start w:val="2"/>
      <w:numFmt w:val="decimal"/>
      <w:lvlText w:val="%1."/>
      <w:lvlJc w:val="left"/>
      <w:pPr>
        <w:tabs>
          <w:tab w:val="num" w:pos="720"/>
        </w:tabs>
        <w:ind w:left="720" w:hanging="360"/>
      </w:pPr>
      <w:rPr>
        <w:rFonts w:ascii="Times New Roman" w:hAnsi="Times New Roman" w:cs="Times New Roman"/>
        <w:b/>
      </w:r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sz w:val="28"/>
        <w:szCs w:val="28"/>
      </w:rPr>
    </w:lvl>
    <w:lvl w:ilvl="1">
      <w:start w:val="1"/>
      <w:numFmt w:val="bullet"/>
      <w:lvlText w:val=""/>
      <w:lvlJc w:val="left"/>
      <w:pPr>
        <w:tabs>
          <w:tab w:val="num" w:pos="1080"/>
        </w:tabs>
        <w:ind w:left="1080" w:hanging="360"/>
      </w:pPr>
      <w:rPr>
        <w:rFonts w:ascii="Symbol" w:hAnsi="Symbol"/>
        <w:sz w:val="28"/>
        <w:szCs w:val="28"/>
      </w:rPr>
    </w:lvl>
    <w:lvl w:ilvl="2">
      <w:start w:val="1"/>
      <w:numFmt w:val="bullet"/>
      <w:lvlText w:val=""/>
      <w:lvlJc w:val="left"/>
      <w:pPr>
        <w:tabs>
          <w:tab w:val="num" w:pos="1440"/>
        </w:tabs>
        <w:ind w:left="1440" w:hanging="360"/>
      </w:pPr>
      <w:rPr>
        <w:rFonts w:ascii="Symbol" w:hAnsi="Symbol"/>
        <w:sz w:val="28"/>
        <w:szCs w:val="28"/>
      </w:rPr>
    </w:lvl>
    <w:lvl w:ilvl="3">
      <w:start w:val="1"/>
      <w:numFmt w:val="bullet"/>
      <w:lvlText w:val=""/>
      <w:lvlJc w:val="left"/>
      <w:pPr>
        <w:tabs>
          <w:tab w:val="num" w:pos="1800"/>
        </w:tabs>
        <w:ind w:left="1800" w:hanging="360"/>
      </w:pPr>
      <w:rPr>
        <w:rFonts w:ascii="Symbol" w:hAnsi="Symbol"/>
        <w:sz w:val="28"/>
        <w:szCs w:val="28"/>
      </w:rPr>
    </w:lvl>
    <w:lvl w:ilvl="4">
      <w:start w:val="1"/>
      <w:numFmt w:val="bullet"/>
      <w:lvlText w:val=""/>
      <w:lvlJc w:val="left"/>
      <w:pPr>
        <w:tabs>
          <w:tab w:val="num" w:pos="2160"/>
        </w:tabs>
        <w:ind w:left="2160" w:hanging="360"/>
      </w:pPr>
      <w:rPr>
        <w:rFonts w:ascii="Symbol" w:hAnsi="Symbol"/>
        <w:sz w:val="28"/>
        <w:szCs w:val="28"/>
      </w:rPr>
    </w:lvl>
    <w:lvl w:ilvl="5">
      <w:start w:val="1"/>
      <w:numFmt w:val="bullet"/>
      <w:lvlText w:val=""/>
      <w:lvlJc w:val="left"/>
      <w:pPr>
        <w:tabs>
          <w:tab w:val="num" w:pos="2520"/>
        </w:tabs>
        <w:ind w:left="2520" w:hanging="360"/>
      </w:pPr>
      <w:rPr>
        <w:rFonts w:ascii="Symbol" w:hAnsi="Symbol"/>
        <w:sz w:val="28"/>
        <w:szCs w:val="28"/>
      </w:rPr>
    </w:lvl>
    <w:lvl w:ilvl="6">
      <w:start w:val="1"/>
      <w:numFmt w:val="bullet"/>
      <w:lvlText w:val=""/>
      <w:lvlJc w:val="left"/>
      <w:pPr>
        <w:tabs>
          <w:tab w:val="num" w:pos="2880"/>
        </w:tabs>
        <w:ind w:left="2880" w:hanging="360"/>
      </w:pPr>
      <w:rPr>
        <w:rFonts w:ascii="Symbol" w:hAnsi="Symbol"/>
        <w:sz w:val="28"/>
        <w:szCs w:val="28"/>
      </w:rPr>
    </w:lvl>
    <w:lvl w:ilvl="7">
      <w:start w:val="1"/>
      <w:numFmt w:val="bullet"/>
      <w:lvlText w:val=""/>
      <w:lvlJc w:val="left"/>
      <w:pPr>
        <w:tabs>
          <w:tab w:val="num" w:pos="3240"/>
        </w:tabs>
        <w:ind w:left="3240" w:hanging="360"/>
      </w:pPr>
      <w:rPr>
        <w:rFonts w:ascii="Symbol" w:hAnsi="Symbol"/>
        <w:sz w:val="28"/>
        <w:szCs w:val="28"/>
      </w:rPr>
    </w:lvl>
    <w:lvl w:ilvl="8">
      <w:start w:val="1"/>
      <w:numFmt w:val="bullet"/>
      <w:lvlText w:val=""/>
      <w:lvlJc w:val="left"/>
      <w:pPr>
        <w:tabs>
          <w:tab w:val="num" w:pos="3600"/>
        </w:tabs>
        <w:ind w:left="3600" w:hanging="360"/>
      </w:pPr>
      <w:rPr>
        <w:rFonts w:ascii="Symbol" w:hAnsi="Symbol"/>
        <w:sz w:val="28"/>
        <w:szCs w:val="28"/>
      </w:rPr>
    </w:lvl>
  </w:abstractNum>
  <w:abstractNum w:abstractNumId="4">
    <w:nsid w:val="00000005"/>
    <w:multiLevelType w:val="singleLevel"/>
    <w:tmpl w:val="00000005"/>
    <w:name w:val="WW8Num5"/>
    <w:lvl w:ilvl="0">
      <w:start w:val="1"/>
      <w:numFmt w:val="decimal"/>
      <w:lvlText w:val="%1."/>
      <w:lvlJc w:val="left"/>
      <w:pPr>
        <w:tabs>
          <w:tab w:val="num" w:pos="0"/>
        </w:tabs>
        <w:ind w:left="1080" w:hanging="360"/>
      </w:pPr>
      <w:rPr>
        <w:rFonts w:ascii="Symbol" w:hAnsi="Symbol" w:cs="OpenSymbol"/>
        <w:sz w:val="28"/>
        <w:szCs w:val="28"/>
      </w:rPr>
    </w:lvl>
  </w:abstractNum>
  <w:abstractNum w:abstractNumId="5">
    <w:nsid w:val="117E382F"/>
    <w:multiLevelType w:val="multilevel"/>
    <w:tmpl w:val="2AD6D144"/>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6">
    <w:nsid w:val="357F0405"/>
    <w:multiLevelType w:val="multilevel"/>
    <w:tmpl w:val="CE9A768E"/>
    <w:styleLink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4"/>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
  </w:num>
  <w:num w:numId="3">
    <w:abstractNumId w:val="1"/>
    <w:lvlOverride w:ilvl="0">
      <w:startOverride w:val="1"/>
    </w:lvlOverride>
  </w:num>
  <w:num w:numId="4">
    <w:abstractNumId w:val="6"/>
  </w:num>
  <w:num w:numId="5">
    <w:abstractNumId w:val="6"/>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4"/>
    <w:lvlOverride w:ilvl="0">
      <w:startOverride w:val="1"/>
    </w:lvlOverride>
  </w:num>
  <w:num w:numId="10">
    <w:abstractNumId w:val="2"/>
  </w:num>
  <w:num w:numId="11">
    <w:abstractNumId w:val="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3"/>
    </w:lvlOverride>
  </w:num>
  <w:num w:numId="13">
    <w:abstractNumId w:val="3"/>
  </w:num>
  <w:num w:numId="14">
    <w:abstractNumId w:val="3"/>
  </w:num>
  <w:num w:numId="15">
    <w:abstractNumId w:val="1"/>
    <w:lvlOverride w:ilvl="0">
      <w:startOverride w:val="8"/>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A2C71"/>
    <w:rsid w:val="00010E8F"/>
    <w:rsid w:val="000A5C94"/>
    <w:rsid w:val="001614F3"/>
    <w:rsid w:val="001B28C2"/>
    <w:rsid w:val="003F3E23"/>
    <w:rsid w:val="00406427"/>
    <w:rsid w:val="004A3C91"/>
    <w:rsid w:val="0058574B"/>
    <w:rsid w:val="005E60C6"/>
    <w:rsid w:val="0067616B"/>
    <w:rsid w:val="009936CA"/>
    <w:rsid w:val="00A61394"/>
    <w:rsid w:val="00A939F9"/>
    <w:rsid w:val="00AF74E0"/>
    <w:rsid w:val="00F63D5A"/>
    <w:rsid w:val="00FA2C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C91"/>
    <w:pPr>
      <w:suppressAutoHyphens/>
      <w:spacing w:after="200" w:line="276" w:lineRule="auto"/>
    </w:pPr>
    <w:rPr>
      <w:rFonts w:ascii="Calibri" w:eastAsia="Times New Roman" w:hAnsi="Calibri" w:cs="Calibri"/>
      <w:lang w:eastAsia="ar-SA"/>
    </w:rPr>
  </w:style>
  <w:style w:type="paragraph" w:styleId="1">
    <w:name w:val="heading 1"/>
    <w:basedOn w:val="a"/>
    <w:next w:val="a0"/>
    <w:link w:val="10"/>
    <w:qFormat/>
    <w:rsid w:val="004A3C91"/>
    <w:pPr>
      <w:keepNext/>
      <w:shd w:val="clear" w:color="auto" w:fill="FFFFFF"/>
      <w:tabs>
        <w:tab w:val="num" w:pos="0"/>
      </w:tabs>
      <w:spacing w:before="280" w:after="280" w:line="323" w:lineRule="atLeast"/>
      <w:ind w:left="432" w:hanging="432"/>
      <w:jc w:val="center"/>
      <w:outlineLvl w:val="0"/>
    </w:pPr>
    <w:rPr>
      <w:rFonts w:ascii="Times New Roman" w:hAnsi="Times New Roman" w:cs="Times New Roman"/>
      <w:b/>
      <w:bCs/>
      <w:color w:val="000000"/>
      <w:kern w:val="1"/>
      <w:sz w:val="28"/>
      <w:szCs w:val="28"/>
    </w:rPr>
  </w:style>
  <w:style w:type="paragraph" w:styleId="2">
    <w:name w:val="heading 2"/>
    <w:basedOn w:val="1"/>
    <w:next w:val="Standard"/>
    <w:link w:val="20"/>
    <w:semiHidden/>
    <w:unhideWhenUsed/>
    <w:qFormat/>
    <w:rsid w:val="009936CA"/>
    <w:pPr>
      <w:keepNext w:val="0"/>
      <w:widowControl w:val="0"/>
      <w:shd w:val="clear" w:color="auto" w:fill="auto"/>
      <w:tabs>
        <w:tab w:val="clear" w:pos="0"/>
      </w:tabs>
      <w:autoSpaceDE w:val="0"/>
      <w:autoSpaceDN w:val="0"/>
      <w:spacing w:before="0" w:after="0" w:line="240" w:lineRule="auto"/>
      <w:ind w:left="0" w:firstLine="0"/>
      <w:jc w:val="both"/>
      <w:outlineLvl w:val="1"/>
    </w:pPr>
    <w:rPr>
      <w:rFonts w:ascii="Arial" w:hAnsi="Arial" w:cs="Arial"/>
      <w:b w:val="0"/>
      <w:bCs w:val="0"/>
      <w:kern w:val="3"/>
      <w:sz w:val="24"/>
      <w:szCs w:val="24"/>
      <w:lang w:eastAsia="zh-CN"/>
    </w:rPr>
  </w:style>
  <w:style w:type="paragraph" w:styleId="3">
    <w:name w:val="heading 3"/>
    <w:basedOn w:val="2"/>
    <w:next w:val="Standard"/>
    <w:link w:val="30"/>
    <w:uiPriority w:val="9"/>
    <w:semiHidden/>
    <w:unhideWhenUsed/>
    <w:qFormat/>
    <w:rsid w:val="009936CA"/>
    <w:pPr>
      <w:outlineLvl w:val="2"/>
    </w:pPr>
  </w:style>
  <w:style w:type="paragraph" w:styleId="4">
    <w:name w:val="heading 4"/>
    <w:basedOn w:val="3"/>
    <w:next w:val="Standard"/>
    <w:link w:val="40"/>
    <w:uiPriority w:val="9"/>
    <w:semiHidden/>
    <w:unhideWhenUsed/>
    <w:qFormat/>
    <w:rsid w:val="009936CA"/>
    <w:pPr>
      <w:outlineLvl w:val="3"/>
    </w:pPr>
  </w:style>
  <w:style w:type="paragraph" w:styleId="5">
    <w:name w:val="heading 5"/>
    <w:basedOn w:val="Standard"/>
    <w:next w:val="Standard"/>
    <w:link w:val="50"/>
    <w:uiPriority w:val="9"/>
    <w:semiHidden/>
    <w:unhideWhenUsed/>
    <w:qFormat/>
    <w:rsid w:val="009936CA"/>
    <w:pPr>
      <w:spacing w:before="240" w:after="60"/>
      <w:outlineLvl w:val="4"/>
    </w:pPr>
    <w:rPr>
      <w:rFonts w:ascii="Calibri" w:hAnsi="Calibri" w:cs="Times New Roman"/>
      <w:b/>
      <w:bCs/>
      <w:i/>
      <w:iCs/>
    </w:rPr>
  </w:style>
  <w:style w:type="paragraph" w:styleId="6">
    <w:name w:val="heading 6"/>
    <w:basedOn w:val="a"/>
    <w:next w:val="a"/>
    <w:link w:val="60"/>
    <w:qFormat/>
    <w:rsid w:val="004A3C91"/>
    <w:pPr>
      <w:keepNext/>
      <w:keepLines/>
      <w:tabs>
        <w:tab w:val="num" w:pos="0"/>
      </w:tabs>
      <w:spacing w:before="200" w:after="0"/>
      <w:ind w:left="1152" w:hanging="1152"/>
      <w:outlineLvl w:val="5"/>
    </w:pPr>
    <w:rPr>
      <w:rFonts w:ascii="Cambria" w:hAnsi="Cambria" w:cs="Cambria"/>
      <w:i/>
      <w:iCs/>
      <w:color w:val="243F6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3C91"/>
    <w:rPr>
      <w:rFonts w:ascii="Times New Roman" w:eastAsia="Times New Roman" w:hAnsi="Times New Roman" w:cs="Times New Roman"/>
      <w:b/>
      <w:bCs/>
      <w:color w:val="000000"/>
      <w:kern w:val="1"/>
      <w:sz w:val="28"/>
      <w:szCs w:val="28"/>
      <w:shd w:val="clear" w:color="auto" w:fill="FFFFFF"/>
      <w:lang w:eastAsia="ar-SA"/>
    </w:rPr>
  </w:style>
  <w:style w:type="character" w:customStyle="1" w:styleId="60">
    <w:name w:val="Заголовок 6 Знак"/>
    <w:basedOn w:val="a1"/>
    <w:link w:val="6"/>
    <w:rsid w:val="004A3C91"/>
    <w:rPr>
      <w:rFonts w:ascii="Cambria" w:eastAsia="Times New Roman" w:hAnsi="Cambria" w:cs="Cambria"/>
      <w:i/>
      <w:iCs/>
      <w:color w:val="243F60"/>
      <w:lang w:eastAsia="ar-SA"/>
    </w:rPr>
  </w:style>
  <w:style w:type="character" w:styleId="a4">
    <w:name w:val="Hyperlink"/>
    <w:rsid w:val="004A3C91"/>
    <w:rPr>
      <w:rFonts w:cs="Times New Roman"/>
      <w:color w:val="000080"/>
      <w:u w:val="single"/>
    </w:rPr>
  </w:style>
  <w:style w:type="character" w:customStyle="1" w:styleId="a5">
    <w:name w:val="Гипертекстовая ссылка"/>
    <w:rsid w:val="004A3C91"/>
    <w:rPr>
      <w:rFonts w:cs="Times New Roman"/>
      <w:color w:val="106BBE"/>
    </w:rPr>
  </w:style>
  <w:style w:type="character" w:customStyle="1" w:styleId="a6">
    <w:name w:val="Цветовое выделение"/>
    <w:rsid w:val="004A3C91"/>
    <w:rPr>
      <w:b/>
      <w:color w:val="26282F"/>
    </w:rPr>
  </w:style>
  <w:style w:type="paragraph" w:styleId="a0">
    <w:name w:val="Body Text"/>
    <w:basedOn w:val="a"/>
    <w:link w:val="a7"/>
    <w:rsid w:val="004A3C91"/>
    <w:pPr>
      <w:spacing w:after="120" w:line="240" w:lineRule="auto"/>
      <w:ind w:firstLine="851"/>
      <w:jc w:val="both"/>
    </w:pPr>
    <w:rPr>
      <w:rFonts w:ascii="Times New Roman" w:hAnsi="Times New Roman" w:cs="Times New Roman"/>
      <w:sz w:val="24"/>
      <w:szCs w:val="24"/>
    </w:rPr>
  </w:style>
  <w:style w:type="character" w:customStyle="1" w:styleId="a7">
    <w:name w:val="Основной текст Знак"/>
    <w:basedOn w:val="a1"/>
    <w:link w:val="a0"/>
    <w:rsid w:val="004A3C91"/>
    <w:rPr>
      <w:rFonts w:ascii="Times New Roman" w:eastAsia="Times New Roman" w:hAnsi="Times New Roman" w:cs="Times New Roman"/>
      <w:sz w:val="24"/>
      <w:szCs w:val="24"/>
      <w:lang w:eastAsia="ar-SA"/>
    </w:rPr>
  </w:style>
  <w:style w:type="paragraph" w:customStyle="1" w:styleId="a8">
    <w:basedOn w:val="a"/>
    <w:next w:val="a9"/>
    <w:rsid w:val="004A3C91"/>
    <w:pPr>
      <w:spacing w:before="280" w:after="119" w:line="240" w:lineRule="auto"/>
    </w:pPr>
    <w:rPr>
      <w:rFonts w:ascii="Times New Roman" w:hAnsi="Times New Roman" w:cs="Times New Roman"/>
      <w:sz w:val="24"/>
      <w:szCs w:val="24"/>
    </w:rPr>
  </w:style>
  <w:style w:type="paragraph" w:styleId="aa">
    <w:name w:val="header"/>
    <w:basedOn w:val="a"/>
    <w:link w:val="ab"/>
    <w:rsid w:val="004A3C91"/>
    <w:pPr>
      <w:spacing w:after="0" w:line="240" w:lineRule="auto"/>
    </w:pPr>
  </w:style>
  <w:style w:type="character" w:customStyle="1" w:styleId="ab">
    <w:name w:val="Верхний колонтитул Знак"/>
    <w:basedOn w:val="a1"/>
    <w:link w:val="aa"/>
    <w:rsid w:val="004A3C91"/>
    <w:rPr>
      <w:rFonts w:ascii="Calibri" w:eastAsia="Times New Roman" w:hAnsi="Calibri" w:cs="Calibri"/>
      <w:lang w:eastAsia="ar-SA"/>
    </w:rPr>
  </w:style>
  <w:style w:type="paragraph" w:customStyle="1" w:styleId="ac">
    <w:name w:val="Нормальный (таблица)"/>
    <w:basedOn w:val="a"/>
    <w:next w:val="a"/>
    <w:rsid w:val="004A3C91"/>
    <w:pPr>
      <w:widowControl w:val="0"/>
      <w:autoSpaceDE w:val="0"/>
      <w:spacing w:after="0" w:line="240" w:lineRule="auto"/>
      <w:jc w:val="both"/>
    </w:pPr>
    <w:rPr>
      <w:rFonts w:ascii="Arial" w:hAnsi="Arial" w:cs="Arial"/>
      <w:sz w:val="24"/>
      <w:szCs w:val="24"/>
    </w:rPr>
  </w:style>
  <w:style w:type="paragraph" w:customStyle="1" w:styleId="11">
    <w:name w:val="Обычный (веб)1"/>
    <w:basedOn w:val="a"/>
    <w:rsid w:val="004A3C91"/>
    <w:pPr>
      <w:spacing w:before="28" w:after="119" w:line="100" w:lineRule="atLeast"/>
    </w:pPr>
    <w:rPr>
      <w:rFonts w:ascii="Times New Roman" w:hAnsi="Times New Roman" w:cs="Times New Roman"/>
      <w:sz w:val="24"/>
      <w:szCs w:val="24"/>
    </w:rPr>
  </w:style>
  <w:style w:type="paragraph" w:styleId="a9">
    <w:name w:val="Normal (Web)"/>
    <w:basedOn w:val="a"/>
    <w:uiPriority w:val="99"/>
    <w:semiHidden/>
    <w:unhideWhenUsed/>
    <w:rsid w:val="004A3C91"/>
    <w:rPr>
      <w:rFonts w:ascii="Times New Roman" w:hAnsi="Times New Roman" w:cs="Times New Roman"/>
      <w:sz w:val="24"/>
      <w:szCs w:val="24"/>
    </w:rPr>
  </w:style>
  <w:style w:type="paragraph" w:customStyle="1" w:styleId="Standard">
    <w:name w:val="Standard"/>
    <w:rsid w:val="001B28C2"/>
    <w:pPr>
      <w:widowControl w:val="0"/>
      <w:suppressAutoHyphens/>
      <w:autoSpaceDE w:val="0"/>
      <w:autoSpaceDN w:val="0"/>
      <w:spacing w:after="0" w:line="240" w:lineRule="auto"/>
    </w:pPr>
    <w:rPr>
      <w:rFonts w:ascii="Arial" w:eastAsia="Times New Roman" w:hAnsi="Arial" w:cs="Arial"/>
      <w:kern w:val="3"/>
      <w:sz w:val="26"/>
      <w:szCs w:val="26"/>
      <w:lang w:eastAsia="zh-CN"/>
    </w:rPr>
  </w:style>
  <w:style w:type="paragraph" w:customStyle="1" w:styleId="ad">
    <w:name w:val="Прижатый влево"/>
    <w:basedOn w:val="Standard"/>
    <w:next w:val="Standard"/>
    <w:rsid w:val="001B28C2"/>
    <w:rPr>
      <w:sz w:val="24"/>
      <w:szCs w:val="24"/>
    </w:rPr>
  </w:style>
  <w:style w:type="paragraph" w:customStyle="1" w:styleId="110">
    <w:name w:val="Заголовок 11"/>
    <w:basedOn w:val="Standard"/>
    <w:next w:val="Standard"/>
    <w:rsid w:val="001B28C2"/>
    <w:pPr>
      <w:tabs>
        <w:tab w:val="left" w:pos="432"/>
      </w:tabs>
      <w:spacing w:before="108" w:after="108"/>
      <w:jc w:val="center"/>
    </w:pPr>
    <w:rPr>
      <w:rFonts w:eastAsia="Arial" w:cs="Times New Roman"/>
      <w:b/>
      <w:bCs/>
      <w:color w:val="000080"/>
      <w:sz w:val="24"/>
      <w:szCs w:val="24"/>
      <w:lang w:bidi="hi-IN"/>
    </w:rPr>
  </w:style>
  <w:style w:type="paragraph" w:customStyle="1" w:styleId="12">
    <w:name w:val="Обычный (веб)1"/>
    <w:basedOn w:val="Standard"/>
    <w:rsid w:val="001B28C2"/>
    <w:pPr>
      <w:widowControl/>
      <w:suppressAutoHyphens w:val="0"/>
      <w:autoSpaceDE/>
      <w:spacing w:line="100" w:lineRule="atLeast"/>
    </w:pPr>
    <w:rPr>
      <w:rFonts w:ascii="Times New Roman" w:hAnsi="Times New Roman" w:cs="Times New Roman"/>
      <w:sz w:val="24"/>
      <w:szCs w:val="24"/>
    </w:rPr>
  </w:style>
  <w:style w:type="numbering" w:customStyle="1" w:styleId="WW8Num2">
    <w:name w:val="WW8Num2"/>
    <w:rsid w:val="001B28C2"/>
    <w:pPr>
      <w:numPr>
        <w:numId w:val="4"/>
      </w:numPr>
    </w:pPr>
  </w:style>
  <w:style w:type="character" w:styleId="ae">
    <w:name w:val="FollowedHyperlink"/>
    <w:basedOn w:val="a1"/>
    <w:uiPriority w:val="99"/>
    <w:semiHidden/>
    <w:unhideWhenUsed/>
    <w:rsid w:val="001B28C2"/>
    <w:rPr>
      <w:color w:val="954F72"/>
      <w:u w:val="single"/>
    </w:rPr>
  </w:style>
  <w:style w:type="paragraph" w:customStyle="1" w:styleId="msonormal0">
    <w:name w:val="msonormal"/>
    <w:basedOn w:val="a"/>
    <w:rsid w:val="001B28C2"/>
    <w:pPr>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customStyle="1" w:styleId="xl70">
    <w:name w:val="xl70"/>
    <w:basedOn w:val="a"/>
    <w:rsid w:val="001B28C2"/>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71">
    <w:name w:val="xl71"/>
    <w:basedOn w:val="a"/>
    <w:rsid w:val="001B28C2"/>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pPr>
    <w:rPr>
      <w:rFonts w:ascii="Times New Roman" w:hAnsi="Times New Roman" w:cs="Times New Roman"/>
      <w:sz w:val="24"/>
      <w:szCs w:val="24"/>
      <w:lang w:eastAsia="ru-RU"/>
    </w:rPr>
  </w:style>
  <w:style w:type="paragraph" w:customStyle="1" w:styleId="xl72">
    <w:name w:val="xl72"/>
    <w:basedOn w:val="a"/>
    <w:rsid w:val="001B28C2"/>
    <w:pPr>
      <w:shd w:val="clear" w:color="FFFFCC" w:fill="FFFFFF"/>
      <w:suppressAutoHyphens w:val="0"/>
      <w:spacing w:before="100" w:beforeAutospacing="1" w:after="100" w:afterAutospacing="1" w:line="240" w:lineRule="auto"/>
    </w:pPr>
    <w:rPr>
      <w:sz w:val="24"/>
      <w:szCs w:val="24"/>
      <w:lang w:eastAsia="ru-RU"/>
    </w:rPr>
  </w:style>
  <w:style w:type="paragraph" w:customStyle="1" w:styleId="xl73">
    <w:name w:val="xl73"/>
    <w:basedOn w:val="a"/>
    <w:rsid w:val="001B28C2"/>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customStyle="1" w:styleId="xl74">
    <w:name w:val="xl74"/>
    <w:basedOn w:val="a"/>
    <w:rsid w:val="001B28C2"/>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customStyle="1" w:styleId="xl75">
    <w:name w:val="xl75"/>
    <w:basedOn w:val="a"/>
    <w:rsid w:val="001B28C2"/>
    <w:pPr>
      <w:pBdr>
        <w:top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76">
    <w:name w:val="xl76"/>
    <w:basedOn w:val="a"/>
    <w:rsid w:val="001B28C2"/>
    <w:pPr>
      <w:pBdr>
        <w:top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customStyle="1" w:styleId="xl77">
    <w:name w:val="xl77"/>
    <w:basedOn w:val="a"/>
    <w:rsid w:val="001B28C2"/>
    <w:pPr>
      <w:pBdr>
        <w:top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customStyle="1" w:styleId="xl78">
    <w:name w:val="xl78"/>
    <w:basedOn w:val="a"/>
    <w:rsid w:val="001B28C2"/>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pPr>
    <w:rPr>
      <w:rFonts w:ascii="Times New Roman" w:hAnsi="Times New Roman" w:cs="Times New Roman"/>
      <w:b/>
      <w:bCs/>
      <w:sz w:val="24"/>
      <w:szCs w:val="24"/>
      <w:lang w:eastAsia="ru-RU"/>
    </w:rPr>
  </w:style>
  <w:style w:type="paragraph" w:customStyle="1" w:styleId="xl79">
    <w:name w:val="xl79"/>
    <w:basedOn w:val="a"/>
    <w:rsid w:val="001B28C2"/>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pPr>
    <w:rPr>
      <w:rFonts w:ascii="Times New Roman" w:hAnsi="Times New Roman" w:cs="Times New Roman"/>
      <w:b/>
      <w:bCs/>
      <w:sz w:val="24"/>
      <w:szCs w:val="24"/>
      <w:lang w:eastAsia="ru-RU"/>
    </w:rPr>
  </w:style>
  <w:style w:type="paragraph" w:customStyle="1" w:styleId="xl80">
    <w:name w:val="xl80"/>
    <w:basedOn w:val="a"/>
    <w:rsid w:val="001B28C2"/>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81">
    <w:name w:val="xl81"/>
    <w:basedOn w:val="a"/>
    <w:rsid w:val="001B28C2"/>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top"/>
    </w:pPr>
    <w:rPr>
      <w:rFonts w:ascii="Times New Roman" w:hAnsi="Times New Roman" w:cs="Times New Roman"/>
      <w:sz w:val="24"/>
      <w:szCs w:val="24"/>
      <w:lang w:eastAsia="ru-RU"/>
    </w:rPr>
  </w:style>
  <w:style w:type="paragraph" w:customStyle="1" w:styleId="xl82">
    <w:name w:val="xl82"/>
    <w:basedOn w:val="a"/>
    <w:rsid w:val="001B28C2"/>
    <w:pPr>
      <w:pBdr>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top"/>
    </w:pPr>
    <w:rPr>
      <w:rFonts w:ascii="Times New Roman" w:hAnsi="Times New Roman" w:cs="Times New Roman"/>
      <w:sz w:val="24"/>
      <w:szCs w:val="24"/>
      <w:lang w:eastAsia="ru-RU"/>
    </w:rPr>
  </w:style>
  <w:style w:type="paragraph" w:customStyle="1" w:styleId="xl83">
    <w:name w:val="xl83"/>
    <w:basedOn w:val="a"/>
    <w:rsid w:val="001B28C2"/>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top"/>
    </w:pPr>
    <w:rPr>
      <w:rFonts w:ascii="Times New Roman" w:hAnsi="Times New Roman" w:cs="Times New Roman"/>
      <w:sz w:val="24"/>
      <w:szCs w:val="24"/>
      <w:lang w:eastAsia="ru-RU"/>
    </w:rPr>
  </w:style>
  <w:style w:type="paragraph" w:customStyle="1" w:styleId="xl84">
    <w:name w:val="xl84"/>
    <w:basedOn w:val="a"/>
    <w:rsid w:val="001B28C2"/>
    <w:pPr>
      <w:pBdr>
        <w:top w:val="single" w:sz="4" w:space="0" w:color="auto"/>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85">
    <w:name w:val="xl85"/>
    <w:basedOn w:val="a"/>
    <w:rsid w:val="001B28C2"/>
    <w:pPr>
      <w:pBdr>
        <w:top w:val="single" w:sz="4" w:space="0" w:color="auto"/>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pPr>
    <w:rPr>
      <w:rFonts w:ascii="Times New Roman" w:hAnsi="Times New Roman" w:cs="Times New Roman"/>
      <w:sz w:val="24"/>
      <w:szCs w:val="24"/>
      <w:lang w:eastAsia="ru-RU"/>
    </w:rPr>
  </w:style>
  <w:style w:type="paragraph" w:customStyle="1" w:styleId="xl86">
    <w:name w:val="xl86"/>
    <w:basedOn w:val="a"/>
    <w:rsid w:val="001B28C2"/>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top"/>
    </w:pPr>
    <w:rPr>
      <w:rFonts w:ascii="Times New Roman" w:hAnsi="Times New Roman" w:cs="Times New Roman"/>
      <w:sz w:val="24"/>
      <w:szCs w:val="24"/>
      <w:lang w:eastAsia="ru-RU"/>
    </w:rPr>
  </w:style>
  <w:style w:type="paragraph" w:customStyle="1" w:styleId="xl87">
    <w:name w:val="xl87"/>
    <w:basedOn w:val="a"/>
    <w:rsid w:val="001B28C2"/>
    <w:pPr>
      <w:pBdr>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top"/>
    </w:pPr>
    <w:rPr>
      <w:rFonts w:ascii="Times New Roman" w:hAnsi="Times New Roman" w:cs="Times New Roman"/>
      <w:sz w:val="24"/>
      <w:szCs w:val="24"/>
      <w:lang w:eastAsia="ru-RU"/>
    </w:rPr>
  </w:style>
  <w:style w:type="paragraph" w:customStyle="1" w:styleId="xl88">
    <w:name w:val="xl88"/>
    <w:basedOn w:val="a"/>
    <w:rsid w:val="001B28C2"/>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pPr>
    <w:rPr>
      <w:rFonts w:ascii="Times New Roman" w:hAnsi="Times New Roman" w:cs="Times New Roman"/>
      <w:sz w:val="24"/>
      <w:szCs w:val="24"/>
      <w:lang w:eastAsia="ru-RU"/>
    </w:rPr>
  </w:style>
  <w:style w:type="paragraph" w:customStyle="1" w:styleId="xl89">
    <w:name w:val="xl89"/>
    <w:basedOn w:val="a"/>
    <w:rsid w:val="001B28C2"/>
    <w:pPr>
      <w:shd w:val="clear" w:color="FFFFCC" w:fill="FFFFFF"/>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customStyle="1" w:styleId="xl90">
    <w:name w:val="xl90"/>
    <w:basedOn w:val="a"/>
    <w:rsid w:val="001B28C2"/>
    <w:pPr>
      <w:shd w:val="clear" w:color="FFFFCC" w:fill="FFFFFF"/>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customStyle="1" w:styleId="xl91">
    <w:name w:val="xl91"/>
    <w:basedOn w:val="a"/>
    <w:rsid w:val="001B28C2"/>
    <w:pPr>
      <w:shd w:val="clear" w:color="FFFFCC" w:fill="FFFFFF"/>
      <w:suppressAutoHyphens w:val="0"/>
      <w:spacing w:before="100" w:beforeAutospacing="1" w:after="100" w:afterAutospacing="1" w:line="240" w:lineRule="auto"/>
      <w:jc w:val="center"/>
      <w:textAlignment w:val="center"/>
    </w:pPr>
    <w:rPr>
      <w:rFonts w:ascii="Times New Roman" w:hAnsi="Times New Roman" w:cs="Times New Roman"/>
      <w:sz w:val="24"/>
      <w:szCs w:val="24"/>
      <w:lang w:eastAsia="ru-RU"/>
    </w:rPr>
  </w:style>
  <w:style w:type="paragraph" w:customStyle="1" w:styleId="xl92">
    <w:name w:val="xl92"/>
    <w:basedOn w:val="a"/>
    <w:rsid w:val="001B28C2"/>
    <w:pPr>
      <w:shd w:val="clear" w:color="FFFFCC" w:fill="FFFFFF"/>
      <w:suppressAutoHyphens w:val="0"/>
      <w:spacing w:before="100" w:beforeAutospacing="1" w:after="100" w:afterAutospacing="1" w:line="240" w:lineRule="auto"/>
      <w:jc w:val="center"/>
    </w:pPr>
    <w:rPr>
      <w:rFonts w:ascii="Times New Roman" w:hAnsi="Times New Roman" w:cs="Times New Roman"/>
      <w:sz w:val="24"/>
      <w:szCs w:val="24"/>
      <w:lang w:eastAsia="ru-RU"/>
    </w:rPr>
  </w:style>
  <w:style w:type="paragraph" w:customStyle="1" w:styleId="xl93">
    <w:name w:val="xl93"/>
    <w:basedOn w:val="a"/>
    <w:rsid w:val="001B28C2"/>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hAnsi="Times New Roman" w:cs="Times New Roman"/>
      <w:sz w:val="24"/>
      <w:szCs w:val="24"/>
      <w:lang w:eastAsia="ru-RU"/>
    </w:rPr>
  </w:style>
  <w:style w:type="paragraph" w:customStyle="1" w:styleId="xl94">
    <w:name w:val="xl94"/>
    <w:basedOn w:val="a"/>
    <w:rsid w:val="001B28C2"/>
    <w:pPr>
      <w:pBdr>
        <w:top w:val="single" w:sz="4" w:space="0" w:color="000000"/>
        <w:left w:val="single" w:sz="8" w:space="0" w:color="000000"/>
        <w:bottom w:val="single" w:sz="8" w:space="0" w:color="000000"/>
        <w:right w:val="single" w:sz="4" w:space="0" w:color="000000"/>
      </w:pBdr>
      <w:shd w:val="clear" w:color="FFFFCC" w:fill="FFFFFF"/>
      <w:suppressAutoHyphens w:val="0"/>
      <w:spacing w:before="100" w:beforeAutospacing="1" w:after="100" w:afterAutospacing="1" w:line="240" w:lineRule="auto"/>
      <w:jc w:val="center"/>
    </w:pPr>
    <w:rPr>
      <w:rFonts w:ascii="Times New Roman" w:hAnsi="Times New Roman" w:cs="Times New Roman"/>
      <w:sz w:val="24"/>
      <w:szCs w:val="24"/>
      <w:lang w:eastAsia="ru-RU"/>
    </w:rPr>
  </w:style>
  <w:style w:type="paragraph" w:customStyle="1" w:styleId="xl95">
    <w:name w:val="xl95"/>
    <w:basedOn w:val="a"/>
    <w:rsid w:val="001B28C2"/>
    <w:pPr>
      <w:pBdr>
        <w:top w:val="single" w:sz="4" w:space="0" w:color="000000"/>
        <w:left w:val="single" w:sz="4" w:space="0" w:color="000000"/>
        <w:bottom w:val="single" w:sz="8" w:space="0" w:color="000000"/>
        <w:right w:val="single" w:sz="4" w:space="0" w:color="000000"/>
      </w:pBdr>
      <w:shd w:val="clear" w:color="FFFFCC" w:fill="FFFFFF"/>
      <w:suppressAutoHyphens w:val="0"/>
      <w:spacing w:before="100" w:beforeAutospacing="1" w:after="100" w:afterAutospacing="1" w:line="240" w:lineRule="auto"/>
      <w:jc w:val="center"/>
    </w:pPr>
    <w:rPr>
      <w:rFonts w:ascii="Times New Roman" w:hAnsi="Times New Roman" w:cs="Times New Roman"/>
      <w:sz w:val="24"/>
      <w:szCs w:val="24"/>
      <w:lang w:eastAsia="ru-RU"/>
    </w:rPr>
  </w:style>
  <w:style w:type="paragraph" w:customStyle="1" w:styleId="xl96">
    <w:name w:val="xl96"/>
    <w:basedOn w:val="a"/>
    <w:rsid w:val="001B28C2"/>
    <w:pPr>
      <w:pBdr>
        <w:top w:val="single" w:sz="4" w:space="0" w:color="000000"/>
        <w:left w:val="single" w:sz="4" w:space="0" w:color="000000"/>
        <w:bottom w:val="single" w:sz="8" w:space="0" w:color="000000"/>
        <w:right w:val="single" w:sz="8" w:space="0" w:color="000000"/>
      </w:pBdr>
      <w:shd w:val="clear" w:color="FFFFCC" w:fill="FFFFFF"/>
      <w:suppressAutoHyphens w:val="0"/>
      <w:spacing w:before="100" w:beforeAutospacing="1" w:after="100" w:afterAutospacing="1" w:line="240" w:lineRule="auto"/>
      <w:jc w:val="center"/>
    </w:pPr>
    <w:rPr>
      <w:rFonts w:ascii="Times New Roman" w:hAnsi="Times New Roman" w:cs="Times New Roman"/>
      <w:sz w:val="24"/>
      <w:szCs w:val="24"/>
      <w:lang w:eastAsia="ru-RU"/>
    </w:rPr>
  </w:style>
  <w:style w:type="paragraph" w:customStyle="1" w:styleId="xl97">
    <w:name w:val="xl97"/>
    <w:basedOn w:val="a"/>
    <w:rsid w:val="001B28C2"/>
    <w:pPr>
      <w:shd w:val="clear" w:color="FFFFCC" w:fill="FFFFFF"/>
      <w:suppressAutoHyphens w:val="0"/>
      <w:spacing w:before="100" w:beforeAutospacing="1" w:after="100" w:afterAutospacing="1" w:line="240" w:lineRule="auto"/>
      <w:jc w:val="center"/>
    </w:pPr>
    <w:rPr>
      <w:sz w:val="24"/>
      <w:szCs w:val="24"/>
      <w:lang w:eastAsia="ru-RU"/>
    </w:rPr>
  </w:style>
  <w:style w:type="paragraph" w:customStyle="1" w:styleId="xl98">
    <w:name w:val="xl98"/>
    <w:basedOn w:val="a"/>
    <w:rsid w:val="001B28C2"/>
    <w:pPr>
      <w:pBdr>
        <w:left w:val="single" w:sz="4" w:space="0" w:color="000000"/>
        <w:right w:val="single" w:sz="4" w:space="0" w:color="000000"/>
      </w:pBdr>
      <w:shd w:val="clear" w:color="FFFFCC" w:fill="FFFFFF"/>
      <w:suppressAutoHyphens w:val="0"/>
      <w:spacing w:before="100" w:beforeAutospacing="1" w:after="100" w:afterAutospacing="1" w:line="240" w:lineRule="auto"/>
      <w:textAlignment w:val="center"/>
    </w:pPr>
    <w:rPr>
      <w:rFonts w:ascii="Times New Roman" w:hAnsi="Times New Roman" w:cs="Times New Roman"/>
      <w:sz w:val="24"/>
      <w:szCs w:val="24"/>
      <w:lang w:eastAsia="ru-RU"/>
    </w:rPr>
  </w:style>
  <w:style w:type="paragraph" w:customStyle="1" w:styleId="xl99">
    <w:name w:val="xl99"/>
    <w:basedOn w:val="a"/>
    <w:rsid w:val="001B28C2"/>
    <w:pPr>
      <w:pBdr>
        <w:left w:val="single" w:sz="4" w:space="0" w:color="000000"/>
      </w:pBdr>
      <w:shd w:val="clear" w:color="FFFFCC" w:fill="FFFFFF"/>
      <w:suppressAutoHyphens w:val="0"/>
      <w:spacing w:before="100" w:beforeAutospacing="1" w:after="100" w:afterAutospacing="1" w:line="240" w:lineRule="auto"/>
      <w:textAlignment w:val="center"/>
    </w:pPr>
    <w:rPr>
      <w:rFonts w:ascii="Times New Roman" w:hAnsi="Times New Roman" w:cs="Times New Roman"/>
      <w:sz w:val="24"/>
      <w:szCs w:val="24"/>
      <w:lang w:eastAsia="ru-RU"/>
    </w:rPr>
  </w:style>
  <w:style w:type="paragraph" w:customStyle="1" w:styleId="xl100">
    <w:name w:val="xl100"/>
    <w:basedOn w:val="a"/>
    <w:rsid w:val="001B28C2"/>
    <w:pPr>
      <w:pBdr>
        <w:right w:val="single" w:sz="4" w:space="0" w:color="000000"/>
      </w:pBdr>
      <w:shd w:val="clear" w:color="FFFFCC" w:fill="FFFFFF"/>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customStyle="1" w:styleId="xl101">
    <w:name w:val="xl101"/>
    <w:basedOn w:val="a"/>
    <w:rsid w:val="001B28C2"/>
    <w:pPr>
      <w:pBdr>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textAlignment w:val="center"/>
    </w:pPr>
    <w:rPr>
      <w:rFonts w:ascii="Times New Roman" w:hAnsi="Times New Roman" w:cs="Times New Roman"/>
      <w:sz w:val="24"/>
      <w:szCs w:val="24"/>
      <w:lang w:eastAsia="ru-RU"/>
    </w:rPr>
  </w:style>
  <w:style w:type="paragraph" w:customStyle="1" w:styleId="xl102">
    <w:name w:val="xl102"/>
    <w:basedOn w:val="a"/>
    <w:rsid w:val="001B28C2"/>
    <w:pPr>
      <w:pBdr>
        <w:left w:val="single" w:sz="4" w:space="0" w:color="000000"/>
        <w:bottom w:val="single" w:sz="4" w:space="0" w:color="000000"/>
      </w:pBdr>
      <w:shd w:val="clear" w:color="FFFFCC" w:fill="FFFFFF"/>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customStyle="1" w:styleId="xl103">
    <w:name w:val="xl103"/>
    <w:basedOn w:val="a"/>
    <w:rsid w:val="001B28C2"/>
    <w:pPr>
      <w:pBdr>
        <w:bottom w:val="single" w:sz="4" w:space="0" w:color="000000"/>
      </w:pBdr>
      <w:shd w:val="clear" w:color="FFFFCC" w:fill="FFFFFF"/>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customStyle="1" w:styleId="xl104">
    <w:name w:val="xl104"/>
    <w:basedOn w:val="a"/>
    <w:rsid w:val="001B28C2"/>
    <w:pPr>
      <w:pBdr>
        <w:bottom w:val="single" w:sz="4" w:space="0" w:color="000000"/>
        <w:right w:val="single" w:sz="4" w:space="0" w:color="000000"/>
      </w:pBdr>
      <w:shd w:val="clear" w:color="FFFFCC" w:fill="FFFFFF"/>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customStyle="1" w:styleId="xl105">
    <w:name w:val="xl105"/>
    <w:basedOn w:val="a"/>
    <w:rsid w:val="001B28C2"/>
    <w:pPr>
      <w:pBdr>
        <w:top w:val="single" w:sz="4" w:space="0" w:color="000000"/>
        <w:left w:val="single" w:sz="4" w:space="0" w:color="000000"/>
        <w:right w:val="single" w:sz="4" w:space="0" w:color="000000"/>
      </w:pBdr>
      <w:shd w:val="clear" w:color="FFFFCC" w:fill="FFFFFF"/>
      <w:suppressAutoHyphens w:val="0"/>
      <w:spacing w:before="100" w:beforeAutospacing="1" w:after="100" w:afterAutospacing="1" w:line="240" w:lineRule="auto"/>
      <w:textAlignment w:val="center"/>
    </w:pPr>
    <w:rPr>
      <w:rFonts w:ascii="Times New Roman" w:hAnsi="Times New Roman" w:cs="Times New Roman"/>
      <w:sz w:val="24"/>
      <w:szCs w:val="24"/>
      <w:lang w:eastAsia="ru-RU"/>
    </w:rPr>
  </w:style>
  <w:style w:type="paragraph" w:customStyle="1" w:styleId="xl106">
    <w:name w:val="xl106"/>
    <w:basedOn w:val="a"/>
    <w:rsid w:val="001B28C2"/>
    <w:pPr>
      <w:pBdr>
        <w:top w:val="single" w:sz="4" w:space="0" w:color="000000"/>
        <w:left w:val="single" w:sz="4" w:space="0" w:color="000000"/>
      </w:pBdr>
      <w:shd w:val="clear" w:color="FFFFCC" w:fill="FFFFFF"/>
      <w:suppressAutoHyphens w:val="0"/>
      <w:spacing w:before="100" w:beforeAutospacing="1" w:after="100" w:afterAutospacing="1" w:line="240" w:lineRule="auto"/>
      <w:textAlignment w:val="center"/>
    </w:pPr>
    <w:rPr>
      <w:rFonts w:ascii="Times New Roman" w:hAnsi="Times New Roman" w:cs="Times New Roman"/>
      <w:sz w:val="24"/>
      <w:szCs w:val="24"/>
      <w:lang w:eastAsia="ru-RU"/>
    </w:rPr>
  </w:style>
  <w:style w:type="paragraph" w:customStyle="1" w:styleId="xl107">
    <w:name w:val="xl107"/>
    <w:basedOn w:val="a"/>
    <w:rsid w:val="001B28C2"/>
    <w:pPr>
      <w:pBdr>
        <w:top w:val="single" w:sz="4" w:space="0" w:color="000000"/>
      </w:pBdr>
      <w:shd w:val="clear" w:color="FFFFCC" w:fill="FFFFFF"/>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customStyle="1" w:styleId="xl108">
    <w:name w:val="xl108"/>
    <w:basedOn w:val="a"/>
    <w:rsid w:val="001B28C2"/>
    <w:pPr>
      <w:pBdr>
        <w:top w:val="single" w:sz="4" w:space="0" w:color="000000"/>
        <w:right w:val="single" w:sz="4" w:space="0" w:color="000000"/>
      </w:pBdr>
      <w:shd w:val="clear" w:color="FFFFCC" w:fill="FFFFFF"/>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customStyle="1" w:styleId="xl109">
    <w:name w:val="xl109"/>
    <w:basedOn w:val="a"/>
    <w:rsid w:val="001B28C2"/>
    <w:pPr>
      <w:pBdr>
        <w:top w:val="single" w:sz="4" w:space="0" w:color="000000"/>
        <w:left w:val="single" w:sz="4" w:space="0" w:color="000000"/>
        <w:bottom w:val="single" w:sz="4" w:space="0" w:color="000000"/>
      </w:pBdr>
      <w:shd w:val="clear" w:color="FFFFCC" w:fill="FFFFFF"/>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customStyle="1" w:styleId="xl110">
    <w:name w:val="xl110"/>
    <w:basedOn w:val="a"/>
    <w:rsid w:val="001B28C2"/>
    <w:pPr>
      <w:pBdr>
        <w:top w:val="single" w:sz="4" w:space="0" w:color="000000"/>
        <w:left w:val="single" w:sz="4" w:space="0" w:color="000000"/>
        <w:bottom w:val="single" w:sz="4" w:space="0" w:color="000000"/>
      </w:pBdr>
      <w:shd w:val="clear" w:color="FFFFCC" w:fill="FFFFFF"/>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customStyle="1" w:styleId="xl111">
    <w:name w:val="xl111"/>
    <w:basedOn w:val="a"/>
    <w:rsid w:val="001B28C2"/>
    <w:pPr>
      <w:pBdr>
        <w:top w:val="single" w:sz="4" w:space="0" w:color="000000"/>
        <w:left w:val="single" w:sz="4" w:space="0" w:color="000000"/>
        <w:bottom w:val="single" w:sz="4" w:space="0" w:color="000000"/>
      </w:pBdr>
      <w:shd w:val="clear" w:color="FFFFCC" w:fill="FFFFFF"/>
      <w:suppressAutoHyphens w:val="0"/>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112">
    <w:name w:val="xl112"/>
    <w:basedOn w:val="a"/>
    <w:rsid w:val="001B28C2"/>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13">
    <w:name w:val="xl113"/>
    <w:basedOn w:val="a"/>
    <w:rsid w:val="001B28C2"/>
    <w:pPr>
      <w:pBdr>
        <w:top w:val="single" w:sz="4" w:space="0" w:color="000000"/>
        <w:left w:val="single" w:sz="4" w:space="0" w:color="000000"/>
        <w:right w:val="single" w:sz="4" w:space="0" w:color="000000"/>
      </w:pBdr>
      <w:shd w:val="clear" w:color="FFFFCC" w:fill="FFFFFF"/>
      <w:suppressAutoHyphens w:val="0"/>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114">
    <w:name w:val="xl114"/>
    <w:basedOn w:val="a"/>
    <w:rsid w:val="001B28C2"/>
    <w:pPr>
      <w:pBdr>
        <w:top w:val="single" w:sz="4" w:space="0" w:color="000000"/>
        <w:left w:val="single" w:sz="4" w:space="0" w:color="000000"/>
        <w:right w:val="single" w:sz="4" w:space="0" w:color="000000"/>
      </w:pBdr>
      <w:shd w:val="clear" w:color="FFFFCC" w:fill="FFFFFF"/>
      <w:suppressAutoHyphens w:val="0"/>
      <w:spacing w:before="100" w:beforeAutospacing="1" w:after="100" w:afterAutospacing="1" w:line="240" w:lineRule="auto"/>
      <w:jc w:val="center"/>
    </w:pPr>
    <w:rPr>
      <w:rFonts w:ascii="Times New Roman" w:hAnsi="Times New Roman" w:cs="Times New Roman"/>
      <w:sz w:val="24"/>
      <w:szCs w:val="24"/>
      <w:lang w:eastAsia="ru-RU"/>
    </w:rPr>
  </w:style>
  <w:style w:type="paragraph" w:customStyle="1" w:styleId="xl115">
    <w:name w:val="xl115"/>
    <w:basedOn w:val="a"/>
    <w:rsid w:val="001B28C2"/>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customStyle="1" w:styleId="xl116">
    <w:name w:val="xl116"/>
    <w:basedOn w:val="a"/>
    <w:rsid w:val="001B28C2"/>
    <w:pPr>
      <w:pBdr>
        <w:top w:val="single" w:sz="4" w:space="0" w:color="000000"/>
        <w:left w:val="single" w:sz="4" w:space="0" w:color="000000"/>
        <w:bottom w:val="single" w:sz="4" w:space="0" w:color="auto"/>
        <w:right w:val="single" w:sz="4" w:space="0" w:color="000000"/>
      </w:pBdr>
      <w:shd w:val="clear" w:color="FFFFCC" w:fill="FFFFFF"/>
      <w:suppressAutoHyphens w:val="0"/>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117">
    <w:name w:val="xl117"/>
    <w:basedOn w:val="a"/>
    <w:rsid w:val="001B28C2"/>
    <w:pPr>
      <w:pBdr>
        <w:top w:val="single" w:sz="4" w:space="0" w:color="000000"/>
        <w:left w:val="single" w:sz="4" w:space="0" w:color="000000"/>
        <w:bottom w:val="single" w:sz="4" w:space="0" w:color="auto"/>
        <w:right w:val="single" w:sz="4" w:space="0" w:color="000000"/>
      </w:pBdr>
      <w:shd w:val="clear" w:color="FFFFCC" w:fill="FFFFFF"/>
      <w:suppressAutoHyphens w:val="0"/>
      <w:spacing w:before="100" w:beforeAutospacing="1" w:after="100" w:afterAutospacing="1" w:line="240" w:lineRule="auto"/>
      <w:jc w:val="center"/>
    </w:pPr>
    <w:rPr>
      <w:rFonts w:ascii="Times New Roman" w:hAnsi="Times New Roman" w:cs="Times New Roman"/>
      <w:sz w:val="24"/>
      <w:szCs w:val="24"/>
      <w:lang w:eastAsia="ru-RU"/>
    </w:rPr>
  </w:style>
  <w:style w:type="paragraph" w:customStyle="1" w:styleId="xl118">
    <w:name w:val="xl118"/>
    <w:basedOn w:val="a"/>
    <w:rsid w:val="001B28C2"/>
    <w:pPr>
      <w:pBdr>
        <w:top w:val="single" w:sz="4" w:space="0" w:color="000000"/>
        <w:left w:val="single" w:sz="4" w:space="0" w:color="000000"/>
        <w:bottom w:val="single" w:sz="4" w:space="0" w:color="auto"/>
        <w:right w:val="single" w:sz="4" w:space="0" w:color="000000"/>
      </w:pBdr>
      <w:shd w:val="clear" w:color="FFFFCC" w:fill="FFFFFF"/>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customStyle="1" w:styleId="xl119">
    <w:name w:val="xl119"/>
    <w:basedOn w:val="a"/>
    <w:rsid w:val="001B28C2"/>
    <w:pPr>
      <w:pBdr>
        <w:top w:val="single" w:sz="4" w:space="0" w:color="000000"/>
        <w:left w:val="single" w:sz="4" w:space="0" w:color="000000"/>
        <w:bottom w:val="single" w:sz="4" w:space="0" w:color="auto"/>
        <w:right w:val="single" w:sz="4" w:space="0" w:color="auto"/>
      </w:pBdr>
      <w:shd w:val="clear" w:color="FFFFCC" w:fill="FFFFFF"/>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customStyle="1" w:styleId="xl120">
    <w:name w:val="xl120"/>
    <w:basedOn w:val="a"/>
    <w:rsid w:val="001B28C2"/>
    <w:pPr>
      <w:pBdr>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121">
    <w:name w:val="xl121"/>
    <w:basedOn w:val="a"/>
    <w:rsid w:val="001B28C2"/>
    <w:pPr>
      <w:pBdr>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pPr>
    <w:rPr>
      <w:rFonts w:ascii="Times New Roman" w:hAnsi="Times New Roman" w:cs="Times New Roman"/>
      <w:sz w:val="24"/>
      <w:szCs w:val="24"/>
      <w:lang w:eastAsia="ru-RU"/>
    </w:rPr>
  </w:style>
  <w:style w:type="paragraph" w:customStyle="1" w:styleId="xl122">
    <w:name w:val="xl122"/>
    <w:basedOn w:val="a"/>
    <w:rsid w:val="001B28C2"/>
    <w:pPr>
      <w:pBdr>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customStyle="1" w:styleId="xl123">
    <w:name w:val="xl123"/>
    <w:basedOn w:val="a"/>
    <w:rsid w:val="001B28C2"/>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pPr>
    <w:rPr>
      <w:rFonts w:ascii="Times New Roman" w:hAnsi="Times New Roman" w:cs="Times New Roman"/>
      <w:sz w:val="24"/>
      <w:szCs w:val="24"/>
      <w:lang w:eastAsia="ru-RU"/>
    </w:rPr>
  </w:style>
  <w:style w:type="paragraph" w:customStyle="1" w:styleId="xl124">
    <w:name w:val="xl124"/>
    <w:basedOn w:val="a"/>
    <w:rsid w:val="001B28C2"/>
    <w:pPr>
      <w:pBdr>
        <w:top w:val="single" w:sz="4" w:space="0" w:color="000000"/>
        <w:left w:val="single" w:sz="4" w:space="0" w:color="000000"/>
      </w:pBdr>
      <w:shd w:val="clear" w:color="FFFFCC" w:fill="FFFFFF"/>
      <w:suppressAutoHyphens w:val="0"/>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125">
    <w:name w:val="xl125"/>
    <w:basedOn w:val="a"/>
    <w:rsid w:val="001B28C2"/>
    <w:pPr>
      <w:pBdr>
        <w:bottom w:val="single" w:sz="4" w:space="0" w:color="000000"/>
        <w:right w:val="single" w:sz="4" w:space="0" w:color="000000"/>
      </w:pBdr>
      <w:shd w:val="clear" w:color="FFFFCC" w:fill="FFFFFF"/>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customStyle="1" w:styleId="xl126">
    <w:name w:val="xl126"/>
    <w:basedOn w:val="a"/>
    <w:rsid w:val="001B28C2"/>
    <w:pPr>
      <w:pBdr>
        <w:top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pPr>
    <w:rPr>
      <w:rFonts w:ascii="Times New Roman" w:hAnsi="Times New Roman" w:cs="Times New Roman"/>
      <w:sz w:val="21"/>
      <w:szCs w:val="21"/>
      <w:lang w:eastAsia="ru-RU"/>
    </w:rPr>
  </w:style>
  <w:style w:type="paragraph" w:customStyle="1" w:styleId="xl127">
    <w:name w:val="xl127"/>
    <w:basedOn w:val="a"/>
    <w:rsid w:val="001B28C2"/>
    <w:pPr>
      <w:pBdr>
        <w:top w:val="single" w:sz="4" w:space="0" w:color="000000"/>
        <w:left w:val="single" w:sz="4" w:space="0" w:color="000000"/>
        <w:right w:val="single" w:sz="4" w:space="0" w:color="000000"/>
      </w:pBdr>
      <w:shd w:val="clear" w:color="FFFFCC" w:fill="FFFFFF"/>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customStyle="1" w:styleId="xl128">
    <w:name w:val="xl128"/>
    <w:basedOn w:val="a"/>
    <w:rsid w:val="001B28C2"/>
    <w:pPr>
      <w:pBdr>
        <w:top w:val="single" w:sz="4" w:space="0" w:color="000000"/>
        <w:left w:val="single" w:sz="4" w:space="0" w:color="000000"/>
      </w:pBdr>
      <w:shd w:val="clear" w:color="FFFFCC" w:fill="FFFFFF"/>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customStyle="1" w:styleId="xl129">
    <w:name w:val="xl129"/>
    <w:basedOn w:val="a"/>
    <w:rsid w:val="001B28C2"/>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130">
    <w:name w:val="xl130"/>
    <w:basedOn w:val="a"/>
    <w:rsid w:val="001B28C2"/>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line="240" w:lineRule="auto"/>
      <w:jc w:val="center"/>
    </w:pPr>
    <w:rPr>
      <w:rFonts w:ascii="Times New Roman" w:hAnsi="Times New Roman" w:cs="Times New Roman"/>
      <w:sz w:val="24"/>
      <w:szCs w:val="24"/>
      <w:lang w:eastAsia="ru-RU"/>
    </w:rPr>
  </w:style>
  <w:style w:type="paragraph" w:customStyle="1" w:styleId="xl131">
    <w:name w:val="xl131"/>
    <w:basedOn w:val="a"/>
    <w:rsid w:val="001B28C2"/>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customStyle="1" w:styleId="xl132">
    <w:name w:val="xl132"/>
    <w:basedOn w:val="a"/>
    <w:rsid w:val="001B28C2"/>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customStyle="1" w:styleId="xl133">
    <w:name w:val="xl133"/>
    <w:basedOn w:val="a"/>
    <w:rsid w:val="001B28C2"/>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134">
    <w:name w:val="xl134"/>
    <w:basedOn w:val="a"/>
    <w:rsid w:val="001B28C2"/>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line="240" w:lineRule="auto"/>
      <w:jc w:val="center"/>
      <w:textAlignment w:val="top"/>
    </w:pPr>
    <w:rPr>
      <w:rFonts w:ascii="Times New Roman" w:hAnsi="Times New Roman" w:cs="Times New Roman"/>
      <w:sz w:val="24"/>
      <w:szCs w:val="24"/>
      <w:lang w:eastAsia="ru-RU"/>
    </w:rPr>
  </w:style>
  <w:style w:type="paragraph" w:customStyle="1" w:styleId="xl135">
    <w:name w:val="xl135"/>
    <w:basedOn w:val="a"/>
    <w:rsid w:val="001B28C2"/>
    <w:pPr>
      <w:pBdr>
        <w:top w:val="single" w:sz="4" w:space="0" w:color="auto"/>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customStyle="1" w:styleId="xl136">
    <w:name w:val="xl136"/>
    <w:basedOn w:val="a"/>
    <w:rsid w:val="001B28C2"/>
    <w:pPr>
      <w:pBdr>
        <w:top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137">
    <w:name w:val="xl137"/>
    <w:basedOn w:val="a"/>
    <w:rsid w:val="001B28C2"/>
    <w:pPr>
      <w:pBdr>
        <w:top w:val="single" w:sz="4" w:space="0" w:color="000000"/>
        <w:left w:val="single" w:sz="4" w:space="0" w:color="000000"/>
        <w:bottom w:val="single" w:sz="4" w:space="0" w:color="000000"/>
      </w:pBdr>
      <w:shd w:val="clear" w:color="FFFFCC" w:fill="FFFFFF"/>
      <w:suppressAutoHyphens w:val="0"/>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138">
    <w:name w:val="xl138"/>
    <w:basedOn w:val="a"/>
    <w:rsid w:val="001B28C2"/>
    <w:pPr>
      <w:pBdr>
        <w:left w:val="single" w:sz="4" w:space="0" w:color="auto"/>
        <w:bottom w:val="single" w:sz="4" w:space="0" w:color="auto"/>
        <w:right w:val="single" w:sz="4" w:space="0" w:color="auto"/>
      </w:pBdr>
      <w:shd w:val="clear" w:color="FFFFCC" w:fill="FFFFFF"/>
      <w:suppressAutoHyphens w:val="0"/>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139">
    <w:name w:val="xl139"/>
    <w:basedOn w:val="a"/>
    <w:rsid w:val="001B28C2"/>
    <w:pPr>
      <w:pBdr>
        <w:bottom w:val="single" w:sz="4" w:space="0" w:color="auto"/>
        <w:right w:val="single" w:sz="4" w:space="0" w:color="auto"/>
      </w:pBdr>
      <w:shd w:val="clear" w:color="FFFFCC" w:fill="FFFFFF"/>
      <w:suppressAutoHyphens w:val="0"/>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140">
    <w:name w:val="xl140"/>
    <w:basedOn w:val="a"/>
    <w:rsid w:val="001B28C2"/>
    <w:pPr>
      <w:pBdr>
        <w:left w:val="single" w:sz="4" w:space="0" w:color="auto"/>
        <w:bottom w:val="single" w:sz="4" w:space="0" w:color="auto"/>
      </w:pBdr>
      <w:shd w:val="clear" w:color="FFFFCC" w:fill="FFFFFF"/>
      <w:suppressAutoHyphens w:val="0"/>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141">
    <w:name w:val="xl141"/>
    <w:basedOn w:val="a"/>
    <w:rsid w:val="001B28C2"/>
    <w:pPr>
      <w:pBdr>
        <w:left w:val="single" w:sz="4" w:space="0" w:color="auto"/>
        <w:bottom w:val="single" w:sz="4" w:space="0" w:color="auto"/>
        <w:right w:val="single" w:sz="4" w:space="0" w:color="auto"/>
      </w:pBdr>
      <w:shd w:val="clear" w:color="FFFFCC" w:fill="FFFFFF"/>
      <w:suppressAutoHyphens w:val="0"/>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142">
    <w:name w:val="xl142"/>
    <w:basedOn w:val="a"/>
    <w:rsid w:val="001B28C2"/>
    <w:pPr>
      <w:pBdr>
        <w:left w:val="single" w:sz="4" w:space="0" w:color="000000"/>
        <w:right w:val="single" w:sz="4" w:space="0" w:color="000000"/>
      </w:pBdr>
      <w:shd w:val="clear" w:color="FFFFCC" w:fill="FFFFFF"/>
      <w:suppressAutoHyphens w:val="0"/>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143">
    <w:name w:val="xl143"/>
    <w:basedOn w:val="a"/>
    <w:rsid w:val="001B28C2"/>
    <w:pPr>
      <w:pBdr>
        <w:left w:val="single" w:sz="4" w:space="0" w:color="000000"/>
      </w:pBdr>
      <w:shd w:val="clear" w:color="FFFFCC" w:fill="FFFFFF"/>
      <w:suppressAutoHyphens w:val="0"/>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144">
    <w:name w:val="xl144"/>
    <w:basedOn w:val="a"/>
    <w:rsid w:val="001B28C2"/>
    <w:pPr>
      <w:pBdr>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145">
    <w:name w:val="xl145"/>
    <w:basedOn w:val="a"/>
    <w:rsid w:val="001B28C2"/>
    <w:pPr>
      <w:pBdr>
        <w:top w:val="single" w:sz="4" w:space="0" w:color="000000"/>
      </w:pBdr>
      <w:shd w:val="clear" w:color="FFFFCC" w:fill="FFFFFF"/>
      <w:suppressAutoHyphens w:val="0"/>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146">
    <w:name w:val="xl146"/>
    <w:basedOn w:val="a"/>
    <w:rsid w:val="001B28C2"/>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customStyle="1" w:styleId="xl147">
    <w:name w:val="xl147"/>
    <w:basedOn w:val="a"/>
    <w:rsid w:val="001B28C2"/>
    <w:pPr>
      <w:shd w:val="clear" w:color="FFFFCC" w:fill="FFFFFF"/>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customStyle="1" w:styleId="xl148">
    <w:name w:val="xl148"/>
    <w:basedOn w:val="a"/>
    <w:rsid w:val="001B28C2"/>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pPr>
    <w:rPr>
      <w:rFonts w:ascii="Times New Roman" w:hAnsi="Times New Roman" w:cs="Times New Roman"/>
      <w:sz w:val="24"/>
      <w:szCs w:val="24"/>
      <w:lang w:eastAsia="ru-RU"/>
    </w:rPr>
  </w:style>
  <w:style w:type="paragraph" w:customStyle="1" w:styleId="xl149">
    <w:name w:val="xl149"/>
    <w:basedOn w:val="a"/>
    <w:rsid w:val="001B28C2"/>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customStyle="1" w:styleId="xl150">
    <w:name w:val="xl150"/>
    <w:basedOn w:val="a"/>
    <w:rsid w:val="001B28C2"/>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top"/>
    </w:pPr>
    <w:rPr>
      <w:rFonts w:ascii="Times New Roman" w:hAnsi="Times New Roman" w:cs="Times New Roman"/>
      <w:sz w:val="24"/>
      <w:szCs w:val="24"/>
      <w:lang w:eastAsia="ru-RU"/>
    </w:rPr>
  </w:style>
  <w:style w:type="paragraph" w:customStyle="1" w:styleId="xl151">
    <w:name w:val="xl151"/>
    <w:basedOn w:val="a"/>
    <w:rsid w:val="001B28C2"/>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top"/>
    </w:pPr>
    <w:rPr>
      <w:rFonts w:ascii="Times New Roman" w:hAnsi="Times New Roman" w:cs="Times New Roman"/>
      <w:sz w:val="24"/>
      <w:szCs w:val="24"/>
      <w:lang w:eastAsia="ru-RU"/>
    </w:rPr>
  </w:style>
  <w:style w:type="paragraph" w:customStyle="1" w:styleId="xl152">
    <w:name w:val="xl152"/>
    <w:basedOn w:val="a"/>
    <w:rsid w:val="001B28C2"/>
    <w:pPr>
      <w:pBdr>
        <w:top w:val="single" w:sz="4" w:space="0" w:color="000000"/>
        <w:left w:val="single" w:sz="4" w:space="0" w:color="000000"/>
        <w:right w:val="single" w:sz="4" w:space="0" w:color="000000"/>
      </w:pBdr>
      <w:shd w:val="clear" w:color="FFFFCC" w:fill="FFFFFF"/>
      <w:suppressAutoHyphens w:val="0"/>
      <w:spacing w:before="100" w:beforeAutospacing="1" w:after="100" w:afterAutospacing="1" w:line="240" w:lineRule="auto"/>
      <w:textAlignment w:val="center"/>
    </w:pPr>
    <w:rPr>
      <w:rFonts w:ascii="Times New Roman" w:hAnsi="Times New Roman" w:cs="Times New Roman"/>
      <w:sz w:val="24"/>
      <w:szCs w:val="24"/>
      <w:lang w:eastAsia="ru-RU"/>
    </w:rPr>
  </w:style>
  <w:style w:type="paragraph" w:customStyle="1" w:styleId="xl153">
    <w:name w:val="xl153"/>
    <w:basedOn w:val="a"/>
    <w:rsid w:val="001B28C2"/>
    <w:pPr>
      <w:pBdr>
        <w:left w:val="single" w:sz="4" w:space="0" w:color="000000"/>
        <w:bottom w:val="single" w:sz="4" w:space="0" w:color="000000"/>
      </w:pBdr>
      <w:shd w:val="clear" w:color="FFFFCC" w:fill="FFFFFF"/>
      <w:suppressAutoHyphens w:val="0"/>
      <w:spacing w:before="100" w:beforeAutospacing="1" w:after="100" w:afterAutospacing="1" w:line="240" w:lineRule="auto"/>
      <w:textAlignment w:val="center"/>
    </w:pPr>
    <w:rPr>
      <w:rFonts w:ascii="Times New Roman" w:hAnsi="Times New Roman" w:cs="Times New Roman"/>
      <w:sz w:val="24"/>
      <w:szCs w:val="24"/>
      <w:lang w:eastAsia="ru-RU"/>
    </w:rPr>
  </w:style>
  <w:style w:type="paragraph" w:customStyle="1" w:styleId="xl154">
    <w:name w:val="xl154"/>
    <w:basedOn w:val="a"/>
    <w:rsid w:val="001B28C2"/>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155">
    <w:name w:val="xl155"/>
    <w:basedOn w:val="a"/>
    <w:rsid w:val="001B28C2"/>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top"/>
    </w:pPr>
    <w:rPr>
      <w:rFonts w:ascii="Times New Roman" w:hAnsi="Times New Roman" w:cs="Times New Roman"/>
      <w:sz w:val="24"/>
      <w:szCs w:val="24"/>
      <w:lang w:eastAsia="ru-RU"/>
    </w:rPr>
  </w:style>
  <w:style w:type="paragraph" w:customStyle="1" w:styleId="xl156">
    <w:name w:val="xl156"/>
    <w:basedOn w:val="a"/>
    <w:rsid w:val="001B28C2"/>
    <w:pPr>
      <w:pBdr>
        <w:top w:val="single" w:sz="4" w:space="0" w:color="000000"/>
        <w:left w:val="single" w:sz="4" w:space="0" w:color="000000"/>
      </w:pBdr>
      <w:shd w:val="clear" w:color="FFFFCC" w:fill="FFFFFF"/>
      <w:suppressAutoHyphens w:val="0"/>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157">
    <w:name w:val="xl157"/>
    <w:basedOn w:val="a"/>
    <w:rsid w:val="001B28C2"/>
    <w:pPr>
      <w:pBdr>
        <w:top w:val="single" w:sz="4" w:space="0" w:color="000000"/>
      </w:pBdr>
      <w:shd w:val="clear" w:color="FFFFCC" w:fill="FFFFFF"/>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customStyle="1" w:styleId="xl158">
    <w:name w:val="xl158"/>
    <w:basedOn w:val="a"/>
    <w:rsid w:val="001B28C2"/>
    <w:pPr>
      <w:pBdr>
        <w:top w:val="single" w:sz="4" w:space="0" w:color="000000"/>
      </w:pBdr>
      <w:shd w:val="clear" w:color="FFFFCC" w:fill="FFFFFF"/>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customStyle="1" w:styleId="xl159">
    <w:name w:val="xl159"/>
    <w:basedOn w:val="a"/>
    <w:rsid w:val="001B28C2"/>
    <w:pPr>
      <w:pBdr>
        <w:top w:val="single" w:sz="4" w:space="0" w:color="000000"/>
        <w:right w:val="single" w:sz="4" w:space="0" w:color="000000"/>
      </w:pBdr>
      <w:shd w:val="clear" w:color="FFFFCC" w:fill="FFFFFF"/>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customStyle="1" w:styleId="xl160">
    <w:name w:val="xl160"/>
    <w:basedOn w:val="a"/>
    <w:rsid w:val="001B28C2"/>
    <w:pPr>
      <w:pBdr>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customStyle="1" w:styleId="xl161">
    <w:name w:val="xl161"/>
    <w:basedOn w:val="a"/>
    <w:rsid w:val="001B28C2"/>
    <w:pPr>
      <w:pBdr>
        <w:bottom w:val="single" w:sz="4" w:space="0" w:color="000000"/>
      </w:pBdr>
      <w:shd w:val="clear" w:color="FFFFCC" w:fill="FFFFFF"/>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customStyle="1" w:styleId="xl162">
    <w:name w:val="xl162"/>
    <w:basedOn w:val="a"/>
    <w:rsid w:val="001B28C2"/>
    <w:pPr>
      <w:pBdr>
        <w:bottom w:val="single" w:sz="4" w:space="0" w:color="000000"/>
        <w:right w:val="single" w:sz="4" w:space="0" w:color="000000"/>
      </w:pBdr>
      <w:shd w:val="clear" w:color="FFFFCC" w:fill="FFFFFF"/>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customStyle="1" w:styleId="xl163">
    <w:name w:val="xl163"/>
    <w:basedOn w:val="a"/>
    <w:rsid w:val="001B28C2"/>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pPr>
    <w:rPr>
      <w:rFonts w:ascii="Times New Roman" w:hAnsi="Times New Roman" w:cs="Times New Roman"/>
      <w:b/>
      <w:bCs/>
      <w:sz w:val="24"/>
      <w:szCs w:val="24"/>
      <w:lang w:eastAsia="ru-RU"/>
    </w:rPr>
  </w:style>
  <w:style w:type="paragraph" w:customStyle="1" w:styleId="xl164">
    <w:name w:val="xl164"/>
    <w:basedOn w:val="a"/>
    <w:rsid w:val="001B28C2"/>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pPr>
    <w:rPr>
      <w:rFonts w:ascii="Times New Roman" w:hAnsi="Times New Roman" w:cs="Times New Roman"/>
      <w:b/>
      <w:bCs/>
      <w:sz w:val="24"/>
      <w:szCs w:val="24"/>
      <w:lang w:eastAsia="ru-RU"/>
    </w:rPr>
  </w:style>
  <w:style w:type="paragraph" w:customStyle="1" w:styleId="xl165">
    <w:name w:val="xl165"/>
    <w:basedOn w:val="a"/>
    <w:rsid w:val="001B28C2"/>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pPr>
    <w:rPr>
      <w:rFonts w:ascii="Times New Roman" w:hAnsi="Times New Roman" w:cs="Times New Roman"/>
      <w:b/>
      <w:bCs/>
      <w:sz w:val="24"/>
      <w:szCs w:val="24"/>
      <w:lang w:eastAsia="ru-RU"/>
    </w:rPr>
  </w:style>
  <w:style w:type="paragraph" w:customStyle="1" w:styleId="xl166">
    <w:name w:val="xl166"/>
    <w:basedOn w:val="a"/>
    <w:rsid w:val="001B28C2"/>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pPr>
    <w:rPr>
      <w:rFonts w:ascii="Times New Roman" w:hAnsi="Times New Roman" w:cs="Times New Roman"/>
      <w:b/>
      <w:bCs/>
      <w:sz w:val="20"/>
      <w:szCs w:val="20"/>
      <w:lang w:eastAsia="ru-RU"/>
    </w:rPr>
  </w:style>
  <w:style w:type="paragraph" w:customStyle="1" w:styleId="xl167">
    <w:name w:val="xl167"/>
    <w:basedOn w:val="a"/>
    <w:rsid w:val="001B28C2"/>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top"/>
    </w:pPr>
    <w:rPr>
      <w:rFonts w:ascii="Times New Roman" w:hAnsi="Times New Roman" w:cs="Times New Roman"/>
      <w:b/>
      <w:bCs/>
      <w:sz w:val="24"/>
      <w:szCs w:val="24"/>
      <w:lang w:eastAsia="ru-RU"/>
    </w:rPr>
  </w:style>
  <w:style w:type="paragraph" w:customStyle="1" w:styleId="xl168">
    <w:name w:val="xl168"/>
    <w:basedOn w:val="a"/>
    <w:rsid w:val="001B28C2"/>
    <w:pPr>
      <w:pBdr>
        <w:top w:val="single" w:sz="4" w:space="0" w:color="000000"/>
        <w:bottom w:val="single" w:sz="4" w:space="0" w:color="000000"/>
      </w:pBdr>
      <w:shd w:val="clear" w:color="FFFFCC" w:fill="FFFFFF"/>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customStyle="1" w:styleId="xl169">
    <w:name w:val="xl169"/>
    <w:basedOn w:val="a"/>
    <w:rsid w:val="001B28C2"/>
    <w:pPr>
      <w:pBdr>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pPr>
    <w:rPr>
      <w:rFonts w:ascii="Times New Roman" w:hAnsi="Times New Roman" w:cs="Times New Roman"/>
      <w:sz w:val="24"/>
      <w:szCs w:val="24"/>
      <w:lang w:eastAsia="ru-RU"/>
    </w:rPr>
  </w:style>
  <w:style w:type="paragraph" w:customStyle="1" w:styleId="xl170">
    <w:name w:val="xl170"/>
    <w:basedOn w:val="a"/>
    <w:rsid w:val="001B28C2"/>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line="240" w:lineRule="auto"/>
      <w:jc w:val="center"/>
      <w:textAlignment w:val="center"/>
    </w:pPr>
    <w:rPr>
      <w:rFonts w:ascii="Times New Roman" w:hAnsi="Times New Roman" w:cs="Times New Roman"/>
      <w:sz w:val="24"/>
      <w:szCs w:val="24"/>
      <w:lang w:eastAsia="ru-RU"/>
    </w:rPr>
  </w:style>
  <w:style w:type="paragraph" w:customStyle="1" w:styleId="xl171">
    <w:name w:val="xl171"/>
    <w:basedOn w:val="a"/>
    <w:rsid w:val="001B28C2"/>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line="240" w:lineRule="auto"/>
      <w:jc w:val="center"/>
      <w:textAlignment w:val="center"/>
    </w:pPr>
    <w:rPr>
      <w:rFonts w:ascii="Times New Roman" w:hAnsi="Times New Roman" w:cs="Times New Roman"/>
      <w:sz w:val="24"/>
      <w:szCs w:val="24"/>
      <w:lang w:eastAsia="ru-RU"/>
    </w:rPr>
  </w:style>
  <w:style w:type="paragraph" w:customStyle="1" w:styleId="xl172">
    <w:name w:val="xl172"/>
    <w:basedOn w:val="a"/>
    <w:rsid w:val="001B28C2"/>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line="240" w:lineRule="auto"/>
      <w:jc w:val="center"/>
      <w:textAlignment w:val="center"/>
    </w:pPr>
    <w:rPr>
      <w:rFonts w:ascii="Times New Roman" w:hAnsi="Times New Roman" w:cs="Times New Roman"/>
      <w:sz w:val="24"/>
      <w:szCs w:val="24"/>
      <w:lang w:eastAsia="ru-RU"/>
    </w:rPr>
  </w:style>
  <w:style w:type="paragraph" w:customStyle="1" w:styleId="xl173">
    <w:name w:val="xl173"/>
    <w:basedOn w:val="a"/>
    <w:rsid w:val="001B28C2"/>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line="240" w:lineRule="auto"/>
    </w:pPr>
    <w:rPr>
      <w:rFonts w:ascii="Times New Roman" w:hAnsi="Times New Roman" w:cs="Times New Roman"/>
      <w:sz w:val="21"/>
      <w:szCs w:val="21"/>
      <w:lang w:eastAsia="ru-RU"/>
    </w:rPr>
  </w:style>
  <w:style w:type="paragraph" w:customStyle="1" w:styleId="xl174">
    <w:name w:val="xl174"/>
    <w:basedOn w:val="a"/>
    <w:rsid w:val="001B28C2"/>
    <w:pPr>
      <w:pBdr>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textAlignment w:val="top"/>
    </w:pPr>
    <w:rPr>
      <w:rFonts w:ascii="Times New Roman" w:hAnsi="Times New Roman" w:cs="Times New Roman"/>
      <w:b/>
      <w:bCs/>
      <w:sz w:val="24"/>
      <w:szCs w:val="24"/>
      <w:lang w:eastAsia="ru-RU"/>
    </w:rPr>
  </w:style>
  <w:style w:type="paragraph" w:customStyle="1" w:styleId="xl175">
    <w:name w:val="xl175"/>
    <w:basedOn w:val="a"/>
    <w:rsid w:val="001B28C2"/>
    <w:pPr>
      <w:pBdr>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pPr>
    <w:rPr>
      <w:rFonts w:ascii="Times New Roman" w:hAnsi="Times New Roman" w:cs="Times New Roman"/>
      <w:b/>
      <w:bCs/>
      <w:sz w:val="24"/>
      <w:szCs w:val="24"/>
      <w:lang w:eastAsia="ru-RU"/>
    </w:rPr>
  </w:style>
  <w:style w:type="paragraph" w:customStyle="1" w:styleId="xl176">
    <w:name w:val="xl176"/>
    <w:basedOn w:val="a"/>
    <w:rsid w:val="001B28C2"/>
    <w:pPr>
      <w:pBdr>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pPr>
    <w:rPr>
      <w:rFonts w:ascii="Times New Roman" w:hAnsi="Times New Roman" w:cs="Times New Roman"/>
      <w:b/>
      <w:bCs/>
      <w:sz w:val="24"/>
      <w:szCs w:val="24"/>
      <w:lang w:eastAsia="ru-RU"/>
    </w:rPr>
  </w:style>
  <w:style w:type="paragraph" w:customStyle="1" w:styleId="xl177">
    <w:name w:val="xl177"/>
    <w:basedOn w:val="a"/>
    <w:rsid w:val="001B28C2"/>
    <w:pPr>
      <w:shd w:val="clear" w:color="FFFFCC" w:fill="FFFFFF"/>
      <w:suppressAutoHyphens w:val="0"/>
      <w:spacing w:before="100" w:beforeAutospacing="1" w:after="100" w:afterAutospacing="1" w:line="240" w:lineRule="auto"/>
    </w:pPr>
    <w:rPr>
      <w:rFonts w:ascii="Times New Roman" w:hAnsi="Times New Roman" w:cs="Times New Roman"/>
      <w:sz w:val="32"/>
      <w:szCs w:val="32"/>
      <w:lang w:eastAsia="ru-RU"/>
    </w:rPr>
  </w:style>
  <w:style w:type="paragraph" w:customStyle="1" w:styleId="xl178">
    <w:name w:val="xl178"/>
    <w:basedOn w:val="a"/>
    <w:rsid w:val="001B28C2"/>
    <w:pPr>
      <w:shd w:val="clear" w:color="FFFFCC" w:fill="FFFFFF"/>
      <w:suppressAutoHyphens w:val="0"/>
      <w:spacing w:before="100" w:beforeAutospacing="1" w:after="100" w:afterAutospacing="1" w:line="240" w:lineRule="auto"/>
    </w:pPr>
    <w:rPr>
      <w:rFonts w:ascii="Times New Roman" w:hAnsi="Times New Roman" w:cs="Times New Roman"/>
      <w:sz w:val="32"/>
      <w:szCs w:val="32"/>
      <w:lang w:eastAsia="ru-RU"/>
    </w:rPr>
  </w:style>
  <w:style w:type="paragraph" w:customStyle="1" w:styleId="xl179">
    <w:name w:val="xl179"/>
    <w:basedOn w:val="a"/>
    <w:rsid w:val="001B28C2"/>
    <w:pPr>
      <w:pBdr>
        <w:top w:val="single" w:sz="8" w:space="0" w:color="000000"/>
        <w:left w:val="single" w:sz="8"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hAnsi="Times New Roman" w:cs="Times New Roman"/>
      <w:sz w:val="24"/>
      <w:szCs w:val="24"/>
      <w:lang w:eastAsia="ru-RU"/>
    </w:rPr>
  </w:style>
  <w:style w:type="paragraph" w:customStyle="1" w:styleId="xl180">
    <w:name w:val="xl180"/>
    <w:basedOn w:val="a"/>
    <w:rsid w:val="001B28C2"/>
    <w:pPr>
      <w:pBdr>
        <w:top w:val="single" w:sz="8"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hAnsi="Times New Roman" w:cs="Times New Roman"/>
      <w:sz w:val="24"/>
      <w:szCs w:val="24"/>
      <w:lang w:eastAsia="ru-RU"/>
    </w:rPr>
  </w:style>
  <w:style w:type="paragraph" w:customStyle="1" w:styleId="xl181">
    <w:name w:val="xl181"/>
    <w:basedOn w:val="a"/>
    <w:rsid w:val="001B28C2"/>
    <w:pPr>
      <w:pBdr>
        <w:top w:val="single" w:sz="8" w:space="0" w:color="000000"/>
        <w:left w:val="single" w:sz="4" w:space="0" w:color="000000"/>
        <w:bottom w:val="single" w:sz="4" w:space="0" w:color="000000"/>
        <w:right w:val="single" w:sz="8" w:space="0" w:color="000000"/>
      </w:pBdr>
      <w:shd w:val="clear" w:color="FFFFCC" w:fill="FFFFFF"/>
      <w:suppressAutoHyphens w:val="0"/>
      <w:spacing w:before="100" w:beforeAutospacing="1" w:after="100" w:afterAutospacing="1" w:line="240" w:lineRule="auto"/>
      <w:jc w:val="center"/>
      <w:textAlignment w:val="center"/>
    </w:pPr>
    <w:rPr>
      <w:rFonts w:ascii="Times New Roman" w:hAnsi="Times New Roman" w:cs="Times New Roman"/>
      <w:sz w:val="24"/>
      <w:szCs w:val="24"/>
      <w:lang w:eastAsia="ru-RU"/>
    </w:rPr>
  </w:style>
  <w:style w:type="paragraph" w:customStyle="1" w:styleId="xl182">
    <w:name w:val="xl182"/>
    <w:basedOn w:val="a"/>
    <w:rsid w:val="001B28C2"/>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183">
    <w:name w:val="xl183"/>
    <w:basedOn w:val="a"/>
    <w:rsid w:val="001B28C2"/>
    <w:pPr>
      <w:pBdr>
        <w:top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184">
    <w:name w:val="xl184"/>
    <w:basedOn w:val="a"/>
    <w:rsid w:val="001B28C2"/>
    <w:pPr>
      <w:pBdr>
        <w:top w:val="single" w:sz="4" w:space="0" w:color="000000"/>
        <w:left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top"/>
    </w:pPr>
    <w:rPr>
      <w:rFonts w:ascii="Times New Roman" w:hAnsi="Times New Roman" w:cs="Times New Roman"/>
      <w:sz w:val="24"/>
      <w:szCs w:val="24"/>
      <w:lang w:eastAsia="ru-RU"/>
    </w:rPr>
  </w:style>
  <w:style w:type="paragraph" w:customStyle="1" w:styleId="xl185">
    <w:name w:val="xl185"/>
    <w:basedOn w:val="a"/>
    <w:rsid w:val="001B28C2"/>
    <w:pPr>
      <w:pBdr>
        <w:top w:val="single" w:sz="4" w:space="0" w:color="000000"/>
        <w:left w:val="single" w:sz="4" w:space="0" w:color="000000"/>
        <w:bottom w:val="single" w:sz="4" w:space="0" w:color="000000"/>
      </w:pBdr>
      <w:shd w:val="clear" w:color="FFFFCC" w:fill="FFFFFF"/>
      <w:suppressAutoHyphens w:val="0"/>
      <w:spacing w:before="100" w:beforeAutospacing="1" w:after="100" w:afterAutospacing="1" w:line="240" w:lineRule="auto"/>
      <w:textAlignment w:val="top"/>
    </w:pPr>
    <w:rPr>
      <w:rFonts w:ascii="Times New Roman" w:hAnsi="Times New Roman" w:cs="Times New Roman"/>
      <w:sz w:val="21"/>
      <w:szCs w:val="21"/>
      <w:lang w:eastAsia="ru-RU"/>
    </w:rPr>
  </w:style>
  <w:style w:type="paragraph" w:customStyle="1" w:styleId="xl186">
    <w:name w:val="xl186"/>
    <w:basedOn w:val="a"/>
    <w:rsid w:val="001B28C2"/>
    <w:pPr>
      <w:pBdr>
        <w:top w:val="single" w:sz="4" w:space="0" w:color="000000"/>
        <w:left w:val="single" w:sz="4" w:space="0" w:color="000000"/>
      </w:pBdr>
      <w:shd w:val="clear" w:color="FFFFCC" w:fill="FFFFFF"/>
      <w:suppressAutoHyphens w:val="0"/>
      <w:spacing w:before="100" w:beforeAutospacing="1" w:after="100" w:afterAutospacing="1" w:line="240" w:lineRule="auto"/>
      <w:textAlignment w:val="top"/>
    </w:pPr>
    <w:rPr>
      <w:rFonts w:ascii="Times New Roman" w:hAnsi="Times New Roman" w:cs="Times New Roman"/>
      <w:sz w:val="21"/>
      <w:szCs w:val="21"/>
      <w:lang w:eastAsia="ru-RU"/>
    </w:rPr>
  </w:style>
  <w:style w:type="paragraph" w:customStyle="1" w:styleId="xl187">
    <w:name w:val="xl187"/>
    <w:basedOn w:val="a"/>
    <w:rsid w:val="001B28C2"/>
    <w:pPr>
      <w:pBdr>
        <w:top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top"/>
    </w:pPr>
    <w:rPr>
      <w:rFonts w:ascii="Times New Roman" w:hAnsi="Times New Roman" w:cs="Times New Roman"/>
      <w:sz w:val="24"/>
      <w:szCs w:val="24"/>
      <w:lang w:eastAsia="ru-RU"/>
    </w:rPr>
  </w:style>
  <w:style w:type="paragraph" w:customStyle="1" w:styleId="xl188">
    <w:name w:val="xl188"/>
    <w:basedOn w:val="a"/>
    <w:rsid w:val="001B28C2"/>
    <w:pPr>
      <w:pBdr>
        <w:top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top"/>
    </w:pPr>
    <w:rPr>
      <w:rFonts w:ascii="Times New Roman" w:hAnsi="Times New Roman" w:cs="Times New Roman"/>
      <w:sz w:val="24"/>
      <w:szCs w:val="24"/>
      <w:lang w:eastAsia="ru-RU"/>
    </w:rPr>
  </w:style>
  <w:style w:type="paragraph" w:customStyle="1" w:styleId="xl189">
    <w:name w:val="xl189"/>
    <w:basedOn w:val="a"/>
    <w:rsid w:val="001B28C2"/>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top"/>
    </w:pPr>
    <w:rPr>
      <w:rFonts w:ascii="Times New Roman" w:hAnsi="Times New Roman" w:cs="Times New Roman"/>
      <w:sz w:val="24"/>
      <w:szCs w:val="24"/>
      <w:lang w:eastAsia="ru-RU"/>
    </w:rPr>
  </w:style>
  <w:style w:type="paragraph" w:customStyle="1" w:styleId="xl190">
    <w:name w:val="xl190"/>
    <w:basedOn w:val="a"/>
    <w:rsid w:val="001B28C2"/>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line="240" w:lineRule="auto"/>
      <w:textAlignment w:val="top"/>
    </w:pPr>
    <w:rPr>
      <w:rFonts w:ascii="Times New Roman" w:hAnsi="Times New Roman" w:cs="Times New Roman"/>
      <w:sz w:val="21"/>
      <w:szCs w:val="21"/>
      <w:lang w:eastAsia="ru-RU"/>
    </w:rPr>
  </w:style>
  <w:style w:type="paragraph" w:customStyle="1" w:styleId="xl191">
    <w:name w:val="xl191"/>
    <w:basedOn w:val="a"/>
    <w:rsid w:val="001B28C2"/>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line="240" w:lineRule="auto"/>
      <w:jc w:val="center"/>
      <w:textAlignment w:val="top"/>
    </w:pPr>
    <w:rPr>
      <w:rFonts w:ascii="Times New Roman" w:hAnsi="Times New Roman" w:cs="Times New Roman"/>
      <w:sz w:val="24"/>
      <w:szCs w:val="24"/>
      <w:lang w:eastAsia="ru-RU"/>
    </w:rPr>
  </w:style>
  <w:style w:type="paragraph" w:customStyle="1" w:styleId="xl192">
    <w:name w:val="xl192"/>
    <w:basedOn w:val="a"/>
    <w:rsid w:val="001B28C2"/>
    <w:pPr>
      <w:pBdr>
        <w:top w:val="single" w:sz="4" w:space="0" w:color="auto"/>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193">
    <w:name w:val="xl193"/>
    <w:basedOn w:val="a"/>
    <w:rsid w:val="001B28C2"/>
    <w:pPr>
      <w:pBdr>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194">
    <w:name w:val="xl194"/>
    <w:basedOn w:val="a"/>
    <w:rsid w:val="001B28C2"/>
    <w:pPr>
      <w:pBdr>
        <w:top w:val="single" w:sz="4" w:space="0" w:color="auto"/>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195">
    <w:name w:val="xl195"/>
    <w:basedOn w:val="a"/>
    <w:rsid w:val="001B28C2"/>
    <w:pPr>
      <w:pBdr>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196">
    <w:name w:val="xl196"/>
    <w:basedOn w:val="a"/>
    <w:rsid w:val="001B28C2"/>
    <w:pPr>
      <w:pBdr>
        <w:left w:val="single" w:sz="4" w:space="0" w:color="000000"/>
        <w:right w:val="single" w:sz="4" w:space="0" w:color="000000"/>
      </w:pBdr>
      <w:shd w:val="clear" w:color="FFFFCC" w:fill="FFFFFF"/>
      <w:suppressAutoHyphens w:val="0"/>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197">
    <w:name w:val="xl197"/>
    <w:basedOn w:val="a"/>
    <w:rsid w:val="001B28C2"/>
    <w:pPr>
      <w:pBdr>
        <w:top w:val="single" w:sz="4" w:space="0" w:color="000000"/>
        <w:left w:val="single" w:sz="4" w:space="0" w:color="000000"/>
        <w:right w:val="single" w:sz="4" w:space="0" w:color="000000"/>
      </w:pBdr>
      <w:shd w:val="clear" w:color="FFFFCC" w:fill="FFFFFF"/>
      <w:suppressAutoHyphens w:val="0"/>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198">
    <w:name w:val="xl198"/>
    <w:basedOn w:val="a"/>
    <w:rsid w:val="001B28C2"/>
    <w:pPr>
      <w:pBdr>
        <w:top w:val="single" w:sz="4" w:space="0" w:color="000000"/>
        <w:left w:val="single" w:sz="4" w:space="0" w:color="000000"/>
        <w:bottom w:val="single" w:sz="4" w:space="0" w:color="auto"/>
        <w:right w:val="single" w:sz="4" w:space="0" w:color="000000"/>
      </w:pBdr>
      <w:shd w:val="clear" w:color="FFFFCC" w:fill="FFFFFF"/>
      <w:suppressAutoHyphens w:val="0"/>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199">
    <w:name w:val="xl199"/>
    <w:basedOn w:val="a"/>
    <w:rsid w:val="001B28C2"/>
    <w:pPr>
      <w:pBdr>
        <w:top w:val="single" w:sz="4" w:space="0" w:color="000000"/>
        <w:left w:val="single" w:sz="4" w:space="0" w:color="000000"/>
        <w:right w:val="single" w:sz="4" w:space="0" w:color="000000"/>
      </w:pBdr>
      <w:shd w:val="clear" w:color="FFFFCC" w:fill="FFFFFF"/>
      <w:suppressAutoHyphens w:val="0"/>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200">
    <w:name w:val="xl200"/>
    <w:basedOn w:val="a"/>
    <w:rsid w:val="001B28C2"/>
    <w:pPr>
      <w:pBdr>
        <w:top w:val="single" w:sz="4" w:space="0" w:color="000000"/>
        <w:left w:val="single" w:sz="4" w:space="0" w:color="000000"/>
        <w:bottom w:val="single" w:sz="4" w:space="0" w:color="auto"/>
        <w:right w:val="single" w:sz="4" w:space="0" w:color="000000"/>
      </w:pBdr>
      <w:shd w:val="clear" w:color="FFFFCC" w:fill="FFFFFF"/>
      <w:suppressAutoHyphens w:val="0"/>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201">
    <w:name w:val="xl201"/>
    <w:basedOn w:val="a"/>
    <w:rsid w:val="001B28C2"/>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202">
    <w:name w:val="xl202"/>
    <w:basedOn w:val="a"/>
    <w:rsid w:val="001B28C2"/>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203">
    <w:name w:val="xl203"/>
    <w:basedOn w:val="a"/>
    <w:rsid w:val="001B28C2"/>
    <w:pPr>
      <w:pBdr>
        <w:top w:val="single" w:sz="4" w:space="0" w:color="auto"/>
        <w:left w:val="single" w:sz="4" w:space="0" w:color="auto"/>
        <w:bottom w:val="single" w:sz="4" w:space="0" w:color="000000"/>
        <w:right w:val="single" w:sz="4" w:space="0" w:color="000000"/>
      </w:pBdr>
      <w:shd w:val="clear" w:color="FFFFCC" w:fill="FFFFFF"/>
      <w:suppressAutoHyphens w:val="0"/>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204">
    <w:name w:val="xl204"/>
    <w:basedOn w:val="a"/>
    <w:rsid w:val="001B28C2"/>
    <w:pPr>
      <w:pBdr>
        <w:top w:val="single" w:sz="4" w:space="0" w:color="000000"/>
        <w:left w:val="single" w:sz="4" w:space="0" w:color="auto"/>
        <w:bottom w:val="single" w:sz="4" w:space="0" w:color="000000"/>
        <w:right w:val="single" w:sz="4" w:space="0" w:color="000000"/>
      </w:pBdr>
      <w:shd w:val="clear" w:color="FFFFCC" w:fill="FFFFFF"/>
      <w:suppressAutoHyphens w:val="0"/>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205">
    <w:name w:val="xl205"/>
    <w:basedOn w:val="a"/>
    <w:rsid w:val="001B28C2"/>
    <w:pPr>
      <w:pBdr>
        <w:top w:val="single" w:sz="4" w:space="0" w:color="000000"/>
        <w:left w:val="single" w:sz="4" w:space="0" w:color="auto"/>
        <w:bottom w:val="single" w:sz="4" w:space="0" w:color="auto"/>
        <w:right w:val="single" w:sz="4" w:space="0" w:color="000000"/>
      </w:pBdr>
      <w:shd w:val="clear" w:color="FFFFCC" w:fill="FFFFFF"/>
      <w:suppressAutoHyphens w:val="0"/>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206">
    <w:name w:val="xl206"/>
    <w:basedOn w:val="a"/>
    <w:rsid w:val="001B28C2"/>
    <w:pPr>
      <w:pBdr>
        <w:top w:val="single" w:sz="4" w:space="0" w:color="auto"/>
        <w:left w:val="single" w:sz="4" w:space="0" w:color="000000"/>
        <w:bottom w:val="single" w:sz="4" w:space="0" w:color="000000"/>
        <w:right w:val="single" w:sz="4" w:space="0" w:color="auto"/>
      </w:pBdr>
      <w:shd w:val="clear" w:color="FFFFCC" w:fill="FFFFFF"/>
      <w:suppressAutoHyphens w:val="0"/>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207">
    <w:name w:val="xl207"/>
    <w:basedOn w:val="a"/>
    <w:rsid w:val="001B28C2"/>
    <w:pPr>
      <w:pBdr>
        <w:top w:val="single" w:sz="4" w:space="0" w:color="000000"/>
        <w:left w:val="single" w:sz="4" w:space="0" w:color="000000"/>
        <w:bottom w:val="single" w:sz="4" w:space="0" w:color="000000"/>
        <w:right w:val="single" w:sz="4" w:space="0" w:color="auto"/>
      </w:pBdr>
      <w:shd w:val="clear" w:color="FFFFCC" w:fill="FFFFFF"/>
      <w:suppressAutoHyphens w:val="0"/>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208">
    <w:name w:val="xl208"/>
    <w:basedOn w:val="a"/>
    <w:rsid w:val="001B28C2"/>
    <w:pPr>
      <w:pBdr>
        <w:top w:val="single" w:sz="4" w:space="0" w:color="000000"/>
        <w:left w:val="single" w:sz="4" w:space="0" w:color="000000"/>
        <w:bottom w:val="single" w:sz="4" w:space="0" w:color="auto"/>
        <w:right w:val="single" w:sz="4" w:space="0" w:color="auto"/>
      </w:pBdr>
      <w:shd w:val="clear" w:color="FFFFCC" w:fill="FFFFFF"/>
      <w:suppressAutoHyphens w:val="0"/>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209">
    <w:name w:val="xl209"/>
    <w:basedOn w:val="a"/>
    <w:rsid w:val="001B28C2"/>
    <w:pPr>
      <w:pBdr>
        <w:left w:val="single" w:sz="4" w:space="0" w:color="000000"/>
        <w:right w:val="single" w:sz="4" w:space="0" w:color="000000"/>
      </w:pBdr>
      <w:shd w:val="clear" w:color="FFFFCC" w:fill="FFFFFF"/>
      <w:suppressAutoHyphens w:val="0"/>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210">
    <w:name w:val="xl210"/>
    <w:basedOn w:val="a"/>
    <w:rsid w:val="001B28C2"/>
    <w:pPr>
      <w:pBdr>
        <w:top w:val="single" w:sz="4" w:space="0" w:color="auto"/>
        <w:left w:val="single" w:sz="4" w:space="0" w:color="auto"/>
        <w:right w:val="single" w:sz="4" w:space="0" w:color="auto"/>
      </w:pBdr>
      <w:shd w:val="clear" w:color="FFFFCC" w:fill="FFFFFF"/>
      <w:suppressAutoHyphens w:val="0"/>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211">
    <w:name w:val="xl211"/>
    <w:basedOn w:val="a"/>
    <w:rsid w:val="001B28C2"/>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212">
    <w:name w:val="xl212"/>
    <w:basedOn w:val="a"/>
    <w:rsid w:val="001B28C2"/>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line="240" w:lineRule="auto"/>
      <w:jc w:val="center"/>
      <w:textAlignment w:val="top"/>
    </w:pPr>
    <w:rPr>
      <w:rFonts w:ascii="Times New Roman" w:hAnsi="Times New Roman" w:cs="Times New Roman"/>
      <w:sz w:val="24"/>
      <w:szCs w:val="24"/>
      <w:lang w:eastAsia="ru-RU"/>
    </w:rPr>
  </w:style>
  <w:style w:type="paragraph" w:customStyle="1" w:styleId="xl213">
    <w:name w:val="xl213"/>
    <w:basedOn w:val="a"/>
    <w:rsid w:val="001B28C2"/>
    <w:pPr>
      <w:pBdr>
        <w:top w:val="single" w:sz="4" w:space="0" w:color="auto"/>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214">
    <w:name w:val="xl214"/>
    <w:basedOn w:val="a"/>
    <w:rsid w:val="001B28C2"/>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215">
    <w:name w:val="xl215"/>
    <w:basedOn w:val="a"/>
    <w:rsid w:val="001B28C2"/>
    <w:pPr>
      <w:pBdr>
        <w:top w:val="single" w:sz="4" w:space="0" w:color="000000"/>
        <w:left w:val="single" w:sz="4" w:space="0" w:color="000000"/>
        <w:right w:val="single" w:sz="4" w:space="0" w:color="000000"/>
      </w:pBdr>
      <w:shd w:val="clear" w:color="FFFFCC" w:fill="FFFFFF"/>
      <w:suppressAutoHyphens w:val="0"/>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216">
    <w:name w:val="xl216"/>
    <w:basedOn w:val="a"/>
    <w:rsid w:val="001B28C2"/>
    <w:pPr>
      <w:pBdr>
        <w:top w:val="single" w:sz="4" w:space="0" w:color="auto"/>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top"/>
    </w:pPr>
    <w:rPr>
      <w:rFonts w:ascii="Times New Roman" w:hAnsi="Times New Roman" w:cs="Times New Roman"/>
      <w:sz w:val="24"/>
      <w:szCs w:val="24"/>
      <w:lang w:eastAsia="ru-RU"/>
    </w:rPr>
  </w:style>
  <w:style w:type="paragraph" w:customStyle="1" w:styleId="xl217">
    <w:name w:val="xl217"/>
    <w:basedOn w:val="a"/>
    <w:rsid w:val="001B28C2"/>
    <w:pPr>
      <w:pBdr>
        <w:top w:val="single" w:sz="4" w:space="0" w:color="000000"/>
        <w:left w:val="single" w:sz="4" w:space="0" w:color="000000"/>
        <w:bottom w:val="single" w:sz="4" w:space="0" w:color="auto"/>
        <w:right w:val="single" w:sz="4" w:space="0" w:color="000000"/>
      </w:pBdr>
      <w:shd w:val="clear" w:color="FFFFCC" w:fill="FFFFFF"/>
      <w:suppressAutoHyphens w:val="0"/>
      <w:spacing w:before="100" w:beforeAutospacing="1" w:after="100" w:afterAutospacing="1" w:line="240" w:lineRule="auto"/>
      <w:jc w:val="center"/>
      <w:textAlignment w:val="top"/>
    </w:pPr>
    <w:rPr>
      <w:rFonts w:ascii="Times New Roman" w:hAnsi="Times New Roman" w:cs="Times New Roman"/>
      <w:sz w:val="24"/>
      <w:szCs w:val="24"/>
      <w:lang w:eastAsia="ru-RU"/>
    </w:rPr>
  </w:style>
  <w:style w:type="paragraph" w:customStyle="1" w:styleId="xl218">
    <w:name w:val="xl218"/>
    <w:basedOn w:val="a"/>
    <w:rsid w:val="001B28C2"/>
    <w:pPr>
      <w:pBdr>
        <w:top w:val="single" w:sz="4" w:space="0" w:color="auto"/>
        <w:left w:val="single" w:sz="4" w:space="0" w:color="auto"/>
        <w:right w:val="single" w:sz="4" w:space="0" w:color="auto"/>
      </w:pBdr>
      <w:shd w:val="clear" w:color="FFFFCC" w:fill="FFFFFF"/>
      <w:suppressAutoHyphens w:val="0"/>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219">
    <w:name w:val="xl219"/>
    <w:basedOn w:val="a"/>
    <w:rsid w:val="001B28C2"/>
    <w:pPr>
      <w:pBdr>
        <w:left w:val="single" w:sz="4" w:space="0" w:color="auto"/>
        <w:right w:val="single" w:sz="4" w:space="0" w:color="auto"/>
      </w:pBdr>
      <w:shd w:val="clear" w:color="FFFFCC" w:fill="FFFFFF"/>
      <w:suppressAutoHyphens w:val="0"/>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220">
    <w:name w:val="xl220"/>
    <w:basedOn w:val="a"/>
    <w:rsid w:val="001B28C2"/>
    <w:pPr>
      <w:pBdr>
        <w:top w:val="single" w:sz="4" w:space="0" w:color="auto"/>
        <w:right w:val="single" w:sz="4" w:space="0" w:color="auto"/>
      </w:pBdr>
      <w:shd w:val="clear" w:color="FFFFCC" w:fill="FFFFFF"/>
      <w:suppressAutoHyphens w:val="0"/>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221">
    <w:name w:val="xl221"/>
    <w:basedOn w:val="a"/>
    <w:rsid w:val="001B28C2"/>
    <w:pPr>
      <w:pBdr>
        <w:right w:val="single" w:sz="4" w:space="0" w:color="auto"/>
      </w:pBdr>
      <w:shd w:val="clear" w:color="FFFFCC" w:fill="FFFFFF"/>
      <w:suppressAutoHyphens w:val="0"/>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222">
    <w:name w:val="xl222"/>
    <w:basedOn w:val="a"/>
    <w:rsid w:val="001B28C2"/>
    <w:pPr>
      <w:pBdr>
        <w:top w:val="single" w:sz="4" w:space="0" w:color="auto"/>
        <w:left w:val="single" w:sz="4" w:space="0" w:color="auto"/>
      </w:pBdr>
      <w:shd w:val="clear" w:color="FFFFCC" w:fill="FFFFFF"/>
      <w:suppressAutoHyphens w:val="0"/>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223">
    <w:name w:val="xl223"/>
    <w:basedOn w:val="a"/>
    <w:rsid w:val="001B28C2"/>
    <w:pPr>
      <w:pBdr>
        <w:left w:val="single" w:sz="4" w:space="0" w:color="auto"/>
      </w:pBdr>
      <w:shd w:val="clear" w:color="FFFFCC" w:fill="FFFFFF"/>
      <w:suppressAutoHyphens w:val="0"/>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224">
    <w:name w:val="xl224"/>
    <w:basedOn w:val="a"/>
    <w:rsid w:val="001B28C2"/>
    <w:pPr>
      <w:pBdr>
        <w:left w:val="single" w:sz="4" w:space="0" w:color="auto"/>
        <w:right w:val="single" w:sz="4" w:space="0" w:color="auto"/>
      </w:pBdr>
      <w:shd w:val="clear" w:color="FFFFCC" w:fill="FFFFFF"/>
      <w:suppressAutoHyphens w:val="0"/>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225">
    <w:name w:val="xl225"/>
    <w:basedOn w:val="a"/>
    <w:rsid w:val="001B28C2"/>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226">
    <w:name w:val="xl226"/>
    <w:basedOn w:val="a"/>
    <w:rsid w:val="001B28C2"/>
    <w:pPr>
      <w:pBdr>
        <w:top w:val="single" w:sz="4" w:space="0" w:color="000000"/>
        <w:left w:val="single" w:sz="4" w:space="0" w:color="000000"/>
        <w:bottom w:val="single" w:sz="4" w:space="0" w:color="000000"/>
      </w:pBdr>
      <w:shd w:val="clear" w:color="FFFFCC" w:fill="FFFFFF"/>
      <w:suppressAutoHyphens w:val="0"/>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227">
    <w:name w:val="xl227"/>
    <w:basedOn w:val="a"/>
    <w:rsid w:val="001B28C2"/>
    <w:pPr>
      <w:pBdr>
        <w:top w:val="single" w:sz="4" w:space="0" w:color="000000"/>
        <w:left w:val="single" w:sz="4" w:space="0" w:color="000000"/>
        <w:bottom w:val="single" w:sz="4" w:space="0" w:color="000000"/>
      </w:pBdr>
      <w:shd w:val="clear" w:color="FFFFCC" w:fill="FFFFFF"/>
      <w:suppressAutoHyphens w:val="0"/>
      <w:spacing w:before="100" w:beforeAutospacing="1" w:after="100" w:afterAutospacing="1" w:line="240" w:lineRule="auto"/>
      <w:jc w:val="center"/>
      <w:textAlignment w:val="top"/>
    </w:pPr>
    <w:rPr>
      <w:rFonts w:ascii="Times New Roman" w:hAnsi="Times New Roman" w:cs="Times New Roman"/>
      <w:sz w:val="24"/>
      <w:szCs w:val="24"/>
      <w:lang w:eastAsia="ru-RU"/>
    </w:rPr>
  </w:style>
  <w:style w:type="paragraph" w:customStyle="1" w:styleId="xl228">
    <w:name w:val="xl228"/>
    <w:basedOn w:val="a"/>
    <w:rsid w:val="001B28C2"/>
    <w:pPr>
      <w:pBdr>
        <w:top w:val="single" w:sz="4" w:space="0" w:color="auto"/>
        <w:left w:val="single" w:sz="4" w:space="0" w:color="000000"/>
        <w:right w:val="single" w:sz="4" w:space="0" w:color="000000"/>
      </w:pBdr>
      <w:shd w:val="clear" w:color="FFFFCC" w:fill="FFFFFF"/>
      <w:suppressAutoHyphens w:val="0"/>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229">
    <w:name w:val="xl229"/>
    <w:basedOn w:val="a"/>
    <w:rsid w:val="001B28C2"/>
    <w:pPr>
      <w:pBdr>
        <w:top w:val="single" w:sz="4" w:space="0" w:color="auto"/>
        <w:left w:val="single" w:sz="4" w:space="0" w:color="000000"/>
      </w:pBdr>
      <w:shd w:val="clear" w:color="FFFFCC" w:fill="FFFFFF"/>
      <w:suppressAutoHyphens w:val="0"/>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230">
    <w:name w:val="xl230"/>
    <w:basedOn w:val="a"/>
    <w:rsid w:val="001B28C2"/>
    <w:pPr>
      <w:pBdr>
        <w:top w:val="single" w:sz="4" w:space="0" w:color="000000"/>
        <w:left w:val="single" w:sz="4" w:space="0" w:color="000000"/>
      </w:pBdr>
      <w:shd w:val="clear" w:color="FFFFCC" w:fill="FFFFFF"/>
      <w:suppressAutoHyphens w:val="0"/>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231">
    <w:name w:val="xl231"/>
    <w:basedOn w:val="a"/>
    <w:rsid w:val="001B28C2"/>
    <w:pPr>
      <w:pBdr>
        <w:top w:val="single" w:sz="4" w:space="0" w:color="000000"/>
        <w:left w:val="single" w:sz="4" w:space="0" w:color="000000"/>
        <w:bottom w:val="single" w:sz="4" w:space="0" w:color="auto"/>
      </w:pBdr>
      <w:shd w:val="clear" w:color="FFFFCC" w:fill="FFFFFF"/>
      <w:suppressAutoHyphens w:val="0"/>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232">
    <w:name w:val="xl232"/>
    <w:basedOn w:val="a"/>
    <w:rsid w:val="001B28C2"/>
    <w:pPr>
      <w:pBdr>
        <w:top w:val="single" w:sz="4" w:space="0" w:color="000000"/>
        <w:left w:val="single" w:sz="4" w:space="0" w:color="000000"/>
        <w:bottom w:val="single" w:sz="4" w:space="0" w:color="000000"/>
      </w:pBdr>
      <w:shd w:val="clear" w:color="FFFFCC" w:fill="FFFFFF"/>
      <w:suppressAutoHyphens w:val="0"/>
      <w:spacing w:before="100" w:beforeAutospacing="1" w:after="100" w:afterAutospacing="1" w:line="240" w:lineRule="auto"/>
      <w:jc w:val="center"/>
      <w:textAlignment w:val="top"/>
    </w:pPr>
    <w:rPr>
      <w:rFonts w:ascii="Times New Roman" w:hAnsi="Times New Roman" w:cs="Times New Roman"/>
      <w:sz w:val="24"/>
      <w:szCs w:val="24"/>
      <w:lang w:eastAsia="ru-RU"/>
    </w:rPr>
  </w:style>
  <w:style w:type="paragraph" w:customStyle="1" w:styleId="xl233">
    <w:name w:val="xl233"/>
    <w:basedOn w:val="a"/>
    <w:rsid w:val="001B28C2"/>
    <w:pPr>
      <w:pBdr>
        <w:top w:val="single" w:sz="4" w:space="0" w:color="000000"/>
        <w:left w:val="single" w:sz="4" w:space="0" w:color="000000"/>
        <w:bottom w:val="single" w:sz="4" w:space="0" w:color="auto"/>
      </w:pBdr>
      <w:shd w:val="clear" w:color="FFFFCC" w:fill="FFFFFF"/>
      <w:suppressAutoHyphens w:val="0"/>
      <w:spacing w:before="100" w:beforeAutospacing="1" w:after="100" w:afterAutospacing="1" w:line="240" w:lineRule="auto"/>
      <w:jc w:val="center"/>
      <w:textAlignment w:val="top"/>
    </w:pPr>
    <w:rPr>
      <w:rFonts w:ascii="Times New Roman" w:hAnsi="Times New Roman" w:cs="Times New Roman"/>
      <w:sz w:val="24"/>
      <w:szCs w:val="24"/>
      <w:lang w:eastAsia="ru-RU"/>
    </w:rPr>
  </w:style>
  <w:style w:type="paragraph" w:customStyle="1" w:styleId="xl234">
    <w:name w:val="xl234"/>
    <w:basedOn w:val="a"/>
    <w:rsid w:val="001B28C2"/>
    <w:pPr>
      <w:pBdr>
        <w:left w:val="single" w:sz="4" w:space="0" w:color="000000"/>
      </w:pBdr>
      <w:shd w:val="clear" w:color="FFFFCC" w:fill="FFFFFF"/>
      <w:suppressAutoHyphens w:val="0"/>
      <w:spacing w:before="100" w:beforeAutospacing="1" w:after="100" w:afterAutospacing="1" w:line="240" w:lineRule="auto"/>
      <w:jc w:val="center"/>
      <w:textAlignment w:val="top"/>
    </w:pPr>
    <w:rPr>
      <w:rFonts w:ascii="Times New Roman" w:hAnsi="Times New Roman" w:cs="Times New Roman"/>
      <w:sz w:val="24"/>
      <w:szCs w:val="24"/>
      <w:lang w:eastAsia="ru-RU"/>
    </w:rPr>
  </w:style>
  <w:style w:type="paragraph" w:customStyle="1" w:styleId="xl235">
    <w:name w:val="xl235"/>
    <w:basedOn w:val="a"/>
    <w:rsid w:val="001B28C2"/>
    <w:pPr>
      <w:pBdr>
        <w:top w:val="single" w:sz="4" w:space="0" w:color="000000"/>
        <w:left w:val="single" w:sz="4" w:space="0" w:color="000000"/>
      </w:pBdr>
      <w:shd w:val="clear" w:color="FFFFCC" w:fill="FFFFFF"/>
      <w:suppressAutoHyphens w:val="0"/>
      <w:spacing w:before="100" w:beforeAutospacing="1" w:after="100" w:afterAutospacing="1" w:line="240" w:lineRule="auto"/>
      <w:jc w:val="center"/>
      <w:textAlignment w:val="top"/>
    </w:pPr>
    <w:rPr>
      <w:rFonts w:ascii="Times New Roman" w:hAnsi="Times New Roman" w:cs="Times New Roman"/>
      <w:sz w:val="24"/>
      <w:szCs w:val="24"/>
      <w:lang w:eastAsia="ru-RU"/>
    </w:rPr>
  </w:style>
  <w:style w:type="paragraph" w:customStyle="1" w:styleId="xl236">
    <w:name w:val="xl236"/>
    <w:basedOn w:val="a"/>
    <w:rsid w:val="001B28C2"/>
    <w:pPr>
      <w:pBdr>
        <w:left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top"/>
    </w:pPr>
    <w:rPr>
      <w:rFonts w:ascii="Times New Roman" w:hAnsi="Times New Roman" w:cs="Times New Roman"/>
      <w:sz w:val="24"/>
      <w:szCs w:val="24"/>
      <w:lang w:eastAsia="ru-RU"/>
    </w:rPr>
  </w:style>
  <w:style w:type="paragraph" w:customStyle="1" w:styleId="xl237">
    <w:name w:val="xl237"/>
    <w:basedOn w:val="a"/>
    <w:rsid w:val="001B28C2"/>
    <w:pPr>
      <w:pBdr>
        <w:top w:val="single" w:sz="4" w:space="0" w:color="000000"/>
        <w:left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top"/>
    </w:pPr>
    <w:rPr>
      <w:rFonts w:ascii="Times New Roman" w:hAnsi="Times New Roman" w:cs="Times New Roman"/>
      <w:sz w:val="24"/>
      <w:szCs w:val="24"/>
      <w:lang w:eastAsia="ru-RU"/>
    </w:rPr>
  </w:style>
  <w:style w:type="paragraph" w:customStyle="1" w:styleId="xl238">
    <w:name w:val="xl238"/>
    <w:basedOn w:val="a"/>
    <w:rsid w:val="001B28C2"/>
    <w:pPr>
      <w:pBdr>
        <w:left w:val="single" w:sz="4" w:space="0" w:color="000000"/>
        <w:bottom w:val="single" w:sz="4" w:space="0" w:color="auto"/>
        <w:right w:val="single" w:sz="4" w:space="0" w:color="000000"/>
      </w:pBdr>
      <w:shd w:val="clear" w:color="FFFFCC" w:fill="FFFFFF"/>
      <w:suppressAutoHyphens w:val="0"/>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239">
    <w:name w:val="xl239"/>
    <w:basedOn w:val="a"/>
    <w:rsid w:val="001B28C2"/>
    <w:pPr>
      <w:pBdr>
        <w:left w:val="single" w:sz="4" w:space="0" w:color="000000"/>
        <w:bottom w:val="single" w:sz="4" w:space="0" w:color="000000"/>
      </w:pBdr>
      <w:shd w:val="clear" w:color="FFFFCC" w:fill="FFFFFF"/>
      <w:suppressAutoHyphens w:val="0"/>
      <w:spacing w:before="100" w:beforeAutospacing="1" w:after="100" w:afterAutospacing="1" w:line="240" w:lineRule="auto"/>
      <w:jc w:val="center"/>
      <w:textAlignment w:val="top"/>
    </w:pPr>
    <w:rPr>
      <w:rFonts w:ascii="Times New Roman" w:hAnsi="Times New Roman" w:cs="Times New Roman"/>
      <w:sz w:val="24"/>
      <w:szCs w:val="24"/>
      <w:lang w:eastAsia="ru-RU"/>
    </w:rPr>
  </w:style>
  <w:style w:type="paragraph" w:customStyle="1" w:styleId="xl240">
    <w:name w:val="xl240"/>
    <w:basedOn w:val="a"/>
    <w:rsid w:val="001B28C2"/>
    <w:pPr>
      <w:pBdr>
        <w:bottom w:val="single" w:sz="4" w:space="0" w:color="auto"/>
      </w:pBdr>
      <w:shd w:val="clear" w:color="FFFFCC" w:fill="FFFFFF"/>
      <w:suppressAutoHyphens w:val="0"/>
      <w:spacing w:before="100" w:beforeAutospacing="1" w:after="100" w:afterAutospacing="1" w:line="240" w:lineRule="auto"/>
      <w:jc w:val="center"/>
      <w:textAlignment w:val="top"/>
    </w:pPr>
    <w:rPr>
      <w:rFonts w:ascii="Times New Roman" w:hAnsi="Times New Roman" w:cs="Times New Roman"/>
      <w:sz w:val="24"/>
      <w:szCs w:val="24"/>
      <w:lang w:eastAsia="ru-RU"/>
    </w:rPr>
  </w:style>
  <w:style w:type="paragraph" w:customStyle="1" w:styleId="xl241">
    <w:name w:val="xl241"/>
    <w:basedOn w:val="a"/>
    <w:rsid w:val="001B28C2"/>
    <w:pPr>
      <w:pBdr>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top"/>
    </w:pPr>
    <w:rPr>
      <w:rFonts w:ascii="Times New Roman" w:hAnsi="Times New Roman" w:cs="Times New Roman"/>
      <w:sz w:val="24"/>
      <w:szCs w:val="24"/>
      <w:lang w:eastAsia="ru-RU"/>
    </w:rPr>
  </w:style>
  <w:style w:type="paragraph" w:customStyle="1" w:styleId="xl242">
    <w:name w:val="xl242"/>
    <w:basedOn w:val="a"/>
    <w:rsid w:val="001B28C2"/>
    <w:pPr>
      <w:pBdr>
        <w:left w:val="single" w:sz="4" w:space="0" w:color="000000"/>
        <w:bottom w:val="single" w:sz="4" w:space="0" w:color="auto"/>
        <w:right w:val="single" w:sz="4" w:space="0" w:color="000000"/>
      </w:pBdr>
      <w:shd w:val="clear" w:color="FFFFCC" w:fill="FFFFFF"/>
      <w:suppressAutoHyphens w:val="0"/>
      <w:spacing w:before="100" w:beforeAutospacing="1" w:after="100" w:afterAutospacing="1" w:line="240" w:lineRule="auto"/>
      <w:jc w:val="center"/>
      <w:textAlignment w:val="top"/>
    </w:pPr>
    <w:rPr>
      <w:rFonts w:ascii="Times New Roman" w:hAnsi="Times New Roman" w:cs="Times New Roman"/>
      <w:sz w:val="24"/>
      <w:szCs w:val="24"/>
      <w:lang w:eastAsia="ru-RU"/>
    </w:rPr>
  </w:style>
  <w:style w:type="paragraph" w:customStyle="1" w:styleId="xl243">
    <w:name w:val="xl243"/>
    <w:basedOn w:val="a"/>
    <w:rsid w:val="001B28C2"/>
    <w:pPr>
      <w:pBdr>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hAnsi="Times New Roman" w:cs="Times New Roman"/>
      <w:b/>
      <w:bCs/>
      <w:sz w:val="24"/>
      <w:szCs w:val="24"/>
      <w:lang w:eastAsia="ru-RU"/>
    </w:rPr>
  </w:style>
  <w:style w:type="paragraph" w:customStyle="1" w:styleId="xl244">
    <w:name w:val="xl244"/>
    <w:basedOn w:val="a"/>
    <w:rsid w:val="001B28C2"/>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hAnsi="Times New Roman" w:cs="Times New Roman"/>
      <w:b/>
      <w:bCs/>
      <w:sz w:val="24"/>
      <w:szCs w:val="24"/>
      <w:lang w:eastAsia="ru-RU"/>
    </w:rPr>
  </w:style>
  <w:style w:type="paragraph" w:customStyle="1" w:styleId="xl245">
    <w:name w:val="xl245"/>
    <w:basedOn w:val="a"/>
    <w:rsid w:val="001B28C2"/>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customStyle="1" w:styleId="xl246">
    <w:name w:val="xl246"/>
    <w:basedOn w:val="a"/>
    <w:rsid w:val="001B28C2"/>
    <w:pPr>
      <w:pBdr>
        <w:left w:val="single" w:sz="4" w:space="0" w:color="000000"/>
        <w:bottom w:val="single" w:sz="4" w:space="0" w:color="000000"/>
      </w:pBdr>
      <w:shd w:val="clear" w:color="FFFFCC" w:fill="FFFFFF"/>
      <w:suppressAutoHyphens w:val="0"/>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247">
    <w:name w:val="xl247"/>
    <w:basedOn w:val="a"/>
    <w:rsid w:val="001B28C2"/>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textAlignment w:val="center"/>
    </w:pPr>
    <w:rPr>
      <w:rFonts w:ascii="Times New Roman" w:hAnsi="Times New Roman" w:cs="Times New Roman"/>
      <w:sz w:val="24"/>
      <w:szCs w:val="24"/>
      <w:lang w:eastAsia="ru-RU"/>
    </w:rPr>
  </w:style>
  <w:style w:type="paragraph" w:customStyle="1" w:styleId="xl248">
    <w:name w:val="xl248"/>
    <w:basedOn w:val="a"/>
    <w:rsid w:val="001B28C2"/>
    <w:pPr>
      <w:pBdr>
        <w:top w:val="single" w:sz="4" w:space="0" w:color="000000"/>
        <w:left w:val="single" w:sz="4" w:space="0" w:color="000000"/>
        <w:right w:val="single" w:sz="4" w:space="0" w:color="000000"/>
      </w:pBdr>
      <w:shd w:val="clear" w:color="FFFFCC" w:fill="FFFFFF"/>
      <w:suppressAutoHyphens w:val="0"/>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249">
    <w:name w:val="xl249"/>
    <w:basedOn w:val="a"/>
    <w:rsid w:val="001B28C2"/>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line="240" w:lineRule="auto"/>
      <w:jc w:val="center"/>
      <w:textAlignment w:val="center"/>
    </w:pPr>
    <w:rPr>
      <w:rFonts w:ascii="Times New Roman" w:hAnsi="Times New Roman" w:cs="Times New Roman"/>
      <w:b/>
      <w:bCs/>
      <w:sz w:val="24"/>
      <w:szCs w:val="24"/>
      <w:lang w:eastAsia="ru-RU"/>
    </w:rPr>
  </w:style>
  <w:style w:type="character" w:customStyle="1" w:styleId="20">
    <w:name w:val="Заголовок 2 Знак"/>
    <w:basedOn w:val="a1"/>
    <w:link w:val="2"/>
    <w:semiHidden/>
    <w:rsid w:val="009936CA"/>
    <w:rPr>
      <w:rFonts w:ascii="Arial" w:eastAsia="Times New Roman" w:hAnsi="Arial" w:cs="Arial"/>
      <w:color w:val="000000"/>
      <w:kern w:val="3"/>
      <w:sz w:val="24"/>
      <w:szCs w:val="24"/>
      <w:lang w:eastAsia="zh-CN"/>
    </w:rPr>
  </w:style>
  <w:style w:type="character" w:customStyle="1" w:styleId="30">
    <w:name w:val="Заголовок 3 Знак"/>
    <w:basedOn w:val="a1"/>
    <w:link w:val="3"/>
    <w:uiPriority w:val="9"/>
    <w:semiHidden/>
    <w:rsid w:val="009936CA"/>
    <w:rPr>
      <w:rFonts w:ascii="Arial" w:eastAsia="Times New Roman" w:hAnsi="Arial" w:cs="Arial"/>
      <w:color w:val="000000"/>
      <w:kern w:val="3"/>
      <w:sz w:val="24"/>
      <w:szCs w:val="24"/>
      <w:lang w:eastAsia="zh-CN"/>
    </w:rPr>
  </w:style>
  <w:style w:type="character" w:customStyle="1" w:styleId="40">
    <w:name w:val="Заголовок 4 Знак"/>
    <w:basedOn w:val="a1"/>
    <w:link w:val="4"/>
    <w:uiPriority w:val="9"/>
    <w:semiHidden/>
    <w:rsid w:val="009936CA"/>
    <w:rPr>
      <w:rFonts w:ascii="Arial" w:eastAsia="Times New Roman" w:hAnsi="Arial" w:cs="Arial"/>
      <w:color w:val="000000"/>
      <w:kern w:val="3"/>
      <w:sz w:val="24"/>
      <w:szCs w:val="24"/>
      <w:lang w:eastAsia="zh-CN"/>
    </w:rPr>
  </w:style>
  <w:style w:type="character" w:customStyle="1" w:styleId="50">
    <w:name w:val="Заголовок 5 Знак"/>
    <w:basedOn w:val="a1"/>
    <w:link w:val="5"/>
    <w:uiPriority w:val="9"/>
    <w:semiHidden/>
    <w:rsid w:val="009936CA"/>
    <w:rPr>
      <w:rFonts w:ascii="Calibri" w:eastAsia="Times New Roman" w:hAnsi="Calibri" w:cs="Times New Roman"/>
      <w:b/>
      <w:bCs/>
      <w:i/>
      <w:iCs/>
      <w:kern w:val="3"/>
      <w:sz w:val="26"/>
      <w:szCs w:val="26"/>
      <w:lang w:eastAsia="zh-CN"/>
    </w:rPr>
  </w:style>
  <w:style w:type="paragraph" w:styleId="af">
    <w:name w:val="footer"/>
    <w:basedOn w:val="Standard"/>
    <w:link w:val="af0"/>
    <w:semiHidden/>
    <w:unhideWhenUsed/>
    <w:rsid w:val="009936CA"/>
    <w:pPr>
      <w:tabs>
        <w:tab w:val="center" w:pos="4677"/>
        <w:tab w:val="right" w:pos="9355"/>
      </w:tabs>
    </w:pPr>
  </w:style>
  <w:style w:type="character" w:customStyle="1" w:styleId="af0">
    <w:name w:val="Нижний колонтитул Знак"/>
    <w:basedOn w:val="a1"/>
    <w:link w:val="af"/>
    <w:semiHidden/>
    <w:rsid w:val="009936CA"/>
    <w:rPr>
      <w:rFonts w:ascii="Arial" w:eastAsia="Times New Roman" w:hAnsi="Arial" w:cs="Arial"/>
      <w:kern w:val="3"/>
      <w:sz w:val="26"/>
      <w:szCs w:val="26"/>
      <w:lang w:eastAsia="zh-CN"/>
    </w:rPr>
  </w:style>
  <w:style w:type="paragraph" w:styleId="af1">
    <w:name w:val="caption"/>
    <w:basedOn w:val="Standard"/>
    <w:semiHidden/>
    <w:unhideWhenUsed/>
    <w:qFormat/>
    <w:rsid w:val="009936CA"/>
    <w:pPr>
      <w:suppressLineNumbers/>
      <w:spacing w:before="120" w:after="120"/>
    </w:pPr>
    <w:rPr>
      <w:rFonts w:cs="Mangal"/>
      <w:i/>
      <w:iCs/>
      <w:sz w:val="24"/>
      <w:szCs w:val="24"/>
    </w:rPr>
  </w:style>
  <w:style w:type="paragraph" w:styleId="af2">
    <w:name w:val="Balloon Text"/>
    <w:basedOn w:val="Standard"/>
    <w:link w:val="af3"/>
    <w:semiHidden/>
    <w:unhideWhenUsed/>
    <w:rsid w:val="009936CA"/>
    <w:pPr>
      <w:autoSpaceDE/>
      <w:ind w:firstLine="720"/>
      <w:jc w:val="both"/>
    </w:pPr>
    <w:rPr>
      <w:rFonts w:ascii="Segoe UI" w:eastAsia="Arial" w:hAnsi="Segoe UI" w:cs="Mangal"/>
      <w:sz w:val="18"/>
      <w:szCs w:val="16"/>
      <w:lang w:bidi="hi-IN"/>
    </w:rPr>
  </w:style>
  <w:style w:type="character" w:customStyle="1" w:styleId="af3">
    <w:name w:val="Текст выноски Знак"/>
    <w:basedOn w:val="a1"/>
    <w:link w:val="af2"/>
    <w:semiHidden/>
    <w:rsid w:val="009936CA"/>
    <w:rPr>
      <w:rFonts w:ascii="Segoe UI" w:eastAsia="Arial" w:hAnsi="Segoe UI" w:cs="Mangal"/>
      <w:kern w:val="3"/>
      <w:sz w:val="18"/>
      <w:szCs w:val="16"/>
      <w:lang w:eastAsia="zh-CN" w:bidi="hi-IN"/>
    </w:rPr>
  </w:style>
  <w:style w:type="paragraph" w:customStyle="1" w:styleId="Textbody">
    <w:name w:val="Text body"/>
    <w:basedOn w:val="Standard"/>
    <w:rsid w:val="009936CA"/>
    <w:pPr>
      <w:spacing w:after="120"/>
    </w:pPr>
  </w:style>
  <w:style w:type="paragraph" w:customStyle="1" w:styleId="Heading">
    <w:name w:val="Heading"/>
    <w:basedOn w:val="Standard"/>
    <w:next w:val="Textbody"/>
    <w:rsid w:val="009936CA"/>
    <w:pPr>
      <w:keepNext/>
      <w:spacing w:before="240" w:after="120"/>
    </w:pPr>
    <w:rPr>
      <w:rFonts w:eastAsia="Microsoft YaHei" w:cs="Mangal"/>
      <w:sz w:val="28"/>
      <w:szCs w:val="28"/>
    </w:rPr>
  </w:style>
  <w:style w:type="paragraph" w:customStyle="1" w:styleId="Index">
    <w:name w:val="Index"/>
    <w:basedOn w:val="Standard"/>
    <w:rsid w:val="009936CA"/>
    <w:pPr>
      <w:suppressLineNumbers/>
    </w:pPr>
    <w:rPr>
      <w:rFonts w:cs="Mangal"/>
    </w:rPr>
  </w:style>
  <w:style w:type="paragraph" w:customStyle="1" w:styleId="7">
    <w:name w:val="Название7"/>
    <w:basedOn w:val="Standard"/>
    <w:rsid w:val="009936CA"/>
    <w:pPr>
      <w:suppressLineNumbers/>
      <w:spacing w:before="120" w:after="120"/>
    </w:pPr>
    <w:rPr>
      <w:rFonts w:cs="Mangal"/>
      <w:i/>
      <w:iCs/>
      <w:sz w:val="24"/>
      <w:szCs w:val="24"/>
    </w:rPr>
  </w:style>
  <w:style w:type="paragraph" w:customStyle="1" w:styleId="8">
    <w:name w:val="Указатель8"/>
    <w:basedOn w:val="Standard"/>
    <w:rsid w:val="009936CA"/>
    <w:pPr>
      <w:suppressLineNumbers/>
    </w:pPr>
    <w:rPr>
      <w:rFonts w:cs="Mangal"/>
    </w:rPr>
  </w:style>
  <w:style w:type="paragraph" w:customStyle="1" w:styleId="61">
    <w:name w:val="Название6"/>
    <w:basedOn w:val="Standard"/>
    <w:rsid w:val="009936CA"/>
    <w:pPr>
      <w:suppressLineNumbers/>
      <w:spacing w:before="120" w:after="120"/>
    </w:pPr>
    <w:rPr>
      <w:rFonts w:cs="Mangal"/>
      <w:i/>
      <w:iCs/>
      <w:sz w:val="24"/>
      <w:szCs w:val="24"/>
    </w:rPr>
  </w:style>
  <w:style w:type="paragraph" w:customStyle="1" w:styleId="70">
    <w:name w:val="Указатель7"/>
    <w:basedOn w:val="Standard"/>
    <w:rsid w:val="009936CA"/>
    <w:pPr>
      <w:suppressLineNumbers/>
    </w:pPr>
    <w:rPr>
      <w:rFonts w:cs="Mangal"/>
    </w:rPr>
  </w:style>
  <w:style w:type="paragraph" w:customStyle="1" w:styleId="51">
    <w:name w:val="Название5"/>
    <w:basedOn w:val="Standard"/>
    <w:rsid w:val="009936CA"/>
    <w:pPr>
      <w:suppressLineNumbers/>
      <w:spacing w:before="120" w:after="120"/>
    </w:pPr>
    <w:rPr>
      <w:rFonts w:cs="Mangal"/>
      <w:i/>
      <w:iCs/>
      <w:sz w:val="24"/>
      <w:szCs w:val="24"/>
    </w:rPr>
  </w:style>
  <w:style w:type="paragraph" w:customStyle="1" w:styleId="62">
    <w:name w:val="Указатель6"/>
    <w:basedOn w:val="Standard"/>
    <w:rsid w:val="009936CA"/>
    <w:pPr>
      <w:suppressLineNumbers/>
    </w:pPr>
    <w:rPr>
      <w:rFonts w:cs="Mangal"/>
    </w:rPr>
  </w:style>
  <w:style w:type="paragraph" w:customStyle="1" w:styleId="af4">
    <w:name w:val="Основное меню (преемственное)"/>
    <w:basedOn w:val="Standard"/>
    <w:next w:val="Standard"/>
    <w:rsid w:val="009936CA"/>
    <w:pPr>
      <w:jc w:val="both"/>
    </w:pPr>
    <w:rPr>
      <w:rFonts w:ascii="Verdana" w:hAnsi="Verdana" w:cs="Verdana"/>
      <w:sz w:val="24"/>
      <w:szCs w:val="24"/>
    </w:rPr>
  </w:style>
  <w:style w:type="paragraph" w:customStyle="1" w:styleId="13">
    <w:name w:val="Заголовок1"/>
    <w:basedOn w:val="af4"/>
    <w:next w:val="Standard"/>
    <w:rsid w:val="009936CA"/>
    <w:pPr>
      <w:shd w:val="clear" w:color="auto" w:fill="EBE9ED"/>
    </w:pPr>
    <w:rPr>
      <w:rFonts w:ascii="Arial" w:hAnsi="Arial" w:cs="Arial"/>
      <w:b/>
      <w:bCs/>
      <w:color w:val="0058A9"/>
    </w:rPr>
  </w:style>
  <w:style w:type="paragraph" w:customStyle="1" w:styleId="52">
    <w:name w:val="Указатель5"/>
    <w:basedOn w:val="Standard"/>
    <w:rsid w:val="009936CA"/>
    <w:pPr>
      <w:suppressLineNumbers/>
    </w:pPr>
    <w:rPr>
      <w:rFonts w:cs="Mangal"/>
    </w:rPr>
  </w:style>
  <w:style w:type="paragraph" w:customStyle="1" w:styleId="41">
    <w:name w:val="Название4"/>
    <w:basedOn w:val="Standard"/>
    <w:rsid w:val="009936CA"/>
    <w:pPr>
      <w:suppressLineNumbers/>
      <w:spacing w:before="120" w:after="120"/>
    </w:pPr>
    <w:rPr>
      <w:rFonts w:cs="Mangal"/>
      <w:i/>
      <w:iCs/>
      <w:sz w:val="24"/>
      <w:szCs w:val="24"/>
    </w:rPr>
  </w:style>
  <w:style w:type="paragraph" w:customStyle="1" w:styleId="42">
    <w:name w:val="Указатель4"/>
    <w:basedOn w:val="Standard"/>
    <w:rsid w:val="009936CA"/>
    <w:pPr>
      <w:suppressLineNumbers/>
    </w:pPr>
    <w:rPr>
      <w:rFonts w:cs="Mangal"/>
    </w:rPr>
  </w:style>
  <w:style w:type="paragraph" w:customStyle="1" w:styleId="31">
    <w:name w:val="Название3"/>
    <w:basedOn w:val="Standard"/>
    <w:rsid w:val="009936CA"/>
    <w:pPr>
      <w:suppressLineNumbers/>
      <w:spacing w:before="120" w:after="120"/>
    </w:pPr>
    <w:rPr>
      <w:rFonts w:cs="Mangal"/>
      <w:i/>
      <w:iCs/>
      <w:sz w:val="24"/>
      <w:szCs w:val="24"/>
    </w:rPr>
  </w:style>
  <w:style w:type="paragraph" w:customStyle="1" w:styleId="32">
    <w:name w:val="Указатель3"/>
    <w:basedOn w:val="Standard"/>
    <w:rsid w:val="009936CA"/>
    <w:pPr>
      <w:suppressLineNumbers/>
    </w:pPr>
    <w:rPr>
      <w:rFonts w:cs="Mangal"/>
    </w:rPr>
  </w:style>
  <w:style w:type="paragraph" w:customStyle="1" w:styleId="21">
    <w:name w:val="Название2"/>
    <w:basedOn w:val="Standard"/>
    <w:rsid w:val="009936CA"/>
    <w:pPr>
      <w:suppressLineNumbers/>
      <w:spacing w:before="120" w:after="120"/>
    </w:pPr>
    <w:rPr>
      <w:rFonts w:cs="Mangal"/>
      <w:i/>
      <w:iCs/>
      <w:sz w:val="24"/>
      <w:szCs w:val="24"/>
    </w:rPr>
  </w:style>
  <w:style w:type="paragraph" w:customStyle="1" w:styleId="22">
    <w:name w:val="Указатель2"/>
    <w:basedOn w:val="Standard"/>
    <w:rsid w:val="009936CA"/>
    <w:pPr>
      <w:suppressLineNumbers/>
    </w:pPr>
    <w:rPr>
      <w:rFonts w:cs="Mangal"/>
    </w:rPr>
  </w:style>
  <w:style w:type="paragraph" w:customStyle="1" w:styleId="14">
    <w:name w:val="Название1"/>
    <w:basedOn w:val="Standard"/>
    <w:rsid w:val="009936CA"/>
    <w:pPr>
      <w:suppressLineNumbers/>
      <w:spacing w:before="120" w:after="120"/>
    </w:pPr>
    <w:rPr>
      <w:rFonts w:cs="Mangal"/>
      <w:i/>
      <w:iCs/>
      <w:sz w:val="24"/>
      <w:szCs w:val="24"/>
    </w:rPr>
  </w:style>
  <w:style w:type="paragraph" w:customStyle="1" w:styleId="15">
    <w:name w:val="Указатель1"/>
    <w:basedOn w:val="Standard"/>
    <w:rsid w:val="009936CA"/>
    <w:pPr>
      <w:suppressLineNumbers/>
    </w:pPr>
    <w:rPr>
      <w:rFonts w:cs="Mangal"/>
    </w:rPr>
  </w:style>
  <w:style w:type="paragraph" w:customStyle="1" w:styleId="af5">
    <w:name w:val="Внимание"/>
    <w:basedOn w:val="Standard"/>
    <w:next w:val="Standard"/>
    <w:rsid w:val="009936CA"/>
    <w:pPr>
      <w:shd w:val="clear" w:color="auto" w:fill="FAF3E9"/>
      <w:spacing w:before="240" w:after="240"/>
      <w:ind w:left="420" w:right="420" w:firstLine="300"/>
      <w:jc w:val="both"/>
    </w:pPr>
    <w:rPr>
      <w:sz w:val="24"/>
      <w:szCs w:val="24"/>
    </w:rPr>
  </w:style>
  <w:style w:type="paragraph" w:customStyle="1" w:styleId="af6">
    <w:name w:val="Внимание: криминал!!"/>
    <w:basedOn w:val="af5"/>
    <w:next w:val="Standard"/>
    <w:rsid w:val="009936CA"/>
    <w:pPr>
      <w:shd w:val="clear" w:color="auto" w:fill="auto"/>
      <w:spacing w:before="0" w:after="0"/>
      <w:ind w:left="0" w:right="0" w:firstLine="0"/>
    </w:pPr>
  </w:style>
  <w:style w:type="paragraph" w:customStyle="1" w:styleId="af7">
    <w:name w:val="Внимание: недобросовестность!"/>
    <w:basedOn w:val="af5"/>
    <w:next w:val="Standard"/>
    <w:rsid w:val="009936CA"/>
    <w:pPr>
      <w:shd w:val="clear" w:color="auto" w:fill="auto"/>
      <w:spacing w:before="0" w:after="0"/>
      <w:ind w:left="0" w:right="0" w:firstLine="0"/>
    </w:pPr>
  </w:style>
  <w:style w:type="paragraph" w:customStyle="1" w:styleId="af8">
    <w:name w:val="Заголовок группы контролов"/>
    <w:basedOn w:val="Standard"/>
    <w:next w:val="Standard"/>
    <w:rsid w:val="009936CA"/>
    <w:pPr>
      <w:jc w:val="both"/>
    </w:pPr>
    <w:rPr>
      <w:b/>
      <w:bCs/>
      <w:color w:val="000000"/>
      <w:sz w:val="24"/>
      <w:szCs w:val="24"/>
    </w:rPr>
  </w:style>
  <w:style w:type="paragraph" w:customStyle="1" w:styleId="af9">
    <w:name w:val="Заголовок для информации об изменениях"/>
    <w:basedOn w:val="1"/>
    <w:next w:val="Standard"/>
    <w:rsid w:val="009936CA"/>
    <w:pPr>
      <w:keepNext w:val="0"/>
      <w:widowControl w:val="0"/>
      <w:tabs>
        <w:tab w:val="clear" w:pos="0"/>
      </w:tabs>
      <w:autoSpaceDE w:val="0"/>
      <w:autoSpaceDN w:val="0"/>
      <w:spacing w:before="0" w:after="0" w:line="240" w:lineRule="auto"/>
      <w:ind w:left="0" w:firstLine="0"/>
      <w:jc w:val="both"/>
    </w:pPr>
    <w:rPr>
      <w:rFonts w:ascii="Arial" w:hAnsi="Arial" w:cs="Arial"/>
      <w:b w:val="0"/>
      <w:bCs w:val="0"/>
      <w:kern w:val="3"/>
      <w:sz w:val="20"/>
      <w:szCs w:val="20"/>
      <w:lang w:eastAsia="zh-CN"/>
    </w:rPr>
  </w:style>
  <w:style w:type="paragraph" w:customStyle="1" w:styleId="afa">
    <w:name w:val="Заголовок приложения"/>
    <w:basedOn w:val="Standard"/>
    <w:next w:val="Standard"/>
    <w:rsid w:val="009936CA"/>
    <w:pPr>
      <w:jc w:val="right"/>
    </w:pPr>
    <w:rPr>
      <w:sz w:val="24"/>
      <w:szCs w:val="24"/>
    </w:rPr>
  </w:style>
  <w:style w:type="paragraph" w:customStyle="1" w:styleId="afb">
    <w:name w:val="Заголовок распахивающейся части диалога"/>
    <w:basedOn w:val="Standard"/>
    <w:next w:val="Standard"/>
    <w:rsid w:val="009936CA"/>
    <w:pPr>
      <w:jc w:val="both"/>
    </w:pPr>
    <w:rPr>
      <w:i/>
      <w:iCs/>
      <w:color w:val="000080"/>
      <w:sz w:val="24"/>
      <w:szCs w:val="24"/>
    </w:rPr>
  </w:style>
  <w:style w:type="paragraph" w:customStyle="1" w:styleId="afc">
    <w:name w:val="Заголовок статьи"/>
    <w:basedOn w:val="Standard"/>
    <w:next w:val="Standard"/>
    <w:rsid w:val="009936CA"/>
    <w:pPr>
      <w:ind w:left="1612" w:hanging="892"/>
      <w:jc w:val="both"/>
    </w:pPr>
    <w:rPr>
      <w:sz w:val="24"/>
      <w:szCs w:val="24"/>
    </w:rPr>
  </w:style>
  <w:style w:type="paragraph" w:customStyle="1" w:styleId="afd">
    <w:name w:val="Заголовок ЭР (левое окно)"/>
    <w:basedOn w:val="Standard"/>
    <w:next w:val="Standard"/>
    <w:rsid w:val="009936CA"/>
    <w:pPr>
      <w:spacing w:before="300" w:after="250"/>
      <w:jc w:val="center"/>
    </w:pPr>
    <w:rPr>
      <w:b/>
      <w:bCs/>
      <w:color w:val="26282F"/>
      <w:sz w:val="28"/>
      <w:szCs w:val="28"/>
    </w:rPr>
  </w:style>
  <w:style w:type="paragraph" w:customStyle="1" w:styleId="afe">
    <w:name w:val="Заголовок ЭР (правое окно)"/>
    <w:basedOn w:val="afd"/>
    <w:next w:val="Standard"/>
    <w:rsid w:val="009936CA"/>
    <w:pPr>
      <w:spacing w:before="0" w:after="0"/>
      <w:jc w:val="left"/>
    </w:pPr>
    <w:rPr>
      <w:b w:val="0"/>
      <w:bCs w:val="0"/>
      <w:color w:val="000000"/>
      <w:sz w:val="24"/>
      <w:szCs w:val="24"/>
    </w:rPr>
  </w:style>
  <w:style w:type="paragraph" w:customStyle="1" w:styleId="aff">
    <w:name w:val="Интерактивный заголовок"/>
    <w:basedOn w:val="13"/>
    <w:next w:val="Standard"/>
    <w:rsid w:val="009936CA"/>
    <w:pPr>
      <w:shd w:val="clear" w:color="auto" w:fill="auto"/>
    </w:pPr>
    <w:rPr>
      <w:b w:val="0"/>
      <w:bCs w:val="0"/>
      <w:color w:val="000000"/>
      <w:u w:val="single"/>
    </w:rPr>
  </w:style>
  <w:style w:type="paragraph" w:customStyle="1" w:styleId="aff0">
    <w:name w:val="Текст информации об изменениях"/>
    <w:basedOn w:val="Standard"/>
    <w:next w:val="Standard"/>
    <w:rsid w:val="009936CA"/>
    <w:pPr>
      <w:jc w:val="both"/>
    </w:pPr>
    <w:rPr>
      <w:color w:val="353842"/>
      <w:sz w:val="20"/>
      <w:szCs w:val="20"/>
    </w:rPr>
  </w:style>
  <w:style w:type="paragraph" w:customStyle="1" w:styleId="aff1">
    <w:name w:val="Информация об изменениях"/>
    <w:basedOn w:val="aff0"/>
    <w:next w:val="Standard"/>
    <w:rsid w:val="009936CA"/>
    <w:pPr>
      <w:shd w:val="clear" w:color="auto" w:fill="EAEFED"/>
      <w:spacing w:before="180"/>
      <w:ind w:left="360" w:right="360"/>
    </w:pPr>
    <w:rPr>
      <w:color w:val="000000"/>
      <w:sz w:val="24"/>
      <w:szCs w:val="24"/>
    </w:rPr>
  </w:style>
  <w:style w:type="paragraph" w:customStyle="1" w:styleId="aff2">
    <w:name w:val="Текст (справка)"/>
    <w:basedOn w:val="Standard"/>
    <w:next w:val="Standard"/>
    <w:rsid w:val="009936CA"/>
    <w:pPr>
      <w:ind w:left="170" w:right="170"/>
    </w:pPr>
    <w:rPr>
      <w:sz w:val="24"/>
      <w:szCs w:val="24"/>
    </w:rPr>
  </w:style>
  <w:style w:type="paragraph" w:customStyle="1" w:styleId="aff3">
    <w:name w:val="Комментарий"/>
    <w:basedOn w:val="aff2"/>
    <w:next w:val="Standard"/>
    <w:rsid w:val="009936CA"/>
    <w:pPr>
      <w:shd w:val="clear" w:color="auto" w:fill="F0F0F0"/>
      <w:spacing w:before="75"/>
      <w:ind w:left="0" w:right="0"/>
      <w:jc w:val="both"/>
    </w:pPr>
    <w:rPr>
      <w:color w:val="353842"/>
    </w:rPr>
  </w:style>
  <w:style w:type="paragraph" w:customStyle="1" w:styleId="aff4">
    <w:name w:val="Информация об изменениях документа"/>
    <w:basedOn w:val="aff3"/>
    <w:next w:val="Standard"/>
    <w:rsid w:val="009936CA"/>
    <w:pPr>
      <w:spacing w:before="0"/>
    </w:pPr>
    <w:rPr>
      <w:i/>
      <w:iCs/>
    </w:rPr>
  </w:style>
  <w:style w:type="paragraph" w:customStyle="1" w:styleId="aff5">
    <w:name w:val="Текст (лев. подпись)"/>
    <w:basedOn w:val="Standard"/>
    <w:next w:val="Standard"/>
    <w:rsid w:val="009936CA"/>
    <w:rPr>
      <w:sz w:val="24"/>
      <w:szCs w:val="24"/>
    </w:rPr>
  </w:style>
  <w:style w:type="paragraph" w:customStyle="1" w:styleId="aff6">
    <w:name w:val="Колонтитул (левый)"/>
    <w:basedOn w:val="aff5"/>
    <w:next w:val="Standard"/>
    <w:rsid w:val="009936CA"/>
    <w:pPr>
      <w:jc w:val="both"/>
    </w:pPr>
    <w:rPr>
      <w:sz w:val="16"/>
      <w:szCs w:val="16"/>
    </w:rPr>
  </w:style>
  <w:style w:type="paragraph" w:customStyle="1" w:styleId="aff7">
    <w:name w:val="Текст (прав. подпись)"/>
    <w:basedOn w:val="Standard"/>
    <w:next w:val="Standard"/>
    <w:rsid w:val="009936CA"/>
    <w:pPr>
      <w:jc w:val="right"/>
    </w:pPr>
    <w:rPr>
      <w:sz w:val="24"/>
      <w:szCs w:val="24"/>
    </w:rPr>
  </w:style>
  <w:style w:type="paragraph" w:customStyle="1" w:styleId="aff8">
    <w:name w:val="Колонтитул (правый)"/>
    <w:basedOn w:val="aff7"/>
    <w:next w:val="Standard"/>
    <w:rsid w:val="009936CA"/>
    <w:pPr>
      <w:jc w:val="both"/>
    </w:pPr>
    <w:rPr>
      <w:sz w:val="16"/>
      <w:szCs w:val="16"/>
    </w:rPr>
  </w:style>
  <w:style w:type="paragraph" w:customStyle="1" w:styleId="aff9">
    <w:name w:val="Комментарий пользователя"/>
    <w:basedOn w:val="aff3"/>
    <w:next w:val="Standard"/>
    <w:rsid w:val="009936CA"/>
    <w:pPr>
      <w:shd w:val="clear" w:color="auto" w:fill="FFDFE0"/>
      <w:spacing w:before="0"/>
      <w:jc w:val="left"/>
    </w:pPr>
  </w:style>
  <w:style w:type="paragraph" w:customStyle="1" w:styleId="affa">
    <w:name w:val="Куда обратиться?"/>
    <w:basedOn w:val="af5"/>
    <w:next w:val="Standard"/>
    <w:rsid w:val="009936CA"/>
    <w:pPr>
      <w:shd w:val="clear" w:color="auto" w:fill="auto"/>
      <w:spacing w:before="0" w:after="0"/>
      <w:ind w:left="0" w:right="0" w:firstLine="0"/>
    </w:pPr>
  </w:style>
  <w:style w:type="paragraph" w:customStyle="1" w:styleId="affb">
    <w:name w:val="Моноширинный"/>
    <w:basedOn w:val="Standard"/>
    <w:next w:val="Standard"/>
    <w:rsid w:val="009936CA"/>
    <w:pPr>
      <w:jc w:val="both"/>
    </w:pPr>
    <w:rPr>
      <w:rFonts w:ascii="Courier New" w:hAnsi="Courier New" w:cs="Courier New"/>
      <w:sz w:val="22"/>
      <w:szCs w:val="22"/>
    </w:rPr>
  </w:style>
  <w:style w:type="paragraph" w:customStyle="1" w:styleId="affc">
    <w:name w:val="Необходимые документы"/>
    <w:basedOn w:val="af5"/>
    <w:next w:val="Standard"/>
    <w:rsid w:val="009936CA"/>
    <w:pPr>
      <w:shd w:val="clear" w:color="auto" w:fill="auto"/>
      <w:spacing w:before="0" w:after="0"/>
      <w:ind w:left="0" w:right="0" w:firstLine="118"/>
    </w:pPr>
  </w:style>
  <w:style w:type="paragraph" w:customStyle="1" w:styleId="affd">
    <w:name w:val="Объект"/>
    <w:basedOn w:val="Standard"/>
    <w:next w:val="Standard"/>
    <w:rsid w:val="009936CA"/>
    <w:pPr>
      <w:jc w:val="both"/>
    </w:pPr>
    <w:rPr>
      <w:rFonts w:ascii="Times New Roman" w:hAnsi="Times New Roman" w:cs="Times New Roman"/>
    </w:rPr>
  </w:style>
  <w:style w:type="paragraph" w:customStyle="1" w:styleId="affe">
    <w:name w:val="Таблицы (моноширинный)"/>
    <w:basedOn w:val="Standard"/>
    <w:next w:val="Standard"/>
    <w:rsid w:val="009936CA"/>
    <w:pPr>
      <w:jc w:val="both"/>
    </w:pPr>
    <w:rPr>
      <w:rFonts w:ascii="Courier New" w:hAnsi="Courier New" w:cs="Courier New"/>
      <w:sz w:val="22"/>
      <w:szCs w:val="22"/>
    </w:rPr>
  </w:style>
  <w:style w:type="paragraph" w:customStyle="1" w:styleId="afff">
    <w:name w:val="Оглавление"/>
    <w:basedOn w:val="affe"/>
    <w:next w:val="Standard"/>
    <w:rsid w:val="009936CA"/>
    <w:pPr>
      <w:ind w:left="140"/>
    </w:pPr>
    <w:rPr>
      <w:rFonts w:ascii="Arial" w:hAnsi="Arial" w:cs="Arial"/>
      <w:sz w:val="24"/>
      <w:szCs w:val="24"/>
    </w:rPr>
  </w:style>
  <w:style w:type="paragraph" w:customStyle="1" w:styleId="afff0">
    <w:name w:val="Переменная часть"/>
    <w:basedOn w:val="af4"/>
    <w:next w:val="Standard"/>
    <w:rsid w:val="009936CA"/>
    <w:rPr>
      <w:rFonts w:ascii="Arial" w:hAnsi="Arial" w:cs="Arial"/>
      <w:sz w:val="20"/>
      <w:szCs w:val="20"/>
    </w:rPr>
  </w:style>
  <w:style w:type="paragraph" w:customStyle="1" w:styleId="afff1">
    <w:name w:val="Подвал для информации об изменениях"/>
    <w:basedOn w:val="1"/>
    <w:next w:val="Standard"/>
    <w:rsid w:val="009936CA"/>
    <w:pPr>
      <w:keepNext w:val="0"/>
      <w:widowControl w:val="0"/>
      <w:shd w:val="clear" w:color="auto" w:fill="auto"/>
      <w:tabs>
        <w:tab w:val="clear" w:pos="0"/>
      </w:tabs>
      <w:autoSpaceDE w:val="0"/>
      <w:autoSpaceDN w:val="0"/>
      <w:spacing w:before="0" w:after="0" w:line="240" w:lineRule="auto"/>
      <w:ind w:left="0" w:firstLine="0"/>
      <w:jc w:val="both"/>
    </w:pPr>
    <w:rPr>
      <w:rFonts w:ascii="Arial" w:hAnsi="Arial" w:cs="Arial"/>
      <w:b w:val="0"/>
      <w:bCs w:val="0"/>
      <w:kern w:val="3"/>
      <w:sz w:val="20"/>
      <w:szCs w:val="20"/>
      <w:lang w:eastAsia="zh-CN"/>
    </w:rPr>
  </w:style>
  <w:style w:type="paragraph" w:customStyle="1" w:styleId="afff2">
    <w:name w:val="Подзаголовок для информации об изменениях"/>
    <w:basedOn w:val="aff0"/>
    <w:next w:val="Standard"/>
    <w:rsid w:val="009936CA"/>
    <w:rPr>
      <w:b/>
      <w:bCs/>
      <w:sz w:val="24"/>
      <w:szCs w:val="24"/>
    </w:rPr>
  </w:style>
  <w:style w:type="paragraph" w:customStyle="1" w:styleId="afff3">
    <w:name w:val="Подчёркнуный текст"/>
    <w:basedOn w:val="Standard"/>
    <w:next w:val="Standard"/>
    <w:rsid w:val="009936CA"/>
    <w:pPr>
      <w:jc w:val="both"/>
    </w:pPr>
    <w:rPr>
      <w:sz w:val="24"/>
      <w:szCs w:val="24"/>
    </w:rPr>
  </w:style>
  <w:style w:type="paragraph" w:customStyle="1" w:styleId="afff4">
    <w:name w:val="Постоянная часть"/>
    <w:basedOn w:val="af4"/>
    <w:next w:val="Standard"/>
    <w:rsid w:val="009936CA"/>
    <w:rPr>
      <w:rFonts w:ascii="Arial" w:hAnsi="Arial" w:cs="Arial"/>
      <w:sz w:val="22"/>
      <w:szCs w:val="22"/>
    </w:rPr>
  </w:style>
  <w:style w:type="paragraph" w:customStyle="1" w:styleId="afff5">
    <w:name w:val="Пример."/>
    <w:basedOn w:val="af5"/>
    <w:next w:val="Standard"/>
    <w:rsid w:val="009936CA"/>
    <w:pPr>
      <w:shd w:val="clear" w:color="auto" w:fill="auto"/>
      <w:spacing w:before="0" w:after="0"/>
      <w:ind w:left="0" w:right="0" w:firstLine="0"/>
    </w:pPr>
  </w:style>
  <w:style w:type="paragraph" w:customStyle="1" w:styleId="afff6">
    <w:name w:val="Примечание."/>
    <w:basedOn w:val="af5"/>
    <w:next w:val="Standard"/>
    <w:rsid w:val="009936CA"/>
    <w:pPr>
      <w:shd w:val="clear" w:color="auto" w:fill="auto"/>
      <w:spacing w:before="0" w:after="0"/>
      <w:ind w:left="0" w:right="0" w:firstLine="0"/>
    </w:pPr>
  </w:style>
  <w:style w:type="paragraph" w:customStyle="1" w:styleId="afff7">
    <w:name w:val="Словарная статья"/>
    <w:basedOn w:val="Standard"/>
    <w:next w:val="Standard"/>
    <w:rsid w:val="009936CA"/>
    <w:pPr>
      <w:ind w:right="118"/>
      <w:jc w:val="both"/>
    </w:pPr>
    <w:rPr>
      <w:sz w:val="24"/>
      <w:szCs w:val="24"/>
    </w:rPr>
  </w:style>
  <w:style w:type="paragraph" w:customStyle="1" w:styleId="afff8">
    <w:name w:val="Ссылка на официальную публикацию"/>
    <w:basedOn w:val="Standard"/>
    <w:next w:val="Standard"/>
    <w:rsid w:val="009936CA"/>
    <w:pPr>
      <w:jc w:val="both"/>
    </w:pPr>
    <w:rPr>
      <w:sz w:val="24"/>
      <w:szCs w:val="24"/>
    </w:rPr>
  </w:style>
  <w:style w:type="paragraph" w:customStyle="1" w:styleId="afff9">
    <w:name w:val="Текст в таблице"/>
    <w:basedOn w:val="ac"/>
    <w:next w:val="Standard"/>
    <w:rsid w:val="009936CA"/>
    <w:pPr>
      <w:autoSpaceDN w:val="0"/>
      <w:ind w:firstLine="500"/>
    </w:pPr>
    <w:rPr>
      <w:kern w:val="3"/>
      <w:lang w:eastAsia="zh-CN"/>
    </w:rPr>
  </w:style>
  <w:style w:type="paragraph" w:customStyle="1" w:styleId="afffa">
    <w:name w:val="Текст ЭР (см. также)"/>
    <w:basedOn w:val="Standard"/>
    <w:next w:val="Standard"/>
    <w:rsid w:val="009936CA"/>
    <w:pPr>
      <w:spacing w:before="200"/>
    </w:pPr>
    <w:rPr>
      <w:sz w:val="22"/>
      <w:szCs w:val="22"/>
    </w:rPr>
  </w:style>
  <w:style w:type="paragraph" w:customStyle="1" w:styleId="afffb">
    <w:name w:val="Технический комментарий"/>
    <w:basedOn w:val="Standard"/>
    <w:next w:val="Standard"/>
    <w:rsid w:val="009936CA"/>
    <w:pPr>
      <w:shd w:val="clear" w:color="auto" w:fill="FFFFA6"/>
    </w:pPr>
    <w:rPr>
      <w:color w:val="463F31"/>
      <w:sz w:val="24"/>
      <w:szCs w:val="24"/>
    </w:rPr>
  </w:style>
  <w:style w:type="paragraph" w:customStyle="1" w:styleId="afffc">
    <w:name w:val="Формула"/>
    <w:basedOn w:val="Standard"/>
    <w:next w:val="Standard"/>
    <w:rsid w:val="009936CA"/>
    <w:pPr>
      <w:shd w:val="clear" w:color="auto" w:fill="FAF3E9"/>
      <w:spacing w:before="240" w:after="240"/>
      <w:ind w:left="420" w:right="420" w:firstLine="300"/>
      <w:jc w:val="both"/>
    </w:pPr>
    <w:rPr>
      <w:sz w:val="24"/>
      <w:szCs w:val="24"/>
    </w:rPr>
  </w:style>
  <w:style w:type="paragraph" w:customStyle="1" w:styleId="afffd">
    <w:name w:val="Центрированный (таблица)"/>
    <w:basedOn w:val="ac"/>
    <w:next w:val="Standard"/>
    <w:rsid w:val="009936CA"/>
    <w:pPr>
      <w:autoSpaceDN w:val="0"/>
      <w:jc w:val="center"/>
    </w:pPr>
    <w:rPr>
      <w:kern w:val="3"/>
      <w:lang w:eastAsia="zh-CN"/>
    </w:rPr>
  </w:style>
  <w:style w:type="paragraph" w:customStyle="1" w:styleId="-">
    <w:name w:val="ЭР-содержание (правое окно)"/>
    <w:basedOn w:val="Standard"/>
    <w:next w:val="Standard"/>
    <w:rsid w:val="009936CA"/>
    <w:pPr>
      <w:spacing w:before="300"/>
    </w:pPr>
  </w:style>
  <w:style w:type="paragraph" w:customStyle="1" w:styleId="FR1">
    <w:name w:val="FR1"/>
    <w:rsid w:val="009936CA"/>
    <w:pPr>
      <w:widowControl w:val="0"/>
      <w:suppressAutoHyphens/>
      <w:autoSpaceDN w:val="0"/>
      <w:spacing w:after="0" w:line="240" w:lineRule="auto"/>
      <w:ind w:left="1040"/>
    </w:pPr>
    <w:rPr>
      <w:rFonts w:ascii="Arial" w:eastAsia="Times New Roman" w:hAnsi="Arial" w:cs="Arial"/>
      <w:kern w:val="3"/>
      <w:sz w:val="64"/>
      <w:szCs w:val="20"/>
      <w:lang w:eastAsia="zh-CN"/>
    </w:rPr>
  </w:style>
  <w:style w:type="paragraph" w:customStyle="1" w:styleId="Iauiue1">
    <w:name w:val="Iau?iue1"/>
    <w:rsid w:val="009936CA"/>
    <w:pPr>
      <w:widowControl w:val="0"/>
      <w:suppressAutoHyphens/>
      <w:autoSpaceDN w:val="0"/>
      <w:spacing w:after="0" w:line="240" w:lineRule="auto"/>
    </w:pPr>
    <w:rPr>
      <w:rFonts w:ascii="Times New Roman" w:eastAsia="Times New Roman" w:hAnsi="Times New Roman" w:cs="Times New Roman"/>
      <w:kern w:val="3"/>
      <w:sz w:val="20"/>
      <w:szCs w:val="20"/>
      <w:lang w:eastAsia="zh-CN"/>
    </w:rPr>
  </w:style>
  <w:style w:type="paragraph" w:customStyle="1" w:styleId="210">
    <w:name w:val="Основной текст 21"/>
    <w:basedOn w:val="Standard"/>
    <w:rsid w:val="009936CA"/>
    <w:pPr>
      <w:autoSpaceDE/>
      <w:ind w:left="284"/>
      <w:jc w:val="both"/>
    </w:pPr>
    <w:rPr>
      <w:rFonts w:ascii="Times New Roman" w:hAnsi="Times New Roman" w:cs="Times New Roman"/>
      <w:sz w:val="28"/>
      <w:szCs w:val="20"/>
    </w:rPr>
  </w:style>
  <w:style w:type="paragraph" w:customStyle="1" w:styleId="310">
    <w:name w:val="Основной текст с отступом 31"/>
    <w:basedOn w:val="Standard"/>
    <w:rsid w:val="009936CA"/>
    <w:pPr>
      <w:spacing w:after="120"/>
      <w:ind w:left="283"/>
    </w:pPr>
    <w:rPr>
      <w:sz w:val="16"/>
      <w:szCs w:val="16"/>
    </w:rPr>
  </w:style>
  <w:style w:type="paragraph" w:customStyle="1" w:styleId="TableContents">
    <w:name w:val="Table Contents"/>
    <w:basedOn w:val="Standard"/>
    <w:rsid w:val="009936CA"/>
    <w:pPr>
      <w:suppressLineNumbers/>
    </w:pPr>
  </w:style>
  <w:style w:type="paragraph" w:customStyle="1" w:styleId="TableHeading">
    <w:name w:val="Table Heading"/>
    <w:basedOn w:val="TableContents"/>
    <w:rsid w:val="009936CA"/>
    <w:pPr>
      <w:jc w:val="center"/>
    </w:pPr>
    <w:rPr>
      <w:b/>
      <w:bCs/>
    </w:rPr>
  </w:style>
  <w:style w:type="paragraph" w:customStyle="1" w:styleId="Standarduser">
    <w:name w:val="Standard (user)"/>
    <w:rsid w:val="009936CA"/>
    <w:pPr>
      <w:widowControl w:val="0"/>
      <w:suppressAutoHyphens/>
      <w:autoSpaceDE w:val="0"/>
      <w:autoSpaceDN w:val="0"/>
      <w:spacing w:after="0" w:line="240" w:lineRule="auto"/>
    </w:pPr>
    <w:rPr>
      <w:rFonts w:ascii="Arial" w:eastAsia="Times New Roman" w:hAnsi="Arial" w:cs="Arial"/>
      <w:kern w:val="3"/>
      <w:sz w:val="26"/>
      <w:szCs w:val="26"/>
      <w:lang w:eastAsia="zh-CN"/>
    </w:rPr>
  </w:style>
  <w:style w:type="character" w:customStyle="1" w:styleId="WW8Num1z0">
    <w:name w:val="WW8Num1z0"/>
    <w:rsid w:val="009936CA"/>
  </w:style>
  <w:style w:type="character" w:customStyle="1" w:styleId="WW8Num1z1">
    <w:name w:val="WW8Num1z1"/>
    <w:rsid w:val="009936CA"/>
  </w:style>
  <w:style w:type="character" w:customStyle="1" w:styleId="WW8Num1z2">
    <w:name w:val="WW8Num1z2"/>
    <w:rsid w:val="009936CA"/>
  </w:style>
  <w:style w:type="character" w:customStyle="1" w:styleId="WW8Num1z3">
    <w:name w:val="WW8Num1z3"/>
    <w:rsid w:val="009936CA"/>
  </w:style>
  <w:style w:type="character" w:customStyle="1" w:styleId="WW8Num1z4">
    <w:name w:val="WW8Num1z4"/>
    <w:rsid w:val="009936CA"/>
  </w:style>
  <w:style w:type="character" w:customStyle="1" w:styleId="WW8Num1z5">
    <w:name w:val="WW8Num1z5"/>
    <w:rsid w:val="009936CA"/>
  </w:style>
  <w:style w:type="character" w:customStyle="1" w:styleId="WW8Num1z6">
    <w:name w:val="WW8Num1z6"/>
    <w:rsid w:val="009936CA"/>
  </w:style>
  <w:style w:type="character" w:customStyle="1" w:styleId="WW8Num1z7">
    <w:name w:val="WW8Num1z7"/>
    <w:rsid w:val="009936CA"/>
  </w:style>
  <w:style w:type="character" w:customStyle="1" w:styleId="WW8Num1z8">
    <w:name w:val="WW8Num1z8"/>
    <w:rsid w:val="009936CA"/>
  </w:style>
  <w:style w:type="character" w:customStyle="1" w:styleId="WW8Num2z0">
    <w:name w:val="WW8Num2z0"/>
    <w:rsid w:val="009936CA"/>
  </w:style>
  <w:style w:type="character" w:customStyle="1" w:styleId="WW8Num2z1">
    <w:name w:val="WW8Num2z1"/>
    <w:rsid w:val="009936CA"/>
  </w:style>
  <w:style w:type="character" w:customStyle="1" w:styleId="WW8Num2z2">
    <w:name w:val="WW8Num2z2"/>
    <w:rsid w:val="009936CA"/>
  </w:style>
  <w:style w:type="character" w:customStyle="1" w:styleId="WW8Num2z3">
    <w:name w:val="WW8Num2z3"/>
    <w:rsid w:val="009936CA"/>
  </w:style>
  <w:style w:type="character" w:customStyle="1" w:styleId="WW8Num2z4">
    <w:name w:val="WW8Num2z4"/>
    <w:rsid w:val="009936CA"/>
  </w:style>
  <w:style w:type="character" w:customStyle="1" w:styleId="WW8Num2z5">
    <w:name w:val="WW8Num2z5"/>
    <w:rsid w:val="009936CA"/>
  </w:style>
  <w:style w:type="character" w:customStyle="1" w:styleId="WW8Num2z6">
    <w:name w:val="WW8Num2z6"/>
    <w:rsid w:val="009936CA"/>
  </w:style>
  <w:style w:type="character" w:customStyle="1" w:styleId="WW8Num2z7">
    <w:name w:val="WW8Num2z7"/>
    <w:rsid w:val="009936CA"/>
  </w:style>
  <w:style w:type="character" w:customStyle="1" w:styleId="WW8Num2z8">
    <w:name w:val="WW8Num2z8"/>
    <w:rsid w:val="009936CA"/>
  </w:style>
  <w:style w:type="character" w:customStyle="1" w:styleId="WW8Num3z0">
    <w:name w:val="WW8Num3z0"/>
    <w:rsid w:val="009936CA"/>
  </w:style>
  <w:style w:type="character" w:customStyle="1" w:styleId="WW8Num3z1">
    <w:name w:val="WW8Num3z1"/>
    <w:rsid w:val="009936CA"/>
  </w:style>
  <w:style w:type="character" w:customStyle="1" w:styleId="WW8Num3z2">
    <w:name w:val="WW8Num3z2"/>
    <w:rsid w:val="009936CA"/>
  </w:style>
  <w:style w:type="character" w:customStyle="1" w:styleId="WW8Num3z3">
    <w:name w:val="WW8Num3z3"/>
    <w:rsid w:val="009936CA"/>
  </w:style>
  <w:style w:type="character" w:customStyle="1" w:styleId="WW8Num3z4">
    <w:name w:val="WW8Num3z4"/>
    <w:rsid w:val="009936CA"/>
  </w:style>
  <w:style w:type="character" w:customStyle="1" w:styleId="WW8Num3z5">
    <w:name w:val="WW8Num3z5"/>
    <w:rsid w:val="009936CA"/>
  </w:style>
  <w:style w:type="character" w:customStyle="1" w:styleId="WW8Num3z6">
    <w:name w:val="WW8Num3z6"/>
    <w:rsid w:val="009936CA"/>
  </w:style>
  <w:style w:type="character" w:customStyle="1" w:styleId="WW8Num3z7">
    <w:name w:val="WW8Num3z7"/>
    <w:rsid w:val="009936CA"/>
  </w:style>
  <w:style w:type="character" w:customStyle="1" w:styleId="WW8Num3z8">
    <w:name w:val="WW8Num3z8"/>
    <w:rsid w:val="009936CA"/>
  </w:style>
  <w:style w:type="character" w:customStyle="1" w:styleId="WW8Num4z0">
    <w:name w:val="WW8Num4z0"/>
    <w:rsid w:val="009936CA"/>
  </w:style>
  <w:style w:type="character" w:customStyle="1" w:styleId="WW8Num4z1">
    <w:name w:val="WW8Num4z1"/>
    <w:rsid w:val="009936CA"/>
  </w:style>
  <w:style w:type="character" w:customStyle="1" w:styleId="WW8Num4z2">
    <w:name w:val="WW8Num4z2"/>
    <w:rsid w:val="009936CA"/>
  </w:style>
  <w:style w:type="character" w:customStyle="1" w:styleId="WW8Num4z3">
    <w:name w:val="WW8Num4z3"/>
    <w:rsid w:val="009936CA"/>
  </w:style>
  <w:style w:type="character" w:customStyle="1" w:styleId="WW8Num4z4">
    <w:name w:val="WW8Num4z4"/>
    <w:rsid w:val="009936CA"/>
  </w:style>
  <w:style w:type="character" w:customStyle="1" w:styleId="WW8Num4z5">
    <w:name w:val="WW8Num4z5"/>
    <w:rsid w:val="009936CA"/>
  </w:style>
  <w:style w:type="character" w:customStyle="1" w:styleId="WW8Num4z6">
    <w:name w:val="WW8Num4z6"/>
    <w:rsid w:val="009936CA"/>
  </w:style>
  <w:style w:type="character" w:customStyle="1" w:styleId="WW8Num4z7">
    <w:name w:val="WW8Num4z7"/>
    <w:rsid w:val="009936CA"/>
  </w:style>
  <w:style w:type="character" w:customStyle="1" w:styleId="WW8Num4z8">
    <w:name w:val="WW8Num4z8"/>
    <w:rsid w:val="009936CA"/>
  </w:style>
  <w:style w:type="character" w:customStyle="1" w:styleId="80">
    <w:name w:val="Основной шрифт абзаца8"/>
    <w:rsid w:val="009936CA"/>
  </w:style>
  <w:style w:type="character" w:customStyle="1" w:styleId="71">
    <w:name w:val="Основной шрифт абзаца7"/>
    <w:rsid w:val="009936CA"/>
  </w:style>
  <w:style w:type="character" w:customStyle="1" w:styleId="63">
    <w:name w:val="Основной шрифт абзаца6"/>
    <w:rsid w:val="009936CA"/>
  </w:style>
  <w:style w:type="character" w:customStyle="1" w:styleId="53">
    <w:name w:val="Основной шрифт абзаца5"/>
    <w:rsid w:val="009936CA"/>
  </w:style>
  <w:style w:type="character" w:customStyle="1" w:styleId="43">
    <w:name w:val="Основной шрифт абзаца4"/>
    <w:rsid w:val="009936CA"/>
  </w:style>
  <w:style w:type="character" w:customStyle="1" w:styleId="33">
    <w:name w:val="Основной шрифт абзаца3"/>
    <w:rsid w:val="009936CA"/>
  </w:style>
  <w:style w:type="character" w:customStyle="1" w:styleId="23">
    <w:name w:val="Основной шрифт абзаца2"/>
    <w:rsid w:val="009936CA"/>
  </w:style>
  <w:style w:type="character" w:customStyle="1" w:styleId="16">
    <w:name w:val="Основной шрифт абзаца1"/>
    <w:rsid w:val="009936CA"/>
  </w:style>
  <w:style w:type="character" w:customStyle="1" w:styleId="afffe">
    <w:name w:val="Активная гипертекстовая ссылка"/>
    <w:rsid w:val="009936CA"/>
    <w:rPr>
      <w:b/>
      <w:bCs/>
      <w:color w:val="106BBE"/>
      <w:sz w:val="26"/>
      <w:szCs w:val="26"/>
      <w:u w:val="single" w:color="000000"/>
    </w:rPr>
  </w:style>
  <w:style w:type="character" w:customStyle="1" w:styleId="affff">
    <w:name w:val="Выделение для Базового Поиска"/>
    <w:rsid w:val="009936CA"/>
    <w:rPr>
      <w:b/>
      <w:bCs/>
      <w:color w:val="0058A9"/>
      <w:sz w:val="26"/>
      <w:szCs w:val="26"/>
    </w:rPr>
  </w:style>
  <w:style w:type="character" w:customStyle="1" w:styleId="affff0">
    <w:name w:val="Выделение для Базового Поиска (курсив)"/>
    <w:rsid w:val="009936CA"/>
    <w:rPr>
      <w:b/>
      <w:bCs/>
      <w:i/>
      <w:iCs/>
      <w:color w:val="0058A9"/>
      <w:sz w:val="26"/>
      <w:szCs w:val="26"/>
    </w:rPr>
  </w:style>
  <w:style w:type="character" w:customStyle="1" w:styleId="affff1">
    <w:name w:val="Заголовок своего сообщения"/>
    <w:basedOn w:val="a6"/>
    <w:rsid w:val="009936CA"/>
    <w:rPr>
      <w:b/>
      <w:bCs/>
      <w:color w:val="26282F"/>
      <w:sz w:val="26"/>
      <w:szCs w:val="26"/>
    </w:rPr>
  </w:style>
  <w:style w:type="character" w:customStyle="1" w:styleId="affff2">
    <w:name w:val="Заголовок чужого сообщения"/>
    <w:rsid w:val="009936CA"/>
    <w:rPr>
      <w:b/>
      <w:bCs/>
      <w:color w:val="FF0000"/>
      <w:sz w:val="26"/>
      <w:szCs w:val="26"/>
    </w:rPr>
  </w:style>
  <w:style w:type="character" w:customStyle="1" w:styleId="affff3">
    <w:name w:val="Найденные слова"/>
    <w:rsid w:val="009936CA"/>
    <w:rPr>
      <w:b/>
      <w:bCs/>
      <w:color w:val="26282F"/>
      <w:sz w:val="26"/>
      <w:szCs w:val="26"/>
      <w:shd w:val="clear" w:color="auto" w:fill="FFF580"/>
    </w:rPr>
  </w:style>
  <w:style w:type="character" w:customStyle="1" w:styleId="affff4">
    <w:name w:val="Не вступил в силу"/>
    <w:rsid w:val="009936CA"/>
    <w:rPr>
      <w:b/>
      <w:bCs/>
      <w:color w:val="000000"/>
      <w:sz w:val="26"/>
      <w:szCs w:val="26"/>
      <w:shd w:val="clear" w:color="auto" w:fill="D8EDE8"/>
    </w:rPr>
  </w:style>
  <w:style w:type="character" w:customStyle="1" w:styleId="affff5">
    <w:name w:val="Опечатки"/>
    <w:rsid w:val="009936CA"/>
    <w:rPr>
      <w:color w:val="FF0000"/>
      <w:sz w:val="26"/>
      <w:szCs w:val="26"/>
    </w:rPr>
  </w:style>
  <w:style w:type="character" w:customStyle="1" w:styleId="affff6">
    <w:name w:val="Продолжение ссылки"/>
    <w:basedOn w:val="a5"/>
    <w:rsid w:val="009936CA"/>
    <w:rPr>
      <w:rFonts w:cs="Times New Roman"/>
      <w:b/>
      <w:bCs/>
      <w:color w:val="106BBE"/>
      <w:sz w:val="26"/>
      <w:szCs w:val="26"/>
    </w:rPr>
  </w:style>
  <w:style w:type="character" w:customStyle="1" w:styleId="affff7">
    <w:name w:val="Сравнение редакций"/>
    <w:basedOn w:val="a6"/>
    <w:rsid w:val="009936CA"/>
    <w:rPr>
      <w:b/>
      <w:bCs/>
      <w:color w:val="26282F"/>
      <w:sz w:val="26"/>
      <w:szCs w:val="26"/>
    </w:rPr>
  </w:style>
  <w:style w:type="character" w:customStyle="1" w:styleId="affff8">
    <w:name w:val="Сравнение редакций. Добавленный фрагмент"/>
    <w:rsid w:val="009936CA"/>
    <w:rPr>
      <w:color w:val="000000"/>
      <w:shd w:val="clear" w:color="auto" w:fill="C1D7FF"/>
    </w:rPr>
  </w:style>
  <w:style w:type="character" w:customStyle="1" w:styleId="affff9">
    <w:name w:val="Сравнение редакций. Удаленный фрагмент"/>
    <w:rsid w:val="009936CA"/>
    <w:rPr>
      <w:color w:val="000000"/>
      <w:shd w:val="clear" w:color="auto" w:fill="C4C413"/>
    </w:rPr>
  </w:style>
  <w:style w:type="character" w:customStyle="1" w:styleId="affffa">
    <w:name w:val="Утратил силу"/>
    <w:rsid w:val="009936CA"/>
    <w:rPr>
      <w:b/>
      <w:bCs/>
      <w:strike/>
      <w:color w:val="666600"/>
      <w:sz w:val="26"/>
      <w:szCs w:val="26"/>
    </w:rPr>
  </w:style>
  <w:style w:type="character" w:customStyle="1" w:styleId="24">
    <w:name w:val="Основной текст 2 Знак"/>
    <w:rsid w:val="009936CA"/>
    <w:rPr>
      <w:rFonts w:ascii="Times New Roman" w:hAnsi="Times New Roman" w:cs="Times New Roman" w:hint="default"/>
      <w:sz w:val="28"/>
      <w:szCs w:val="20"/>
    </w:rPr>
  </w:style>
  <w:style w:type="character" w:customStyle="1" w:styleId="Internetlink">
    <w:name w:val="Internet link"/>
    <w:rsid w:val="009936CA"/>
    <w:rPr>
      <w:color w:val="0000FF"/>
      <w:u w:val="single" w:color="000000"/>
    </w:rPr>
  </w:style>
  <w:style w:type="character" w:customStyle="1" w:styleId="34">
    <w:name w:val="Основной текст с отступом 3 Знак"/>
    <w:rsid w:val="009936CA"/>
    <w:rPr>
      <w:rFonts w:ascii="Arial" w:hAnsi="Arial" w:cs="Arial" w:hint="default"/>
      <w:sz w:val="16"/>
      <w:szCs w:val="16"/>
    </w:rPr>
  </w:style>
  <w:style w:type="character" w:customStyle="1" w:styleId="WW8Num10z7">
    <w:name w:val="WW8Num10z7"/>
    <w:rsid w:val="009936CA"/>
  </w:style>
  <w:style w:type="character" w:customStyle="1" w:styleId="NumberingSymbols">
    <w:name w:val="Numbering Symbols"/>
    <w:rsid w:val="009936CA"/>
  </w:style>
  <w:style w:type="character" w:customStyle="1" w:styleId="44">
    <w:name w:val="????????? 4 ????"/>
    <w:rsid w:val="009936CA"/>
    <w:rPr>
      <w:rFonts w:ascii="Times New Roman" w:eastAsia="Times New Roman" w:hAnsi="Times New Roman" w:cs="Times New Roman" w:hint="default"/>
      <w:b/>
      <w:bCs/>
    </w:rPr>
  </w:style>
  <w:style w:type="character" w:customStyle="1" w:styleId="64">
    <w:name w:val="????????? 6 ????"/>
    <w:rsid w:val="009936CA"/>
    <w:rPr>
      <w:rFonts w:ascii="Times New Roman" w:eastAsia="Times New Roman" w:hAnsi="Times New Roman" w:cs="Times New Roman" w:hint="default"/>
      <w:b/>
      <w:bCs/>
    </w:rPr>
  </w:style>
  <w:style w:type="character" w:customStyle="1" w:styleId="affffb">
    <w:name w:val="???????? ?????????"/>
    <w:rsid w:val="009936CA"/>
    <w:rPr>
      <w:b/>
      <w:bCs/>
      <w:color w:val="000080"/>
    </w:rPr>
  </w:style>
  <w:style w:type="character" w:customStyle="1" w:styleId="affffc">
    <w:name w:val="?????????????? ??????"/>
    <w:rsid w:val="009936CA"/>
    <w:rPr>
      <w:rFonts w:ascii="Times New Roman" w:eastAsia="Times New Roman" w:hAnsi="Times New Roman" w:cs="Times New Roman" w:hint="default"/>
      <w:b w:val="0"/>
      <w:bCs w:val="0"/>
      <w:color w:val="008000"/>
    </w:rPr>
  </w:style>
  <w:style w:type="character" w:customStyle="1" w:styleId="affffd">
    <w:name w:val="???????? ?????????????? ??????"/>
    <w:rsid w:val="009936CA"/>
    <w:rPr>
      <w:rFonts w:ascii="Times New Roman" w:eastAsia="Times New Roman" w:hAnsi="Times New Roman" w:cs="Times New Roman" w:hint="default"/>
      <w:b w:val="0"/>
      <w:bCs w:val="0"/>
      <w:color w:val="008000"/>
      <w:u w:val="single" w:color="000000"/>
    </w:rPr>
  </w:style>
  <w:style w:type="character" w:customStyle="1" w:styleId="affffe">
    <w:name w:val="????????? ??? ???????? ??????"/>
    <w:rsid w:val="009936CA"/>
    <w:rPr>
      <w:rFonts w:ascii="Times New Roman" w:eastAsia="Times New Roman" w:hAnsi="Times New Roman" w:cs="Times New Roman" w:hint="default"/>
      <w:b/>
      <w:bCs/>
      <w:color w:val="0058A9"/>
    </w:rPr>
  </w:style>
  <w:style w:type="character" w:customStyle="1" w:styleId="afffff">
    <w:name w:val="????????? ??? ???????? ?????? (??????)"/>
    <w:rsid w:val="009936CA"/>
    <w:rPr>
      <w:rFonts w:ascii="Times New Roman" w:eastAsia="Times New Roman" w:hAnsi="Times New Roman" w:cs="Times New Roman" w:hint="default"/>
      <w:b/>
      <w:bCs/>
      <w:i/>
      <w:iCs/>
      <w:color w:val="0058A9"/>
    </w:rPr>
  </w:style>
  <w:style w:type="character" w:customStyle="1" w:styleId="afffff0">
    <w:name w:val="????????? ?????? ?????????"/>
    <w:rsid w:val="009936CA"/>
    <w:rPr>
      <w:rFonts w:ascii="Times New Roman" w:eastAsia="Times New Roman" w:hAnsi="Times New Roman" w:cs="Times New Roman" w:hint="default"/>
      <w:b/>
      <w:bCs/>
      <w:color w:val="000080"/>
    </w:rPr>
  </w:style>
  <w:style w:type="character" w:customStyle="1" w:styleId="afffff1">
    <w:name w:val="????????? /????? ?????????"/>
    <w:rsid w:val="009936CA"/>
    <w:rPr>
      <w:rFonts w:ascii="Times New Roman" w:eastAsia="Times New Roman" w:hAnsi="Times New Roman" w:cs="Times New Roman" w:hint="default"/>
      <w:b/>
      <w:bCs/>
      <w:color w:val="FF0000"/>
    </w:rPr>
  </w:style>
  <w:style w:type="character" w:customStyle="1" w:styleId="afffff2">
    <w:name w:val="????????? ?????"/>
    <w:rsid w:val="009936CA"/>
    <w:rPr>
      <w:rFonts w:ascii="Times New Roman" w:eastAsia="Times New Roman" w:hAnsi="Times New Roman" w:cs="Times New Roman" w:hint="default"/>
      <w:b w:val="0"/>
      <w:bCs w:val="0"/>
      <w:color w:val="00000A"/>
    </w:rPr>
  </w:style>
  <w:style w:type="character" w:customStyle="1" w:styleId="afffff3">
    <w:name w:val="?? ??????? ? ????"/>
    <w:rsid w:val="009936CA"/>
    <w:rPr>
      <w:rFonts w:ascii="Times New Roman" w:eastAsia="Times New Roman" w:hAnsi="Times New Roman" w:cs="Times New Roman" w:hint="default"/>
      <w:b w:val="0"/>
      <w:bCs w:val="0"/>
      <w:color w:val="008080"/>
    </w:rPr>
  </w:style>
  <w:style w:type="character" w:customStyle="1" w:styleId="afffff4">
    <w:name w:val="???/????"/>
    <w:rsid w:val="009936CA"/>
    <w:rPr>
      <w:color w:val="FF0000"/>
    </w:rPr>
  </w:style>
  <w:style w:type="character" w:customStyle="1" w:styleId="afffff5">
    <w:name w:val="????????? ????????"/>
    <w:rsid w:val="009936CA"/>
    <w:rPr>
      <w:rFonts w:ascii="Times New Roman" w:eastAsia="Times New Roman" w:hAnsi="Times New Roman" w:cs="Times New Roman" w:hint="default"/>
      <w:b w:val="0"/>
      <w:bCs w:val="0"/>
      <w:color w:val="00000A"/>
    </w:rPr>
  </w:style>
  <w:style w:type="character" w:customStyle="1" w:styleId="afffff6">
    <w:name w:val="????????? ????????. ??????????? ????????"/>
    <w:rsid w:val="009936CA"/>
    <w:rPr>
      <w:color w:val="0000FF"/>
    </w:rPr>
  </w:style>
  <w:style w:type="character" w:customStyle="1" w:styleId="afffff7">
    <w:name w:val="????????? ????????. ????????? ????????"/>
    <w:rsid w:val="009936CA"/>
    <w:rPr>
      <w:strike/>
      <w:color w:val="808000"/>
    </w:rPr>
  </w:style>
  <w:style w:type="character" w:customStyle="1" w:styleId="afffff8">
    <w:name w:val="??????? ????"/>
    <w:rsid w:val="009936CA"/>
    <w:rPr>
      <w:rFonts w:ascii="Times New Roman" w:eastAsia="Times New Roman" w:hAnsi="Times New Roman" w:cs="Times New Roman" w:hint="default"/>
      <w:b w:val="0"/>
      <w:bCs w:val="0"/>
      <w:strike/>
      <w:color w:val="808000"/>
    </w:rPr>
  </w:style>
  <w:style w:type="character" w:customStyle="1" w:styleId="17">
    <w:name w:val="Верхний колонтитул Знак1"/>
    <w:rsid w:val="009936CA"/>
    <w:rPr>
      <w:rFonts w:ascii="Arial" w:eastAsia="Arial" w:hAnsi="Arial" w:cs="Mangal" w:hint="default"/>
      <w:kern w:val="3"/>
      <w:sz w:val="24"/>
      <w:szCs w:val="21"/>
      <w:lang w:bidi="hi-IN"/>
    </w:rPr>
  </w:style>
  <w:style w:type="character" w:customStyle="1" w:styleId="18">
    <w:name w:val="Нижний колонтитул Знак1"/>
    <w:rsid w:val="009936CA"/>
    <w:rPr>
      <w:rFonts w:ascii="Arial" w:eastAsia="Arial" w:hAnsi="Arial" w:cs="Mangal" w:hint="default"/>
      <w:kern w:val="3"/>
      <w:sz w:val="24"/>
      <w:szCs w:val="21"/>
      <w:lang w:bidi="hi-IN"/>
    </w:rPr>
  </w:style>
  <w:style w:type="character" w:customStyle="1" w:styleId="19">
    <w:name w:val="Текст выноски Знак1"/>
    <w:rsid w:val="009936CA"/>
    <w:rPr>
      <w:rFonts w:ascii="Segoe UI" w:eastAsia="Arial" w:hAnsi="Segoe UI" w:cs="Mangal" w:hint="default"/>
      <w:kern w:val="3"/>
      <w:sz w:val="18"/>
      <w:szCs w:val="16"/>
      <w:lang w:bidi="hi-IN"/>
    </w:rPr>
  </w:style>
  <w:style w:type="character" w:customStyle="1" w:styleId="BulletSymbols">
    <w:name w:val="Bullet Symbols"/>
    <w:rsid w:val="009936CA"/>
    <w:rPr>
      <w:rFonts w:ascii="OpenSymbol, 'Arial Unicode MS'" w:eastAsia="OpenSymbol, 'Arial Unicode MS'" w:hAnsi="OpenSymbol, 'Arial Unicode MS'" w:cs="OpenSymbol, 'Arial Unicode MS'" w:hint="default"/>
    </w:rPr>
  </w:style>
  <w:style w:type="character" w:customStyle="1" w:styleId="afffff9">
    <w:name w:val="Основной текст_"/>
    <w:rsid w:val="009936CA"/>
    <w:rPr>
      <w:rFonts w:ascii="Batang, 바탕" w:eastAsia="Batang, 바탕" w:hAnsi="Batang, 바탕" w:cs="Batang, 바탕" w:hint="default"/>
      <w:b w:val="0"/>
      <w:bCs w:val="0"/>
      <w:i w:val="0"/>
      <w:iCs w:val="0"/>
      <w:caps w:val="0"/>
      <w:smallCaps w:val="0"/>
      <w:strike w:val="0"/>
      <w:dstrike w:val="0"/>
      <w:spacing w:val="0"/>
      <w:sz w:val="16"/>
      <w:szCs w:val="16"/>
      <w:u w:val="none"/>
      <w:effect w:val="none"/>
    </w:rPr>
  </w:style>
  <w:style w:type="character" w:customStyle="1" w:styleId="81">
    <w:name w:val="Основной текст8"/>
    <w:basedOn w:val="afffff9"/>
    <w:rsid w:val="009936CA"/>
    <w:rPr>
      <w:rFonts w:ascii="Batang, 바탕" w:eastAsia="Batang, 바탕" w:hAnsi="Batang, 바탕" w:cs="Batang, 바탕" w:hint="default"/>
      <w:b w:val="0"/>
      <w:bCs w:val="0"/>
      <w:i w:val="0"/>
      <w:iCs w:val="0"/>
      <w:caps w:val="0"/>
      <w:smallCaps w:val="0"/>
      <w:strike w:val="0"/>
      <w:dstrike w:val="0"/>
      <w:spacing w:val="0"/>
      <w:sz w:val="16"/>
      <w:szCs w:val="16"/>
      <w:u w:val="none"/>
      <w:effect w:val="none"/>
    </w:rPr>
  </w:style>
  <w:style w:type="character" w:customStyle="1" w:styleId="130">
    <w:name w:val="Основной текст13"/>
    <w:basedOn w:val="afffff9"/>
    <w:rsid w:val="009936CA"/>
    <w:rPr>
      <w:rFonts w:ascii="Batang, 바탕" w:eastAsia="Batang, 바탕" w:hAnsi="Batang, 바탕" w:cs="Batang, 바탕" w:hint="default"/>
      <w:b w:val="0"/>
      <w:bCs w:val="0"/>
      <w:i w:val="0"/>
      <w:iCs w:val="0"/>
      <w:caps w:val="0"/>
      <w:smallCaps w:val="0"/>
      <w:strike w:val="0"/>
      <w:dstrike w:val="0"/>
      <w:spacing w:val="0"/>
      <w:sz w:val="16"/>
      <w:szCs w:val="16"/>
      <w:u w:val="none"/>
      <w:effect w:val="none"/>
    </w:rPr>
  </w:style>
  <w:style w:type="character" w:customStyle="1" w:styleId="170">
    <w:name w:val="Основной текст17"/>
    <w:basedOn w:val="afffff9"/>
    <w:rsid w:val="009936CA"/>
    <w:rPr>
      <w:rFonts w:ascii="Batang, 바탕" w:eastAsia="Batang, 바탕" w:hAnsi="Batang, 바탕" w:cs="Batang, 바탕" w:hint="default"/>
      <w:b w:val="0"/>
      <w:bCs w:val="0"/>
      <w:i w:val="0"/>
      <w:iCs w:val="0"/>
      <w:caps w:val="0"/>
      <w:smallCaps w:val="0"/>
      <w:strike w:val="0"/>
      <w:dstrike w:val="0"/>
      <w:spacing w:val="0"/>
      <w:sz w:val="16"/>
      <w:szCs w:val="16"/>
      <w:u w:val="none"/>
      <w:effect w:val="none"/>
    </w:rPr>
  </w:style>
  <w:style w:type="character" w:customStyle="1" w:styleId="180">
    <w:name w:val="Основной текст18"/>
    <w:basedOn w:val="afffff9"/>
    <w:rsid w:val="009936CA"/>
    <w:rPr>
      <w:rFonts w:ascii="Batang, 바탕" w:eastAsia="Batang, 바탕" w:hAnsi="Batang, 바탕" w:cs="Batang, 바탕" w:hint="default"/>
      <w:b w:val="0"/>
      <w:bCs w:val="0"/>
      <w:i w:val="0"/>
      <w:iCs w:val="0"/>
      <w:caps w:val="0"/>
      <w:smallCaps w:val="0"/>
      <w:strike w:val="0"/>
      <w:dstrike w:val="0"/>
      <w:spacing w:val="0"/>
      <w:sz w:val="16"/>
      <w:szCs w:val="16"/>
      <w:u w:val="none"/>
      <w:effect w:val="none"/>
    </w:rPr>
  </w:style>
  <w:style w:type="character" w:customStyle="1" w:styleId="1a">
    <w:name w:val="Основной текст1"/>
    <w:basedOn w:val="afffff9"/>
    <w:rsid w:val="009936CA"/>
    <w:rPr>
      <w:rFonts w:ascii="Batang, 바탕" w:eastAsia="Batang, 바탕" w:hAnsi="Batang, 바탕" w:cs="Batang, 바탕" w:hint="default"/>
      <w:b w:val="0"/>
      <w:bCs w:val="0"/>
      <w:i w:val="0"/>
      <w:iCs w:val="0"/>
      <w:caps w:val="0"/>
      <w:smallCaps w:val="0"/>
      <w:strike w:val="0"/>
      <w:dstrike w:val="0"/>
      <w:spacing w:val="0"/>
      <w:sz w:val="16"/>
      <w:szCs w:val="16"/>
      <w:u w:val="none"/>
      <w:effect w:val="none"/>
    </w:rPr>
  </w:style>
  <w:style w:type="character" w:customStyle="1" w:styleId="220">
    <w:name w:val="Основной текст22"/>
    <w:basedOn w:val="afffff9"/>
    <w:rsid w:val="009936CA"/>
    <w:rPr>
      <w:rFonts w:ascii="Batang, 바탕" w:eastAsia="Batang, 바탕" w:hAnsi="Batang, 바탕" w:cs="Batang, 바탕" w:hint="default"/>
      <w:b w:val="0"/>
      <w:bCs w:val="0"/>
      <w:i w:val="0"/>
      <w:iCs w:val="0"/>
      <w:caps w:val="0"/>
      <w:smallCaps w:val="0"/>
      <w:strike w:val="0"/>
      <w:dstrike w:val="0"/>
      <w:spacing w:val="0"/>
      <w:sz w:val="16"/>
      <w:szCs w:val="16"/>
      <w:u w:val="none"/>
      <w:effect w:val="none"/>
    </w:rPr>
  </w:style>
  <w:style w:type="character" w:customStyle="1" w:styleId="28">
    <w:name w:val="Основной текст28"/>
    <w:basedOn w:val="afffff9"/>
    <w:rsid w:val="009936CA"/>
    <w:rPr>
      <w:rFonts w:ascii="Batang, 바탕" w:eastAsia="Batang, 바탕" w:hAnsi="Batang, 바탕" w:cs="Batang, 바탕" w:hint="default"/>
      <w:b w:val="0"/>
      <w:bCs w:val="0"/>
      <w:i w:val="0"/>
      <w:iCs w:val="0"/>
      <w:caps w:val="0"/>
      <w:smallCaps w:val="0"/>
      <w:strike w:val="0"/>
      <w:dstrike w:val="0"/>
      <w:spacing w:val="0"/>
      <w:sz w:val="16"/>
      <w:szCs w:val="16"/>
      <w:u w:val="none"/>
      <w:effect w:val="none"/>
    </w:rPr>
  </w:style>
  <w:style w:type="paragraph" w:styleId="afffffa">
    <w:name w:val="List"/>
    <w:basedOn w:val="Textbody"/>
    <w:semiHidden/>
    <w:unhideWhenUsed/>
    <w:rsid w:val="009936CA"/>
    <w:rPr>
      <w:rFonts w:cs="Mangal"/>
    </w:rPr>
  </w:style>
  <w:style w:type="numbering" w:customStyle="1" w:styleId="WW8Num1">
    <w:name w:val="WW8Num1"/>
    <w:rsid w:val="009936CA"/>
    <w:pPr>
      <w:numPr>
        <w:numId w:val="6"/>
      </w:numPr>
    </w:pPr>
  </w:style>
  <w:style w:type="paragraph" w:styleId="afffffb">
    <w:name w:val="annotation text"/>
    <w:basedOn w:val="a"/>
    <w:link w:val="25"/>
    <w:uiPriority w:val="99"/>
    <w:semiHidden/>
    <w:unhideWhenUsed/>
    <w:rsid w:val="009936CA"/>
    <w:pPr>
      <w:spacing w:line="240" w:lineRule="auto"/>
    </w:pPr>
    <w:rPr>
      <w:kern w:val="2"/>
      <w:sz w:val="20"/>
      <w:szCs w:val="20"/>
    </w:rPr>
  </w:style>
  <w:style w:type="character" w:customStyle="1" w:styleId="afffffc">
    <w:name w:val="Текст примечания Знак"/>
    <w:basedOn w:val="a1"/>
    <w:uiPriority w:val="99"/>
    <w:semiHidden/>
    <w:rsid w:val="009936CA"/>
    <w:rPr>
      <w:rFonts w:ascii="Calibri" w:eastAsia="Times New Roman" w:hAnsi="Calibri" w:cs="Calibri"/>
      <w:sz w:val="20"/>
      <w:szCs w:val="20"/>
      <w:lang w:eastAsia="ar-SA"/>
    </w:rPr>
  </w:style>
  <w:style w:type="paragraph" w:styleId="afffffd">
    <w:name w:val="Title"/>
    <w:basedOn w:val="a"/>
    <w:next w:val="a0"/>
    <w:link w:val="afffffe"/>
    <w:qFormat/>
    <w:rsid w:val="009936CA"/>
    <w:pPr>
      <w:keepNext/>
      <w:spacing w:before="240" w:after="120"/>
    </w:pPr>
    <w:rPr>
      <w:rFonts w:ascii="Arial" w:eastAsia="Microsoft YaHei" w:hAnsi="Arial" w:cs="Mangal"/>
      <w:kern w:val="2"/>
      <w:sz w:val="28"/>
      <w:szCs w:val="28"/>
    </w:rPr>
  </w:style>
  <w:style w:type="character" w:customStyle="1" w:styleId="afffffe">
    <w:name w:val="Название Знак"/>
    <w:basedOn w:val="a1"/>
    <w:link w:val="afffffd"/>
    <w:rsid w:val="009936CA"/>
    <w:rPr>
      <w:rFonts w:ascii="Arial" w:eastAsia="Microsoft YaHei" w:hAnsi="Arial" w:cs="Mangal"/>
      <w:kern w:val="2"/>
      <w:sz w:val="28"/>
      <w:szCs w:val="28"/>
      <w:lang w:eastAsia="ar-SA"/>
    </w:rPr>
  </w:style>
  <w:style w:type="paragraph" w:customStyle="1" w:styleId="72">
    <w:name w:val="Заголовок7"/>
    <w:basedOn w:val="a"/>
    <w:next w:val="a0"/>
    <w:rsid w:val="009936CA"/>
    <w:pPr>
      <w:keepNext/>
      <w:spacing w:before="240" w:after="120"/>
    </w:pPr>
    <w:rPr>
      <w:rFonts w:ascii="Arial" w:eastAsia="Microsoft YaHei" w:hAnsi="Arial" w:cs="Mangal"/>
      <w:kern w:val="2"/>
      <w:sz w:val="28"/>
      <w:szCs w:val="28"/>
    </w:rPr>
  </w:style>
  <w:style w:type="paragraph" w:customStyle="1" w:styleId="65">
    <w:name w:val="Заголовок6"/>
    <w:basedOn w:val="a"/>
    <w:next w:val="a0"/>
    <w:rsid w:val="009936CA"/>
    <w:pPr>
      <w:keepNext/>
      <w:spacing w:before="240" w:after="120"/>
    </w:pPr>
    <w:rPr>
      <w:rFonts w:ascii="Arial" w:eastAsia="Microsoft YaHei" w:hAnsi="Arial" w:cs="Mangal"/>
      <w:kern w:val="2"/>
      <w:sz w:val="28"/>
      <w:szCs w:val="28"/>
    </w:rPr>
  </w:style>
  <w:style w:type="paragraph" w:customStyle="1" w:styleId="54">
    <w:name w:val="Заголовок5"/>
    <w:basedOn w:val="a"/>
    <w:next w:val="a0"/>
    <w:rsid w:val="009936CA"/>
    <w:pPr>
      <w:keepNext/>
      <w:spacing w:before="240" w:after="120"/>
    </w:pPr>
    <w:rPr>
      <w:rFonts w:ascii="Arial" w:eastAsia="Microsoft YaHei" w:hAnsi="Arial" w:cs="Mangal"/>
      <w:kern w:val="2"/>
      <w:sz w:val="28"/>
      <w:szCs w:val="28"/>
    </w:rPr>
  </w:style>
  <w:style w:type="paragraph" w:customStyle="1" w:styleId="45">
    <w:name w:val="Заголовок4"/>
    <w:basedOn w:val="a"/>
    <w:next w:val="a0"/>
    <w:rsid w:val="009936CA"/>
    <w:pPr>
      <w:keepNext/>
      <w:spacing w:before="240" w:after="120"/>
    </w:pPr>
    <w:rPr>
      <w:rFonts w:ascii="Arial" w:eastAsia="Microsoft YaHei" w:hAnsi="Arial" w:cs="Mangal"/>
      <w:kern w:val="2"/>
      <w:sz w:val="28"/>
      <w:szCs w:val="28"/>
    </w:rPr>
  </w:style>
  <w:style w:type="paragraph" w:customStyle="1" w:styleId="35">
    <w:name w:val="Заголовок3"/>
    <w:basedOn w:val="a"/>
    <w:next w:val="a0"/>
    <w:rsid w:val="009936CA"/>
    <w:pPr>
      <w:keepNext/>
      <w:spacing w:before="240" w:after="120"/>
    </w:pPr>
    <w:rPr>
      <w:rFonts w:ascii="Arial" w:eastAsia="Microsoft YaHei" w:hAnsi="Arial" w:cs="Mangal"/>
      <w:kern w:val="2"/>
      <w:sz w:val="28"/>
      <w:szCs w:val="28"/>
    </w:rPr>
  </w:style>
  <w:style w:type="paragraph" w:customStyle="1" w:styleId="26">
    <w:name w:val="Заголовок2"/>
    <w:basedOn w:val="a"/>
    <w:next w:val="a0"/>
    <w:rsid w:val="009936CA"/>
    <w:pPr>
      <w:keepNext/>
      <w:spacing w:before="240" w:after="120"/>
    </w:pPr>
    <w:rPr>
      <w:rFonts w:ascii="Arial" w:eastAsia="Microsoft YaHei" w:hAnsi="Arial" w:cs="Mangal"/>
      <w:kern w:val="2"/>
      <w:sz w:val="28"/>
      <w:szCs w:val="28"/>
    </w:rPr>
  </w:style>
  <w:style w:type="paragraph" w:customStyle="1" w:styleId="caaieiaie1">
    <w:name w:val="caaieiaie 1"/>
    <w:basedOn w:val="a"/>
    <w:rsid w:val="009936CA"/>
    <w:pPr>
      <w:keepNext/>
      <w:widowControl w:val="0"/>
      <w:spacing w:after="0" w:line="100" w:lineRule="atLeast"/>
      <w:jc w:val="center"/>
    </w:pPr>
    <w:rPr>
      <w:rFonts w:ascii="Times New Roman" w:hAnsi="Times New Roman" w:cs="Times New Roman"/>
      <w:kern w:val="2"/>
      <w:sz w:val="28"/>
      <w:szCs w:val="20"/>
    </w:rPr>
  </w:style>
  <w:style w:type="paragraph" w:customStyle="1" w:styleId="1b">
    <w:name w:val="Текст выноски1"/>
    <w:basedOn w:val="a"/>
    <w:rsid w:val="009936CA"/>
    <w:pPr>
      <w:spacing w:after="0" w:line="100" w:lineRule="atLeast"/>
    </w:pPr>
    <w:rPr>
      <w:rFonts w:ascii="Tahoma" w:hAnsi="Tahoma" w:cs="Tahoma"/>
      <w:kern w:val="2"/>
      <w:sz w:val="16"/>
      <w:szCs w:val="16"/>
    </w:rPr>
  </w:style>
  <w:style w:type="paragraph" w:customStyle="1" w:styleId="1c">
    <w:name w:val="Текст примечания1"/>
    <w:basedOn w:val="a"/>
    <w:rsid w:val="009936CA"/>
    <w:rPr>
      <w:kern w:val="2"/>
      <w:sz w:val="20"/>
      <w:szCs w:val="20"/>
    </w:rPr>
  </w:style>
  <w:style w:type="paragraph" w:customStyle="1" w:styleId="1d">
    <w:name w:val="Тема примечания1"/>
    <w:basedOn w:val="1c"/>
    <w:rsid w:val="009936CA"/>
    <w:rPr>
      <w:b/>
      <w:bCs/>
    </w:rPr>
  </w:style>
  <w:style w:type="paragraph" w:customStyle="1" w:styleId="ConsPlusNonformat">
    <w:name w:val="ConsPlusNonformat"/>
    <w:rsid w:val="009936CA"/>
    <w:pPr>
      <w:widowControl w:val="0"/>
      <w:suppressAutoHyphens/>
      <w:spacing w:after="0" w:line="240" w:lineRule="auto"/>
    </w:pPr>
    <w:rPr>
      <w:rFonts w:ascii="Courier New" w:eastAsia="Times New Roman" w:hAnsi="Courier New" w:cs="Courier New"/>
      <w:kern w:val="2"/>
      <w:sz w:val="20"/>
      <w:szCs w:val="20"/>
      <w:lang w:eastAsia="ar-SA"/>
    </w:rPr>
  </w:style>
  <w:style w:type="paragraph" w:customStyle="1" w:styleId="affffff">
    <w:name w:val="Содержимое таблицы"/>
    <w:basedOn w:val="a"/>
    <w:rsid w:val="009936CA"/>
    <w:pPr>
      <w:suppressLineNumbers/>
    </w:pPr>
    <w:rPr>
      <w:kern w:val="2"/>
    </w:rPr>
  </w:style>
  <w:style w:type="paragraph" w:customStyle="1" w:styleId="affffff0">
    <w:name w:val="Заголовок таблицы"/>
    <w:basedOn w:val="affffff"/>
    <w:rsid w:val="009936CA"/>
    <w:pPr>
      <w:jc w:val="center"/>
    </w:pPr>
    <w:rPr>
      <w:b/>
      <w:bCs/>
    </w:rPr>
  </w:style>
  <w:style w:type="paragraph" w:customStyle="1" w:styleId="1e">
    <w:name w:val="Текст примечания1"/>
    <w:basedOn w:val="a"/>
    <w:rsid w:val="009936CA"/>
    <w:rPr>
      <w:kern w:val="2"/>
      <w:sz w:val="20"/>
      <w:szCs w:val="20"/>
    </w:rPr>
  </w:style>
  <w:style w:type="character" w:customStyle="1" w:styleId="WW8Num5z0">
    <w:name w:val="WW8Num5z0"/>
    <w:rsid w:val="009936CA"/>
    <w:rPr>
      <w:rFonts w:ascii="Symbol" w:hAnsi="Symbol" w:cs="OpenSymbol" w:hint="default"/>
      <w:sz w:val="28"/>
      <w:szCs w:val="28"/>
    </w:rPr>
  </w:style>
  <w:style w:type="character" w:customStyle="1" w:styleId="WW8Num6z0">
    <w:name w:val="WW8Num6z0"/>
    <w:rsid w:val="009936CA"/>
  </w:style>
  <w:style w:type="character" w:customStyle="1" w:styleId="WW8Num6z1">
    <w:name w:val="WW8Num6z1"/>
    <w:rsid w:val="009936CA"/>
  </w:style>
  <w:style w:type="character" w:customStyle="1" w:styleId="WW8Num6z2">
    <w:name w:val="WW8Num6z2"/>
    <w:rsid w:val="009936CA"/>
  </w:style>
  <w:style w:type="character" w:customStyle="1" w:styleId="WW8Num6z3">
    <w:name w:val="WW8Num6z3"/>
    <w:rsid w:val="009936CA"/>
  </w:style>
  <w:style w:type="character" w:customStyle="1" w:styleId="WW8Num6z4">
    <w:name w:val="WW8Num6z4"/>
    <w:rsid w:val="009936CA"/>
  </w:style>
  <w:style w:type="character" w:customStyle="1" w:styleId="WW8Num6z5">
    <w:name w:val="WW8Num6z5"/>
    <w:rsid w:val="009936CA"/>
  </w:style>
  <w:style w:type="character" w:customStyle="1" w:styleId="WW8Num6z6">
    <w:name w:val="WW8Num6z6"/>
    <w:rsid w:val="009936CA"/>
  </w:style>
  <w:style w:type="character" w:customStyle="1" w:styleId="WW8Num6z7">
    <w:name w:val="WW8Num6z7"/>
    <w:rsid w:val="009936CA"/>
  </w:style>
  <w:style w:type="character" w:customStyle="1" w:styleId="WW8Num6z8">
    <w:name w:val="WW8Num6z8"/>
    <w:rsid w:val="009936CA"/>
  </w:style>
  <w:style w:type="character" w:customStyle="1" w:styleId="9">
    <w:name w:val="Основной шрифт абзаца9"/>
    <w:rsid w:val="009936CA"/>
  </w:style>
  <w:style w:type="character" w:customStyle="1" w:styleId="1f">
    <w:name w:val="Знак примечания1"/>
    <w:rsid w:val="009936CA"/>
    <w:rPr>
      <w:sz w:val="16"/>
      <w:szCs w:val="16"/>
    </w:rPr>
  </w:style>
  <w:style w:type="character" w:customStyle="1" w:styleId="affffff1">
    <w:name w:val="Тема примечания Знак"/>
    <w:rsid w:val="009936CA"/>
    <w:rPr>
      <w:b/>
      <w:bCs/>
    </w:rPr>
  </w:style>
  <w:style w:type="character" w:customStyle="1" w:styleId="ListLabel1">
    <w:name w:val="ListLabel 1"/>
    <w:rsid w:val="009936CA"/>
    <w:rPr>
      <w:rFonts w:ascii="Times New Roman" w:hAnsi="Times New Roman" w:cs="Times New Roman" w:hint="default"/>
      <w:b/>
      <w:bCs w:val="0"/>
      <w:sz w:val="27"/>
    </w:rPr>
  </w:style>
  <w:style w:type="character" w:customStyle="1" w:styleId="ListLabel2">
    <w:name w:val="ListLabel 2"/>
    <w:rsid w:val="009936CA"/>
    <w:rPr>
      <w:rFonts w:ascii="Times New Roman" w:hAnsi="Times New Roman" w:cs="Times New Roman" w:hint="default"/>
    </w:rPr>
  </w:style>
  <w:style w:type="character" w:customStyle="1" w:styleId="ListLabel3">
    <w:name w:val="ListLabel 3"/>
    <w:rsid w:val="009936CA"/>
    <w:rPr>
      <w:rFonts w:ascii="Times New Roman" w:hAnsi="Times New Roman" w:cs="Times New Roman" w:hint="default"/>
      <w:b/>
      <w:bCs w:val="0"/>
    </w:rPr>
  </w:style>
  <w:style w:type="character" w:customStyle="1" w:styleId="ListLabel4">
    <w:name w:val="ListLabel 4"/>
    <w:rsid w:val="009936CA"/>
    <w:rPr>
      <w:b/>
      <w:bCs w:val="0"/>
    </w:rPr>
  </w:style>
  <w:style w:type="character" w:customStyle="1" w:styleId="affffff2">
    <w:name w:val="Символ нумерации"/>
    <w:rsid w:val="009936CA"/>
  </w:style>
  <w:style w:type="character" w:customStyle="1" w:styleId="affffff3">
    <w:name w:val="Маркеры списка"/>
    <w:rsid w:val="009936CA"/>
    <w:rPr>
      <w:rFonts w:ascii="OpenSymbol" w:eastAsia="OpenSymbol" w:hAnsi="OpenSymbol" w:cs="OpenSymbol" w:hint="default"/>
    </w:rPr>
  </w:style>
  <w:style w:type="character" w:customStyle="1" w:styleId="1f0">
    <w:name w:val="Знак примечания1"/>
    <w:rsid w:val="009936CA"/>
    <w:rPr>
      <w:sz w:val="16"/>
      <w:szCs w:val="16"/>
    </w:rPr>
  </w:style>
  <w:style w:type="character" w:customStyle="1" w:styleId="1f1">
    <w:name w:val="Текст примечания Знак1"/>
    <w:rsid w:val="009936CA"/>
    <w:rPr>
      <w:rFonts w:ascii="Calibri" w:hAnsi="Calibri" w:cs="Calibri" w:hint="default"/>
      <w:kern w:val="2"/>
    </w:rPr>
  </w:style>
  <w:style w:type="character" w:customStyle="1" w:styleId="1f2">
    <w:name w:val="Тема примечания Знак1"/>
    <w:rsid w:val="009936CA"/>
    <w:rPr>
      <w:rFonts w:ascii="Calibri" w:hAnsi="Calibri" w:cs="Calibri" w:hint="default"/>
      <w:b/>
      <w:bCs/>
      <w:kern w:val="2"/>
    </w:rPr>
  </w:style>
  <w:style w:type="character" w:customStyle="1" w:styleId="1f3">
    <w:name w:val="Основной текст Знак1"/>
    <w:basedOn w:val="a1"/>
    <w:semiHidden/>
    <w:locked/>
    <w:rsid w:val="009936CA"/>
    <w:rPr>
      <w:rFonts w:ascii="Times New Roman" w:eastAsia="Times New Roman" w:hAnsi="Times New Roman" w:cs="Times New Roman"/>
      <w:kern w:val="2"/>
      <w:sz w:val="24"/>
      <w:szCs w:val="24"/>
      <w:lang w:eastAsia="ar-SA"/>
    </w:rPr>
  </w:style>
  <w:style w:type="character" w:customStyle="1" w:styleId="27">
    <w:name w:val="Текст выноски Знак2"/>
    <w:basedOn w:val="a1"/>
    <w:semiHidden/>
    <w:locked/>
    <w:rsid w:val="009936CA"/>
    <w:rPr>
      <w:rFonts w:ascii="Segoe UI" w:eastAsia="Times New Roman" w:hAnsi="Segoe UI" w:cs="Segoe UI"/>
      <w:kern w:val="2"/>
      <w:sz w:val="18"/>
      <w:szCs w:val="18"/>
      <w:lang w:eastAsia="ar-SA"/>
    </w:rPr>
  </w:style>
  <w:style w:type="character" w:customStyle="1" w:styleId="25">
    <w:name w:val="Текст примечания Знак2"/>
    <w:basedOn w:val="a1"/>
    <w:link w:val="afffffb"/>
    <w:uiPriority w:val="99"/>
    <w:semiHidden/>
    <w:locked/>
    <w:rsid w:val="009936CA"/>
    <w:rPr>
      <w:rFonts w:ascii="Calibri" w:eastAsia="Times New Roman" w:hAnsi="Calibri" w:cs="Calibri"/>
      <w:kern w:val="2"/>
      <w:sz w:val="20"/>
      <w:szCs w:val="20"/>
      <w:lang w:eastAsia="ar-SA"/>
    </w:rPr>
  </w:style>
  <w:style w:type="paragraph" w:styleId="affffff4">
    <w:name w:val="annotation subject"/>
    <w:basedOn w:val="1e"/>
    <w:next w:val="1e"/>
    <w:link w:val="29"/>
    <w:semiHidden/>
    <w:unhideWhenUsed/>
    <w:rsid w:val="009936CA"/>
    <w:rPr>
      <w:b/>
      <w:bCs/>
    </w:rPr>
  </w:style>
  <w:style w:type="character" w:customStyle="1" w:styleId="29">
    <w:name w:val="Тема примечания Знак2"/>
    <w:basedOn w:val="afffffc"/>
    <w:link w:val="affffff4"/>
    <w:semiHidden/>
    <w:rsid w:val="009936CA"/>
    <w:rPr>
      <w:rFonts w:ascii="Calibri" w:eastAsia="Times New Roman" w:hAnsi="Calibri" w:cs="Calibri"/>
      <w:b/>
      <w:bCs/>
      <w:kern w:val="2"/>
      <w:sz w:val="20"/>
      <w:szCs w:val="20"/>
      <w:lang w:eastAsia="ar-SA"/>
    </w:rPr>
  </w:style>
  <w:style w:type="paragraph" w:customStyle="1" w:styleId="ConsPlusNormal">
    <w:name w:val="ConsPlusNormal"/>
    <w:rsid w:val="00A61394"/>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rsid w:val="00A61394"/>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211">
    <w:name w:val="Основной текст с отступом 21"/>
    <w:basedOn w:val="a"/>
    <w:rsid w:val="00A61394"/>
    <w:pPr>
      <w:spacing w:after="0" w:line="360" w:lineRule="auto"/>
      <w:ind w:firstLine="540"/>
      <w:jc w:val="both"/>
    </w:pPr>
    <w:rPr>
      <w:rFonts w:ascii="Times New Roman" w:hAnsi="Times New Roman" w:cs="Times New Roman"/>
      <w:sz w:val="24"/>
      <w:szCs w:val="24"/>
    </w:rPr>
  </w:style>
  <w:style w:type="paragraph" w:styleId="affffff5">
    <w:name w:val="Body Text Indent"/>
    <w:basedOn w:val="a"/>
    <w:link w:val="affffff6"/>
    <w:uiPriority w:val="99"/>
    <w:semiHidden/>
    <w:unhideWhenUsed/>
    <w:rsid w:val="00A61394"/>
    <w:pPr>
      <w:spacing w:after="120"/>
      <w:ind w:left="283"/>
    </w:pPr>
  </w:style>
  <w:style w:type="character" w:customStyle="1" w:styleId="affffff6">
    <w:name w:val="Основной текст с отступом Знак"/>
    <w:basedOn w:val="a1"/>
    <w:link w:val="affffff5"/>
    <w:uiPriority w:val="99"/>
    <w:semiHidden/>
    <w:rsid w:val="00A61394"/>
    <w:rPr>
      <w:rFonts w:ascii="Calibri" w:eastAsia="Times New Roman" w:hAnsi="Calibri" w:cs="Calibri"/>
      <w:lang w:eastAsia="ar-SA"/>
    </w:rPr>
  </w:style>
</w:styles>
</file>

<file path=word/webSettings.xml><?xml version="1.0" encoding="utf-8"?>
<w:webSettings xmlns:r="http://schemas.openxmlformats.org/officeDocument/2006/relationships" xmlns:w="http://schemas.openxmlformats.org/wordprocessingml/2006/main">
  <w:divs>
    <w:div w:id="63337877">
      <w:bodyDiv w:val="1"/>
      <w:marLeft w:val="0"/>
      <w:marRight w:val="0"/>
      <w:marTop w:val="0"/>
      <w:marBottom w:val="0"/>
      <w:divBdr>
        <w:top w:val="none" w:sz="0" w:space="0" w:color="auto"/>
        <w:left w:val="none" w:sz="0" w:space="0" w:color="auto"/>
        <w:bottom w:val="none" w:sz="0" w:space="0" w:color="auto"/>
        <w:right w:val="none" w:sz="0" w:space="0" w:color="auto"/>
      </w:divBdr>
    </w:div>
    <w:div w:id="127095132">
      <w:bodyDiv w:val="1"/>
      <w:marLeft w:val="0"/>
      <w:marRight w:val="0"/>
      <w:marTop w:val="0"/>
      <w:marBottom w:val="0"/>
      <w:divBdr>
        <w:top w:val="none" w:sz="0" w:space="0" w:color="auto"/>
        <w:left w:val="none" w:sz="0" w:space="0" w:color="auto"/>
        <w:bottom w:val="none" w:sz="0" w:space="0" w:color="auto"/>
        <w:right w:val="none" w:sz="0" w:space="0" w:color="auto"/>
      </w:divBdr>
    </w:div>
    <w:div w:id="376855361">
      <w:bodyDiv w:val="1"/>
      <w:marLeft w:val="0"/>
      <w:marRight w:val="0"/>
      <w:marTop w:val="0"/>
      <w:marBottom w:val="0"/>
      <w:divBdr>
        <w:top w:val="none" w:sz="0" w:space="0" w:color="auto"/>
        <w:left w:val="none" w:sz="0" w:space="0" w:color="auto"/>
        <w:bottom w:val="none" w:sz="0" w:space="0" w:color="auto"/>
        <w:right w:val="none" w:sz="0" w:space="0" w:color="auto"/>
      </w:divBdr>
    </w:div>
    <w:div w:id="472799032">
      <w:bodyDiv w:val="1"/>
      <w:marLeft w:val="0"/>
      <w:marRight w:val="0"/>
      <w:marTop w:val="0"/>
      <w:marBottom w:val="0"/>
      <w:divBdr>
        <w:top w:val="none" w:sz="0" w:space="0" w:color="auto"/>
        <w:left w:val="none" w:sz="0" w:space="0" w:color="auto"/>
        <w:bottom w:val="none" w:sz="0" w:space="0" w:color="auto"/>
        <w:right w:val="none" w:sz="0" w:space="0" w:color="auto"/>
      </w:divBdr>
    </w:div>
    <w:div w:id="558713357">
      <w:bodyDiv w:val="1"/>
      <w:marLeft w:val="0"/>
      <w:marRight w:val="0"/>
      <w:marTop w:val="0"/>
      <w:marBottom w:val="0"/>
      <w:divBdr>
        <w:top w:val="none" w:sz="0" w:space="0" w:color="auto"/>
        <w:left w:val="none" w:sz="0" w:space="0" w:color="auto"/>
        <w:bottom w:val="none" w:sz="0" w:space="0" w:color="auto"/>
        <w:right w:val="none" w:sz="0" w:space="0" w:color="auto"/>
      </w:divBdr>
    </w:div>
    <w:div w:id="694036098">
      <w:bodyDiv w:val="1"/>
      <w:marLeft w:val="0"/>
      <w:marRight w:val="0"/>
      <w:marTop w:val="0"/>
      <w:marBottom w:val="0"/>
      <w:divBdr>
        <w:top w:val="none" w:sz="0" w:space="0" w:color="auto"/>
        <w:left w:val="none" w:sz="0" w:space="0" w:color="auto"/>
        <w:bottom w:val="none" w:sz="0" w:space="0" w:color="auto"/>
        <w:right w:val="none" w:sz="0" w:space="0" w:color="auto"/>
      </w:divBdr>
    </w:div>
    <w:div w:id="728960024">
      <w:bodyDiv w:val="1"/>
      <w:marLeft w:val="0"/>
      <w:marRight w:val="0"/>
      <w:marTop w:val="0"/>
      <w:marBottom w:val="0"/>
      <w:divBdr>
        <w:top w:val="none" w:sz="0" w:space="0" w:color="auto"/>
        <w:left w:val="none" w:sz="0" w:space="0" w:color="auto"/>
        <w:bottom w:val="none" w:sz="0" w:space="0" w:color="auto"/>
        <w:right w:val="none" w:sz="0" w:space="0" w:color="auto"/>
      </w:divBdr>
    </w:div>
    <w:div w:id="736515067">
      <w:bodyDiv w:val="1"/>
      <w:marLeft w:val="0"/>
      <w:marRight w:val="0"/>
      <w:marTop w:val="0"/>
      <w:marBottom w:val="0"/>
      <w:divBdr>
        <w:top w:val="none" w:sz="0" w:space="0" w:color="auto"/>
        <w:left w:val="none" w:sz="0" w:space="0" w:color="auto"/>
        <w:bottom w:val="none" w:sz="0" w:space="0" w:color="auto"/>
        <w:right w:val="none" w:sz="0" w:space="0" w:color="auto"/>
      </w:divBdr>
    </w:div>
    <w:div w:id="1690060697">
      <w:bodyDiv w:val="1"/>
      <w:marLeft w:val="0"/>
      <w:marRight w:val="0"/>
      <w:marTop w:val="0"/>
      <w:marBottom w:val="0"/>
      <w:divBdr>
        <w:top w:val="none" w:sz="0" w:space="0" w:color="auto"/>
        <w:left w:val="none" w:sz="0" w:space="0" w:color="auto"/>
        <w:bottom w:val="none" w:sz="0" w:space="0" w:color="auto"/>
        <w:right w:val="none" w:sz="0" w:space="0" w:color="auto"/>
      </w:divBdr>
    </w:div>
    <w:div w:id="1876236566">
      <w:bodyDiv w:val="1"/>
      <w:marLeft w:val="0"/>
      <w:marRight w:val="0"/>
      <w:marTop w:val="0"/>
      <w:marBottom w:val="0"/>
      <w:divBdr>
        <w:top w:val="none" w:sz="0" w:space="0" w:color="auto"/>
        <w:left w:val="none" w:sz="0" w:space="0" w:color="auto"/>
        <w:bottom w:val="none" w:sz="0" w:space="0" w:color="auto"/>
        <w:right w:val="none" w:sz="0" w:space="0" w:color="auto"/>
      </w:divBdr>
    </w:div>
    <w:div w:id="212673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192.168.0.2\&#1091;&#1087;&#1088;&#1072;&#1074;&#1083;&#1077;&#1085;&#1080;&#1077;%20&#1101;&#1082;&#1086;&#1085;&#1086;&#1084;&#1080;&#1082;&#1080;%20&#1080;&#1085;&#1074;&#1077;&#1089;&#1090;&#1080;&#1094;&#1080;&#1081;\&#1044;&#1086;&#1082;&#1091;&#1084;&#1077;&#1085;&#1090;&#1099;%20&#1057;&#1080;&#1083;&#1080;&#1076;&#1080;&#1089;%20&#1045;.&#1042;\&#1043;&#1054;&#1057;%20&#1080;%20&#1052;&#1059;&#1053;%20&#1055;&#1056;&#1054;&#1043;&#1056;&#1040;&#1052;&#1052;&#1067;\&#1057;&#1054;&#1062;&#1069;&#1050;&#1054;&#1053;&#1054;&#1052;\&#8470;_____%20&#1086;&#1090;%20%20%20%20%20%20%20%20%2021&#1075;.%20&#1074;&#1085;&#1077;&#1089;.%20&#1080;&#1079;&#1080;%20&#1092;&#1077;&#1074;&#1088;-&#1084;&#1072;&#1088;&#1090;%202021%20&#1075;\AppData\&#1072;&#1082;&#1080;&#1084;&#1086;&#1074;&#1085;&#1072;\Local%20Settings\Temp\_tc\&#1063;&#1077;&#1088;&#1085;&#1086;&#1084;&#1086;&#1088;&#1089;&#1082;&#1086;&#1077;%20&#1043;&#1055;\&#1087;&#1086;&#1089;&#1090;%20&#1086;%20&#1089;&#1091;&#1073;&#1089;&#1080;&#1083;&#1080;&#1103;&#1093;.rtf" TargetMode="External"/><Relationship Id="rId3" Type="http://schemas.openxmlformats.org/officeDocument/2006/relationships/settings" Target="settings.xml"/><Relationship Id="rId7" Type="http://schemas.openxmlformats.org/officeDocument/2006/relationships/hyperlink" Target="garantf1://36880940.0" TargetMode="External"/><Relationship Id="rId12" Type="http://schemas.openxmlformats.org/officeDocument/2006/relationships/hyperlink" Target="garantf1://710292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192.168.0.2\&#1091;&#1087;&#1088;&#1072;&#1074;&#1083;&#1077;&#1085;&#1080;&#1077;%20&#1101;&#1082;&#1086;&#1085;&#1086;&#1084;&#1080;&#1082;&#1080;%20&#1080;&#1085;&#1074;&#1077;&#1089;&#1090;&#1080;&#1094;&#1080;&#1081;\&#1044;&#1086;&#1082;&#1091;&#1084;&#1077;&#1085;&#1090;&#1099;%20&#1057;&#1080;&#1083;&#1080;&#1076;&#1080;&#1089;%20&#1045;.&#1042;\&#1043;&#1054;&#1057;%20&#1080;%20&#1052;&#1059;&#1053;%20&#1055;&#1056;&#1054;&#1043;&#1056;&#1040;&#1052;&#1052;&#1067;\&#1057;&#1054;&#1062;&#1069;&#1050;&#1054;&#1053;&#1054;&#1052;\&#8470;_____%20&#1086;&#1090;%20%20%20%20%20%20%20%20%2021&#1075;.%20&#1074;&#1085;&#1077;&#1089;.%20&#1080;&#1079;&#1080;%20&#1092;&#1077;&#1074;&#1088;-&#1084;&#1072;&#1088;&#1090;%202021%20&#1075;\3%20&#1087;&#1086;&#1076;&#1087;&#1088;&#1086;&#1075;&#1088;&#1072;&#1084;&#1084;&#1072;%20&#1052;&#1041;-&#1085;&#1077;%20&#1084;&#1077;&#1085;&#1103;&#1083;&#1080;%20&#1075;&#1086;&#1090;&#1086;&#1074;&#1086;\&#1087;&#1088;&#1080;&#1083;&#1086;&#1078;&#1077;&#1085;&#1080;&#1077;%20&#8470;3%20&#1087;&#1086;&#1076;&#1087;&#1088;&#1086;&#1075;&#1088;&#1072;&#1084;&#1084;&#1072;%20&#1087;&#1086;&#1076;&#1076;&#1077;&#1088;&#1078;&#1082;&#1072;%20&#1087;&#1088;&#1077;&#1076;&#1087;&#1088;&#1080;&#1085;..do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192.168.0.2\&#1091;&#1087;&#1088;&#1072;&#1074;&#1083;&#1077;&#1085;&#1080;&#1077;%20&#1101;&#1082;&#1086;&#1085;&#1086;&#1084;&#1080;&#1082;&#1080;%20&#1080;&#1085;&#1074;&#1077;&#1089;&#1090;&#1080;&#1094;&#1080;&#1081;\&#1044;&#1086;&#1082;&#1091;&#1084;&#1077;&#1085;&#1090;&#1099;%20&#1057;&#1080;&#1083;&#1080;&#1076;&#1080;&#1089;%20&#1045;.&#1042;\&#1043;&#1054;&#1057;%20&#1080;%20&#1052;&#1059;&#1053;%20&#1055;&#1056;&#1054;&#1043;&#1056;&#1040;&#1052;&#1052;&#1067;\&#1057;&#1054;&#1062;&#1069;&#1050;&#1054;&#1053;&#1054;&#1052;\&#8470;_____%20&#1086;&#1090;%20%20%20%20%20%20%20%20%2021&#1075;.%20&#1074;&#1085;&#1077;&#1089;.%20&#1080;&#1079;&#1080;%20&#1092;&#1077;&#1074;&#1088;-&#1084;&#1072;&#1088;&#1090;%202021%20&#1075;\3%20&#1087;&#1086;&#1076;&#1087;&#1088;&#1086;&#1075;&#1088;&#1072;&#1084;&#1084;&#1072;%20&#1052;&#1041;-&#1085;&#1077;%20&#1084;&#1077;&#1085;&#1103;&#1083;&#1080;%20&#1075;&#1086;&#1090;&#1086;&#1074;&#1086;\&#1087;&#1088;&#1080;&#1083;&#1086;&#1078;&#1077;&#1085;&#1080;&#1077;%20&#8470;3%20&#1087;&#1086;&#1076;&#1087;&#1088;&#1086;&#1075;&#1088;&#1072;&#1084;&#1084;&#1072;%20&#1087;&#1086;&#1076;&#1076;&#1077;&#1088;&#1078;&#1082;&#1072;%20&#1087;&#1088;&#1077;&#1076;&#1087;&#1088;&#1080;&#1085;..doc" TargetMode="External"/><Relationship Id="rId4" Type="http://schemas.openxmlformats.org/officeDocument/2006/relationships/webSettings" Target="webSettings.xml"/><Relationship Id="rId9" Type="http://schemas.openxmlformats.org/officeDocument/2006/relationships/hyperlink" Target="file:///\\192.168.0.2\&#1091;&#1087;&#1088;&#1072;&#1074;&#1083;&#1077;&#1085;&#1080;&#1077;%20&#1101;&#1082;&#1086;&#1085;&#1086;&#1084;&#1080;&#1082;&#1080;%20&#1080;&#1085;&#1074;&#1077;&#1089;&#1090;&#1080;&#1094;&#1080;&#1081;\&#1044;&#1086;&#1082;&#1091;&#1084;&#1077;&#1085;&#1090;&#1099;%20&#1057;&#1080;&#1083;&#1080;&#1076;&#1080;&#1089;%20&#1045;.&#1042;\&#1043;&#1054;&#1057;%20&#1080;%20&#1052;&#1059;&#1053;%20&#1055;&#1056;&#1054;&#1043;&#1056;&#1040;&#1052;&#1052;&#1067;\&#1057;&#1054;&#1062;&#1069;&#1050;&#1054;&#1053;&#1054;&#1052;\&#8470;_____%20&#1086;&#1090;%20%20%20%20%20%20%20%20%2021&#1075;.%20&#1074;&#1085;&#1077;&#1089;.%20&#1080;&#1079;&#1080;%20&#1092;&#1077;&#1074;&#1088;-&#1084;&#1072;&#1088;&#1090;%202021%20&#1075;\3%20&#1087;&#1086;&#1076;&#1087;&#1088;&#1086;&#1075;&#1088;&#1072;&#1084;&#1084;&#1072;%20&#1052;&#1041;-&#1085;&#1077;%20&#1084;&#1077;&#1085;&#1103;&#1083;&#1080;%20&#1075;&#1086;&#1090;&#1086;&#1074;&#1086;\&#1087;&#1088;&#1080;&#1083;&#1086;&#1078;&#1077;&#1085;&#1080;&#1077;%20&#8470;3%20&#1087;&#1086;&#1076;&#1087;&#1088;&#1086;&#1075;&#1088;&#1072;&#1084;&#1084;&#1072;%20&#1087;&#1086;&#1076;&#1076;&#1077;&#1088;&#1078;&#1082;&#1072;%20&#1087;&#1088;&#1077;&#1076;&#1087;&#1088;&#1080;&#1085;..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113</Pages>
  <Words>25457</Words>
  <Characters>145109</Characters>
  <Application>Microsoft Office Word</Application>
  <DocSecurity>0</DocSecurity>
  <Lines>1209</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Силидис Елена Васильевна</dc:creator>
  <cp:keywords/>
  <dc:description/>
  <cp:lastModifiedBy>user60</cp:lastModifiedBy>
  <cp:revision>13</cp:revision>
  <dcterms:created xsi:type="dcterms:W3CDTF">2021-03-01T11:35:00Z</dcterms:created>
  <dcterms:modified xsi:type="dcterms:W3CDTF">2021-03-01T14:01:00Z</dcterms:modified>
</cp:coreProperties>
</file>