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BEB" w:rsidRPr="00532C62" w:rsidRDefault="00CA5BEB" w:rsidP="000B7D7B">
      <w:pPr>
        <w:pStyle w:val="2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BEB" w:rsidRPr="00532C62" w:rsidRDefault="00CA5BEB" w:rsidP="000B7D7B">
      <w:pPr>
        <w:pStyle w:val="2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D7B" w:rsidRDefault="000B7D7B" w:rsidP="000B7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A5BEB" w:rsidRDefault="00CA5BEB" w:rsidP="000B7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A5BEB" w:rsidRDefault="00CA5BEB" w:rsidP="000B7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2C62" w:rsidRDefault="00532C62" w:rsidP="000B7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2C62" w:rsidRDefault="00532C62" w:rsidP="000B7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2C62" w:rsidRPr="000B7D7B" w:rsidRDefault="00532C62" w:rsidP="000B7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7D7B" w:rsidRDefault="000B7D7B" w:rsidP="000B7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A5BEB" w:rsidRPr="000B7D7B" w:rsidRDefault="00CA5BEB" w:rsidP="00532C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1194B" w:rsidRPr="000B7D7B" w:rsidRDefault="0011194B" w:rsidP="00532C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310E9" w:rsidRDefault="00F347C1" w:rsidP="00495A89">
      <w:pPr>
        <w:spacing w:after="0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310E9">
        <w:rPr>
          <w:rFonts w:ascii="Times New Roman" w:hAnsi="Times New Roman" w:cs="Times New Roman"/>
          <w:b/>
          <w:sz w:val="28"/>
          <w:szCs w:val="28"/>
        </w:rPr>
        <w:t xml:space="preserve"> создании </w:t>
      </w:r>
      <w:r w:rsidR="00495A89">
        <w:rPr>
          <w:rFonts w:ascii="Times New Roman" w:hAnsi="Times New Roman" w:cs="Times New Roman"/>
          <w:b/>
          <w:sz w:val="28"/>
          <w:szCs w:val="28"/>
        </w:rPr>
        <w:t xml:space="preserve">экспертной комиссии по определению мест, </w:t>
      </w:r>
    </w:p>
    <w:p w:rsidR="00D310E9" w:rsidRDefault="00D310E9" w:rsidP="00495A89">
      <w:pPr>
        <w:spacing w:after="0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95A89">
        <w:rPr>
          <w:rFonts w:ascii="Times New Roman" w:hAnsi="Times New Roman" w:cs="Times New Roman"/>
          <w:b/>
          <w:sz w:val="28"/>
          <w:szCs w:val="28"/>
        </w:rPr>
        <w:t>апрещенных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5A89">
        <w:rPr>
          <w:rFonts w:ascii="Times New Roman" w:hAnsi="Times New Roman" w:cs="Times New Roman"/>
          <w:b/>
          <w:sz w:val="28"/>
          <w:szCs w:val="28"/>
        </w:rPr>
        <w:t xml:space="preserve">для посещения детьми, а также мест, </w:t>
      </w:r>
    </w:p>
    <w:p w:rsidR="00D310E9" w:rsidRDefault="00495A89" w:rsidP="00495A89">
      <w:pPr>
        <w:spacing w:after="0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запрещенных для посещения детьми в ночное время </w:t>
      </w:r>
    </w:p>
    <w:p w:rsidR="0011194B" w:rsidRPr="000B7D7B" w:rsidRDefault="00495A89" w:rsidP="00495A89">
      <w:pPr>
        <w:spacing w:after="0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без сопровождения родителей (лиц, их заменяющих) или лиц, осуществляющих мероприятия с участием</w:t>
      </w:r>
      <w:r w:rsidR="00D310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детей, на территории муниципального образования Северский район</w:t>
      </w:r>
    </w:p>
    <w:p w:rsidR="009E7209" w:rsidRDefault="009E7209" w:rsidP="00C03BFA">
      <w:pPr>
        <w:spacing w:after="0"/>
        <w:ind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2C62" w:rsidRDefault="00532C62" w:rsidP="00C03BFA">
      <w:pPr>
        <w:spacing w:after="0"/>
        <w:ind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194B" w:rsidRDefault="00330657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94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Федеральным законом</w:t>
      </w:r>
      <w:r w:rsidR="00495A89">
        <w:rPr>
          <w:rFonts w:ascii="Times New Roman" w:hAnsi="Times New Roman" w:cs="Times New Roman"/>
          <w:sz w:val="28"/>
          <w:szCs w:val="28"/>
        </w:rPr>
        <w:t xml:space="preserve"> от 24</w:t>
      </w:r>
      <w:r w:rsidR="00F043ED">
        <w:rPr>
          <w:rFonts w:ascii="Times New Roman" w:hAnsi="Times New Roman" w:cs="Times New Roman"/>
          <w:sz w:val="28"/>
          <w:szCs w:val="28"/>
        </w:rPr>
        <w:t xml:space="preserve"> </w:t>
      </w:r>
      <w:r w:rsidR="00495A89">
        <w:rPr>
          <w:rFonts w:ascii="Times New Roman" w:hAnsi="Times New Roman" w:cs="Times New Roman"/>
          <w:sz w:val="28"/>
          <w:szCs w:val="28"/>
        </w:rPr>
        <w:t xml:space="preserve">июля 1998 года </w:t>
      </w:r>
      <w:r w:rsidR="00F043ED">
        <w:rPr>
          <w:rFonts w:ascii="Times New Roman" w:hAnsi="Times New Roman" w:cs="Times New Roman"/>
          <w:sz w:val="28"/>
          <w:szCs w:val="28"/>
        </w:rPr>
        <w:t xml:space="preserve">№ </w:t>
      </w:r>
      <w:r w:rsidR="00495A89">
        <w:rPr>
          <w:rFonts w:ascii="Times New Roman" w:hAnsi="Times New Roman" w:cs="Times New Roman"/>
          <w:sz w:val="28"/>
          <w:szCs w:val="28"/>
        </w:rPr>
        <w:t>124-ФЗ «Об основных гарантиях прав ребенка в Российской Федерации</w:t>
      </w:r>
      <w:r w:rsidR="00F043ED">
        <w:rPr>
          <w:rFonts w:ascii="Times New Roman" w:hAnsi="Times New Roman" w:cs="Times New Roman"/>
          <w:sz w:val="28"/>
          <w:szCs w:val="28"/>
        </w:rPr>
        <w:t xml:space="preserve">», </w:t>
      </w:r>
      <w:r w:rsidR="00495A89">
        <w:rPr>
          <w:rFonts w:ascii="Times New Roman" w:hAnsi="Times New Roman" w:cs="Times New Roman"/>
          <w:sz w:val="28"/>
          <w:szCs w:val="28"/>
        </w:rPr>
        <w:t xml:space="preserve">Законом Краснодарского края </w:t>
      </w:r>
      <w:r w:rsidR="00F043ED">
        <w:rPr>
          <w:rFonts w:ascii="Times New Roman" w:hAnsi="Times New Roman" w:cs="Times New Roman"/>
          <w:sz w:val="28"/>
          <w:szCs w:val="28"/>
        </w:rPr>
        <w:t>от 1</w:t>
      </w:r>
      <w:r w:rsidR="00495A89">
        <w:rPr>
          <w:rFonts w:ascii="Times New Roman" w:hAnsi="Times New Roman" w:cs="Times New Roman"/>
          <w:sz w:val="28"/>
          <w:szCs w:val="28"/>
        </w:rPr>
        <w:t>6 июля 2008 года № 1539-КЗ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95A89">
        <w:rPr>
          <w:rFonts w:ascii="Times New Roman" w:hAnsi="Times New Roman" w:cs="Times New Roman"/>
          <w:sz w:val="28"/>
          <w:szCs w:val="28"/>
        </w:rPr>
        <w:t>О мерах по профилактике безнадзорности и правонарушений несовершеннолетних в Краснодарском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95A89">
        <w:rPr>
          <w:rFonts w:ascii="Times New Roman" w:hAnsi="Times New Roman" w:cs="Times New Roman"/>
          <w:sz w:val="28"/>
          <w:szCs w:val="28"/>
        </w:rPr>
        <w:t>, руководствуясь статьями 31,</w:t>
      </w:r>
      <w:r w:rsidR="0011194B">
        <w:rPr>
          <w:rFonts w:ascii="Times New Roman" w:hAnsi="Times New Roman" w:cs="Times New Roman"/>
          <w:sz w:val="28"/>
          <w:szCs w:val="28"/>
        </w:rPr>
        <w:t>66 Устава муниципального образования Северский район, п о с т а н о в л я ю:</w:t>
      </w:r>
    </w:p>
    <w:p w:rsidR="0011194B" w:rsidRDefault="0011194B" w:rsidP="005F3B52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0042">
        <w:rPr>
          <w:rFonts w:ascii="Times New Roman" w:hAnsi="Times New Roman" w:cs="Times New Roman"/>
          <w:sz w:val="28"/>
          <w:szCs w:val="28"/>
        </w:rPr>
        <w:t xml:space="preserve"> </w:t>
      </w:r>
      <w:r w:rsidR="00CC2BC8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263505">
        <w:rPr>
          <w:rFonts w:ascii="Times New Roman" w:hAnsi="Times New Roman" w:cs="Times New Roman"/>
          <w:sz w:val="28"/>
          <w:szCs w:val="28"/>
        </w:rPr>
        <w:t xml:space="preserve">экспертную </w:t>
      </w:r>
      <w:r w:rsidR="008B523D">
        <w:rPr>
          <w:rFonts w:ascii="Times New Roman" w:hAnsi="Times New Roman" w:cs="Times New Roman"/>
          <w:sz w:val="28"/>
          <w:szCs w:val="28"/>
        </w:rPr>
        <w:t>комиссию</w:t>
      </w:r>
      <w:r w:rsidR="005F3B52" w:rsidRPr="005F3B52">
        <w:rPr>
          <w:rFonts w:ascii="Times New Roman" w:hAnsi="Times New Roman" w:cs="Times New Roman"/>
          <w:sz w:val="28"/>
          <w:szCs w:val="28"/>
        </w:rPr>
        <w:t xml:space="preserve"> по</w:t>
      </w:r>
      <w:r w:rsidR="005F3B52">
        <w:rPr>
          <w:rFonts w:ascii="Times New Roman" w:hAnsi="Times New Roman" w:cs="Times New Roman"/>
          <w:sz w:val="28"/>
          <w:szCs w:val="28"/>
        </w:rPr>
        <w:t xml:space="preserve"> определению мест, запрещенных </w:t>
      </w:r>
      <w:r w:rsidR="005F3B52" w:rsidRPr="005F3B52">
        <w:rPr>
          <w:rFonts w:ascii="Times New Roman" w:hAnsi="Times New Roman" w:cs="Times New Roman"/>
          <w:sz w:val="28"/>
          <w:szCs w:val="28"/>
        </w:rPr>
        <w:t>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на террито</w:t>
      </w:r>
      <w:r w:rsidR="005F3B52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r w:rsidR="005F3B52" w:rsidRPr="005F3B52">
        <w:rPr>
          <w:rFonts w:ascii="Times New Roman" w:hAnsi="Times New Roman" w:cs="Times New Roman"/>
          <w:sz w:val="28"/>
          <w:szCs w:val="28"/>
        </w:rPr>
        <w:t>Северский район</w:t>
      </w:r>
      <w:r w:rsidR="00CC2BC8">
        <w:rPr>
          <w:rFonts w:ascii="Times New Roman" w:hAnsi="Times New Roman" w:cs="Times New Roman"/>
          <w:sz w:val="28"/>
          <w:szCs w:val="28"/>
        </w:rPr>
        <w:t xml:space="preserve"> и утвердить ее </w:t>
      </w:r>
      <w:r w:rsidR="00A20749">
        <w:rPr>
          <w:rFonts w:ascii="Times New Roman" w:hAnsi="Times New Roman" w:cs="Times New Roman"/>
          <w:sz w:val="28"/>
          <w:szCs w:val="28"/>
        </w:rPr>
        <w:t>состав</w:t>
      </w:r>
      <w:r w:rsidR="005F3B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</w:t>
      </w:r>
      <w:r w:rsidR="004A0042">
        <w:rPr>
          <w:rFonts w:ascii="Times New Roman" w:hAnsi="Times New Roman" w:cs="Times New Roman"/>
          <w:sz w:val="28"/>
          <w:szCs w:val="28"/>
        </w:rPr>
        <w:t>ению</w:t>
      </w:r>
      <w:r w:rsidR="00F76D1B">
        <w:rPr>
          <w:rFonts w:ascii="Times New Roman" w:hAnsi="Times New Roman" w:cs="Times New Roman"/>
          <w:sz w:val="28"/>
          <w:szCs w:val="28"/>
        </w:rPr>
        <w:t xml:space="preserve"> </w:t>
      </w:r>
      <w:r w:rsidR="00A20749">
        <w:rPr>
          <w:rFonts w:ascii="Times New Roman" w:hAnsi="Times New Roman" w:cs="Times New Roman"/>
          <w:sz w:val="28"/>
          <w:szCs w:val="28"/>
        </w:rPr>
        <w:t xml:space="preserve">№ </w:t>
      </w:r>
      <w:r w:rsidR="00F76D1B">
        <w:rPr>
          <w:rFonts w:ascii="Times New Roman" w:hAnsi="Times New Roman" w:cs="Times New Roman"/>
          <w:sz w:val="28"/>
          <w:szCs w:val="28"/>
        </w:rPr>
        <w:t>1</w:t>
      </w:r>
      <w:r w:rsidR="004A0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753B2">
        <w:rPr>
          <w:rFonts w:ascii="Times New Roman" w:hAnsi="Times New Roman" w:cs="Times New Roman"/>
          <w:sz w:val="28"/>
          <w:szCs w:val="28"/>
        </w:rPr>
        <w:t xml:space="preserve">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постановлению.</w:t>
      </w:r>
    </w:p>
    <w:p w:rsidR="00F76D1B" w:rsidRDefault="00F76D1B" w:rsidP="005F3B52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A20749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экспертной комиссии</w:t>
      </w:r>
      <w:r w:rsidRPr="00F76D1B">
        <w:rPr>
          <w:rFonts w:ascii="Times New Roman" w:hAnsi="Times New Roman" w:cs="Times New Roman"/>
          <w:sz w:val="28"/>
          <w:szCs w:val="28"/>
        </w:rPr>
        <w:t xml:space="preserve"> по определению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на территории муниципального образования Северский район</w:t>
      </w:r>
      <w:r w:rsidRPr="00F76D1B">
        <w:t xml:space="preserve"> </w:t>
      </w:r>
      <w:r w:rsidRPr="00F76D1B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74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76D1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54B7" w:rsidRDefault="00F76D1B" w:rsidP="005F3B52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554B7">
        <w:rPr>
          <w:rFonts w:ascii="Times New Roman" w:hAnsi="Times New Roman" w:cs="Times New Roman"/>
          <w:sz w:val="28"/>
          <w:szCs w:val="28"/>
        </w:rPr>
        <w:t xml:space="preserve">. </w:t>
      </w:r>
      <w:r w:rsidR="003019DD">
        <w:rPr>
          <w:rFonts w:ascii="Times New Roman" w:hAnsi="Times New Roman" w:cs="Times New Roman"/>
          <w:sz w:val="28"/>
          <w:szCs w:val="28"/>
        </w:rPr>
        <w:t>Отделу по взаимодействию с правоохранительными органами и противоде</w:t>
      </w:r>
      <w:r w:rsidR="00A20749">
        <w:rPr>
          <w:rFonts w:ascii="Times New Roman" w:hAnsi="Times New Roman" w:cs="Times New Roman"/>
          <w:sz w:val="28"/>
          <w:szCs w:val="28"/>
        </w:rPr>
        <w:t>йствию коррупции (Мельник) пред</w:t>
      </w:r>
      <w:r w:rsidR="003019DD">
        <w:rPr>
          <w:rFonts w:ascii="Times New Roman" w:hAnsi="Times New Roman" w:cs="Times New Roman"/>
          <w:sz w:val="28"/>
          <w:szCs w:val="28"/>
        </w:rPr>
        <w:t>ставить настоящее пост</w:t>
      </w:r>
      <w:r w:rsidR="00A20749">
        <w:rPr>
          <w:rFonts w:ascii="Times New Roman" w:hAnsi="Times New Roman" w:cs="Times New Roman"/>
          <w:sz w:val="28"/>
          <w:szCs w:val="28"/>
        </w:rPr>
        <w:t>ановление в правовое управление</w:t>
      </w:r>
      <w:r w:rsidR="003019DD">
        <w:rPr>
          <w:rFonts w:ascii="Times New Roman" w:hAnsi="Times New Roman" w:cs="Times New Roman"/>
          <w:sz w:val="28"/>
          <w:szCs w:val="28"/>
        </w:rPr>
        <w:t xml:space="preserve"> в пятидневный срок со дня его принятия для размещения на официальном сайте администрации муниципального образования Северский район в разделе «Антикоррупционная экспертиза».</w:t>
      </w:r>
    </w:p>
    <w:p w:rsidR="00A20749" w:rsidRDefault="00A20749" w:rsidP="005F3B52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1896" w:rsidRDefault="00F76D1B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CA5BEB">
        <w:rPr>
          <w:rFonts w:ascii="Times New Roman" w:hAnsi="Times New Roman" w:cs="Times New Roman"/>
          <w:sz w:val="28"/>
          <w:szCs w:val="28"/>
        </w:rPr>
        <w:t>. Признать утратившим</w:t>
      </w:r>
      <w:r w:rsidR="00845FCC">
        <w:rPr>
          <w:rFonts w:ascii="Times New Roman" w:hAnsi="Times New Roman" w:cs="Times New Roman"/>
          <w:sz w:val="28"/>
          <w:szCs w:val="28"/>
        </w:rPr>
        <w:t>и силу</w:t>
      </w:r>
      <w:r w:rsidR="00A20749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Северский район</w:t>
      </w:r>
      <w:r w:rsidR="00071896">
        <w:rPr>
          <w:rFonts w:ascii="Times New Roman" w:hAnsi="Times New Roman" w:cs="Times New Roman"/>
          <w:sz w:val="28"/>
          <w:szCs w:val="28"/>
        </w:rPr>
        <w:t>:</w:t>
      </w:r>
    </w:p>
    <w:p w:rsidR="00071896" w:rsidRDefault="00071896" w:rsidP="00C03BFA">
      <w:pPr>
        <w:spacing w:after="0"/>
        <w:ind w:right="-285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F3B52">
        <w:rPr>
          <w:rFonts w:ascii="Times New Roman" w:hAnsi="Times New Roman" w:cs="Times New Roman"/>
          <w:sz w:val="28"/>
          <w:szCs w:val="28"/>
        </w:rPr>
        <w:t>от 16 мая 2011</w:t>
      </w:r>
      <w:r w:rsidR="00845FCC" w:rsidRPr="00845FCC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F3B52">
        <w:rPr>
          <w:rFonts w:ascii="Times New Roman" w:hAnsi="Times New Roman" w:cs="Times New Roman"/>
          <w:sz w:val="28"/>
          <w:szCs w:val="28"/>
        </w:rPr>
        <w:t xml:space="preserve"> 981</w:t>
      </w:r>
      <w:r w:rsidR="00845FCC" w:rsidRPr="00845FCC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5F3B52">
        <w:rPr>
          <w:rFonts w:ascii="Times New Roman" w:hAnsi="Times New Roman" w:cs="Times New Roman"/>
          <w:sz w:val="28"/>
          <w:szCs w:val="28"/>
        </w:rPr>
        <w:t>экспертной комиссии по оценке предложений об определении мест, пребывание в которых может причинить вред здоровью несовершеннолетних, их физическому, интеллектуальному, психическому, духовному и нравственному</w:t>
      </w:r>
      <w:r w:rsidR="00416B52">
        <w:rPr>
          <w:rFonts w:ascii="Times New Roman" w:hAnsi="Times New Roman" w:cs="Times New Roman"/>
          <w:sz w:val="28"/>
          <w:szCs w:val="28"/>
        </w:rPr>
        <w:t xml:space="preserve"> развитию, и общественных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 в Северском районе</w:t>
      </w:r>
      <w:r w:rsidR="00845FCC" w:rsidRPr="00845FCC">
        <w:rPr>
          <w:rFonts w:ascii="Times New Roman" w:hAnsi="Times New Roman" w:cs="Times New Roman"/>
          <w:sz w:val="28"/>
          <w:szCs w:val="28"/>
        </w:rPr>
        <w:t>»</w:t>
      </w:r>
      <w:r w:rsidR="00CC2BC8">
        <w:rPr>
          <w:rFonts w:ascii="Times New Roman" w:hAnsi="Times New Roman" w:cs="Times New Roman"/>
          <w:sz w:val="28"/>
          <w:szCs w:val="28"/>
        </w:rPr>
        <w:t>;</w:t>
      </w:r>
    </w:p>
    <w:p w:rsidR="00CA5BEB" w:rsidRDefault="00071896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71896">
        <w:rPr>
          <w:rFonts w:ascii="Times New Roman" w:hAnsi="Times New Roman" w:cs="Times New Roman"/>
          <w:sz w:val="28"/>
          <w:szCs w:val="28"/>
        </w:rPr>
        <w:t xml:space="preserve">) </w:t>
      </w:r>
      <w:r w:rsidR="00D310E9">
        <w:rPr>
          <w:rFonts w:ascii="Times New Roman" w:hAnsi="Times New Roman" w:cs="Times New Roman"/>
          <w:sz w:val="28"/>
          <w:szCs w:val="28"/>
        </w:rPr>
        <w:t>от 13 июля 2015 года № 964</w:t>
      </w:r>
      <w:r w:rsidRPr="00071896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</w:t>
      </w:r>
      <w:r w:rsidR="00D310E9" w:rsidRPr="00D310E9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район от 16 мая 2011 года № 981 «О создании экспертной комиссии по оценке предложений об определении мест,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развитию, и общественных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 в Северском районе»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7189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83EDF" w:rsidRDefault="00F76D1B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3EDF" w:rsidRPr="00B554B7">
        <w:rPr>
          <w:rFonts w:ascii="Times New Roman" w:hAnsi="Times New Roman" w:cs="Times New Roman"/>
          <w:sz w:val="28"/>
          <w:szCs w:val="28"/>
        </w:rPr>
        <w:t>. 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</w:t>
      </w:r>
      <w:r w:rsidR="00A20749">
        <w:rPr>
          <w:rFonts w:ascii="Times New Roman" w:hAnsi="Times New Roman" w:cs="Times New Roman"/>
          <w:sz w:val="28"/>
          <w:szCs w:val="28"/>
        </w:rPr>
        <w:t xml:space="preserve">равовые акты» и </w:t>
      </w:r>
      <w:r w:rsidR="00683EDF">
        <w:rPr>
          <w:rFonts w:ascii="Times New Roman" w:hAnsi="Times New Roman" w:cs="Times New Roman"/>
          <w:sz w:val="28"/>
          <w:szCs w:val="28"/>
        </w:rPr>
        <w:t>обеспечить опубликование в средствах массовой информации.</w:t>
      </w:r>
    </w:p>
    <w:p w:rsidR="004A0042" w:rsidRDefault="00F76D1B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7D7B">
        <w:rPr>
          <w:rFonts w:ascii="Times New Roman" w:hAnsi="Times New Roman" w:cs="Times New Roman"/>
          <w:sz w:val="28"/>
          <w:szCs w:val="28"/>
        </w:rPr>
        <w:t xml:space="preserve">. </w:t>
      </w:r>
      <w:r w:rsidR="004A004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</w:t>
      </w:r>
      <w:r w:rsidR="0092573A">
        <w:rPr>
          <w:rFonts w:ascii="Times New Roman" w:hAnsi="Times New Roman" w:cs="Times New Roman"/>
          <w:sz w:val="28"/>
          <w:szCs w:val="28"/>
        </w:rPr>
        <w:t xml:space="preserve">тителя главы администрации </w:t>
      </w:r>
      <w:proofErr w:type="spellStart"/>
      <w:r w:rsidR="00A20749">
        <w:rPr>
          <w:rFonts w:ascii="Times New Roman" w:hAnsi="Times New Roman" w:cs="Times New Roman"/>
          <w:sz w:val="28"/>
          <w:szCs w:val="28"/>
        </w:rPr>
        <w:t>А.В.Подобного</w:t>
      </w:r>
      <w:proofErr w:type="spellEnd"/>
      <w:r w:rsidR="004A0042">
        <w:rPr>
          <w:rFonts w:ascii="Times New Roman" w:hAnsi="Times New Roman" w:cs="Times New Roman"/>
          <w:sz w:val="28"/>
          <w:szCs w:val="28"/>
        </w:rPr>
        <w:t>.</w:t>
      </w:r>
    </w:p>
    <w:p w:rsidR="00C62681" w:rsidRDefault="00F76D1B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7D7B">
        <w:rPr>
          <w:rFonts w:ascii="Times New Roman" w:hAnsi="Times New Roman" w:cs="Times New Roman"/>
          <w:sz w:val="28"/>
          <w:szCs w:val="28"/>
        </w:rPr>
        <w:t xml:space="preserve">. </w:t>
      </w:r>
      <w:r w:rsidR="004A0042">
        <w:rPr>
          <w:rFonts w:ascii="Times New Roman" w:hAnsi="Times New Roman" w:cs="Times New Roman"/>
          <w:sz w:val="28"/>
          <w:szCs w:val="28"/>
        </w:rPr>
        <w:t>Постановление вступа</w:t>
      </w:r>
      <w:r w:rsidR="00C62681">
        <w:rPr>
          <w:rFonts w:ascii="Times New Roman" w:hAnsi="Times New Roman" w:cs="Times New Roman"/>
          <w:sz w:val="28"/>
          <w:szCs w:val="28"/>
        </w:rPr>
        <w:t xml:space="preserve">ет в силу со дня его </w:t>
      </w:r>
      <w:r w:rsidR="00683EDF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C62681">
        <w:rPr>
          <w:rFonts w:ascii="Times New Roman" w:hAnsi="Times New Roman" w:cs="Times New Roman"/>
          <w:sz w:val="28"/>
          <w:szCs w:val="28"/>
        </w:rPr>
        <w:t>.</w:t>
      </w:r>
    </w:p>
    <w:p w:rsidR="00532C62" w:rsidRDefault="00532C62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2C62" w:rsidRDefault="00532C62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1896" w:rsidRDefault="00071896" w:rsidP="00C03BFA">
      <w:pPr>
        <w:spacing w:after="0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2681" w:rsidRDefault="00C62681" w:rsidP="00C03BFA">
      <w:pPr>
        <w:spacing w:after="0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039DA" w:rsidRDefault="00C62681" w:rsidP="00E73D30">
      <w:pPr>
        <w:spacing w:after="0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Северский район                                                                          </w:t>
      </w:r>
      <w:r w:rsidR="0092573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="0092573A">
        <w:rPr>
          <w:rFonts w:ascii="Times New Roman" w:hAnsi="Times New Roman" w:cs="Times New Roman"/>
          <w:sz w:val="28"/>
          <w:szCs w:val="28"/>
        </w:rPr>
        <w:t>А.Ш.</w:t>
      </w:r>
      <w:r w:rsidR="00D039DA">
        <w:rPr>
          <w:rFonts w:ascii="Times New Roman" w:hAnsi="Times New Roman" w:cs="Times New Roman"/>
          <w:sz w:val="28"/>
          <w:szCs w:val="28"/>
        </w:rPr>
        <w:t>Джарим</w:t>
      </w:r>
      <w:bookmarkStart w:id="0" w:name="_GoBack"/>
      <w:bookmarkEnd w:id="0"/>
      <w:proofErr w:type="spellEnd"/>
    </w:p>
    <w:sectPr w:rsidR="00D039DA" w:rsidSect="00C03BFA">
      <w:headerReference w:type="default" r:id="rId8"/>
      <w:pgSz w:w="11906" w:h="16838"/>
      <w:pgMar w:top="851" w:right="850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D24" w:rsidRDefault="007B1D24">
      <w:pPr>
        <w:spacing w:after="0" w:line="240" w:lineRule="auto"/>
      </w:pPr>
      <w:r>
        <w:separator/>
      </w:r>
    </w:p>
  </w:endnote>
  <w:endnote w:type="continuationSeparator" w:id="0">
    <w:p w:rsidR="007B1D24" w:rsidRDefault="007B1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D24" w:rsidRDefault="007B1D24">
      <w:pPr>
        <w:spacing w:after="0" w:line="240" w:lineRule="auto"/>
      </w:pPr>
      <w:r>
        <w:separator/>
      </w:r>
    </w:p>
  </w:footnote>
  <w:footnote w:type="continuationSeparator" w:id="0">
    <w:p w:rsidR="007B1D24" w:rsidRDefault="007B1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291737"/>
      <w:docPartObj>
        <w:docPartGallery w:val="Page Numbers (Top of Page)"/>
        <w:docPartUnique/>
      </w:docPartObj>
    </w:sdtPr>
    <w:sdtEndPr/>
    <w:sdtContent>
      <w:p w:rsidR="00A20749" w:rsidRDefault="00A207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D30">
          <w:rPr>
            <w:noProof/>
          </w:rPr>
          <w:t>2</w:t>
        </w:r>
        <w:r>
          <w:fldChar w:fldCharType="end"/>
        </w:r>
      </w:p>
    </w:sdtContent>
  </w:sdt>
  <w:p w:rsidR="005753B2" w:rsidRDefault="005753B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D225D6F"/>
    <w:multiLevelType w:val="hybridMultilevel"/>
    <w:tmpl w:val="0D062294"/>
    <w:lvl w:ilvl="0" w:tplc="92BE24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09"/>
    <w:rsid w:val="0004229E"/>
    <w:rsid w:val="00060916"/>
    <w:rsid w:val="00071896"/>
    <w:rsid w:val="000A102D"/>
    <w:rsid w:val="000B3C88"/>
    <w:rsid w:val="000B7D7B"/>
    <w:rsid w:val="000F4F1C"/>
    <w:rsid w:val="000F5F36"/>
    <w:rsid w:val="0011194B"/>
    <w:rsid w:val="00121FE7"/>
    <w:rsid w:val="001266C1"/>
    <w:rsid w:val="00153AF6"/>
    <w:rsid w:val="00156C3C"/>
    <w:rsid w:val="00157F4C"/>
    <w:rsid w:val="001A1150"/>
    <w:rsid w:val="001A4327"/>
    <w:rsid w:val="001A7740"/>
    <w:rsid w:val="001E6025"/>
    <w:rsid w:val="00216F63"/>
    <w:rsid w:val="00217B98"/>
    <w:rsid w:val="00236020"/>
    <w:rsid w:val="002502BB"/>
    <w:rsid w:val="00256772"/>
    <w:rsid w:val="00263505"/>
    <w:rsid w:val="002854DB"/>
    <w:rsid w:val="002A470B"/>
    <w:rsid w:val="002B02DE"/>
    <w:rsid w:val="002B14E1"/>
    <w:rsid w:val="002B42F2"/>
    <w:rsid w:val="002D0009"/>
    <w:rsid w:val="002E0B36"/>
    <w:rsid w:val="002F0BB9"/>
    <w:rsid w:val="002F59EC"/>
    <w:rsid w:val="003019DD"/>
    <w:rsid w:val="00306FE5"/>
    <w:rsid w:val="00330657"/>
    <w:rsid w:val="0034017A"/>
    <w:rsid w:val="003431AF"/>
    <w:rsid w:val="0034626A"/>
    <w:rsid w:val="003A1CE6"/>
    <w:rsid w:val="003A1F8C"/>
    <w:rsid w:val="003B0FB9"/>
    <w:rsid w:val="003E2CDB"/>
    <w:rsid w:val="003F03A3"/>
    <w:rsid w:val="003F52DA"/>
    <w:rsid w:val="00404657"/>
    <w:rsid w:val="00413235"/>
    <w:rsid w:val="00416B52"/>
    <w:rsid w:val="00466AE4"/>
    <w:rsid w:val="00495A89"/>
    <w:rsid w:val="004A0042"/>
    <w:rsid w:val="004B06C9"/>
    <w:rsid w:val="004B298C"/>
    <w:rsid w:val="004D2680"/>
    <w:rsid w:val="0052251B"/>
    <w:rsid w:val="00532C62"/>
    <w:rsid w:val="00555841"/>
    <w:rsid w:val="005612F9"/>
    <w:rsid w:val="00562DF1"/>
    <w:rsid w:val="005753B2"/>
    <w:rsid w:val="00575796"/>
    <w:rsid w:val="00577DD2"/>
    <w:rsid w:val="005979A1"/>
    <w:rsid w:val="005B36AD"/>
    <w:rsid w:val="005C1CD9"/>
    <w:rsid w:val="005D331A"/>
    <w:rsid w:val="005F218F"/>
    <w:rsid w:val="005F3B52"/>
    <w:rsid w:val="005F59D2"/>
    <w:rsid w:val="00604E28"/>
    <w:rsid w:val="00616ACB"/>
    <w:rsid w:val="00622257"/>
    <w:rsid w:val="006237E7"/>
    <w:rsid w:val="00625730"/>
    <w:rsid w:val="00683EDF"/>
    <w:rsid w:val="006840BF"/>
    <w:rsid w:val="006B47AA"/>
    <w:rsid w:val="006E3D30"/>
    <w:rsid w:val="006F4E1E"/>
    <w:rsid w:val="007030C2"/>
    <w:rsid w:val="00710DC6"/>
    <w:rsid w:val="00724A9D"/>
    <w:rsid w:val="0078385E"/>
    <w:rsid w:val="007A1604"/>
    <w:rsid w:val="007B1D24"/>
    <w:rsid w:val="007D326A"/>
    <w:rsid w:val="007E0BAA"/>
    <w:rsid w:val="007E6590"/>
    <w:rsid w:val="007F074A"/>
    <w:rsid w:val="007F440E"/>
    <w:rsid w:val="00815AFD"/>
    <w:rsid w:val="00822664"/>
    <w:rsid w:val="00842472"/>
    <w:rsid w:val="00845FCC"/>
    <w:rsid w:val="00880AE5"/>
    <w:rsid w:val="00883228"/>
    <w:rsid w:val="00892FBC"/>
    <w:rsid w:val="008B48BF"/>
    <w:rsid w:val="008B523D"/>
    <w:rsid w:val="008E2291"/>
    <w:rsid w:val="008F557E"/>
    <w:rsid w:val="0092573A"/>
    <w:rsid w:val="00945187"/>
    <w:rsid w:val="009463B5"/>
    <w:rsid w:val="00982B6B"/>
    <w:rsid w:val="00991AD9"/>
    <w:rsid w:val="009C2261"/>
    <w:rsid w:val="009D202A"/>
    <w:rsid w:val="009E6E43"/>
    <w:rsid w:val="009E7209"/>
    <w:rsid w:val="00A07F59"/>
    <w:rsid w:val="00A13CE4"/>
    <w:rsid w:val="00A16A16"/>
    <w:rsid w:val="00A20749"/>
    <w:rsid w:val="00A437FC"/>
    <w:rsid w:val="00A925E3"/>
    <w:rsid w:val="00AA4B35"/>
    <w:rsid w:val="00AA7784"/>
    <w:rsid w:val="00AC10E9"/>
    <w:rsid w:val="00B13F8E"/>
    <w:rsid w:val="00B554B7"/>
    <w:rsid w:val="00B77710"/>
    <w:rsid w:val="00B958E7"/>
    <w:rsid w:val="00C03BFA"/>
    <w:rsid w:val="00C043D7"/>
    <w:rsid w:val="00C045D2"/>
    <w:rsid w:val="00C21FF7"/>
    <w:rsid w:val="00C4030C"/>
    <w:rsid w:val="00C429B4"/>
    <w:rsid w:val="00C42FC9"/>
    <w:rsid w:val="00C62681"/>
    <w:rsid w:val="00C75492"/>
    <w:rsid w:val="00CA5BEB"/>
    <w:rsid w:val="00CC2BC8"/>
    <w:rsid w:val="00CE2DAE"/>
    <w:rsid w:val="00CF5840"/>
    <w:rsid w:val="00D039DA"/>
    <w:rsid w:val="00D065F6"/>
    <w:rsid w:val="00D14C60"/>
    <w:rsid w:val="00D20C41"/>
    <w:rsid w:val="00D310E9"/>
    <w:rsid w:val="00D429C6"/>
    <w:rsid w:val="00D439FE"/>
    <w:rsid w:val="00D46A50"/>
    <w:rsid w:val="00D65697"/>
    <w:rsid w:val="00D9201F"/>
    <w:rsid w:val="00D952F9"/>
    <w:rsid w:val="00DA4DC6"/>
    <w:rsid w:val="00DB3F97"/>
    <w:rsid w:val="00DB4D70"/>
    <w:rsid w:val="00DC69BC"/>
    <w:rsid w:val="00DD2042"/>
    <w:rsid w:val="00DE5C50"/>
    <w:rsid w:val="00DE6EAC"/>
    <w:rsid w:val="00E06881"/>
    <w:rsid w:val="00E12BFD"/>
    <w:rsid w:val="00E1518B"/>
    <w:rsid w:val="00E73D30"/>
    <w:rsid w:val="00E75D3C"/>
    <w:rsid w:val="00EA4918"/>
    <w:rsid w:val="00ED5B52"/>
    <w:rsid w:val="00EF1A7C"/>
    <w:rsid w:val="00F043ED"/>
    <w:rsid w:val="00F3308D"/>
    <w:rsid w:val="00F347C1"/>
    <w:rsid w:val="00F45958"/>
    <w:rsid w:val="00F538D6"/>
    <w:rsid w:val="00F76D1B"/>
    <w:rsid w:val="00F955D0"/>
    <w:rsid w:val="00FB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FECF00-226B-4674-8CDB-439954AD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D7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F52DA"/>
    <w:pPr>
      <w:keepNext/>
      <w:widowControl w:val="0"/>
      <w:numPr>
        <w:ilvl w:val="1"/>
        <w:numId w:val="1"/>
      </w:numPr>
      <w:suppressAutoHyphens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F9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94B"/>
    <w:pPr>
      <w:ind w:left="720"/>
      <w:contextualSpacing/>
    </w:pPr>
  </w:style>
  <w:style w:type="table" w:styleId="a4">
    <w:name w:val="Table Grid"/>
    <w:basedOn w:val="a1"/>
    <w:uiPriority w:val="39"/>
    <w:rsid w:val="00236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2360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rsid w:val="002360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2">
    <w:name w:val="Сетка таблицы светлая1"/>
    <w:basedOn w:val="a1"/>
    <w:uiPriority w:val="40"/>
    <w:rsid w:val="0023602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3F52D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3F52DA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3F52D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rsid w:val="003F52D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rsid w:val="003F52D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 Indent"/>
    <w:basedOn w:val="a"/>
    <w:link w:val="aa"/>
    <w:rsid w:val="003F52D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3F52D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DB3F9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b">
    <w:name w:val="Balloon Text"/>
    <w:basedOn w:val="a"/>
    <w:link w:val="ac"/>
    <w:uiPriority w:val="99"/>
    <w:semiHidden/>
    <w:unhideWhenUsed/>
    <w:rsid w:val="00C75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75492"/>
    <w:rPr>
      <w:rFonts w:ascii="Segoe UI" w:hAnsi="Segoe UI" w:cs="Segoe UI"/>
      <w:sz w:val="18"/>
      <w:szCs w:val="18"/>
    </w:rPr>
  </w:style>
  <w:style w:type="paragraph" w:styleId="22">
    <w:name w:val="Body Text 2"/>
    <w:basedOn w:val="a"/>
    <w:link w:val="23"/>
    <w:uiPriority w:val="99"/>
    <w:semiHidden/>
    <w:unhideWhenUsed/>
    <w:rsid w:val="000B7D7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B7D7B"/>
  </w:style>
  <w:style w:type="character" w:customStyle="1" w:styleId="10">
    <w:name w:val="Заголовок 1 Знак"/>
    <w:basedOn w:val="a0"/>
    <w:link w:val="1"/>
    <w:uiPriority w:val="9"/>
    <w:rsid w:val="000B7D7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d">
    <w:name w:val="No Spacing"/>
    <w:uiPriority w:val="1"/>
    <w:qFormat/>
    <w:rsid w:val="00CC2B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4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E498D-1195-4DC2-A168-CBAAEDFE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Близнюк Анна Витальевна</cp:lastModifiedBy>
  <cp:revision>39</cp:revision>
  <cp:lastPrinted>2020-07-20T07:34:00Z</cp:lastPrinted>
  <dcterms:created xsi:type="dcterms:W3CDTF">2017-03-23T09:30:00Z</dcterms:created>
  <dcterms:modified xsi:type="dcterms:W3CDTF">2020-08-11T14:37:00Z</dcterms:modified>
</cp:coreProperties>
</file>