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12A" w:rsidRPr="00AB512A" w:rsidRDefault="00AB512A" w:rsidP="00AB512A">
      <w:pPr>
        <w:snapToGrid w:val="0"/>
        <w:spacing w:after="0" w:line="240" w:lineRule="auto"/>
        <w:rPr>
          <w:rFonts w:ascii="Times New Roman" w:hAnsi="Times New Roman" w:cs="Times New Roman"/>
          <w:sz w:val="28"/>
          <w:szCs w:val="28"/>
        </w:rPr>
      </w:pPr>
      <w:r>
        <w:rPr>
          <w:sz w:val="32"/>
          <w:szCs w:val="32"/>
        </w:rPr>
        <w:tab/>
      </w:r>
      <w:r>
        <w:rPr>
          <w:sz w:val="32"/>
          <w:szCs w:val="32"/>
        </w:rPr>
        <w:tab/>
      </w:r>
      <w:r>
        <w:rPr>
          <w:sz w:val="32"/>
          <w:szCs w:val="32"/>
        </w:rPr>
        <w:tab/>
      </w:r>
      <w:r>
        <w:rPr>
          <w:sz w:val="32"/>
          <w:szCs w:val="32"/>
        </w:rPr>
        <w:tab/>
      </w:r>
      <w:r>
        <w:rPr>
          <w:sz w:val="32"/>
          <w:szCs w:val="32"/>
        </w:rPr>
        <w:tab/>
        <w:t xml:space="preserve">  </w:t>
      </w:r>
      <w:r>
        <w:rPr>
          <w:sz w:val="32"/>
          <w:szCs w:val="32"/>
        </w:rPr>
        <w:tab/>
      </w:r>
      <w:r w:rsidRPr="00AB512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B512A">
        <w:rPr>
          <w:rFonts w:ascii="Times New Roman" w:hAnsi="Times New Roman" w:cs="Times New Roman"/>
          <w:sz w:val="28"/>
          <w:szCs w:val="28"/>
        </w:rPr>
        <w:t xml:space="preserve">  ПРИЛОЖЕНИЕ № 1</w:t>
      </w:r>
    </w:p>
    <w:p w:rsidR="00AB512A" w:rsidRPr="00AB512A" w:rsidRDefault="00AB512A" w:rsidP="00AB512A">
      <w:pPr>
        <w:spacing w:after="0" w:line="240" w:lineRule="auto"/>
        <w:ind w:firstLine="663"/>
        <w:rPr>
          <w:rFonts w:ascii="Times New Roman" w:hAnsi="Times New Roman" w:cs="Times New Roman"/>
          <w:sz w:val="28"/>
          <w:szCs w:val="28"/>
        </w:rPr>
      </w:pPr>
      <w:r w:rsidRPr="00AB512A">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AB512A">
        <w:rPr>
          <w:rFonts w:ascii="Times New Roman" w:hAnsi="Times New Roman" w:cs="Times New Roman"/>
          <w:sz w:val="28"/>
          <w:szCs w:val="28"/>
        </w:rPr>
        <w:t xml:space="preserve"> к решению Совета муниципального </w:t>
      </w:r>
    </w:p>
    <w:p w:rsidR="00AB512A" w:rsidRPr="00AB512A" w:rsidRDefault="00AB512A" w:rsidP="00AB512A">
      <w:pPr>
        <w:spacing w:after="0" w:line="240" w:lineRule="auto"/>
        <w:rPr>
          <w:rFonts w:ascii="Times New Roman" w:hAnsi="Times New Roman" w:cs="Times New Roman"/>
          <w:sz w:val="28"/>
          <w:szCs w:val="28"/>
        </w:rPr>
      </w:pPr>
      <w:r w:rsidRPr="00AB512A">
        <w:rPr>
          <w:rFonts w:ascii="Times New Roman" w:hAnsi="Times New Roman" w:cs="Times New Roman"/>
          <w:sz w:val="28"/>
          <w:szCs w:val="28"/>
        </w:rPr>
        <w:t xml:space="preserve">   </w:t>
      </w:r>
      <w:r w:rsidRPr="00AB512A">
        <w:rPr>
          <w:rFonts w:ascii="Times New Roman" w:hAnsi="Times New Roman" w:cs="Times New Roman"/>
          <w:sz w:val="28"/>
          <w:szCs w:val="28"/>
        </w:rPr>
        <w:tab/>
      </w:r>
      <w:r w:rsidRPr="00AB512A">
        <w:rPr>
          <w:rFonts w:ascii="Times New Roman" w:hAnsi="Times New Roman" w:cs="Times New Roman"/>
          <w:sz w:val="28"/>
          <w:szCs w:val="28"/>
        </w:rPr>
        <w:tab/>
      </w:r>
      <w:r w:rsidRPr="00AB512A">
        <w:rPr>
          <w:rFonts w:ascii="Times New Roman" w:hAnsi="Times New Roman" w:cs="Times New Roman"/>
          <w:sz w:val="28"/>
          <w:szCs w:val="28"/>
        </w:rPr>
        <w:tab/>
      </w:r>
      <w:r w:rsidRPr="00AB512A">
        <w:rPr>
          <w:rFonts w:ascii="Times New Roman" w:hAnsi="Times New Roman" w:cs="Times New Roman"/>
          <w:sz w:val="28"/>
          <w:szCs w:val="28"/>
        </w:rPr>
        <w:tab/>
      </w:r>
      <w:r w:rsidRPr="00AB512A">
        <w:rPr>
          <w:rFonts w:ascii="Times New Roman" w:hAnsi="Times New Roman" w:cs="Times New Roman"/>
          <w:sz w:val="28"/>
          <w:szCs w:val="28"/>
        </w:rPr>
        <w:tab/>
      </w:r>
      <w:r w:rsidRPr="00AB512A">
        <w:rPr>
          <w:rFonts w:ascii="Times New Roman" w:hAnsi="Times New Roman" w:cs="Times New Roman"/>
          <w:sz w:val="28"/>
          <w:szCs w:val="28"/>
        </w:rPr>
        <w:tab/>
        <w:t xml:space="preserve">             образования Северский район</w:t>
      </w:r>
    </w:p>
    <w:p w:rsidR="00AB512A" w:rsidRPr="00AB512A" w:rsidRDefault="00AB512A" w:rsidP="00AB512A">
      <w:pPr>
        <w:snapToGrid w:val="0"/>
        <w:spacing w:after="0" w:line="240" w:lineRule="auto"/>
        <w:rPr>
          <w:rFonts w:ascii="Times New Roman" w:hAnsi="Times New Roman" w:cs="Times New Roman"/>
          <w:sz w:val="28"/>
          <w:szCs w:val="28"/>
        </w:rPr>
      </w:pPr>
      <w:r w:rsidRPr="00AB512A">
        <w:rPr>
          <w:rFonts w:ascii="Times New Roman" w:hAnsi="Times New Roman" w:cs="Times New Roman"/>
          <w:sz w:val="28"/>
          <w:szCs w:val="28"/>
        </w:rPr>
        <w:t xml:space="preserve">     </w:t>
      </w:r>
      <w:r w:rsidRPr="00AB512A">
        <w:rPr>
          <w:rFonts w:ascii="Times New Roman" w:hAnsi="Times New Roman" w:cs="Times New Roman"/>
          <w:sz w:val="28"/>
          <w:szCs w:val="28"/>
        </w:rPr>
        <w:tab/>
      </w:r>
      <w:r w:rsidRPr="00AB512A">
        <w:rPr>
          <w:rFonts w:ascii="Times New Roman" w:hAnsi="Times New Roman" w:cs="Times New Roman"/>
          <w:sz w:val="28"/>
          <w:szCs w:val="28"/>
        </w:rPr>
        <w:tab/>
      </w:r>
      <w:r w:rsidRPr="00AB512A">
        <w:rPr>
          <w:rFonts w:ascii="Times New Roman" w:hAnsi="Times New Roman" w:cs="Times New Roman"/>
          <w:sz w:val="28"/>
          <w:szCs w:val="28"/>
        </w:rPr>
        <w:tab/>
      </w:r>
      <w:r w:rsidRPr="00AB512A">
        <w:rPr>
          <w:rFonts w:ascii="Times New Roman" w:hAnsi="Times New Roman" w:cs="Times New Roman"/>
          <w:sz w:val="28"/>
          <w:szCs w:val="28"/>
        </w:rPr>
        <w:tab/>
      </w:r>
      <w:r w:rsidRPr="00AB512A">
        <w:rPr>
          <w:rFonts w:ascii="Times New Roman" w:hAnsi="Times New Roman" w:cs="Times New Roman"/>
          <w:sz w:val="28"/>
          <w:szCs w:val="28"/>
        </w:rPr>
        <w:tab/>
      </w:r>
      <w:r w:rsidRPr="00AB512A">
        <w:rPr>
          <w:rFonts w:ascii="Times New Roman" w:hAnsi="Times New Roman" w:cs="Times New Roman"/>
          <w:sz w:val="28"/>
          <w:szCs w:val="28"/>
        </w:rPr>
        <w:tab/>
        <w:t xml:space="preserve">             от 7 февраля 2020 года № 523</w:t>
      </w:r>
    </w:p>
    <w:p w:rsidR="00AB512A" w:rsidRDefault="00AB512A" w:rsidP="00AB512A">
      <w:pPr>
        <w:spacing w:line="240" w:lineRule="auto"/>
        <w:jc w:val="center"/>
        <w:rPr>
          <w:rFonts w:ascii="Times New Roman" w:hAnsi="Times New Roman" w:cs="Times New Roman"/>
          <w:b/>
          <w:sz w:val="28"/>
          <w:szCs w:val="28"/>
        </w:rPr>
      </w:pPr>
    </w:p>
    <w:p w:rsidR="00AB512A" w:rsidRDefault="00AB512A" w:rsidP="00AB512A">
      <w:pPr>
        <w:spacing w:after="0" w:line="240" w:lineRule="auto"/>
        <w:jc w:val="center"/>
        <w:rPr>
          <w:rFonts w:ascii="Times New Roman" w:hAnsi="Times New Roman" w:cs="Times New Roman"/>
          <w:b/>
          <w:sz w:val="28"/>
          <w:szCs w:val="28"/>
        </w:rPr>
      </w:pPr>
    </w:p>
    <w:p w:rsidR="00AB512A" w:rsidRDefault="00AB512A" w:rsidP="00AB51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ОТЧЕТ</w:t>
      </w:r>
    </w:p>
    <w:p w:rsidR="00AB512A" w:rsidRDefault="008B2E73" w:rsidP="00AB512A">
      <w:pPr>
        <w:spacing w:after="0" w:line="240" w:lineRule="auto"/>
        <w:jc w:val="center"/>
        <w:rPr>
          <w:rFonts w:ascii="Times New Roman" w:hAnsi="Times New Roman" w:cs="Times New Roman"/>
          <w:b/>
          <w:sz w:val="28"/>
          <w:szCs w:val="28"/>
        </w:rPr>
      </w:pPr>
      <w:r w:rsidRPr="00AB512A">
        <w:rPr>
          <w:rFonts w:ascii="Times New Roman" w:hAnsi="Times New Roman" w:cs="Times New Roman"/>
          <w:b/>
          <w:sz w:val="28"/>
          <w:szCs w:val="28"/>
        </w:rPr>
        <w:t>гл</w:t>
      </w:r>
      <w:r w:rsidR="008D6B72" w:rsidRPr="00AB512A">
        <w:rPr>
          <w:rFonts w:ascii="Times New Roman" w:hAnsi="Times New Roman" w:cs="Times New Roman"/>
          <w:b/>
          <w:sz w:val="28"/>
          <w:szCs w:val="28"/>
        </w:rPr>
        <w:t>авы муниципального образования С</w:t>
      </w:r>
      <w:r w:rsidRPr="00AB512A">
        <w:rPr>
          <w:rFonts w:ascii="Times New Roman" w:hAnsi="Times New Roman" w:cs="Times New Roman"/>
          <w:b/>
          <w:sz w:val="28"/>
          <w:szCs w:val="28"/>
        </w:rPr>
        <w:t xml:space="preserve">еверский район </w:t>
      </w:r>
    </w:p>
    <w:p w:rsidR="00AB512A" w:rsidRDefault="008B2E73" w:rsidP="00AB512A">
      <w:pPr>
        <w:spacing w:after="0" w:line="240" w:lineRule="auto"/>
        <w:jc w:val="center"/>
        <w:rPr>
          <w:rFonts w:ascii="Times New Roman" w:hAnsi="Times New Roman" w:cs="Times New Roman"/>
          <w:b/>
          <w:sz w:val="28"/>
          <w:szCs w:val="28"/>
        </w:rPr>
      </w:pPr>
      <w:r w:rsidRPr="00AB512A">
        <w:rPr>
          <w:rFonts w:ascii="Times New Roman" w:hAnsi="Times New Roman" w:cs="Times New Roman"/>
          <w:b/>
          <w:sz w:val="28"/>
          <w:szCs w:val="28"/>
        </w:rPr>
        <w:t>о результатах деятельности главы и администра</w:t>
      </w:r>
      <w:r w:rsidR="008D6B72" w:rsidRPr="00AB512A">
        <w:rPr>
          <w:rFonts w:ascii="Times New Roman" w:hAnsi="Times New Roman" w:cs="Times New Roman"/>
          <w:b/>
          <w:sz w:val="28"/>
          <w:szCs w:val="28"/>
        </w:rPr>
        <w:t xml:space="preserve">ции </w:t>
      </w:r>
    </w:p>
    <w:p w:rsidR="00257F3D" w:rsidRPr="00AB512A" w:rsidRDefault="008D6B72" w:rsidP="00AB512A">
      <w:pPr>
        <w:spacing w:after="0" w:line="240" w:lineRule="auto"/>
        <w:jc w:val="center"/>
        <w:rPr>
          <w:rFonts w:ascii="Times New Roman" w:hAnsi="Times New Roman" w:cs="Times New Roman"/>
          <w:b/>
          <w:sz w:val="28"/>
          <w:szCs w:val="28"/>
        </w:rPr>
      </w:pPr>
      <w:r w:rsidRPr="00AB512A">
        <w:rPr>
          <w:rFonts w:ascii="Times New Roman" w:hAnsi="Times New Roman" w:cs="Times New Roman"/>
          <w:b/>
          <w:sz w:val="28"/>
          <w:szCs w:val="28"/>
        </w:rPr>
        <w:t>муниципального образования С</w:t>
      </w:r>
      <w:r w:rsidR="008B2E73" w:rsidRPr="00AB512A">
        <w:rPr>
          <w:rFonts w:ascii="Times New Roman" w:hAnsi="Times New Roman" w:cs="Times New Roman"/>
          <w:b/>
          <w:sz w:val="28"/>
          <w:szCs w:val="28"/>
        </w:rPr>
        <w:t>еверский район за 2019 год</w:t>
      </w:r>
    </w:p>
    <w:p w:rsidR="00AB512A" w:rsidRDefault="00AB512A" w:rsidP="00AB512A">
      <w:pPr>
        <w:pStyle w:val="Standard"/>
        <w:spacing w:line="276" w:lineRule="auto"/>
        <w:contextualSpacing/>
        <w:jc w:val="center"/>
        <w:rPr>
          <w:rFonts w:eastAsia="Times New Roman" w:cs="Times New Roman"/>
          <w:b/>
          <w:color w:val="00000A"/>
          <w:sz w:val="28"/>
          <w:szCs w:val="28"/>
        </w:rPr>
      </w:pPr>
    </w:p>
    <w:p w:rsidR="00AB512A" w:rsidRDefault="00AB512A" w:rsidP="00AB512A">
      <w:pPr>
        <w:pStyle w:val="Standard"/>
        <w:spacing w:line="276" w:lineRule="auto"/>
        <w:contextualSpacing/>
        <w:jc w:val="center"/>
        <w:rPr>
          <w:rFonts w:eastAsia="Times New Roman" w:cs="Times New Roman"/>
          <w:b/>
          <w:color w:val="00000A"/>
          <w:sz w:val="28"/>
          <w:szCs w:val="28"/>
        </w:rPr>
      </w:pPr>
    </w:p>
    <w:p w:rsidR="003F4D07" w:rsidRPr="00AB512A" w:rsidRDefault="003F4D07" w:rsidP="00AB512A">
      <w:pPr>
        <w:pStyle w:val="Standard"/>
        <w:ind w:left="57" w:right="57"/>
        <w:contextualSpacing/>
        <w:jc w:val="center"/>
        <w:rPr>
          <w:rFonts w:eastAsia="Times New Roman" w:cs="Times New Roman"/>
          <w:color w:val="00000A"/>
          <w:sz w:val="28"/>
          <w:szCs w:val="28"/>
        </w:rPr>
      </w:pPr>
      <w:r w:rsidRPr="00AB512A">
        <w:rPr>
          <w:rFonts w:eastAsia="Times New Roman" w:cs="Times New Roman"/>
          <w:color w:val="00000A"/>
          <w:sz w:val="28"/>
          <w:szCs w:val="28"/>
        </w:rPr>
        <w:t>Уважаемые депутаты, коллеги и жители Северского района!</w:t>
      </w:r>
    </w:p>
    <w:p w:rsidR="00A944B3" w:rsidRPr="00AB512A" w:rsidRDefault="00E94513" w:rsidP="00AB512A">
      <w:pPr>
        <w:shd w:val="clear" w:color="auto" w:fill="FFFFFF"/>
        <w:spacing w:after="0" w:line="240" w:lineRule="auto"/>
        <w:ind w:left="57" w:right="57"/>
        <w:jc w:val="both"/>
        <w:textAlignment w:val="top"/>
        <w:rPr>
          <w:rFonts w:ascii="Times New Roman" w:hAnsi="Times New Roman" w:cs="Times New Roman"/>
          <w:bCs/>
          <w:sz w:val="28"/>
          <w:szCs w:val="28"/>
          <w:lang w:eastAsia="ru-RU"/>
        </w:rPr>
      </w:pPr>
      <w:r w:rsidRPr="00AB512A">
        <w:rPr>
          <w:rFonts w:ascii="Times New Roman" w:eastAsia="Times New Roman" w:hAnsi="Times New Roman" w:cs="Times New Roman"/>
          <w:color w:val="00000A"/>
          <w:sz w:val="28"/>
          <w:szCs w:val="28"/>
        </w:rPr>
        <w:t xml:space="preserve">    </w:t>
      </w:r>
      <w:r w:rsidR="003F4D07" w:rsidRPr="00AB512A">
        <w:rPr>
          <w:rFonts w:ascii="Times New Roman" w:eastAsia="Times New Roman" w:hAnsi="Times New Roman" w:cs="Times New Roman"/>
          <w:color w:val="00000A"/>
          <w:sz w:val="28"/>
          <w:szCs w:val="28"/>
        </w:rPr>
        <w:t>Сегодня мы подводим итоги социально-экономического развития Северского района, которые являются общим результатом нашей работы.</w:t>
      </w:r>
      <w:r w:rsidR="008D6B72" w:rsidRPr="00AB512A">
        <w:rPr>
          <w:rFonts w:ascii="Times New Roman" w:hAnsi="Times New Roman" w:cs="Times New Roman"/>
          <w:bCs/>
          <w:sz w:val="28"/>
          <w:szCs w:val="28"/>
        </w:rPr>
        <w:t xml:space="preserve"> Самое время оглянуться назад, вспомнить наиболее яркие события, оценить, что удалось сделать и к чему необходимо стремиться. </w:t>
      </w:r>
      <w:r w:rsidR="008D6B72" w:rsidRPr="00AB512A">
        <w:rPr>
          <w:rFonts w:ascii="Times New Roman" w:hAnsi="Times New Roman" w:cs="Times New Roman"/>
          <w:sz w:val="28"/>
          <w:szCs w:val="28"/>
        </w:rPr>
        <w:t>2019 год для нас был юбилейным –</w:t>
      </w:r>
      <w:r w:rsidR="00605653" w:rsidRPr="00AB512A">
        <w:rPr>
          <w:rFonts w:ascii="Times New Roman" w:hAnsi="Times New Roman" w:cs="Times New Roman"/>
          <w:sz w:val="28"/>
          <w:szCs w:val="28"/>
        </w:rPr>
        <w:t xml:space="preserve"> С</w:t>
      </w:r>
      <w:r w:rsidR="008D6B72" w:rsidRPr="00AB512A">
        <w:rPr>
          <w:rFonts w:ascii="Times New Roman" w:hAnsi="Times New Roman" w:cs="Times New Roman"/>
          <w:sz w:val="28"/>
          <w:szCs w:val="28"/>
        </w:rPr>
        <w:t>еверскому району исполнилось 95 лет со дня его образования.</w:t>
      </w:r>
      <w:r w:rsidR="00605653" w:rsidRPr="00AB512A">
        <w:rPr>
          <w:rFonts w:ascii="Times New Roman" w:hAnsi="Times New Roman" w:cs="Times New Roman"/>
          <w:bCs/>
          <w:sz w:val="28"/>
          <w:szCs w:val="28"/>
          <w:lang w:eastAsia="ru-RU"/>
        </w:rPr>
        <w:t xml:space="preserve"> Муниципалитет подошел к славной дате </w:t>
      </w:r>
      <w:proofErr w:type="gramStart"/>
      <w:r w:rsidR="00605653" w:rsidRPr="00AB512A">
        <w:rPr>
          <w:rFonts w:ascii="Times New Roman" w:hAnsi="Times New Roman" w:cs="Times New Roman"/>
          <w:bCs/>
          <w:sz w:val="28"/>
          <w:szCs w:val="28"/>
          <w:lang w:eastAsia="ru-RU"/>
        </w:rPr>
        <w:t>обновленным</w:t>
      </w:r>
      <w:proofErr w:type="gramEnd"/>
      <w:r w:rsidR="00605653" w:rsidRPr="00AB512A">
        <w:rPr>
          <w:rFonts w:ascii="Times New Roman" w:hAnsi="Times New Roman" w:cs="Times New Roman"/>
          <w:bCs/>
          <w:sz w:val="28"/>
          <w:szCs w:val="28"/>
          <w:lang w:eastAsia="ru-RU"/>
        </w:rPr>
        <w:t xml:space="preserve"> и помолодевшим - похорошел районный центр, изменился облик станиц, посёлков и хуторов. И мы гордимся не только внешним обликом территории, но и успехами в различных сферах – в сельском хозяйстве, промышленности, образовании, медицине, культуре и спорте. </w:t>
      </w:r>
      <w:r w:rsidR="00A944B3" w:rsidRPr="00AB512A">
        <w:rPr>
          <w:rFonts w:ascii="Times New Roman" w:hAnsi="Times New Roman" w:cs="Times New Roman"/>
          <w:color w:val="313131"/>
          <w:sz w:val="28"/>
          <w:szCs w:val="28"/>
        </w:rPr>
        <w:t>Благодаря реализации национальных проектов, региональных программ у муниципалитета появилась реальная возможность для развития территорий.</w:t>
      </w:r>
      <w:r w:rsidR="00003AD0" w:rsidRPr="00AB512A">
        <w:rPr>
          <w:rFonts w:ascii="Times New Roman" w:hAnsi="Times New Roman" w:cs="Times New Roman"/>
          <w:color w:val="313131"/>
          <w:sz w:val="28"/>
          <w:szCs w:val="28"/>
        </w:rPr>
        <w:t xml:space="preserve"> И здесь муниципальным образованиям отводится важная роль: никто так досконально как мы – не знает о существующих проблемных вопросах.</w:t>
      </w:r>
    </w:p>
    <w:p w:rsidR="00AB512A" w:rsidRDefault="00AB512A" w:rsidP="00AB512A">
      <w:pPr>
        <w:spacing w:after="0" w:line="240" w:lineRule="auto"/>
        <w:ind w:left="57" w:right="57"/>
        <w:jc w:val="center"/>
        <w:rPr>
          <w:rFonts w:ascii="Times New Roman" w:hAnsi="Times New Roman" w:cs="Times New Roman"/>
          <w:b/>
          <w:sz w:val="28"/>
          <w:szCs w:val="28"/>
        </w:rPr>
      </w:pPr>
    </w:p>
    <w:p w:rsidR="008B2E73" w:rsidRDefault="008B2E73" w:rsidP="00AB512A">
      <w:pPr>
        <w:spacing w:after="0" w:line="240" w:lineRule="auto"/>
        <w:ind w:left="57" w:right="57"/>
        <w:jc w:val="center"/>
        <w:rPr>
          <w:rFonts w:ascii="Times New Roman" w:hAnsi="Times New Roman" w:cs="Times New Roman"/>
          <w:b/>
          <w:sz w:val="28"/>
          <w:szCs w:val="28"/>
        </w:rPr>
      </w:pPr>
      <w:r w:rsidRPr="00AB512A">
        <w:rPr>
          <w:rFonts w:ascii="Times New Roman" w:hAnsi="Times New Roman" w:cs="Times New Roman"/>
          <w:b/>
          <w:sz w:val="28"/>
          <w:szCs w:val="28"/>
        </w:rPr>
        <w:t xml:space="preserve">Бюджет </w:t>
      </w:r>
    </w:p>
    <w:p w:rsidR="001321A7" w:rsidRPr="00AB512A" w:rsidRDefault="001321A7" w:rsidP="00AB512A">
      <w:pPr>
        <w:spacing w:after="0" w:line="240" w:lineRule="auto"/>
        <w:ind w:left="57" w:right="57"/>
        <w:jc w:val="center"/>
        <w:rPr>
          <w:rFonts w:ascii="Times New Roman" w:hAnsi="Times New Roman" w:cs="Times New Roman"/>
          <w:b/>
          <w:sz w:val="28"/>
          <w:szCs w:val="28"/>
        </w:rPr>
      </w:pPr>
    </w:p>
    <w:p w:rsidR="009819DD" w:rsidRPr="00AB512A" w:rsidRDefault="00605653" w:rsidP="00AB512A">
      <w:pPr>
        <w:pStyle w:val="Standard"/>
        <w:tabs>
          <w:tab w:val="left" w:pos="0"/>
          <w:tab w:val="left" w:pos="851"/>
        </w:tabs>
        <w:ind w:left="57" w:right="57"/>
        <w:jc w:val="both"/>
        <w:rPr>
          <w:rFonts w:eastAsia="Times New Roman" w:cs="Times New Roman"/>
          <w:sz w:val="28"/>
          <w:szCs w:val="28"/>
        </w:rPr>
      </w:pPr>
      <w:r w:rsidRPr="00AB512A">
        <w:rPr>
          <w:rFonts w:eastAsia="Times New Roman" w:cs="Times New Roman"/>
          <w:sz w:val="28"/>
          <w:szCs w:val="28"/>
        </w:rPr>
        <w:tab/>
      </w:r>
      <w:r w:rsidR="009819DD" w:rsidRPr="00AB512A">
        <w:rPr>
          <w:rFonts w:eastAsia="Times New Roman" w:cs="Times New Roman"/>
          <w:sz w:val="28"/>
          <w:szCs w:val="28"/>
        </w:rPr>
        <w:t>Задача, поставленная губернатором Краснодарского края Вениамином Ивановичем Кондратьевым, по выполнению утвержденных бюджетных назначений консолидированного бюджета края, в нашем районе успешно выполнена.</w:t>
      </w:r>
    </w:p>
    <w:p w:rsidR="009819DD" w:rsidRPr="00AB512A" w:rsidRDefault="009819DD" w:rsidP="00AB512A">
      <w:pPr>
        <w:pStyle w:val="Standard"/>
        <w:tabs>
          <w:tab w:val="left" w:pos="0"/>
          <w:tab w:val="left" w:pos="851"/>
        </w:tabs>
        <w:ind w:left="57" w:right="57"/>
        <w:jc w:val="both"/>
        <w:rPr>
          <w:rFonts w:eastAsia="Times New Roman" w:cs="Times New Roman"/>
          <w:sz w:val="28"/>
          <w:szCs w:val="28"/>
        </w:rPr>
      </w:pPr>
      <w:r w:rsidRPr="00AB512A">
        <w:rPr>
          <w:rFonts w:eastAsia="Times New Roman" w:cs="Times New Roman"/>
          <w:sz w:val="28"/>
          <w:szCs w:val="28"/>
        </w:rPr>
        <w:tab/>
        <w:t xml:space="preserve">В целом, в консолидированный бюджет Краснодарского края по Северскому району поступление налоговых и неналоговых доходов составило 3 млрд. </w:t>
      </w:r>
      <w:r w:rsidR="00C54836" w:rsidRPr="00AB512A">
        <w:rPr>
          <w:rFonts w:eastAsia="Times New Roman" w:cs="Times New Roman"/>
          <w:sz w:val="28"/>
          <w:szCs w:val="28"/>
        </w:rPr>
        <w:t>927</w:t>
      </w:r>
      <w:r w:rsidRPr="00AB512A">
        <w:rPr>
          <w:rFonts w:eastAsia="Times New Roman" w:cs="Times New Roman"/>
          <w:sz w:val="28"/>
          <w:szCs w:val="28"/>
        </w:rPr>
        <w:t xml:space="preserve"> млн.  рублей, что </w:t>
      </w:r>
      <w:r w:rsidR="00C54836" w:rsidRPr="00AB512A">
        <w:rPr>
          <w:rFonts w:eastAsia="Times New Roman" w:cs="Times New Roman"/>
          <w:sz w:val="28"/>
          <w:szCs w:val="28"/>
        </w:rPr>
        <w:t>превышает уровень 2018 года на 955</w:t>
      </w:r>
      <w:r w:rsidRPr="00AB512A">
        <w:rPr>
          <w:rFonts w:eastAsia="Times New Roman" w:cs="Times New Roman"/>
          <w:sz w:val="28"/>
          <w:szCs w:val="28"/>
        </w:rPr>
        <w:t xml:space="preserve"> млн. рублей.</w:t>
      </w:r>
      <w:r w:rsidRPr="00AB512A">
        <w:rPr>
          <w:rFonts w:eastAsia="Times New Roman" w:cs="Times New Roman"/>
          <w:sz w:val="28"/>
          <w:szCs w:val="28"/>
        </w:rPr>
        <w:tab/>
        <w:t>В ранжированной таблице среди муниципальных образований края Северский район по темпу роста занимает 3 место,  по выполнению плана - 2 место.</w:t>
      </w:r>
    </w:p>
    <w:p w:rsidR="009819DD" w:rsidRPr="00AB512A" w:rsidRDefault="00AB512A" w:rsidP="00AB512A">
      <w:pPr>
        <w:pStyle w:val="Standard"/>
        <w:tabs>
          <w:tab w:val="left" w:pos="0"/>
          <w:tab w:val="left" w:pos="851"/>
        </w:tabs>
        <w:ind w:left="57" w:right="57"/>
        <w:jc w:val="both"/>
        <w:rPr>
          <w:rFonts w:eastAsia="Times New Roman" w:cs="Times New Roman"/>
          <w:bCs/>
          <w:sz w:val="28"/>
          <w:szCs w:val="28"/>
          <w:lang w:eastAsia="ar-SA" w:bidi="ar-SA"/>
        </w:rPr>
      </w:pPr>
      <w:r>
        <w:rPr>
          <w:rFonts w:eastAsia="Times New Roman" w:cs="Times New Roman"/>
          <w:sz w:val="28"/>
          <w:szCs w:val="28"/>
        </w:rPr>
        <w:tab/>
      </w:r>
      <w:r w:rsidR="009819DD" w:rsidRPr="00AB512A">
        <w:rPr>
          <w:rFonts w:eastAsia="Times New Roman" w:cs="Times New Roman"/>
          <w:sz w:val="28"/>
          <w:szCs w:val="28"/>
        </w:rPr>
        <w:t xml:space="preserve">В консолидированный бюджет Северского района (свод местных бюджетов поселений и района) мобилизовано доходов на общую сумму 1 млрд. </w:t>
      </w:r>
      <w:r w:rsidR="00C54836" w:rsidRPr="00AB512A">
        <w:rPr>
          <w:rFonts w:eastAsia="Times New Roman" w:cs="Times New Roman"/>
          <w:sz w:val="28"/>
          <w:szCs w:val="28"/>
        </w:rPr>
        <w:t>169</w:t>
      </w:r>
      <w:r w:rsidR="009819DD" w:rsidRPr="00AB512A">
        <w:rPr>
          <w:rFonts w:eastAsia="Times New Roman" w:cs="Times New Roman"/>
          <w:sz w:val="28"/>
          <w:szCs w:val="28"/>
        </w:rPr>
        <w:t xml:space="preserve"> млн. </w:t>
      </w:r>
      <w:r w:rsidR="00C54836" w:rsidRPr="00AB512A">
        <w:rPr>
          <w:rFonts w:eastAsia="Times New Roman" w:cs="Times New Roman"/>
          <w:sz w:val="28"/>
          <w:szCs w:val="28"/>
        </w:rPr>
        <w:t>981</w:t>
      </w:r>
      <w:r w:rsidR="009819DD" w:rsidRPr="00AB512A">
        <w:rPr>
          <w:rFonts w:eastAsia="Times New Roman" w:cs="Times New Roman"/>
          <w:sz w:val="28"/>
          <w:szCs w:val="28"/>
        </w:rPr>
        <w:t xml:space="preserve"> тыс. рублей,  темп роста при этом составил </w:t>
      </w:r>
      <w:r w:rsidR="00C54836" w:rsidRPr="00AB512A">
        <w:rPr>
          <w:rFonts w:eastAsia="Times New Roman" w:cs="Times New Roman"/>
          <w:sz w:val="28"/>
          <w:szCs w:val="28"/>
        </w:rPr>
        <w:t xml:space="preserve">более </w:t>
      </w:r>
      <w:r w:rsidR="009819DD" w:rsidRPr="00AB512A">
        <w:rPr>
          <w:rFonts w:eastAsia="Times New Roman" w:cs="Times New Roman"/>
          <w:sz w:val="28"/>
          <w:szCs w:val="28"/>
        </w:rPr>
        <w:t xml:space="preserve">105%. Отмечу, что выполнение бюджетных назначений обеспечено по </w:t>
      </w:r>
      <w:r w:rsidR="00C54836" w:rsidRPr="00AB512A">
        <w:rPr>
          <w:rFonts w:eastAsia="Times New Roman" w:cs="Times New Roman"/>
          <w:sz w:val="28"/>
          <w:szCs w:val="28"/>
        </w:rPr>
        <w:t xml:space="preserve">всем </w:t>
      </w:r>
      <w:r w:rsidR="009819DD" w:rsidRPr="00AB512A">
        <w:rPr>
          <w:rFonts w:eastAsia="Times New Roman" w:cs="Times New Roman"/>
          <w:sz w:val="28"/>
          <w:szCs w:val="28"/>
        </w:rPr>
        <w:t>1</w:t>
      </w:r>
      <w:r w:rsidR="00C54836" w:rsidRPr="00AB512A">
        <w:rPr>
          <w:rFonts w:eastAsia="Times New Roman" w:cs="Times New Roman"/>
          <w:sz w:val="28"/>
          <w:szCs w:val="28"/>
        </w:rPr>
        <w:t>3</w:t>
      </w:r>
      <w:r w:rsidR="009819DD" w:rsidRPr="00AB512A">
        <w:rPr>
          <w:rFonts w:eastAsia="Times New Roman" w:cs="Times New Roman"/>
          <w:sz w:val="28"/>
          <w:szCs w:val="28"/>
        </w:rPr>
        <w:t xml:space="preserve"> муниципальным образованиям (</w:t>
      </w:r>
      <w:r w:rsidR="009819DD" w:rsidRPr="00AB512A">
        <w:rPr>
          <w:rFonts w:eastAsia="Times New Roman" w:cs="Times New Roman"/>
          <w:bCs/>
          <w:sz w:val="28"/>
          <w:szCs w:val="28"/>
          <w:lang w:eastAsia="ar-SA" w:bidi="ar-SA"/>
        </w:rPr>
        <w:t>Северский район, Азовское с/</w:t>
      </w:r>
      <w:proofErr w:type="spellStart"/>
      <w:proofErr w:type="gramStart"/>
      <w:r w:rsidR="009819DD" w:rsidRPr="00AB512A">
        <w:rPr>
          <w:rFonts w:eastAsia="Times New Roman" w:cs="Times New Roman"/>
          <w:bCs/>
          <w:sz w:val="28"/>
          <w:szCs w:val="28"/>
          <w:lang w:eastAsia="ar-SA" w:bidi="ar-SA"/>
        </w:rPr>
        <w:t>п</w:t>
      </w:r>
      <w:proofErr w:type="spellEnd"/>
      <w:proofErr w:type="gramEnd"/>
      <w:r w:rsidR="009819DD" w:rsidRPr="00AB512A">
        <w:rPr>
          <w:rFonts w:eastAsia="Times New Roman" w:cs="Times New Roman"/>
          <w:bCs/>
          <w:sz w:val="28"/>
          <w:szCs w:val="28"/>
          <w:lang w:eastAsia="ar-SA" w:bidi="ar-SA"/>
        </w:rPr>
        <w:t>, Северское с/</w:t>
      </w:r>
      <w:proofErr w:type="spellStart"/>
      <w:r w:rsidR="009819DD" w:rsidRPr="00AB512A">
        <w:rPr>
          <w:rFonts w:eastAsia="Times New Roman" w:cs="Times New Roman"/>
          <w:bCs/>
          <w:sz w:val="28"/>
          <w:szCs w:val="28"/>
          <w:lang w:eastAsia="ar-SA" w:bidi="ar-SA"/>
        </w:rPr>
        <w:t>п</w:t>
      </w:r>
      <w:proofErr w:type="spellEnd"/>
      <w:r w:rsidR="009819DD" w:rsidRPr="00AB512A">
        <w:rPr>
          <w:rFonts w:eastAsia="Times New Roman" w:cs="Times New Roman"/>
          <w:bCs/>
          <w:sz w:val="28"/>
          <w:szCs w:val="28"/>
          <w:lang w:eastAsia="ar-SA" w:bidi="ar-SA"/>
        </w:rPr>
        <w:t xml:space="preserve">, </w:t>
      </w:r>
      <w:proofErr w:type="spellStart"/>
      <w:r w:rsidR="009819DD" w:rsidRPr="00AB512A">
        <w:rPr>
          <w:rFonts w:eastAsia="Times New Roman" w:cs="Times New Roman"/>
          <w:bCs/>
          <w:sz w:val="28"/>
          <w:szCs w:val="28"/>
          <w:lang w:eastAsia="ar-SA" w:bidi="ar-SA"/>
        </w:rPr>
        <w:t>Ильское</w:t>
      </w:r>
      <w:proofErr w:type="spellEnd"/>
      <w:r w:rsidR="009819DD" w:rsidRPr="00AB512A">
        <w:rPr>
          <w:rFonts w:eastAsia="Times New Roman" w:cs="Times New Roman"/>
          <w:bCs/>
          <w:sz w:val="28"/>
          <w:szCs w:val="28"/>
          <w:lang w:eastAsia="ar-SA" w:bidi="ar-SA"/>
        </w:rPr>
        <w:t xml:space="preserve"> г/</w:t>
      </w:r>
      <w:proofErr w:type="spellStart"/>
      <w:r w:rsidR="009819DD" w:rsidRPr="00AB512A">
        <w:rPr>
          <w:rFonts w:eastAsia="Times New Roman" w:cs="Times New Roman"/>
          <w:bCs/>
          <w:sz w:val="28"/>
          <w:szCs w:val="28"/>
          <w:lang w:eastAsia="ar-SA" w:bidi="ar-SA"/>
        </w:rPr>
        <w:t>п</w:t>
      </w:r>
      <w:proofErr w:type="spellEnd"/>
      <w:r w:rsidR="009819DD" w:rsidRPr="00AB512A">
        <w:rPr>
          <w:rFonts w:eastAsia="Times New Roman" w:cs="Times New Roman"/>
          <w:bCs/>
          <w:sz w:val="28"/>
          <w:szCs w:val="28"/>
          <w:lang w:eastAsia="ar-SA" w:bidi="ar-SA"/>
        </w:rPr>
        <w:t xml:space="preserve">, </w:t>
      </w:r>
      <w:proofErr w:type="spellStart"/>
      <w:r w:rsidR="009819DD" w:rsidRPr="00AB512A">
        <w:rPr>
          <w:rFonts w:eastAsia="Times New Roman" w:cs="Times New Roman"/>
          <w:bCs/>
          <w:sz w:val="28"/>
          <w:szCs w:val="28"/>
          <w:lang w:eastAsia="ar-SA" w:bidi="ar-SA"/>
        </w:rPr>
        <w:lastRenderedPageBreak/>
        <w:t>Афипское</w:t>
      </w:r>
      <w:proofErr w:type="spellEnd"/>
      <w:r w:rsidR="009819DD" w:rsidRPr="00AB512A">
        <w:rPr>
          <w:rFonts w:eastAsia="Times New Roman" w:cs="Times New Roman"/>
          <w:bCs/>
          <w:sz w:val="28"/>
          <w:szCs w:val="28"/>
          <w:lang w:eastAsia="ar-SA" w:bidi="ar-SA"/>
        </w:rPr>
        <w:t xml:space="preserve"> г/</w:t>
      </w:r>
      <w:proofErr w:type="spellStart"/>
      <w:r w:rsidR="009819DD" w:rsidRPr="00AB512A">
        <w:rPr>
          <w:rFonts w:eastAsia="Times New Roman" w:cs="Times New Roman"/>
          <w:bCs/>
          <w:sz w:val="28"/>
          <w:szCs w:val="28"/>
          <w:lang w:eastAsia="ar-SA" w:bidi="ar-SA"/>
        </w:rPr>
        <w:t>п</w:t>
      </w:r>
      <w:proofErr w:type="spellEnd"/>
      <w:r w:rsidR="009819DD" w:rsidRPr="00AB512A">
        <w:rPr>
          <w:rFonts w:eastAsia="Times New Roman" w:cs="Times New Roman"/>
          <w:bCs/>
          <w:sz w:val="28"/>
          <w:szCs w:val="28"/>
          <w:lang w:eastAsia="ar-SA" w:bidi="ar-SA"/>
        </w:rPr>
        <w:t>, Смоленское с/</w:t>
      </w:r>
      <w:proofErr w:type="spellStart"/>
      <w:r w:rsidR="009819DD" w:rsidRPr="00AB512A">
        <w:rPr>
          <w:rFonts w:eastAsia="Times New Roman" w:cs="Times New Roman"/>
          <w:bCs/>
          <w:sz w:val="28"/>
          <w:szCs w:val="28"/>
          <w:lang w:eastAsia="ar-SA" w:bidi="ar-SA"/>
        </w:rPr>
        <w:t>п</w:t>
      </w:r>
      <w:proofErr w:type="spellEnd"/>
      <w:r w:rsidR="009819DD" w:rsidRPr="00AB512A">
        <w:rPr>
          <w:rFonts w:eastAsia="Times New Roman" w:cs="Times New Roman"/>
          <w:bCs/>
          <w:sz w:val="28"/>
          <w:szCs w:val="28"/>
          <w:lang w:eastAsia="ar-SA" w:bidi="ar-SA"/>
        </w:rPr>
        <w:t xml:space="preserve">, </w:t>
      </w:r>
      <w:proofErr w:type="spellStart"/>
      <w:r w:rsidR="009819DD" w:rsidRPr="00AB512A">
        <w:rPr>
          <w:rFonts w:eastAsia="Times New Roman" w:cs="Times New Roman"/>
          <w:bCs/>
          <w:sz w:val="28"/>
          <w:szCs w:val="28"/>
          <w:lang w:eastAsia="ar-SA" w:bidi="ar-SA"/>
        </w:rPr>
        <w:t>Новодмитриевское</w:t>
      </w:r>
      <w:proofErr w:type="spellEnd"/>
      <w:r w:rsidR="009819DD" w:rsidRPr="00AB512A">
        <w:rPr>
          <w:rFonts w:eastAsia="Times New Roman" w:cs="Times New Roman"/>
          <w:bCs/>
          <w:sz w:val="28"/>
          <w:szCs w:val="28"/>
          <w:lang w:eastAsia="ar-SA" w:bidi="ar-SA"/>
        </w:rPr>
        <w:t xml:space="preserve"> с/</w:t>
      </w:r>
      <w:proofErr w:type="spellStart"/>
      <w:proofErr w:type="gramStart"/>
      <w:r w:rsidR="009819DD" w:rsidRPr="00AB512A">
        <w:rPr>
          <w:rFonts w:eastAsia="Times New Roman" w:cs="Times New Roman"/>
          <w:bCs/>
          <w:sz w:val="28"/>
          <w:szCs w:val="28"/>
          <w:lang w:eastAsia="ar-SA" w:bidi="ar-SA"/>
        </w:rPr>
        <w:t>п</w:t>
      </w:r>
      <w:proofErr w:type="spellEnd"/>
      <w:proofErr w:type="gramEnd"/>
      <w:r w:rsidR="009819DD" w:rsidRPr="00AB512A">
        <w:rPr>
          <w:rFonts w:eastAsia="Times New Roman" w:cs="Times New Roman"/>
          <w:bCs/>
          <w:sz w:val="28"/>
          <w:szCs w:val="28"/>
          <w:lang w:eastAsia="ar-SA" w:bidi="ar-SA"/>
        </w:rPr>
        <w:t>, Калужское с/</w:t>
      </w:r>
      <w:proofErr w:type="spellStart"/>
      <w:r w:rsidR="009819DD" w:rsidRPr="00AB512A">
        <w:rPr>
          <w:rFonts w:eastAsia="Times New Roman" w:cs="Times New Roman"/>
          <w:bCs/>
          <w:sz w:val="28"/>
          <w:szCs w:val="28"/>
          <w:lang w:eastAsia="ar-SA" w:bidi="ar-SA"/>
        </w:rPr>
        <w:t>п</w:t>
      </w:r>
      <w:proofErr w:type="spellEnd"/>
      <w:r w:rsidR="009819DD" w:rsidRPr="00AB512A">
        <w:rPr>
          <w:rFonts w:eastAsia="Times New Roman" w:cs="Times New Roman"/>
          <w:bCs/>
          <w:sz w:val="28"/>
          <w:szCs w:val="28"/>
          <w:lang w:eastAsia="ar-SA" w:bidi="ar-SA"/>
        </w:rPr>
        <w:t xml:space="preserve">, </w:t>
      </w:r>
      <w:proofErr w:type="spellStart"/>
      <w:r w:rsidR="009819DD" w:rsidRPr="00AB512A">
        <w:rPr>
          <w:rFonts w:eastAsia="Times New Roman" w:cs="Times New Roman"/>
          <w:bCs/>
          <w:sz w:val="28"/>
          <w:szCs w:val="28"/>
          <w:lang w:eastAsia="ar-SA" w:bidi="ar-SA"/>
        </w:rPr>
        <w:t>Григорьевское</w:t>
      </w:r>
      <w:proofErr w:type="spellEnd"/>
      <w:r w:rsidR="009819DD" w:rsidRPr="00AB512A">
        <w:rPr>
          <w:rFonts w:eastAsia="Times New Roman" w:cs="Times New Roman"/>
          <w:bCs/>
          <w:sz w:val="28"/>
          <w:szCs w:val="28"/>
          <w:lang w:eastAsia="ar-SA" w:bidi="ar-SA"/>
        </w:rPr>
        <w:t xml:space="preserve"> с/</w:t>
      </w:r>
      <w:proofErr w:type="spellStart"/>
      <w:r w:rsidR="009819DD" w:rsidRPr="00AB512A">
        <w:rPr>
          <w:rFonts w:eastAsia="Times New Roman" w:cs="Times New Roman"/>
          <w:bCs/>
          <w:sz w:val="28"/>
          <w:szCs w:val="28"/>
          <w:lang w:eastAsia="ar-SA" w:bidi="ar-SA"/>
        </w:rPr>
        <w:t>п</w:t>
      </w:r>
      <w:proofErr w:type="spellEnd"/>
      <w:r w:rsidR="009819DD" w:rsidRPr="00AB512A">
        <w:rPr>
          <w:rFonts w:eastAsia="Times New Roman" w:cs="Times New Roman"/>
          <w:bCs/>
          <w:sz w:val="28"/>
          <w:szCs w:val="28"/>
          <w:lang w:eastAsia="ar-SA" w:bidi="ar-SA"/>
        </w:rPr>
        <w:t>, Львовское с/</w:t>
      </w:r>
      <w:proofErr w:type="spellStart"/>
      <w:r w:rsidR="009819DD" w:rsidRPr="00AB512A">
        <w:rPr>
          <w:rFonts w:eastAsia="Times New Roman" w:cs="Times New Roman"/>
          <w:bCs/>
          <w:sz w:val="28"/>
          <w:szCs w:val="28"/>
          <w:lang w:eastAsia="ar-SA" w:bidi="ar-SA"/>
        </w:rPr>
        <w:t>п</w:t>
      </w:r>
      <w:proofErr w:type="spellEnd"/>
      <w:r w:rsidR="009819DD" w:rsidRPr="00AB512A">
        <w:rPr>
          <w:rFonts w:eastAsia="Times New Roman" w:cs="Times New Roman"/>
          <w:bCs/>
          <w:sz w:val="28"/>
          <w:szCs w:val="28"/>
          <w:lang w:eastAsia="ar-SA" w:bidi="ar-SA"/>
        </w:rPr>
        <w:t>, Мих</w:t>
      </w:r>
      <w:r w:rsidR="00D04359" w:rsidRPr="00AB512A">
        <w:rPr>
          <w:rFonts w:eastAsia="Times New Roman" w:cs="Times New Roman"/>
          <w:bCs/>
          <w:sz w:val="28"/>
          <w:szCs w:val="28"/>
          <w:lang w:eastAsia="ar-SA" w:bidi="ar-SA"/>
        </w:rPr>
        <w:t>айловское с/</w:t>
      </w:r>
      <w:proofErr w:type="spellStart"/>
      <w:r w:rsidR="00D04359" w:rsidRPr="00AB512A">
        <w:rPr>
          <w:rFonts w:eastAsia="Times New Roman" w:cs="Times New Roman"/>
          <w:bCs/>
          <w:sz w:val="28"/>
          <w:szCs w:val="28"/>
          <w:lang w:eastAsia="ar-SA" w:bidi="ar-SA"/>
        </w:rPr>
        <w:t>п</w:t>
      </w:r>
      <w:proofErr w:type="spellEnd"/>
      <w:r w:rsidR="00D04359" w:rsidRPr="00AB512A">
        <w:rPr>
          <w:rFonts w:eastAsia="Times New Roman" w:cs="Times New Roman"/>
          <w:bCs/>
          <w:sz w:val="28"/>
          <w:szCs w:val="28"/>
          <w:lang w:eastAsia="ar-SA" w:bidi="ar-SA"/>
        </w:rPr>
        <w:t xml:space="preserve">, </w:t>
      </w:r>
      <w:proofErr w:type="spellStart"/>
      <w:r w:rsidR="00D04359" w:rsidRPr="00AB512A">
        <w:rPr>
          <w:rFonts w:eastAsia="Times New Roman" w:cs="Times New Roman"/>
          <w:bCs/>
          <w:sz w:val="28"/>
          <w:szCs w:val="28"/>
          <w:lang w:eastAsia="ar-SA" w:bidi="ar-SA"/>
        </w:rPr>
        <w:t>Шабановское</w:t>
      </w:r>
      <w:proofErr w:type="spellEnd"/>
      <w:r w:rsidR="00D04359" w:rsidRPr="00AB512A">
        <w:rPr>
          <w:rFonts w:eastAsia="Times New Roman" w:cs="Times New Roman"/>
          <w:bCs/>
          <w:sz w:val="28"/>
          <w:szCs w:val="28"/>
          <w:lang w:eastAsia="ar-SA" w:bidi="ar-SA"/>
        </w:rPr>
        <w:t xml:space="preserve"> с/</w:t>
      </w:r>
      <w:proofErr w:type="spellStart"/>
      <w:r w:rsidR="00D04359" w:rsidRPr="00AB512A">
        <w:rPr>
          <w:rFonts w:eastAsia="Times New Roman" w:cs="Times New Roman"/>
          <w:bCs/>
          <w:sz w:val="28"/>
          <w:szCs w:val="28"/>
          <w:lang w:eastAsia="ar-SA" w:bidi="ar-SA"/>
        </w:rPr>
        <w:t>п</w:t>
      </w:r>
      <w:proofErr w:type="spellEnd"/>
      <w:r w:rsidR="00D04359" w:rsidRPr="00AB512A">
        <w:rPr>
          <w:rFonts w:eastAsia="Times New Roman" w:cs="Times New Roman"/>
          <w:bCs/>
          <w:sz w:val="28"/>
          <w:szCs w:val="28"/>
          <w:lang w:eastAsia="ar-SA" w:bidi="ar-SA"/>
        </w:rPr>
        <w:t>)</w:t>
      </w:r>
      <w:r w:rsidR="009819DD" w:rsidRPr="00AB512A">
        <w:rPr>
          <w:rFonts w:eastAsia="Times New Roman" w:cs="Times New Roman"/>
          <w:bCs/>
          <w:sz w:val="28"/>
          <w:szCs w:val="28"/>
          <w:lang w:eastAsia="ar-SA" w:bidi="ar-SA"/>
        </w:rPr>
        <w:t xml:space="preserve">. </w:t>
      </w:r>
    </w:p>
    <w:p w:rsidR="009819DD" w:rsidRPr="00AB512A" w:rsidRDefault="009819DD" w:rsidP="00AB512A">
      <w:pPr>
        <w:pStyle w:val="Standard"/>
        <w:tabs>
          <w:tab w:val="left" w:pos="0"/>
          <w:tab w:val="left" w:pos="851"/>
        </w:tabs>
        <w:ind w:left="57" w:right="57"/>
        <w:jc w:val="both"/>
        <w:rPr>
          <w:rFonts w:eastAsia="Times New Roman" w:cs="Times New Roman"/>
          <w:sz w:val="28"/>
          <w:szCs w:val="28"/>
        </w:rPr>
      </w:pPr>
      <w:r w:rsidRPr="00AB512A">
        <w:rPr>
          <w:rFonts w:eastAsia="Times New Roman" w:cs="Times New Roman"/>
          <w:sz w:val="28"/>
          <w:szCs w:val="28"/>
        </w:rPr>
        <w:tab/>
        <w:t>За 2019 год фактически  бюджет  района по собственным доходам составил  6</w:t>
      </w:r>
      <w:r w:rsidR="00D04359" w:rsidRPr="00AB512A">
        <w:rPr>
          <w:rFonts w:eastAsia="Times New Roman" w:cs="Times New Roman"/>
          <w:sz w:val="28"/>
          <w:szCs w:val="28"/>
        </w:rPr>
        <w:t>92</w:t>
      </w:r>
      <w:r w:rsidRPr="00AB512A">
        <w:rPr>
          <w:rFonts w:eastAsia="Times New Roman" w:cs="Times New Roman"/>
          <w:sz w:val="28"/>
          <w:szCs w:val="28"/>
        </w:rPr>
        <w:t xml:space="preserve"> млн. </w:t>
      </w:r>
      <w:r w:rsidR="00D04359" w:rsidRPr="00AB512A">
        <w:rPr>
          <w:rFonts w:eastAsia="Times New Roman" w:cs="Times New Roman"/>
          <w:sz w:val="28"/>
          <w:szCs w:val="28"/>
        </w:rPr>
        <w:t>476</w:t>
      </w:r>
      <w:r w:rsidRPr="00AB512A">
        <w:rPr>
          <w:rFonts w:eastAsia="Times New Roman" w:cs="Times New Roman"/>
          <w:sz w:val="28"/>
          <w:szCs w:val="28"/>
        </w:rPr>
        <w:t xml:space="preserve"> тыс. рублей, бюджетное назначение  выполнено  на 103%, прирост  доходов составил 65 млн. 468 тыс. рублей.</w:t>
      </w:r>
    </w:p>
    <w:p w:rsidR="009819DD" w:rsidRPr="00AB512A" w:rsidRDefault="009819DD" w:rsidP="00AB512A">
      <w:pPr>
        <w:pStyle w:val="Standard"/>
        <w:tabs>
          <w:tab w:val="left" w:pos="0"/>
          <w:tab w:val="left" w:pos="851"/>
        </w:tabs>
        <w:ind w:left="57" w:right="57"/>
        <w:jc w:val="both"/>
        <w:rPr>
          <w:rFonts w:eastAsia="Times New Roman" w:cs="Times New Roman"/>
          <w:sz w:val="28"/>
          <w:szCs w:val="28"/>
        </w:rPr>
      </w:pPr>
      <w:r w:rsidRPr="00AB512A">
        <w:rPr>
          <w:rFonts w:eastAsia="Times New Roman" w:cs="Times New Roman"/>
          <w:sz w:val="28"/>
          <w:szCs w:val="28"/>
        </w:rPr>
        <w:t xml:space="preserve">     Самые высокие показатели в Михайловском с/</w:t>
      </w:r>
      <w:proofErr w:type="spellStart"/>
      <w:proofErr w:type="gramStart"/>
      <w:r w:rsidRPr="00AB512A">
        <w:rPr>
          <w:rFonts w:eastAsia="Times New Roman" w:cs="Times New Roman"/>
          <w:sz w:val="28"/>
          <w:szCs w:val="28"/>
        </w:rPr>
        <w:t>п</w:t>
      </w:r>
      <w:proofErr w:type="spellEnd"/>
      <w:proofErr w:type="gramEnd"/>
      <w:r w:rsidRPr="00AB512A">
        <w:rPr>
          <w:rFonts w:eastAsia="Times New Roman" w:cs="Times New Roman"/>
          <w:sz w:val="28"/>
          <w:szCs w:val="28"/>
        </w:rPr>
        <w:t xml:space="preserve"> (130%), </w:t>
      </w:r>
      <w:proofErr w:type="spellStart"/>
      <w:r w:rsidRPr="00AB512A">
        <w:rPr>
          <w:rFonts w:eastAsia="Times New Roman" w:cs="Times New Roman"/>
          <w:sz w:val="28"/>
          <w:szCs w:val="28"/>
        </w:rPr>
        <w:t>Григорьевском</w:t>
      </w:r>
      <w:proofErr w:type="spellEnd"/>
      <w:r w:rsidRPr="00AB512A">
        <w:rPr>
          <w:rFonts w:eastAsia="Times New Roman" w:cs="Times New Roman"/>
          <w:sz w:val="28"/>
          <w:szCs w:val="28"/>
        </w:rPr>
        <w:t xml:space="preserve"> с/</w:t>
      </w:r>
      <w:proofErr w:type="spellStart"/>
      <w:r w:rsidRPr="00AB512A">
        <w:rPr>
          <w:rFonts w:eastAsia="Times New Roman" w:cs="Times New Roman"/>
          <w:sz w:val="28"/>
          <w:szCs w:val="28"/>
        </w:rPr>
        <w:t>п</w:t>
      </w:r>
      <w:proofErr w:type="spellEnd"/>
      <w:r w:rsidRPr="00AB512A">
        <w:rPr>
          <w:rFonts w:eastAsia="Times New Roman" w:cs="Times New Roman"/>
          <w:sz w:val="28"/>
          <w:szCs w:val="28"/>
        </w:rPr>
        <w:t xml:space="preserve"> (129%),Смоленском с/</w:t>
      </w:r>
      <w:proofErr w:type="spellStart"/>
      <w:r w:rsidRPr="00AB512A">
        <w:rPr>
          <w:rFonts w:eastAsia="Times New Roman" w:cs="Times New Roman"/>
          <w:sz w:val="28"/>
          <w:szCs w:val="28"/>
        </w:rPr>
        <w:t>п</w:t>
      </w:r>
      <w:proofErr w:type="spellEnd"/>
      <w:r w:rsidRPr="00AB512A">
        <w:rPr>
          <w:rFonts w:eastAsia="Times New Roman" w:cs="Times New Roman"/>
          <w:sz w:val="28"/>
          <w:szCs w:val="28"/>
        </w:rPr>
        <w:t xml:space="preserve"> (121%), Калужском и </w:t>
      </w:r>
      <w:proofErr w:type="spellStart"/>
      <w:r w:rsidRPr="00AB512A">
        <w:rPr>
          <w:rFonts w:eastAsia="Times New Roman" w:cs="Times New Roman"/>
          <w:sz w:val="28"/>
          <w:szCs w:val="28"/>
        </w:rPr>
        <w:t>Новодмитриевском</w:t>
      </w:r>
      <w:proofErr w:type="spellEnd"/>
      <w:r w:rsidRPr="00AB512A">
        <w:rPr>
          <w:rFonts w:eastAsia="Times New Roman" w:cs="Times New Roman"/>
          <w:sz w:val="28"/>
          <w:szCs w:val="28"/>
        </w:rPr>
        <w:t xml:space="preserve"> с/</w:t>
      </w:r>
      <w:proofErr w:type="spellStart"/>
      <w:r w:rsidRPr="00AB512A">
        <w:rPr>
          <w:rFonts w:eastAsia="Times New Roman" w:cs="Times New Roman"/>
          <w:sz w:val="28"/>
          <w:szCs w:val="28"/>
        </w:rPr>
        <w:t>п</w:t>
      </w:r>
      <w:proofErr w:type="spellEnd"/>
      <w:r w:rsidRPr="00AB512A">
        <w:rPr>
          <w:rFonts w:eastAsia="Times New Roman" w:cs="Times New Roman"/>
          <w:sz w:val="28"/>
          <w:szCs w:val="28"/>
        </w:rPr>
        <w:t xml:space="preserve"> (по 119%). В остальных  поселениях выполнение плана обеспечено от </w:t>
      </w:r>
      <w:r w:rsidR="00D04359" w:rsidRPr="00AB512A">
        <w:rPr>
          <w:rFonts w:eastAsia="Times New Roman" w:cs="Times New Roman"/>
          <w:sz w:val="28"/>
          <w:szCs w:val="28"/>
        </w:rPr>
        <w:t>100</w:t>
      </w:r>
      <w:r w:rsidRPr="00AB512A">
        <w:rPr>
          <w:rFonts w:eastAsia="Times New Roman" w:cs="Times New Roman"/>
          <w:sz w:val="28"/>
          <w:szCs w:val="28"/>
        </w:rPr>
        <w:t xml:space="preserve">% до 115%.   </w:t>
      </w:r>
    </w:p>
    <w:p w:rsidR="009819DD" w:rsidRPr="00AB512A" w:rsidRDefault="009819DD" w:rsidP="00AB512A">
      <w:pPr>
        <w:pStyle w:val="Standard"/>
        <w:tabs>
          <w:tab w:val="left" w:pos="0"/>
          <w:tab w:val="left" w:pos="851"/>
        </w:tabs>
        <w:ind w:left="57" w:right="57"/>
        <w:jc w:val="both"/>
        <w:rPr>
          <w:rFonts w:eastAsia="Times New Roman" w:cs="Times New Roman"/>
          <w:sz w:val="28"/>
          <w:szCs w:val="28"/>
        </w:rPr>
      </w:pPr>
      <w:r w:rsidRPr="00AB512A">
        <w:rPr>
          <w:rFonts w:eastAsia="Times New Roman" w:cs="Times New Roman"/>
          <w:sz w:val="28"/>
          <w:szCs w:val="28"/>
        </w:rPr>
        <w:t xml:space="preserve">     Динамика роста не ниже 100% к уровню 2018 года сложилась  в 8 из 12 поселений Северского района.</w:t>
      </w:r>
    </w:p>
    <w:p w:rsidR="009819DD" w:rsidRPr="00AB512A" w:rsidRDefault="009819DD" w:rsidP="00AB512A">
      <w:pPr>
        <w:pStyle w:val="Standard"/>
        <w:tabs>
          <w:tab w:val="left" w:pos="0"/>
          <w:tab w:val="left" w:pos="851"/>
        </w:tabs>
        <w:ind w:left="57" w:right="57"/>
        <w:jc w:val="both"/>
        <w:rPr>
          <w:rFonts w:eastAsia="Times New Roman" w:cs="Times New Roman"/>
          <w:sz w:val="28"/>
          <w:szCs w:val="28"/>
        </w:rPr>
      </w:pPr>
      <w:r w:rsidRPr="00AB512A">
        <w:rPr>
          <w:rFonts w:eastAsia="Times New Roman" w:cs="Times New Roman"/>
          <w:sz w:val="28"/>
          <w:szCs w:val="28"/>
        </w:rPr>
        <w:tab/>
        <w:t>Лучших  результатов  достигли: в Смоленском с/</w:t>
      </w:r>
      <w:proofErr w:type="spellStart"/>
      <w:proofErr w:type="gramStart"/>
      <w:r w:rsidRPr="00AB512A">
        <w:rPr>
          <w:rFonts w:eastAsia="Times New Roman" w:cs="Times New Roman"/>
          <w:sz w:val="28"/>
          <w:szCs w:val="28"/>
        </w:rPr>
        <w:t>п</w:t>
      </w:r>
      <w:proofErr w:type="spellEnd"/>
      <w:proofErr w:type="gramEnd"/>
      <w:r w:rsidRPr="00AB512A">
        <w:rPr>
          <w:rFonts w:eastAsia="Times New Roman" w:cs="Times New Roman"/>
          <w:sz w:val="28"/>
          <w:szCs w:val="28"/>
        </w:rPr>
        <w:t xml:space="preserve"> (увеличена на 37 %), </w:t>
      </w:r>
      <w:proofErr w:type="spellStart"/>
      <w:r w:rsidRPr="00AB512A">
        <w:rPr>
          <w:rFonts w:eastAsia="Times New Roman" w:cs="Times New Roman"/>
          <w:sz w:val="28"/>
          <w:szCs w:val="28"/>
        </w:rPr>
        <w:t>Новодмитриевском</w:t>
      </w:r>
      <w:proofErr w:type="spellEnd"/>
      <w:r w:rsidRPr="00AB512A">
        <w:rPr>
          <w:rFonts w:eastAsia="Times New Roman" w:cs="Times New Roman"/>
          <w:sz w:val="28"/>
          <w:szCs w:val="28"/>
        </w:rPr>
        <w:t xml:space="preserve">  с/</w:t>
      </w:r>
      <w:proofErr w:type="spellStart"/>
      <w:r w:rsidRPr="00AB512A">
        <w:rPr>
          <w:rFonts w:eastAsia="Times New Roman" w:cs="Times New Roman"/>
          <w:sz w:val="28"/>
          <w:szCs w:val="28"/>
        </w:rPr>
        <w:t>п</w:t>
      </w:r>
      <w:proofErr w:type="spellEnd"/>
      <w:r w:rsidRPr="00AB512A">
        <w:rPr>
          <w:rFonts w:eastAsia="Times New Roman" w:cs="Times New Roman"/>
          <w:sz w:val="28"/>
          <w:szCs w:val="28"/>
        </w:rPr>
        <w:t xml:space="preserve"> (на 28%), Калужском с/</w:t>
      </w:r>
      <w:proofErr w:type="spellStart"/>
      <w:r w:rsidRPr="00AB512A">
        <w:rPr>
          <w:rFonts w:eastAsia="Times New Roman" w:cs="Times New Roman"/>
          <w:sz w:val="28"/>
          <w:szCs w:val="28"/>
        </w:rPr>
        <w:t>п</w:t>
      </w:r>
      <w:proofErr w:type="spellEnd"/>
      <w:r w:rsidRPr="00AB512A">
        <w:rPr>
          <w:rFonts w:eastAsia="Times New Roman" w:cs="Times New Roman"/>
          <w:sz w:val="28"/>
          <w:szCs w:val="28"/>
        </w:rPr>
        <w:t xml:space="preserve"> (на 26%), Азовском с/</w:t>
      </w:r>
      <w:proofErr w:type="spellStart"/>
      <w:r w:rsidRPr="00AB512A">
        <w:rPr>
          <w:rFonts w:eastAsia="Times New Roman" w:cs="Times New Roman"/>
          <w:sz w:val="28"/>
          <w:szCs w:val="28"/>
        </w:rPr>
        <w:t>п</w:t>
      </w:r>
      <w:proofErr w:type="spellEnd"/>
      <w:r w:rsidRPr="00AB512A">
        <w:rPr>
          <w:rFonts w:eastAsia="Times New Roman" w:cs="Times New Roman"/>
          <w:sz w:val="28"/>
          <w:szCs w:val="28"/>
        </w:rPr>
        <w:t xml:space="preserve"> (на 17%), Северском  с/</w:t>
      </w:r>
      <w:proofErr w:type="spellStart"/>
      <w:r w:rsidRPr="00AB512A">
        <w:rPr>
          <w:rFonts w:eastAsia="Times New Roman" w:cs="Times New Roman"/>
          <w:sz w:val="28"/>
          <w:szCs w:val="28"/>
        </w:rPr>
        <w:t>п</w:t>
      </w:r>
      <w:proofErr w:type="spellEnd"/>
      <w:r w:rsidRPr="00AB512A">
        <w:rPr>
          <w:rFonts w:eastAsia="Times New Roman" w:cs="Times New Roman"/>
          <w:sz w:val="28"/>
          <w:szCs w:val="28"/>
        </w:rPr>
        <w:t xml:space="preserve"> (на 16%),  </w:t>
      </w:r>
      <w:proofErr w:type="spellStart"/>
      <w:r w:rsidRPr="00AB512A">
        <w:rPr>
          <w:rFonts w:eastAsia="Times New Roman" w:cs="Times New Roman"/>
          <w:sz w:val="28"/>
          <w:szCs w:val="28"/>
        </w:rPr>
        <w:t>Григорьевском</w:t>
      </w:r>
      <w:proofErr w:type="spellEnd"/>
      <w:r w:rsidRPr="00AB512A">
        <w:rPr>
          <w:rFonts w:eastAsia="Times New Roman" w:cs="Times New Roman"/>
          <w:sz w:val="28"/>
          <w:szCs w:val="28"/>
        </w:rPr>
        <w:t xml:space="preserve"> с/</w:t>
      </w:r>
      <w:proofErr w:type="spellStart"/>
      <w:r w:rsidRPr="00AB512A">
        <w:rPr>
          <w:rFonts w:eastAsia="Times New Roman" w:cs="Times New Roman"/>
          <w:sz w:val="28"/>
          <w:szCs w:val="28"/>
        </w:rPr>
        <w:t>п</w:t>
      </w:r>
      <w:proofErr w:type="spellEnd"/>
      <w:r w:rsidRPr="00AB512A">
        <w:rPr>
          <w:rFonts w:eastAsia="Times New Roman" w:cs="Times New Roman"/>
          <w:sz w:val="28"/>
          <w:szCs w:val="28"/>
        </w:rPr>
        <w:t xml:space="preserve"> (на 12%).</w:t>
      </w:r>
    </w:p>
    <w:p w:rsidR="009819DD" w:rsidRPr="00AB512A" w:rsidRDefault="009819DD" w:rsidP="00AB512A">
      <w:pPr>
        <w:pStyle w:val="Standard"/>
        <w:tabs>
          <w:tab w:val="left" w:pos="0"/>
          <w:tab w:val="left" w:pos="851"/>
        </w:tabs>
        <w:ind w:left="57" w:right="57"/>
        <w:jc w:val="both"/>
        <w:rPr>
          <w:rFonts w:eastAsia="Times New Roman" w:cs="Times New Roman"/>
          <w:sz w:val="28"/>
          <w:szCs w:val="28"/>
        </w:rPr>
      </w:pPr>
      <w:r w:rsidRPr="00AB512A">
        <w:rPr>
          <w:rFonts w:eastAsia="Times New Roman" w:cs="Times New Roman"/>
          <w:color w:val="00000A"/>
          <w:sz w:val="28"/>
          <w:szCs w:val="28"/>
        </w:rPr>
        <w:tab/>
      </w:r>
      <w:r w:rsidRPr="00AB512A">
        <w:rPr>
          <w:rFonts w:eastAsia="Times New Roman" w:cs="Times New Roman"/>
          <w:sz w:val="28"/>
          <w:szCs w:val="28"/>
        </w:rPr>
        <w:t>Из федерального и краевого бюджетов в консолидиров</w:t>
      </w:r>
      <w:r w:rsidR="00FA49BE" w:rsidRPr="00AB512A">
        <w:rPr>
          <w:rFonts w:eastAsia="Times New Roman" w:cs="Times New Roman"/>
          <w:sz w:val="28"/>
          <w:szCs w:val="28"/>
        </w:rPr>
        <w:t xml:space="preserve">анный бюджет района поступило </w:t>
      </w:r>
      <w:r w:rsidRPr="00AB512A">
        <w:rPr>
          <w:rFonts w:eastAsia="Times New Roman" w:cs="Times New Roman"/>
          <w:sz w:val="28"/>
          <w:szCs w:val="28"/>
        </w:rPr>
        <w:t>1 млрд. 482,5 млн. рублей. Расходы консолидированного бюджета муниципалитета составили 2 млрд. 665 млн. рублей, из которых 76 % или 2 млрд. 20,2 млн. рублей направлено на социальную сферу.</w:t>
      </w:r>
    </w:p>
    <w:p w:rsidR="009819DD" w:rsidRPr="00AB512A" w:rsidRDefault="009819DD" w:rsidP="00AB512A">
      <w:pPr>
        <w:pStyle w:val="Standard"/>
        <w:tabs>
          <w:tab w:val="left" w:pos="0"/>
          <w:tab w:val="left" w:pos="851"/>
        </w:tabs>
        <w:ind w:left="57" w:right="57"/>
        <w:jc w:val="both"/>
        <w:rPr>
          <w:rFonts w:eastAsia="Times New Roman" w:cs="Times New Roman"/>
          <w:sz w:val="28"/>
          <w:szCs w:val="28"/>
        </w:rPr>
      </w:pPr>
      <w:r w:rsidRPr="00AB512A">
        <w:rPr>
          <w:rFonts w:eastAsia="Times New Roman" w:cs="Times New Roman"/>
          <w:color w:val="FF0000"/>
          <w:sz w:val="28"/>
          <w:szCs w:val="28"/>
        </w:rPr>
        <w:tab/>
      </w:r>
      <w:r w:rsidRPr="00AB512A">
        <w:rPr>
          <w:rFonts w:eastAsia="Times New Roman" w:cs="Times New Roman"/>
          <w:sz w:val="28"/>
          <w:szCs w:val="28"/>
        </w:rPr>
        <w:t xml:space="preserve">Поселения и район приняли участие в </w:t>
      </w:r>
      <w:proofErr w:type="spellStart"/>
      <w:r w:rsidRPr="00AB512A">
        <w:rPr>
          <w:rFonts w:eastAsia="Times New Roman" w:cs="Times New Roman"/>
          <w:sz w:val="28"/>
          <w:szCs w:val="28"/>
        </w:rPr>
        <w:t>софинансировании</w:t>
      </w:r>
      <w:proofErr w:type="spellEnd"/>
      <w:r w:rsidRPr="00AB512A">
        <w:rPr>
          <w:rFonts w:eastAsia="Times New Roman" w:cs="Times New Roman"/>
          <w:sz w:val="28"/>
          <w:szCs w:val="28"/>
        </w:rPr>
        <w:t xml:space="preserve"> 26 мероприятий в рамках 8 государственных  программ Краснодарского края, благодаря чему были привлечены дополнительные средства из вышестоящих бюджетов в объеме 197 млн. рублей.</w:t>
      </w:r>
      <w:r w:rsidRPr="00AB512A">
        <w:rPr>
          <w:rFonts w:eastAsia="Times New Roman" w:cs="Times New Roman"/>
          <w:color w:val="FF0000"/>
          <w:sz w:val="28"/>
          <w:szCs w:val="28"/>
        </w:rPr>
        <w:t xml:space="preserve"> </w:t>
      </w:r>
      <w:proofErr w:type="gramStart"/>
      <w:r w:rsidRPr="00AB512A">
        <w:rPr>
          <w:rFonts w:eastAsia="Times New Roman" w:cs="Times New Roman"/>
          <w:sz w:val="28"/>
          <w:szCs w:val="28"/>
        </w:rPr>
        <w:t xml:space="preserve">Участие в государственных программах позволило направить на капитальный ремонт дорог в границах Афипского, </w:t>
      </w:r>
      <w:proofErr w:type="spellStart"/>
      <w:r w:rsidRPr="00AB512A">
        <w:rPr>
          <w:rFonts w:eastAsia="Times New Roman" w:cs="Times New Roman"/>
          <w:sz w:val="28"/>
          <w:szCs w:val="28"/>
        </w:rPr>
        <w:t>Ильского</w:t>
      </w:r>
      <w:proofErr w:type="spellEnd"/>
      <w:r w:rsidRPr="00AB512A">
        <w:rPr>
          <w:rFonts w:eastAsia="Times New Roman" w:cs="Times New Roman"/>
          <w:sz w:val="28"/>
          <w:szCs w:val="28"/>
        </w:rPr>
        <w:t xml:space="preserve"> городских и Северского сельского  поселений 31 млн. рублей;</w:t>
      </w:r>
      <w:r w:rsidRPr="00AB512A">
        <w:rPr>
          <w:rFonts w:eastAsia="Times New Roman" w:cs="Times New Roman"/>
          <w:color w:val="FF0000"/>
          <w:sz w:val="28"/>
          <w:szCs w:val="28"/>
        </w:rPr>
        <w:t xml:space="preserve"> </w:t>
      </w:r>
      <w:r w:rsidRPr="00AB512A">
        <w:rPr>
          <w:rFonts w:eastAsia="Times New Roman" w:cs="Times New Roman"/>
          <w:sz w:val="28"/>
          <w:szCs w:val="28"/>
        </w:rPr>
        <w:t>развитие газоснабжения и теплоснабжения Афипского городского поселения – 14,9 млн. рублей;</w:t>
      </w:r>
      <w:r w:rsidRPr="00AB512A">
        <w:rPr>
          <w:rFonts w:eastAsia="Times New Roman" w:cs="Times New Roman"/>
          <w:color w:val="FF0000"/>
          <w:sz w:val="28"/>
          <w:szCs w:val="28"/>
        </w:rPr>
        <w:t xml:space="preserve"> </w:t>
      </w:r>
      <w:r w:rsidRPr="00AB512A">
        <w:rPr>
          <w:rFonts w:eastAsia="Times New Roman" w:cs="Times New Roman"/>
          <w:sz w:val="28"/>
          <w:szCs w:val="28"/>
        </w:rPr>
        <w:t>развитие водоснабжения и водоотведения Афипского городского и Азовского сельского поселений – 8,8 млн. рублей;</w:t>
      </w:r>
      <w:r w:rsidRPr="00AB512A">
        <w:rPr>
          <w:rFonts w:eastAsia="Times New Roman" w:cs="Times New Roman"/>
          <w:color w:val="FF0000"/>
          <w:sz w:val="28"/>
          <w:szCs w:val="28"/>
        </w:rPr>
        <w:t xml:space="preserve"> </w:t>
      </w:r>
      <w:r w:rsidRPr="00AB512A">
        <w:rPr>
          <w:rFonts w:eastAsia="Times New Roman" w:cs="Times New Roman"/>
          <w:sz w:val="28"/>
          <w:szCs w:val="28"/>
        </w:rPr>
        <w:t>обеспечение жильем молодых семей – 9,3 млн. рублей;</w:t>
      </w:r>
      <w:proofErr w:type="gramEnd"/>
      <w:r w:rsidRPr="00AB512A">
        <w:rPr>
          <w:rFonts w:eastAsia="Times New Roman" w:cs="Times New Roman"/>
          <w:color w:val="FF0000"/>
          <w:sz w:val="28"/>
          <w:szCs w:val="28"/>
        </w:rPr>
        <w:t xml:space="preserve"> </w:t>
      </w:r>
      <w:proofErr w:type="gramStart"/>
      <w:r w:rsidRPr="00AB512A">
        <w:rPr>
          <w:rFonts w:eastAsia="Times New Roman" w:cs="Times New Roman"/>
          <w:sz w:val="28"/>
          <w:szCs w:val="28"/>
        </w:rPr>
        <w:t xml:space="preserve">укрепление материально-технической базы учреждений культуры </w:t>
      </w:r>
      <w:proofErr w:type="spellStart"/>
      <w:r w:rsidRPr="00AB512A">
        <w:rPr>
          <w:rFonts w:eastAsia="Times New Roman" w:cs="Times New Roman"/>
          <w:sz w:val="28"/>
          <w:szCs w:val="28"/>
        </w:rPr>
        <w:t>Ильского</w:t>
      </w:r>
      <w:proofErr w:type="spellEnd"/>
      <w:r w:rsidRPr="00AB512A">
        <w:rPr>
          <w:rFonts w:eastAsia="Times New Roman" w:cs="Times New Roman"/>
          <w:sz w:val="28"/>
          <w:szCs w:val="28"/>
        </w:rPr>
        <w:t xml:space="preserve">, Черноморского городских и </w:t>
      </w:r>
      <w:proofErr w:type="spellStart"/>
      <w:r w:rsidRPr="00AB512A">
        <w:rPr>
          <w:rFonts w:eastAsia="Times New Roman" w:cs="Times New Roman"/>
          <w:sz w:val="28"/>
          <w:szCs w:val="28"/>
        </w:rPr>
        <w:t>Григорьевского</w:t>
      </w:r>
      <w:proofErr w:type="spellEnd"/>
      <w:r w:rsidRPr="00AB512A">
        <w:rPr>
          <w:rFonts w:eastAsia="Times New Roman" w:cs="Times New Roman"/>
          <w:sz w:val="28"/>
          <w:szCs w:val="28"/>
        </w:rPr>
        <w:t xml:space="preserve"> сельского поселений, а также детской школы искусств </w:t>
      </w:r>
      <w:proofErr w:type="spellStart"/>
      <w:r w:rsidRPr="00AB512A">
        <w:rPr>
          <w:rFonts w:eastAsia="Times New Roman" w:cs="Times New Roman"/>
          <w:sz w:val="28"/>
          <w:szCs w:val="28"/>
        </w:rPr>
        <w:t>пгт</w:t>
      </w:r>
      <w:proofErr w:type="spellEnd"/>
      <w:r w:rsidRPr="00AB512A">
        <w:rPr>
          <w:rFonts w:eastAsia="Times New Roman" w:cs="Times New Roman"/>
          <w:sz w:val="28"/>
          <w:szCs w:val="28"/>
        </w:rPr>
        <w:t xml:space="preserve"> Афипского – 9,0 млн. рублей;</w:t>
      </w:r>
      <w:r w:rsidRPr="00AB512A">
        <w:rPr>
          <w:rFonts w:eastAsia="Times New Roman" w:cs="Times New Roman"/>
          <w:color w:val="FF0000"/>
          <w:sz w:val="28"/>
          <w:szCs w:val="28"/>
        </w:rPr>
        <w:t xml:space="preserve">  </w:t>
      </w:r>
      <w:r w:rsidRPr="00AB512A">
        <w:rPr>
          <w:rFonts w:eastAsia="Times New Roman" w:cs="Times New Roman"/>
          <w:sz w:val="28"/>
          <w:szCs w:val="28"/>
        </w:rPr>
        <w:t>развитие образовательных организаций района –  41,2 млн. рублей;</w:t>
      </w:r>
      <w:r w:rsidRPr="00AB512A">
        <w:rPr>
          <w:rFonts w:eastAsia="Times New Roman" w:cs="Times New Roman"/>
          <w:color w:val="FF0000"/>
          <w:sz w:val="28"/>
          <w:szCs w:val="28"/>
        </w:rPr>
        <w:t xml:space="preserve"> </w:t>
      </w:r>
      <w:r w:rsidRPr="00AB512A">
        <w:rPr>
          <w:rFonts w:eastAsia="Times New Roman" w:cs="Times New Roman"/>
          <w:sz w:val="28"/>
          <w:szCs w:val="28"/>
        </w:rPr>
        <w:t>организацию отдыха детей в каникулярное время, а также проведение углубленных медицинских осмотров занимающихся физической культурой и спортом – 19,8 млн. рублей;</w:t>
      </w:r>
      <w:proofErr w:type="gramEnd"/>
      <w:r w:rsidRPr="00AB512A">
        <w:rPr>
          <w:rFonts w:eastAsia="Times New Roman" w:cs="Times New Roman"/>
          <w:color w:val="FF0000"/>
          <w:sz w:val="28"/>
          <w:szCs w:val="28"/>
        </w:rPr>
        <w:t xml:space="preserve"> </w:t>
      </w:r>
      <w:r w:rsidRPr="00AB512A">
        <w:rPr>
          <w:rFonts w:eastAsia="Times New Roman" w:cs="Times New Roman"/>
          <w:sz w:val="28"/>
          <w:szCs w:val="28"/>
        </w:rPr>
        <w:t>закупку спортивно-технологического оборудования, инвентаря и экипировки для физкультурно-спортивных организаций  – 4,2 млн. рублей;</w:t>
      </w:r>
      <w:r w:rsidRPr="00AB512A">
        <w:rPr>
          <w:rFonts w:eastAsia="Times New Roman" w:cs="Times New Roman"/>
          <w:color w:val="FF0000"/>
          <w:sz w:val="28"/>
          <w:szCs w:val="28"/>
        </w:rPr>
        <w:t xml:space="preserve"> </w:t>
      </w:r>
      <w:r w:rsidRPr="00AB512A">
        <w:rPr>
          <w:rFonts w:eastAsia="Times New Roman" w:cs="Times New Roman"/>
          <w:sz w:val="28"/>
          <w:szCs w:val="28"/>
        </w:rPr>
        <w:t xml:space="preserve">строительство малобюджетного спортивного зала в </w:t>
      </w:r>
      <w:proofErr w:type="spellStart"/>
      <w:r w:rsidRPr="00AB512A">
        <w:rPr>
          <w:rFonts w:eastAsia="Times New Roman" w:cs="Times New Roman"/>
          <w:sz w:val="28"/>
          <w:szCs w:val="28"/>
        </w:rPr>
        <w:t>пгт</w:t>
      </w:r>
      <w:proofErr w:type="spellEnd"/>
      <w:r w:rsidRPr="00AB512A">
        <w:rPr>
          <w:rFonts w:eastAsia="Times New Roman" w:cs="Times New Roman"/>
          <w:sz w:val="28"/>
          <w:szCs w:val="28"/>
        </w:rPr>
        <w:t xml:space="preserve"> </w:t>
      </w:r>
      <w:proofErr w:type="spellStart"/>
      <w:r w:rsidRPr="00AB512A">
        <w:rPr>
          <w:rFonts w:eastAsia="Times New Roman" w:cs="Times New Roman"/>
          <w:sz w:val="28"/>
          <w:szCs w:val="28"/>
        </w:rPr>
        <w:t>Ильский</w:t>
      </w:r>
      <w:proofErr w:type="spellEnd"/>
      <w:r w:rsidRPr="00AB512A">
        <w:rPr>
          <w:rFonts w:eastAsia="Times New Roman" w:cs="Times New Roman"/>
          <w:sz w:val="28"/>
          <w:szCs w:val="28"/>
        </w:rPr>
        <w:t xml:space="preserve"> 1 этап – 29,4 млн. рублей.</w:t>
      </w:r>
    </w:p>
    <w:p w:rsidR="009819DD" w:rsidRPr="00AB512A" w:rsidRDefault="009819DD" w:rsidP="00AB512A">
      <w:pPr>
        <w:pStyle w:val="Standard"/>
        <w:tabs>
          <w:tab w:val="left" w:pos="0"/>
          <w:tab w:val="left" w:pos="851"/>
        </w:tabs>
        <w:ind w:left="57" w:right="57"/>
        <w:jc w:val="both"/>
        <w:rPr>
          <w:rFonts w:eastAsia="Times New Roman" w:cs="Times New Roman"/>
          <w:sz w:val="28"/>
          <w:szCs w:val="28"/>
        </w:rPr>
      </w:pPr>
      <w:r w:rsidRPr="00AB512A">
        <w:rPr>
          <w:rFonts w:eastAsia="Times New Roman" w:cs="Times New Roman"/>
          <w:b/>
          <w:sz w:val="28"/>
          <w:szCs w:val="28"/>
        </w:rPr>
        <w:tab/>
      </w:r>
      <w:r w:rsidRPr="00AB512A">
        <w:rPr>
          <w:rFonts w:eastAsia="Times New Roman" w:cs="Times New Roman"/>
          <w:sz w:val="28"/>
          <w:szCs w:val="28"/>
        </w:rPr>
        <w:t xml:space="preserve">В 2020 году поселения и район примут участие в 10 государственных программах Краснодарского края. </w:t>
      </w:r>
      <w:r w:rsidR="00EE0D38" w:rsidRPr="00AB512A">
        <w:rPr>
          <w:rFonts w:eastAsia="Times New Roman" w:cs="Times New Roman"/>
          <w:sz w:val="28"/>
          <w:szCs w:val="28"/>
        </w:rPr>
        <w:t>Планируется привлечение</w:t>
      </w:r>
      <w:r w:rsidRPr="00AB512A">
        <w:rPr>
          <w:rFonts w:eastAsia="Times New Roman" w:cs="Times New Roman"/>
          <w:sz w:val="28"/>
          <w:szCs w:val="28"/>
        </w:rPr>
        <w:t xml:space="preserve"> 300 млн. рублей из краевого бюджета.  </w:t>
      </w:r>
    </w:p>
    <w:p w:rsidR="004F4DE5" w:rsidRPr="00AB512A" w:rsidRDefault="008B2E73" w:rsidP="00AB512A">
      <w:pPr>
        <w:pStyle w:val="Standard"/>
        <w:tabs>
          <w:tab w:val="left" w:pos="0"/>
          <w:tab w:val="left" w:pos="851"/>
        </w:tabs>
        <w:ind w:left="57" w:right="57"/>
        <w:jc w:val="both"/>
        <w:rPr>
          <w:rFonts w:eastAsia="Times New Roman" w:cs="Times New Roman"/>
          <w:sz w:val="28"/>
          <w:szCs w:val="28"/>
        </w:rPr>
      </w:pPr>
      <w:r w:rsidRPr="00AB512A">
        <w:rPr>
          <w:rFonts w:eastAsia="Times New Roman" w:cs="Times New Roman"/>
          <w:sz w:val="28"/>
          <w:szCs w:val="28"/>
        </w:rPr>
        <w:tab/>
      </w:r>
    </w:p>
    <w:p w:rsidR="008B2E73" w:rsidRPr="00AB512A" w:rsidRDefault="008B2E73" w:rsidP="00AB512A">
      <w:pPr>
        <w:pStyle w:val="Standard"/>
        <w:tabs>
          <w:tab w:val="left" w:pos="0"/>
          <w:tab w:val="left" w:pos="851"/>
        </w:tabs>
        <w:ind w:left="57" w:right="57"/>
        <w:jc w:val="center"/>
        <w:rPr>
          <w:rFonts w:eastAsia="Times New Roman" w:cs="Times New Roman"/>
          <w:b/>
          <w:sz w:val="28"/>
          <w:szCs w:val="28"/>
        </w:rPr>
      </w:pPr>
      <w:r w:rsidRPr="00AB512A">
        <w:rPr>
          <w:rFonts w:eastAsia="Times New Roman" w:cs="Times New Roman"/>
          <w:b/>
          <w:sz w:val="28"/>
          <w:szCs w:val="28"/>
        </w:rPr>
        <w:t>Экономика и инвестиции</w:t>
      </w:r>
    </w:p>
    <w:p w:rsidR="008B2E73" w:rsidRPr="00AB512A" w:rsidRDefault="008B2E73" w:rsidP="00AB512A">
      <w:pPr>
        <w:pStyle w:val="Standard"/>
        <w:tabs>
          <w:tab w:val="left" w:pos="0"/>
          <w:tab w:val="left" w:pos="851"/>
        </w:tabs>
        <w:ind w:left="57" w:right="57"/>
        <w:jc w:val="center"/>
        <w:rPr>
          <w:rFonts w:eastAsia="Times New Roman" w:cs="Times New Roman"/>
          <w:b/>
          <w:sz w:val="28"/>
          <w:szCs w:val="28"/>
        </w:rPr>
      </w:pPr>
    </w:p>
    <w:p w:rsidR="00326D9E" w:rsidRPr="00AB512A" w:rsidRDefault="00326D9E" w:rsidP="00AB512A">
      <w:pPr>
        <w:pStyle w:val="a3"/>
        <w:spacing w:before="0" w:beforeAutospacing="0" w:after="0" w:afterAutospacing="0"/>
        <w:ind w:left="57" w:right="57" w:firstLine="708"/>
        <w:jc w:val="both"/>
        <w:textAlignment w:val="baseline"/>
        <w:rPr>
          <w:color w:val="000000"/>
          <w:sz w:val="28"/>
          <w:szCs w:val="28"/>
        </w:rPr>
      </w:pPr>
      <w:r w:rsidRPr="00AB512A">
        <w:rPr>
          <w:color w:val="000000"/>
          <w:sz w:val="28"/>
          <w:szCs w:val="28"/>
        </w:rPr>
        <w:t xml:space="preserve">Северский район в 2019 году занял лидирующую позицию в Краснодарском крае по темпу роста промышленного производства. Объем отгруженных товаров собственного производства, выполненных работ и услуг по крупным и средним организациям составил </w:t>
      </w:r>
      <w:r w:rsidR="00C17B9B" w:rsidRPr="00AB512A">
        <w:rPr>
          <w:color w:val="000000"/>
          <w:sz w:val="28"/>
          <w:szCs w:val="28"/>
        </w:rPr>
        <w:t>около 90</w:t>
      </w:r>
      <w:r w:rsidRPr="00AB512A">
        <w:rPr>
          <w:color w:val="000000"/>
          <w:sz w:val="28"/>
          <w:szCs w:val="28"/>
        </w:rPr>
        <w:t xml:space="preserve"> млрд. руб., что п</w:t>
      </w:r>
      <w:r w:rsidR="00C17B9B" w:rsidRPr="00AB512A">
        <w:rPr>
          <w:color w:val="000000"/>
          <w:sz w:val="28"/>
          <w:szCs w:val="28"/>
        </w:rPr>
        <w:t>ревышает уровень 2018 года в 4,3</w:t>
      </w:r>
      <w:r w:rsidRPr="00AB512A">
        <w:rPr>
          <w:color w:val="000000"/>
          <w:sz w:val="28"/>
          <w:szCs w:val="28"/>
        </w:rPr>
        <w:t xml:space="preserve"> раза.</w:t>
      </w:r>
      <w:r w:rsidRPr="00AB512A">
        <w:rPr>
          <w:sz w:val="28"/>
          <w:szCs w:val="28"/>
        </w:rPr>
        <w:t xml:space="preserve"> На производ</w:t>
      </w:r>
      <w:r w:rsidR="00C17B9B" w:rsidRPr="00AB512A">
        <w:rPr>
          <w:sz w:val="28"/>
          <w:szCs w:val="28"/>
        </w:rPr>
        <w:t xml:space="preserve">ство нефтепродуктов приходится </w:t>
      </w:r>
      <w:r w:rsidRPr="00AB512A">
        <w:rPr>
          <w:sz w:val="28"/>
          <w:szCs w:val="28"/>
        </w:rPr>
        <w:t>94 %</w:t>
      </w:r>
      <w:r w:rsidR="00C17B9B" w:rsidRPr="00AB512A">
        <w:rPr>
          <w:sz w:val="28"/>
          <w:szCs w:val="28"/>
        </w:rPr>
        <w:t xml:space="preserve"> от общего объема</w:t>
      </w:r>
      <w:r w:rsidRPr="00AB512A">
        <w:rPr>
          <w:sz w:val="28"/>
          <w:szCs w:val="28"/>
        </w:rPr>
        <w:t xml:space="preserve">. Основной объем </w:t>
      </w:r>
      <w:r w:rsidRPr="00AB512A">
        <w:rPr>
          <w:color w:val="000000"/>
          <w:sz w:val="28"/>
          <w:szCs w:val="28"/>
        </w:rPr>
        <w:t>обеспечен ООО «</w:t>
      </w:r>
      <w:proofErr w:type="spellStart"/>
      <w:r w:rsidRPr="00AB512A">
        <w:rPr>
          <w:color w:val="000000"/>
          <w:sz w:val="28"/>
          <w:szCs w:val="28"/>
        </w:rPr>
        <w:t>Ильский</w:t>
      </w:r>
      <w:proofErr w:type="spellEnd"/>
      <w:r w:rsidRPr="00AB512A">
        <w:rPr>
          <w:color w:val="000000"/>
          <w:sz w:val="28"/>
          <w:szCs w:val="28"/>
        </w:rPr>
        <w:t xml:space="preserve"> НПЗ» -  </w:t>
      </w:r>
      <w:r w:rsidR="00C17B9B" w:rsidRPr="00AB512A">
        <w:rPr>
          <w:color w:val="000000"/>
          <w:sz w:val="28"/>
          <w:szCs w:val="28"/>
        </w:rPr>
        <w:t>около 80</w:t>
      </w:r>
      <w:r w:rsidR="003F7B9E" w:rsidRPr="00AB512A">
        <w:rPr>
          <w:color w:val="000000"/>
          <w:sz w:val="28"/>
          <w:szCs w:val="28"/>
        </w:rPr>
        <w:t xml:space="preserve"> млрд. рублей</w:t>
      </w:r>
      <w:r w:rsidRPr="00AB512A">
        <w:rPr>
          <w:color w:val="000000"/>
          <w:sz w:val="28"/>
          <w:szCs w:val="28"/>
        </w:rPr>
        <w:t xml:space="preserve">, что в </w:t>
      </w:r>
      <w:r w:rsidR="00C17B9B" w:rsidRPr="00AB512A">
        <w:rPr>
          <w:color w:val="000000"/>
          <w:sz w:val="28"/>
          <w:szCs w:val="28"/>
        </w:rPr>
        <w:t>20</w:t>
      </w:r>
      <w:r w:rsidRPr="00AB512A">
        <w:rPr>
          <w:color w:val="000000"/>
          <w:sz w:val="28"/>
          <w:szCs w:val="28"/>
        </w:rPr>
        <w:t xml:space="preserve"> раз выше уровня 2018 г. Значительный рост связан с переходом предприятия в 2019 году на переработку собственного сырья. </w:t>
      </w:r>
    </w:p>
    <w:p w:rsidR="008B2E73" w:rsidRPr="00AB512A" w:rsidRDefault="009A100F" w:rsidP="00AB512A">
      <w:pPr>
        <w:pStyle w:val="a3"/>
        <w:spacing w:before="0" w:beforeAutospacing="0" w:after="0" w:afterAutospacing="0"/>
        <w:ind w:left="57" w:right="57" w:firstLine="708"/>
        <w:jc w:val="both"/>
        <w:textAlignment w:val="baseline"/>
        <w:rPr>
          <w:color w:val="000000"/>
          <w:sz w:val="28"/>
          <w:szCs w:val="28"/>
        </w:rPr>
      </w:pPr>
      <w:r w:rsidRPr="00AB512A">
        <w:rPr>
          <w:color w:val="000000"/>
          <w:sz w:val="28"/>
          <w:szCs w:val="28"/>
        </w:rPr>
        <w:t>Реализуется</w:t>
      </w:r>
      <w:r w:rsidR="008B2E73" w:rsidRPr="00AB512A">
        <w:rPr>
          <w:color w:val="000000"/>
          <w:sz w:val="28"/>
          <w:szCs w:val="28"/>
        </w:rPr>
        <w:t xml:space="preserve"> предприятием </w:t>
      </w:r>
      <w:r w:rsidRPr="00AB512A">
        <w:rPr>
          <w:color w:val="000000"/>
          <w:sz w:val="28"/>
          <w:szCs w:val="28"/>
        </w:rPr>
        <w:t xml:space="preserve">и </w:t>
      </w:r>
      <w:r w:rsidR="008B2E73" w:rsidRPr="00AB512A">
        <w:rPr>
          <w:color w:val="000000"/>
          <w:sz w:val="28"/>
          <w:szCs w:val="28"/>
        </w:rPr>
        <w:t xml:space="preserve">крупный инвестиционный проект по строительству комплекса производства моторных топлив, включающего комплекс </w:t>
      </w:r>
      <w:proofErr w:type="spellStart"/>
      <w:r w:rsidR="008B2E73" w:rsidRPr="00AB512A">
        <w:rPr>
          <w:color w:val="000000"/>
          <w:sz w:val="28"/>
          <w:szCs w:val="28"/>
        </w:rPr>
        <w:t>автобензинов</w:t>
      </w:r>
      <w:proofErr w:type="spellEnd"/>
      <w:r w:rsidR="008B2E73" w:rsidRPr="00AB512A">
        <w:rPr>
          <w:color w:val="000000"/>
          <w:sz w:val="28"/>
          <w:szCs w:val="28"/>
        </w:rPr>
        <w:t>, ароматических углеводородов, установки гидроочистки дизельной фракции, установки получения серы и первичной перегонки нефти, в рамках которог</w:t>
      </w:r>
      <w:proofErr w:type="gramStart"/>
      <w:r w:rsidR="008B2E73" w:rsidRPr="00AB512A">
        <w:rPr>
          <w:color w:val="000000"/>
          <w:sz w:val="28"/>
          <w:szCs w:val="28"/>
        </w:rPr>
        <w:t>о ООО</w:t>
      </w:r>
      <w:proofErr w:type="gramEnd"/>
      <w:r w:rsidR="008B2E73" w:rsidRPr="00AB512A">
        <w:rPr>
          <w:color w:val="000000"/>
          <w:sz w:val="28"/>
          <w:szCs w:val="28"/>
        </w:rPr>
        <w:t xml:space="preserve"> «</w:t>
      </w:r>
      <w:proofErr w:type="spellStart"/>
      <w:r w:rsidR="008B2E73" w:rsidRPr="00AB512A">
        <w:rPr>
          <w:color w:val="000000"/>
          <w:sz w:val="28"/>
          <w:szCs w:val="28"/>
        </w:rPr>
        <w:t>Ильский</w:t>
      </w:r>
      <w:proofErr w:type="spellEnd"/>
      <w:r w:rsidR="008B2E73" w:rsidRPr="00AB512A">
        <w:rPr>
          <w:color w:val="000000"/>
          <w:sz w:val="28"/>
          <w:szCs w:val="28"/>
        </w:rPr>
        <w:t xml:space="preserve"> НПЗ» планирует освоить более 57 млрд. рублей капитальных вложений.</w:t>
      </w:r>
    </w:p>
    <w:p w:rsidR="008B2E73" w:rsidRPr="00AB512A" w:rsidRDefault="008B2E73" w:rsidP="00AB512A">
      <w:pPr>
        <w:pStyle w:val="a3"/>
        <w:spacing w:before="0" w:beforeAutospacing="0" w:after="0" w:afterAutospacing="0"/>
        <w:ind w:left="57" w:right="57" w:firstLine="708"/>
        <w:jc w:val="both"/>
        <w:textAlignment w:val="baseline"/>
        <w:rPr>
          <w:color w:val="000000"/>
          <w:sz w:val="28"/>
          <w:szCs w:val="28"/>
        </w:rPr>
      </w:pPr>
      <w:r w:rsidRPr="00AB512A">
        <w:rPr>
          <w:color w:val="000000"/>
          <w:sz w:val="28"/>
          <w:szCs w:val="28"/>
        </w:rPr>
        <w:t xml:space="preserve">Кроме двух крупных нефтеперерабатывающих заводов ООО «Афипский НПЗ» </w:t>
      </w:r>
      <w:proofErr w:type="gramStart"/>
      <w:r w:rsidRPr="00AB512A">
        <w:rPr>
          <w:color w:val="000000"/>
          <w:sz w:val="28"/>
          <w:szCs w:val="28"/>
        </w:rPr>
        <w:t>и ООО</w:t>
      </w:r>
      <w:proofErr w:type="gramEnd"/>
      <w:r w:rsidRPr="00AB512A">
        <w:rPr>
          <w:color w:val="000000"/>
          <w:sz w:val="28"/>
          <w:szCs w:val="28"/>
        </w:rPr>
        <w:t xml:space="preserve"> «</w:t>
      </w:r>
      <w:proofErr w:type="spellStart"/>
      <w:r w:rsidRPr="00AB512A">
        <w:rPr>
          <w:color w:val="000000"/>
          <w:sz w:val="28"/>
          <w:szCs w:val="28"/>
        </w:rPr>
        <w:t>Ильский</w:t>
      </w:r>
      <w:proofErr w:type="spellEnd"/>
      <w:r w:rsidRPr="00AB512A">
        <w:rPr>
          <w:color w:val="000000"/>
          <w:sz w:val="28"/>
          <w:szCs w:val="28"/>
        </w:rPr>
        <w:t xml:space="preserve"> НПЗ», на территории района расположены предприятия, занятые производством нефтепромыслового оборудования, стеновых материалов (кирпич), строительных неруд</w:t>
      </w:r>
      <w:r w:rsidR="009A100F" w:rsidRPr="00AB512A">
        <w:rPr>
          <w:color w:val="000000"/>
          <w:sz w:val="28"/>
          <w:szCs w:val="28"/>
        </w:rPr>
        <w:t>ных материалов (щебень</w:t>
      </w:r>
      <w:r w:rsidR="001C1362" w:rsidRPr="00AB512A">
        <w:rPr>
          <w:color w:val="000000"/>
          <w:sz w:val="28"/>
          <w:szCs w:val="28"/>
        </w:rPr>
        <w:t>)</w:t>
      </w:r>
      <w:r w:rsidR="009A100F" w:rsidRPr="00AB512A">
        <w:rPr>
          <w:color w:val="000000"/>
          <w:sz w:val="28"/>
          <w:szCs w:val="28"/>
        </w:rPr>
        <w:t xml:space="preserve">, </w:t>
      </w:r>
      <w:r w:rsidRPr="00AB512A">
        <w:rPr>
          <w:color w:val="000000"/>
          <w:sz w:val="28"/>
          <w:szCs w:val="28"/>
        </w:rPr>
        <w:t>машиностроением и химической промышленностью.</w:t>
      </w:r>
      <w:r w:rsidR="001C1362" w:rsidRPr="00AB512A">
        <w:rPr>
          <w:color w:val="000000"/>
          <w:sz w:val="28"/>
          <w:szCs w:val="28"/>
        </w:rPr>
        <w:t xml:space="preserve"> </w:t>
      </w:r>
      <w:r w:rsidRPr="00AB512A">
        <w:rPr>
          <w:color w:val="000000"/>
          <w:sz w:val="28"/>
          <w:szCs w:val="28"/>
        </w:rPr>
        <w:t xml:space="preserve">Реализуя экономический потенциал территории, они создают новые рабочие места и обеспечивают население товарами собственного производства. Значительный вклад в формирование стабильной социально-экономической ситуации в муниципальном образовании внесли предприятия: ОАО «Афипский </w:t>
      </w:r>
      <w:proofErr w:type="spellStart"/>
      <w:r w:rsidRPr="00AB512A">
        <w:rPr>
          <w:color w:val="000000"/>
          <w:sz w:val="28"/>
          <w:szCs w:val="28"/>
        </w:rPr>
        <w:t>хлебокомбинат</w:t>
      </w:r>
      <w:proofErr w:type="spellEnd"/>
      <w:r w:rsidRPr="00AB512A">
        <w:rPr>
          <w:color w:val="000000"/>
          <w:sz w:val="28"/>
          <w:szCs w:val="28"/>
        </w:rPr>
        <w:t>», ЗАО «</w:t>
      </w:r>
      <w:proofErr w:type="spellStart"/>
      <w:r w:rsidRPr="00AB512A">
        <w:rPr>
          <w:color w:val="000000"/>
          <w:sz w:val="28"/>
          <w:szCs w:val="28"/>
        </w:rPr>
        <w:t>Кубаньнефтемаш</w:t>
      </w:r>
      <w:proofErr w:type="spellEnd"/>
      <w:r w:rsidRPr="00AB512A">
        <w:rPr>
          <w:color w:val="000000"/>
          <w:sz w:val="28"/>
          <w:szCs w:val="28"/>
        </w:rPr>
        <w:t>», ОАО «</w:t>
      </w:r>
      <w:proofErr w:type="spellStart"/>
      <w:r w:rsidRPr="00AB512A">
        <w:rPr>
          <w:color w:val="000000"/>
          <w:sz w:val="28"/>
          <w:szCs w:val="28"/>
        </w:rPr>
        <w:t>КНГ-Машзаводсервис</w:t>
      </w:r>
      <w:proofErr w:type="spellEnd"/>
      <w:r w:rsidRPr="00AB512A">
        <w:rPr>
          <w:color w:val="000000"/>
          <w:sz w:val="28"/>
          <w:szCs w:val="28"/>
        </w:rPr>
        <w:t>», ОАО «</w:t>
      </w:r>
      <w:proofErr w:type="spellStart"/>
      <w:r w:rsidRPr="00AB512A">
        <w:rPr>
          <w:color w:val="000000"/>
          <w:sz w:val="28"/>
          <w:szCs w:val="28"/>
        </w:rPr>
        <w:t>Ильский</w:t>
      </w:r>
      <w:proofErr w:type="spellEnd"/>
      <w:r w:rsidRPr="00AB512A">
        <w:rPr>
          <w:color w:val="000000"/>
          <w:sz w:val="28"/>
          <w:szCs w:val="28"/>
        </w:rPr>
        <w:t xml:space="preserve"> завод Утяжелитель-НПО Бурение». ООО «АЭРО-ПРО», АО «Медвежья гора»,  Филиал «</w:t>
      </w:r>
      <w:proofErr w:type="spellStart"/>
      <w:r w:rsidRPr="00AB512A">
        <w:rPr>
          <w:color w:val="000000"/>
          <w:sz w:val="28"/>
          <w:szCs w:val="28"/>
        </w:rPr>
        <w:t>Афипэлектрогаз</w:t>
      </w:r>
      <w:proofErr w:type="spellEnd"/>
      <w:r w:rsidRPr="00AB512A">
        <w:rPr>
          <w:color w:val="000000"/>
          <w:sz w:val="28"/>
          <w:szCs w:val="28"/>
        </w:rPr>
        <w:t xml:space="preserve">» АО «Газпром </w:t>
      </w:r>
      <w:proofErr w:type="spellStart"/>
      <w:r w:rsidRPr="00AB512A">
        <w:rPr>
          <w:color w:val="000000"/>
          <w:sz w:val="28"/>
          <w:szCs w:val="28"/>
        </w:rPr>
        <w:t>электрогаз</w:t>
      </w:r>
      <w:proofErr w:type="spellEnd"/>
      <w:r w:rsidRPr="00AB512A">
        <w:rPr>
          <w:color w:val="000000"/>
          <w:sz w:val="28"/>
          <w:szCs w:val="28"/>
        </w:rPr>
        <w:t>»,  ООО «</w:t>
      </w:r>
      <w:proofErr w:type="spellStart"/>
      <w:r w:rsidRPr="00AB512A">
        <w:rPr>
          <w:color w:val="000000"/>
          <w:sz w:val="28"/>
          <w:szCs w:val="28"/>
        </w:rPr>
        <w:t>Анком</w:t>
      </w:r>
      <w:proofErr w:type="spellEnd"/>
      <w:r w:rsidRPr="00AB512A">
        <w:rPr>
          <w:color w:val="000000"/>
          <w:sz w:val="28"/>
          <w:szCs w:val="28"/>
        </w:rPr>
        <w:t>», Филиал ООО «Выбор-С».</w:t>
      </w:r>
    </w:p>
    <w:p w:rsidR="00326D9E" w:rsidRPr="00AB512A" w:rsidRDefault="008B2E73" w:rsidP="00AB512A">
      <w:pPr>
        <w:pStyle w:val="a3"/>
        <w:spacing w:before="0" w:beforeAutospacing="0" w:after="0" w:afterAutospacing="0"/>
        <w:ind w:left="57" w:right="57" w:firstLine="708"/>
        <w:jc w:val="both"/>
        <w:textAlignment w:val="baseline"/>
        <w:rPr>
          <w:sz w:val="28"/>
          <w:szCs w:val="28"/>
        </w:rPr>
      </w:pPr>
      <w:r w:rsidRPr="00AB512A">
        <w:rPr>
          <w:sz w:val="28"/>
          <w:szCs w:val="28"/>
        </w:rPr>
        <w:t xml:space="preserve">Значительных успехов достигли аграрии муниципального образования. По итогам 2019 года сельскохозяйственной продукции получено на </w:t>
      </w:r>
      <w:r w:rsidR="003F7B9E" w:rsidRPr="00AB512A">
        <w:rPr>
          <w:sz w:val="28"/>
          <w:szCs w:val="28"/>
        </w:rPr>
        <w:t>общую сумму более 4,6 млрд. рублей</w:t>
      </w:r>
      <w:r w:rsidRPr="00AB512A">
        <w:rPr>
          <w:sz w:val="28"/>
          <w:szCs w:val="28"/>
        </w:rPr>
        <w:t xml:space="preserve"> с ростом 103% к 2018 году. </w:t>
      </w:r>
      <w:r w:rsidR="00326D9E" w:rsidRPr="00AB512A">
        <w:rPr>
          <w:sz w:val="28"/>
          <w:szCs w:val="28"/>
        </w:rPr>
        <w:t>Крупными и средними сельскохозяйственными организациям</w:t>
      </w:r>
      <w:r w:rsidR="00FB56E0" w:rsidRPr="00AB512A">
        <w:rPr>
          <w:sz w:val="28"/>
          <w:szCs w:val="28"/>
        </w:rPr>
        <w:t>и</w:t>
      </w:r>
      <w:r w:rsidR="00326D9E" w:rsidRPr="00AB512A">
        <w:rPr>
          <w:sz w:val="28"/>
          <w:szCs w:val="28"/>
        </w:rPr>
        <w:t xml:space="preserve"> за 11 месяцев 2019 года отгружено продукции на общую сумму 1,1</w:t>
      </w:r>
      <w:r w:rsidR="003F7B9E" w:rsidRPr="00AB512A">
        <w:rPr>
          <w:sz w:val="28"/>
          <w:szCs w:val="28"/>
        </w:rPr>
        <w:t xml:space="preserve"> млрд. рублей.</w:t>
      </w:r>
    </w:p>
    <w:p w:rsidR="00F8770E" w:rsidRPr="00AB512A" w:rsidRDefault="00F8770E" w:rsidP="00AB512A">
      <w:pPr>
        <w:pStyle w:val="a3"/>
        <w:spacing w:before="0" w:beforeAutospacing="0" w:after="0" w:afterAutospacing="0"/>
        <w:ind w:left="57" w:right="57" w:firstLine="709"/>
        <w:jc w:val="both"/>
        <w:rPr>
          <w:sz w:val="28"/>
          <w:szCs w:val="28"/>
        </w:rPr>
      </w:pPr>
      <w:r w:rsidRPr="00AB512A">
        <w:rPr>
          <w:sz w:val="28"/>
          <w:szCs w:val="28"/>
        </w:rPr>
        <w:t>В 2019 году объем выполненных услуг по транспортировке и хранению по крупным и средним предприятиям района  составил 5,3</w:t>
      </w:r>
      <w:r w:rsidR="003F7B9E" w:rsidRPr="00AB512A">
        <w:rPr>
          <w:sz w:val="28"/>
          <w:szCs w:val="28"/>
        </w:rPr>
        <w:t xml:space="preserve"> млрд. рублей.</w:t>
      </w:r>
      <w:r w:rsidRPr="00AB512A">
        <w:rPr>
          <w:sz w:val="28"/>
          <w:szCs w:val="28"/>
        </w:rPr>
        <w:t xml:space="preserve"> Розничный товарооборот составил более 5 млрд. рублей. Рост обеспечен  крупными торговыми сетями: «Магнит», «Пятёрочка».</w:t>
      </w:r>
    </w:p>
    <w:p w:rsidR="008B2E73" w:rsidRPr="00AB512A" w:rsidRDefault="008B2E73" w:rsidP="00AB512A">
      <w:pPr>
        <w:pStyle w:val="a3"/>
        <w:spacing w:before="0" w:beforeAutospacing="0" w:after="0" w:afterAutospacing="0"/>
        <w:ind w:left="57" w:right="57" w:firstLine="708"/>
        <w:jc w:val="both"/>
        <w:rPr>
          <w:sz w:val="28"/>
          <w:szCs w:val="28"/>
        </w:rPr>
      </w:pPr>
      <w:r w:rsidRPr="00AB512A">
        <w:rPr>
          <w:sz w:val="28"/>
          <w:szCs w:val="28"/>
        </w:rPr>
        <w:t xml:space="preserve">Прибыль </w:t>
      </w:r>
      <w:r w:rsidR="00FB56E0" w:rsidRPr="00AB512A">
        <w:rPr>
          <w:sz w:val="28"/>
          <w:szCs w:val="28"/>
        </w:rPr>
        <w:t>прибыльных</w:t>
      </w:r>
      <w:r w:rsidRPr="00AB512A">
        <w:rPr>
          <w:sz w:val="28"/>
          <w:szCs w:val="28"/>
        </w:rPr>
        <w:t xml:space="preserve"> предприятий за </w:t>
      </w:r>
      <w:r w:rsidR="009A100F" w:rsidRPr="00AB512A">
        <w:rPr>
          <w:sz w:val="28"/>
          <w:szCs w:val="28"/>
        </w:rPr>
        <w:t>прошедший год</w:t>
      </w:r>
      <w:r w:rsidRPr="00AB512A">
        <w:rPr>
          <w:sz w:val="28"/>
          <w:szCs w:val="28"/>
        </w:rPr>
        <w:t xml:space="preserve"> составила </w:t>
      </w:r>
      <w:r w:rsidR="00F8770E" w:rsidRPr="00AB512A">
        <w:rPr>
          <w:sz w:val="28"/>
          <w:szCs w:val="28"/>
        </w:rPr>
        <w:t>10,3</w:t>
      </w:r>
      <w:r w:rsidR="003F7B9E" w:rsidRPr="00AB512A">
        <w:rPr>
          <w:sz w:val="28"/>
          <w:szCs w:val="28"/>
        </w:rPr>
        <w:t xml:space="preserve"> млрд. рублей</w:t>
      </w:r>
      <w:r w:rsidR="00F8770E" w:rsidRPr="00AB512A">
        <w:rPr>
          <w:sz w:val="28"/>
          <w:szCs w:val="28"/>
        </w:rPr>
        <w:t xml:space="preserve">, что  в 11,8 раз больше  </w:t>
      </w:r>
      <w:r w:rsidR="00FB56E0" w:rsidRPr="00AB512A">
        <w:rPr>
          <w:sz w:val="28"/>
          <w:szCs w:val="28"/>
        </w:rPr>
        <w:t>чем в 2018 году</w:t>
      </w:r>
      <w:r w:rsidRPr="00AB512A">
        <w:rPr>
          <w:sz w:val="28"/>
          <w:szCs w:val="28"/>
        </w:rPr>
        <w:t>.</w:t>
      </w:r>
    </w:p>
    <w:p w:rsidR="008B2E73" w:rsidRPr="00AB512A" w:rsidRDefault="008B2E73" w:rsidP="00AB512A">
      <w:pPr>
        <w:pStyle w:val="a3"/>
        <w:spacing w:before="0" w:beforeAutospacing="0" w:after="0" w:afterAutospacing="0"/>
        <w:ind w:left="57" w:right="57" w:firstLine="708"/>
        <w:jc w:val="both"/>
        <w:textAlignment w:val="baseline"/>
        <w:rPr>
          <w:color w:val="000000"/>
          <w:sz w:val="28"/>
          <w:szCs w:val="28"/>
        </w:rPr>
      </w:pPr>
      <w:r w:rsidRPr="00AB512A">
        <w:rPr>
          <w:color w:val="000000"/>
          <w:sz w:val="28"/>
          <w:szCs w:val="28"/>
        </w:rPr>
        <w:t>Ежегодно, объем капитальных вложений организациями, ведущими хозяйственную деятельность на территории района, растет. Основная доля инвестиций (более 80%) от общей суммы приходится на промышленные предприятия.</w:t>
      </w:r>
    </w:p>
    <w:p w:rsidR="009A100F" w:rsidRPr="00AB512A" w:rsidRDefault="008B2E73" w:rsidP="00AB512A">
      <w:pPr>
        <w:pStyle w:val="Standard"/>
        <w:ind w:left="57" w:right="57" w:firstLine="709"/>
        <w:contextualSpacing/>
        <w:jc w:val="both"/>
        <w:rPr>
          <w:rFonts w:cs="Times New Roman"/>
          <w:bCs/>
          <w:sz w:val="28"/>
          <w:szCs w:val="28"/>
        </w:rPr>
      </w:pPr>
      <w:r w:rsidRPr="00AB512A">
        <w:rPr>
          <w:rFonts w:eastAsia="Times New Roman" w:cs="Times New Roman"/>
          <w:color w:val="00000A"/>
          <w:sz w:val="28"/>
          <w:szCs w:val="28"/>
        </w:rPr>
        <w:t xml:space="preserve">На Российском инвестиционном форуме «Сочи-2019» администрация муниципального образования Северский район презентовала новый инвестиционный проект в сфере транспорта и хранения и 3 </w:t>
      </w:r>
      <w:proofErr w:type="spellStart"/>
      <w:r w:rsidRPr="00AB512A">
        <w:rPr>
          <w:rFonts w:eastAsia="Times New Roman" w:cs="Times New Roman"/>
          <w:color w:val="00000A"/>
          <w:sz w:val="28"/>
          <w:szCs w:val="28"/>
        </w:rPr>
        <w:t>инвестиционн</w:t>
      </w:r>
      <w:proofErr w:type="gramStart"/>
      <w:r w:rsidRPr="00AB512A">
        <w:rPr>
          <w:rFonts w:eastAsia="Times New Roman" w:cs="Times New Roman"/>
          <w:color w:val="00000A"/>
          <w:sz w:val="28"/>
          <w:szCs w:val="28"/>
        </w:rPr>
        <w:t>о</w:t>
      </w:r>
      <w:proofErr w:type="spellEnd"/>
      <w:r w:rsidRPr="00AB512A">
        <w:rPr>
          <w:rFonts w:eastAsia="Times New Roman" w:cs="Times New Roman"/>
          <w:color w:val="00000A"/>
          <w:sz w:val="28"/>
          <w:szCs w:val="28"/>
        </w:rPr>
        <w:t>-</w:t>
      </w:r>
      <w:proofErr w:type="gramEnd"/>
      <w:r w:rsidRPr="00AB512A">
        <w:rPr>
          <w:rFonts w:eastAsia="Times New Roman" w:cs="Times New Roman"/>
          <w:color w:val="00000A"/>
          <w:sz w:val="28"/>
          <w:szCs w:val="28"/>
        </w:rPr>
        <w:t xml:space="preserve"> привлекательных земельных </w:t>
      </w:r>
      <w:r w:rsidR="009A100F" w:rsidRPr="00AB512A">
        <w:rPr>
          <w:rFonts w:eastAsia="Times New Roman" w:cs="Times New Roman"/>
          <w:color w:val="00000A"/>
          <w:sz w:val="28"/>
          <w:szCs w:val="28"/>
        </w:rPr>
        <w:t xml:space="preserve">участка общей площадью 28,6 га. </w:t>
      </w:r>
      <w:r w:rsidRPr="00AB512A">
        <w:rPr>
          <w:rFonts w:cs="Times New Roman"/>
          <w:bCs/>
          <w:sz w:val="28"/>
          <w:szCs w:val="28"/>
        </w:rPr>
        <w:t xml:space="preserve">Инвестиционный проект «Строительство </w:t>
      </w:r>
      <w:proofErr w:type="spellStart"/>
      <w:r w:rsidRPr="00AB512A">
        <w:rPr>
          <w:rFonts w:cs="Times New Roman"/>
          <w:bCs/>
          <w:sz w:val="28"/>
          <w:szCs w:val="28"/>
        </w:rPr>
        <w:t>логистического</w:t>
      </w:r>
      <w:proofErr w:type="spellEnd"/>
      <w:r w:rsidRPr="00AB512A">
        <w:rPr>
          <w:rFonts w:cs="Times New Roman"/>
          <w:bCs/>
          <w:sz w:val="28"/>
          <w:szCs w:val="28"/>
        </w:rPr>
        <w:t xml:space="preserve"> комплекса в станице Северской» в полном объёме соответствует целям краевой и региональной Стратегии социально - экономического развития р</w:t>
      </w:r>
      <w:r w:rsidR="009A100F" w:rsidRPr="00AB512A">
        <w:rPr>
          <w:rFonts w:cs="Times New Roman"/>
          <w:bCs/>
          <w:sz w:val="28"/>
          <w:szCs w:val="28"/>
        </w:rPr>
        <w:t xml:space="preserve">егиона на период до 2030 года. </w:t>
      </w:r>
    </w:p>
    <w:p w:rsidR="008B2E73" w:rsidRPr="00AB512A" w:rsidRDefault="009A100F" w:rsidP="00AB512A">
      <w:pPr>
        <w:pStyle w:val="Standard"/>
        <w:ind w:left="57" w:right="57" w:firstLine="709"/>
        <w:contextualSpacing/>
        <w:jc w:val="both"/>
        <w:rPr>
          <w:rFonts w:eastAsia="Times New Roman" w:cs="Times New Roman"/>
          <w:color w:val="00000A"/>
          <w:sz w:val="28"/>
          <w:szCs w:val="28"/>
        </w:rPr>
      </w:pPr>
      <w:proofErr w:type="gramStart"/>
      <w:r w:rsidRPr="00AB512A">
        <w:rPr>
          <w:rFonts w:cs="Times New Roman"/>
          <w:bCs/>
          <w:sz w:val="28"/>
          <w:szCs w:val="28"/>
        </w:rPr>
        <w:t xml:space="preserve">В рамках форума </w:t>
      </w:r>
      <w:r w:rsidRPr="00AB512A">
        <w:rPr>
          <w:rFonts w:eastAsia="Times New Roman" w:cs="Times New Roman"/>
          <w:color w:val="00000A"/>
          <w:sz w:val="28"/>
          <w:szCs w:val="28"/>
        </w:rPr>
        <w:t>подписаны</w:t>
      </w:r>
      <w:r w:rsidR="008B2E73" w:rsidRPr="00AB512A">
        <w:rPr>
          <w:rFonts w:eastAsia="Times New Roman" w:cs="Times New Roman"/>
          <w:color w:val="00000A"/>
          <w:sz w:val="28"/>
          <w:szCs w:val="28"/>
        </w:rPr>
        <w:t xml:space="preserve"> </w:t>
      </w:r>
      <w:r w:rsidR="008B2E73" w:rsidRPr="00AB512A">
        <w:rPr>
          <w:rFonts w:cs="Times New Roman"/>
          <w:color w:val="000000"/>
          <w:sz w:val="28"/>
          <w:szCs w:val="28"/>
        </w:rPr>
        <w:t>5</w:t>
      </w:r>
      <w:r w:rsidR="00FB56E0" w:rsidRPr="00AB512A">
        <w:rPr>
          <w:rFonts w:cs="Times New Roman"/>
          <w:color w:val="000000"/>
          <w:sz w:val="28"/>
          <w:szCs w:val="28"/>
        </w:rPr>
        <w:t xml:space="preserve"> протоколов на общую сумму 2,7</w:t>
      </w:r>
      <w:r w:rsidR="008B2E73" w:rsidRPr="00AB512A">
        <w:rPr>
          <w:rFonts w:cs="Times New Roman"/>
          <w:color w:val="000000"/>
          <w:sz w:val="28"/>
          <w:szCs w:val="28"/>
        </w:rPr>
        <w:t xml:space="preserve"> млрд. рублей, в том числе 2,3 млрд. рублей в отрасли индивидуального жилищного строительства, 385 млн. рублей в сельскохозяйственной отрасли и 40 млн. рублей в промышленности. </w:t>
      </w:r>
      <w:proofErr w:type="gramEnd"/>
    </w:p>
    <w:p w:rsidR="008B2E73" w:rsidRPr="00AB512A" w:rsidRDefault="008B2E73" w:rsidP="00AB512A">
      <w:pPr>
        <w:spacing w:after="0" w:line="240" w:lineRule="auto"/>
        <w:ind w:left="57" w:right="57" w:firstLine="709"/>
        <w:jc w:val="both"/>
        <w:rPr>
          <w:rFonts w:ascii="Times New Roman" w:hAnsi="Times New Roman" w:cs="Times New Roman"/>
          <w:color w:val="000000"/>
          <w:sz w:val="28"/>
          <w:szCs w:val="28"/>
        </w:rPr>
      </w:pPr>
      <w:r w:rsidRPr="00AB512A">
        <w:rPr>
          <w:rFonts w:ascii="Times New Roman" w:hAnsi="Times New Roman" w:cs="Times New Roman"/>
          <w:color w:val="000000"/>
          <w:sz w:val="28"/>
          <w:szCs w:val="28"/>
        </w:rPr>
        <w:t xml:space="preserve">В 2019 году успешно реализован проект по модернизации завода по производству безалкогольных напитков ООО «АКВАЛАЙФ», предприятие осуществляет выпуск высококачественной питьевой воды и газированных напитков, общая сумма освоенных инвестиций превышает 230 млн. рублей, создано 40 новых рабочих мест. </w:t>
      </w:r>
    </w:p>
    <w:p w:rsidR="001321A7" w:rsidRDefault="001321A7" w:rsidP="00AB512A">
      <w:pPr>
        <w:pStyle w:val="a3"/>
        <w:spacing w:before="0" w:beforeAutospacing="0" w:after="0" w:afterAutospacing="0"/>
        <w:ind w:left="57" w:right="57"/>
        <w:jc w:val="center"/>
        <w:rPr>
          <w:b/>
          <w:sz w:val="28"/>
          <w:szCs w:val="28"/>
        </w:rPr>
      </w:pPr>
    </w:p>
    <w:p w:rsidR="008B2E73" w:rsidRPr="00AB512A" w:rsidRDefault="00041CA8" w:rsidP="00AB512A">
      <w:pPr>
        <w:pStyle w:val="a3"/>
        <w:spacing w:before="0" w:beforeAutospacing="0" w:after="0" w:afterAutospacing="0"/>
        <w:ind w:left="57" w:right="57"/>
        <w:jc w:val="center"/>
        <w:rPr>
          <w:b/>
          <w:sz w:val="28"/>
          <w:szCs w:val="28"/>
        </w:rPr>
      </w:pPr>
      <w:r w:rsidRPr="00AB512A">
        <w:rPr>
          <w:b/>
          <w:sz w:val="28"/>
          <w:szCs w:val="28"/>
        </w:rPr>
        <w:t>Туризм</w:t>
      </w:r>
    </w:p>
    <w:p w:rsidR="008B2E73" w:rsidRPr="00AB512A" w:rsidRDefault="008B2E73" w:rsidP="00AB512A">
      <w:pPr>
        <w:pStyle w:val="a3"/>
        <w:spacing w:before="0" w:beforeAutospacing="0" w:after="0" w:afterAutospacing="0"/>
        <w:ind w:left="57" w:right="57" w:firstLine="709"/>
        <w:jc w:val="both"/>
        <w:rPr>
          <w:sz w:val="28"/>
          <w:szCs w:val="28"/>
        </w:rPr>
      </w:pPr>
    </w:p>
    <w:p w:rsidR="008B2E73" w:rsidRPr="00AB512A" w:rsidRDefault="008B2E73" w:rsidP="00AB512A">
      <w:pPr>
        <w:pStyle w:val="Standard"/>
        <w:ind w:left="57" w:right="57" w:firstLine="709"/>
        <w:jc w:val="both"/>
        <w:rPr>
          <w:rFonts w:cs="Times New Roman"/>
          <w:sz w:val="28"/>
          <w:szCs w:val="28"/>
        </w:rPr>
      </w:pPr>
      <w:r w:rsidRPr="00AB512A">
        <w:rPr>
          <w:rFonts w:cs="Times New Roman"/>
          <w:sz w:val="28"/>
          <w:szCs w:val="28"/>
        </w:rPr>
        <w:t>В Северском</w:t>
      </w:r>
      <w:r w:rsidR="00B65AD2" w:rsidRPr="00AB512A">
        <w:rPr>
          <w:rFonts w:cs="Times New Roman"/>
          <w:sz w:val="28"/>
          <w:szCs w:val="28"/>
        </w:rPr>
        <w:t xml:space="preserve"> районе в 2019 году осуществляют</w:t>
      </w:r>
      <w:r w:rsidRPr="00AB512A">
        <w:rPr>
          <w:rFonts w:cs="Times New Roman"/>
          <w:sz w:val="28"/>
          <w:szCs w:val="28"/>
        </w:rPr>
        <w:t xml:space="preserve"> д</w:t>
      </w:r>
      <w:r w:rsidR="00587F78" w:rsidRPr="00AB512A">
        <w:rPr>
          <w:rFonts w:cs="Times New Roman"/>
          <w:sz w:val="28"/>
          <w:szCs w:val="28"/>
        </w:rPr>
        <w:t xml:space="preserve">еятельность 36 объектов отдыха. </w:t>
      </w:r>
      <w:r w:rsidRPr="00AB512A">
        <w:rPr>
          <w:rFonts w:cs="Times New Roman"/>
          <w:sz w:val="28"/>
          <w:szCs w:val="28"/>
        </w:rPr>
        <w:t>В отрасли занято около 200 работников.</w:t>
      </w:r>
    </w:p>
    <w:p w:rsidR="008B2E73" w:rsidRPr="00AB512A" w:rsidRDefault="008B2E73" w:rsidP="00AB512A">
      <w:pPr>
        <w:spacing w:after="0" w:line="240" w:lineRule="auto"/>
        <w:ind w:left="57" w:right="57" w:firstLine="709"/>
        <w:jc w:val="both"/>
        <w:rPr>
          <w:rFonts w:ascii="Times New Roman" w:hAnsi="Times New Roman" w:cs="Times New Roman"/>
          <w:color w:val="000000"/>
          <w:sz w:val="28"/>
          <w:szCs w:val="28"/>
        </w:rPr>
      </w:pPr>
      <w:r w:rsidRPr="00AB512A">
        <w:rPr>
          <w:rFonts w:ascii="Times New Roman" w:hAnsi="Times New Roman" w:cs="Times New Roman"/>
          <w:sz w:val="28"/>
          <w:szCs w:val="28"/>
        </w:rPr>
        <w:t xml:space="preserve">Заслуженным спросом </w:t>
      </w:r>
      <w:r w:rsidR="00587F78" w:rsidRPr="00AB512A">
        <w:rPr>
          <w:rFonts w:ascii="Times New Roman" w:hAnsi="Times New Roman" w:cs="Times New Roman"/>
          <w:sz w:val="28"/>
          <w:szCs w:val="28"/>
        </w:rPr>
        <w:t>у населения пользуются объекты:</w:t>
      </w:r>
      <w:r w:rsidRPr="00AB512A">
        <w:rPr>
          <w:rFonts w:ascii="Times New Roman" w:hAnsi="Times New Roman" w:cs="Times New Roman"/>
          <w:sz w:val="28"/>
          <w:szCs w:val="28"/>
        </w:rPr>
        <w:t xml:space="preserve"> «Полесье», «Клуб загородного отдыха», Актив отель «</w:t>
      </w:r>
      <w:proofErr w:type="spellStart"/>
      <w:r w:rsidRPr="00AB512A">
        <w:rPr>
          <w:rFonts w:ascii="Times New Roman" w:hAnsi="Times New Roman" w:cs="Times New Roman"/>
          <w:sz w:val="28"/>
          <w:szCs w:val="28"/>
        </w:rPr>
        <w:t>Собер</w:t>
      </w:r>
      <w:proofErr w:type="spellEnd"/>
      <w:r w:rsidRPr="00AB512A">
        <w:rPr>
          <w:rFonts w:ascii="Times New Roman" w:hAnsi="Times New Roman" w:cs="Times New Roman"/>
          <w:sz w:val="28"/>
          <w:szCs w:val="28"/>
        </w:rPr>
        <w:t>», «Владимировк</w:t>
      </w:r>
      <w:r w:rsidR="00191C87" w:rsidRPr="00AB512A">
        <w:rPr>
          <w:rFonts w:ascii="Times New Roman" w:hAnsi="Times New Roman" w:cs="Times New Roman"/>
          <w:sz w:val="28"/>
          <w:szCs w:val="28"/>
        </w:rPr>
        <w:t>а», «</w:t>
      </w:r>
      <w:proofErr w:type="spellStart"/>
      <w:r w:rsidR="00191C87" w:rsidRPr="00AB512A">
        <w:rPr>
          <w:rFonts w:ascii="Times New Roman" w:hAnsi="Times New Roman" w:cs="Times New Roman"/>
          <w:sz w:val="28"/>
          <w:szCs w:val="28"/>
        </w:rPr>
        <w:t>Шабановка</w:t>
      </w:r>
      <w:proofErr w:type="spellEnd"/>
      <w:r w:rsidR="00191C87" w:rsidRPr="00AB512A">
        <w:rPr>
          <w:rFonts w:ascii="Times New Roman" w:hAnsi="Times New Roman" w:cs="Times New Roman"/>
          <w:sz w:val="28"/>
          <w:szCs w:val="28"/>
        </w:rPr>
        <w:t>», «Дубрава», «У Л</w:t>
      </w:r>
      <w:r w:rsidRPr="00AB512A">
        <w:rPr>
          <w:rFonts w:ascii="Times New Roman" w:hAnsi="Times New Roman" w:cs="Times New Roman"/>
          <w:sz w:val="28"/>
          <w:szCs w:val="28"/>
        </w:rPr>
        <w:t>укоморья».</w:t>
      </w:r>
      <w:r w:rsidR="00587F78" w:rsidRPr="00AB512A">
        <w:rPr>
          <w:rFonts w:ascii="Times New Roman" w:hAnsi="Times New Roman" w:cs="Times New Roman"/>
          <w:sz w:val="28"/>
          <w:szCs w:val="28"/>
        </w:rPr>
        <w:t xml:space="preserve"> </w:t>
      </w:r>
      <w:r w:rsidRPr="00AB512A">
        <w:rPr>
          <w:rFonts w:ascii="Times New Roman" w:hAnsi="Times New Roman" w:cs="Times New Roman"/>
          <w:sz w:val="28"/>
          <w:szCs w:val="28"/>
        </w:rPr>
        <w:t xml:space="preserve">В районе имеется 40 мест объектов показа: 22-природного характера, 3- культурно-развлекательного, 15 объектов сельского туризма. </w:t>
      </w:r>
    </w:p>
    <w:p w:rsidR="008B2E73" w:rsidRPr="00AB512A" w:rsidRDefault="008B2E73" w:rsidP="00AB512A">
      <w:pPr>
        <w:pStyle w:val="ConsNormal"/>
        <w:widowControl/>
        <w:ind w:left="57" w:right="57" w:firstLine="709"/>
        <w:jc w:val="both"/>
        <w:rPr>
          <w:rFonts w:ascii="Times New Roman" w:hAnsi="Times New Roman" w:cs="Times New Roman"/>
          <w:sz w:val="28"/>
          <w:szCs w:val="28"/>
        </w:rPr>
      </w:pPr>
      <w:r w:rsidRPr="00AB512A">
        <w:rPr>
          <w:rFonts w:ascii="Times New Roman" w:hAnsi="Times New Roman" w:cs="Times New Roman"/>
          <w:sz w:val="28"/>
          <w:szCs w:val="28"/>
        </w:rPr>
        <w:t xml:space="preserve">Две туристские организации «Регион тур» и «Тёплый Дом» предлагают около 10 экскурсионных программ по краю в виде туров выходного дня по различным программам: горные, исторические, археологические, культурные, военно-патриотические, лечебно-оздоровительные. </w:t>
      </w:r>
    </w:p>
    <w:p w:rsidR="008B2E73" w:rsidRPr="00AB512A" w:rsidRDefault="008B2E73" w:rsidP="00AB512A">
      <w:pPr>
        <w:pStyle w:val="Standard"/>
        <w:ind w:left="57" w:right="57" w:firstLine="709"/>
        <w:jc w:val="both"/>
        <w:rPr>
          <w:rFonts w:cs="Times New Roman"/>
          <w:sz w:val="28"/>
          <w:szCs w:val="28"/>
        </w:rPr>
      </w:pPr>
      <w:r w:rsidRPr="00AB512A">
        <w:rPr>
          <w:rFonts w:cs="Times New Roman"/>
          <w:sz w:val="28"/>
          <w:szCs w:val="28"/>
        </w:rPr>
        <w:t>Юбилейный 95-летний год основания Северского района ознаменован проведением 3 масштабных фестивалей, посвященных развитию событийного туризма с общим охватом гостей более 10,5 тыс. чел.</w:t>
      </w:r>
    </w:p>
    <w:p w:rsidR="008B2E73" w:rsidRPr="00AB512A" w:rsidRDefault="008B2E73" w:rsidP="00AB512A">
      <w:pPr>
        <w:pStyle w:val="a3"/>
        <w:spacing w:before="0" w:beforeAutospacing="0" w:after="0" w:afterAutospacing="0"/>
        <w:ind w:left="57" w:right="57" w:firstLine="567"/>
        <w:jc w:val="both"/>
        <w:rPr>
          <w:sz w:val="28"/>
          <w:szCs w:val="28"/>
        </w:rPr>
      </w:pPr>
      <w:r w:rsidRPr="00AB512A">
        <w:rPr>
          <w:bCs/>
          <w:color w:val="1C1C1C"/>
          <w:sz w:val="28"/>
          <w:szCs w:val="28"/>
        </w:rPr>
        <w:t>В мае 2019 года в окрестностях станицы Азовской состоялся</w:t>
      </w:r>
      <w:r w:rsidRPr="00AB512A">
        <w:rPr>
          <w:sz w:val="28"/>
          <w:szCs w:val="28"/>
        </w:rPr>
        <w:t xml:space="preserve"> </w:t>
      </w:r>
      <w:r w:rsidRPr="00AB512A">
        <w:rPr>
          <w:bCs/>
          <w:color w:val="1C1C1C"/>
          <w:sz w:val="28"/>
          <w:szCs w:val="28"/>
        </w:rPr>
        <w:t>фестиваль возд</w:t>
      </w:r>
      <w:r w:rsidR="00587F78" w:rsidRPr="00AB512A">
        <w:rPr>
          <w:bCs/>
          <w:color w:val="1C1C1C"/>
          <w:sz w:val="28"/>
          <w:szCs w:val="28"/>
        </w:rPr>
        <w:t xml:space="preserve">ухоплавания «Небесная Ривьера», который собрал около </w:t>
      </w:r>
      <w:r w:rsidRPr="00AB512A">
        <w:rPr>
          <w:bCs/>
          <w:color w:val="1C1C1C"/>
          <w:sz w:val="28"/>
          <w:szCs w:val="28"/>
        </w:rPr>
        <w:t>7 тысяч человек из Ростовской области, Ставропольского края, республики Крым, Моско</w:t>
      </w:r>
      <w:r w:rsidR="00587F78" w:rsidRPr="00AB512A">
        <w:rPr>
          <w:bCs/>
          <w:color w:val="1C1C1C"/>
          <w:sz w:val="28"/>
          <w:szCs w:val="28"/>
        </w:rPr>
        <w:t xml:space="preserve">вской области и других регионов. </w:t>
      </w:r>
      <w:r w:rsidRPr="00AB512A">
        <w:rPr>
          <w:sz w:val="28"/>
          <w:szCs w:val="28"/>
          <w:shd w:val="clear" w:color="auto" w:fill="FFFFFF"/>
        </w:rPr>
        <w:t>В конце сентября 2019 года на тер</w:t>
      </w:r>
      <w:r w:rsidR="00F8770E" w:rsidRPr="00AB512A">
        <w:rPr>
          <w:sz w:val="28"/>
          <w:szCs w:val="28"/>
          <w:shd w:val="clear" w:color="auto" w:fill="FFFFFF"/>
        </w:rPr>
        <w:t xml:space="preserve">ритории фермы «Владимировка» в </w:t>
      </w:r>
      <w:proofErr w:type="spellStart"/>
      <w:r w:rsidR="00F8770E" w:rsidRPr="00AB512A">
        <w:rPr>
          <w:sz w:val="28"/>
          <w:szCs w:val="28"/>
          <w:shd w:val="clear" w:color="auto" w:fill="FFFFFF"/>
        </w:rPr>
        <w:t>ст-</w:t>
      </w:r>
      <w:r w:rsidRPr="00AB512A">
        <w:rPr>
          <w:sz w:val="28"/>
          <w:szCs w:val="28"/>
          <w:shd w:val="clear" w:color="auto" w:fill="FFFFFF"/>
        </w:rPr>
        <w:t>це</w:t>
      </w:r>
      <w:proofErr w:type="spellEnd"/>
      <w:r w:rsidRPr="00AB512A">
        <w:rPr>
          <w:sz w:val="28"/>
          <w:szCs w:val="28"/>
          <w:shd w:val="clear" w:color="auto" w:fill="FFFFFF"/>
        </w:rPr>
        <w:t xml:space="preserve"> Азовской прошел четвертый фестиваль народной еды «Веселые шкварки», посвященный развитию сельского туризма. </w:t>
      </w:r>
      <w:r w:rsidR="00587F78" w:rsidRPr="00AB512A">
        <w:rPr>
          <w:sz w:val="28"/>
          <w:szCs w:val="28"/>
          <w:shd w:val="clear" w:color="auto" w:fill="FFFFFF"/>
        </w:rPr>
        <w:t xml:space="preserve">Здесь </w:t>
      </w:r>
      <w:r w:rsidRPr="00AB512A">
        <w:rPr>
          <w:sz w:val="28"/>
          <w:szCs w:val="28"/>
          <w:shd w:val="clear" w:color="auto" w:fill="FFFFFF"/>
        </w:rPr>
        <w:t xml:space="preserve">можно </w:t>
      </w:r>
      <w:r w:rsidR="00587F78" w:rsidRPr="00AB512A">
        <w:rPr>
          <w:sz w:val="28"/>
          <w:szCs w:val="28"/>
          <w:shd w:val="clear" w:color="auto" w:fill="FFFFFF"/>
        </w:rPr>
        <w:t xml:space="preserve">было </w:t>
      </w:r>
      <w:r w:rsidRPr="00AB512A">
        <w:rPr>
          <w:sz w:val="28"/>
          <w:szCs w:val="28"/>
          <w:shd w:val="clear" w:color="auto" w:fill="FFFFFF"/>
        </w:rPr>
        <w:t xml:space="preserve">отведать блюда разной </w:t>
      </w:r>
      <w:r w:rsidR="00587F78" w:rsidRPr="00AB512A">
        <w:rPr>
          <w:sz w:val="28"/>
          <w:szCs w:val="28"/>
          <w:shd w:val="clear" w:color="auto" w:fill="FFFFFF"/>
        </w:rPr>
        <w:t xml:space="preserve">национальной </w:t>
      </w:r>
      <w:r w:rsidRPr="00AB512A">
        <w:rPr>
          <w:sz w:val="28"/>
          <w:szCs w:val="28"/>
          <w:shd w:val="clear" w:color="auto" w:fill="FFFFFF"/>
        </w:rPr>
        <w:t>кухни, научиться секретам кулинарии и ремеслам, поиграть в традиционные игры и пообщаться с гостеприимными сельскими жителями.</w:t>
      </w:r>
      <w:r w:rsidR="00587F78" w:rsidRPr="00AB512A">
        <w:rPr>
          <w:sz w:val="28"/>
          <w:szCs w:val="28"/>
          <w:shd w:val="clear" w:color="auto" w:fill="FFFFFF"/>
        </w:rPr>
        <w:t xml:space="preserve"> </w:t>
      </w:r>
      <w:r w:rsidRPr="00AB512A">
        <w:rPr>
          <w:sz w:val="28"/>
          <w:szCs w:val="28"/>
        </w:rPr>
        <w:t>В октябре 2019 года в селе Львовском уже второй год подряд проводился фестиваль «</w:t>
      </w:r>
      <w:proofErr w:type="spellStart"/>
      <w:r w:rsidRPr="00AB512A">
        <w:rPr>
          <w:sz w:val="28"/>
          <w:szCs w:val="28"/>
        </w:rPr>
        <w:t>Пороно-Покровские</w:t>
      </w:r>
      <w:proofErr w:type="spellEnd"/>
      <w:r w:rsidRPr="00AB512A">
        <w:rPr>
          <w:sz w:val="28"/>
          <w:szCs w:val="28"/>
        </w:rPr>
        <w:t xml:space="preserve"> </w:t>
      </w:r>
      <w:proofErr w:type="spellStart"/>
      <w:r w:rsidRPr="00AB512A">
        <w:rPr>
          <w:sz w:val="28"/>
          <w:szCs w:val="28"/>
        </w:rPr>
        <w:t>вытребеньки</w:t>
      </w:r>
      <w:proofErr w:type="spellEnd"/>
      <w:r w:rsidRPr="00AB512A">
        <w:rPr>
          <w:sz w:val="28"/>
          <w:szCs w:val="28"/>
        </w:rPr>
        <w:t xml:space="preserve">». </w:t>
      </w:r>
    </w:p>
    <w:p w:rsidR="00587F78" w:rsidRPr="00AB512A" w:rsidRDefault="00587F78" w:rsidP="00AB512A">
      <w:pPr>
        <w:pStyle w:val="a3"/>
        <w:spacing w:before="0" w:beforeAutospacing="0" w:after="0" w:afterAutospacing="0"/>
        <w:ind w:left="57" w:right="57" w:firstLine="567"/>
        <w:jc w:val="both"/>
        <w:rPr>
          <w:bCs/>
          <w:color w:val="1C1C1C"/>
          <w:sz w:val="28"/>
          <w:szCs w:val="28"/>
        </w:rPr>
      </w:pPr>
    </w:p>
    <w:p w:rsidR="008B2E73" w:rsidRPr="00AB512A" w:rsidRDefault="00587F78" w:rsidP="00AB512A">
      <w:pPr>
        <w:spacing w:after="0" w:line="240" w:lineRule="auto"/>
        <w:ind w:left="57" w:right="57" w:firstLine="709"/>
        <w:jc w:val="center"/>
        <w:rPr>
          <w:rFonts w:ascii="Times New Roman" w:hAnsi="Times New Roman" w:cs="Times New Roman"/>
          <w:b/>
          <w:sz w:val="28"/>
          <w:szCs w:val="28"/>
        </w:rPr>
      </w:pPr>
      <w:r w:rsidRPr="00AB512A">
        <w:rPr>
          <w:rFonts w:ascii="Times New Roman" w:hAnsi="Times New Roman" w:cs="Times New Roman"/>
          <w:b/>
          <w:sz w:val="28"/>
          <w:szCs w:val="28"/>
        </w:rPr>
        <w:t>П</w:t>
      </w:r>
      <w:r w:rsidR="008B2E73" w:rsidRPr="00AB512A">
        <w:rPr>
          <w:rFonts w:ascii="Times New Roman" w:hAnsi="Times New Roman" w:cs="Times New Roman"/>
          <w:b/>
          <w:sz w:val="28"/>
          <w:szCs w:val="28"/>
        </w:rPr>
        <w:t>отребительская сфера</w:t>
      </w:r>
    </w:p>
    <w:p w:rsidR="001321A7" w:rsidRDefault="001321A7" w:rsidP="00AB512A">
      <w:pPr>
        <w:spacing w:after="0" w:line="240" w:lineRule="auto"/>
        <w:ind w:left="57" w:right="57" w:firstLine="709"/>
        <w:jc w:val="both"/>
        <w:rPr>
          <w:rFonts w:ascii="Times New Roman" w:eastAsia="Times New Roman" w:hAnsi="Times New Roman" w:cs="Times New Roman"/>
          <w:sz w:val="28"/>
          <w:szCs w:val="28"/>
          <w:lang w:eastAsia="ru-RU"/>
        </w:rPr>
      </w:pPr>
    </w:p>
    <w:p w:rsidR="008B2E73" w:rsidRPr="00AB512A" w:rsidRDefault="008B2E73" w:rsidP="00AB512A">
      <w:pPr>
        <w:spacing w:after="0" w:line="240" w:lineRule="auto"/>
        <w:ind w:left="57" w:right="57" w:firstLine="709"/>
        <w:jc w:val="both"/>
        <w:rPr>
          <w:rFonts w:ascii="Times New Roman" w:eastAsia="Times New Roman" w:hAnsi="Times New Roman" w:cs="Times New Roman"/>
          <w:bCs/>
          <w:sz w:val="28"/>
          <w:szCs w:val="28"/>
          <w:lang w:eastAsia="ru-RU"/>
        </w:rPr>
      </w:pPr>
      <w:r w:rsidRPr="00AB512A">
        <w:rPr>
          <w:rFonts w:ascii="Times New Roman" w:eastAsia="Times New Roman" w:hAnsi="Times New Roman" w:cs="Times New Roman"/>
          <w:sz w:val="28"/>
          <w:szCs w:val="28"/>
          <w:lang w:eastAsia="ru-RU"/>
        </w:rPr>
        <w:t>Основой развития муниципального образования Северский район является привлечение инвестиций в перспективные отрасли экономики региона. Одним из таковых является п</w:t>
      </w:r>
      <w:r w:rsidRPr="00AB512A">
        <w:rPr>
          <w:rFonts w:ascii="Times New Roman" w:eastAsia="Times New Roman" w:hAnsi="Times New Roman" w:cs="Times New Roman"/>
          <w:bCs/>
          <w:sz w:val="28"/>
          <w:szCs w:val="28"/>
          <w:lang w:eastAsia="ru-RU"/>
        </w:rPr>
        <w:t>отребительская сфера, динамично развивающаяся во всех направлениях.</w:t>
      </w:r>
    </w:p>
    <w:p w:rsidR="008B2E73" w:rsidRPr="00AB512A" w:rsidRDefault="008B2E73" w:rsidP="00AB512A">
      <w:pPr>
        <w:spacing w:after="0" w:line="240" w:lineRule="auto"/>
        <w:ind w:left="57" w:right="57" w:firstLine="851"/>
        <w:jc w:val="both"/>
        <w:rPr>
          <w:rFonts w:ascii="Times New Roman" w:hAnsi="Times New Roman" w:cs="Times New Roman"/>
          <w:sz w:val="28"/>
          <w:szCs w:val="28"/>
        </w:rPr>
      </w:pPr>
      <w:r w:rsidRPr="00AB512A">
        <w:rPr>
          <w:rFonts w:ascii="Times New Roman" w:hAnsi="Times New Roman" w:cs="Times New Roman"/>
          <w:sz w:val="28"/>
          <w:szCs w:val="28"/>
        </w:rPr>
        <w:t xml:space="preserve">На территории Северского района имеются различные типы предприятий розничной торговли: магазины федеральных и региональных </w:t>
      </w:r>
      <w:proofErr w:type="spellStart"/>
      <w:r w:rsidRPr="00AB512A">
        <w:rPr>
          <w:rFonts w:ascii="Times New Roman" w:hAnsi="Times New Roman" w:cs="Times New Roman"/>
          <w:sz w:val="28"/>
          <w:szCs w:val="28"/>
        </w:rPr>
        <w:t>ритейлеров</w:t>
      </w:r>
      <w:proofErr w:type="spellEnd"/>
      <w:r w:rsidRPr="00AB512A">
        <w:rPr>
          <w:rFonts w:ascii="Times New Roman" w:hAnsi="Times New Roman" w:cs="Times New Roman"/>
          <w:sz w:val="28"/>
          <w:szCs w:val="28"/>
        </w:rPr>
        <w:t xml:space="preserve">, торговые центры и комплексы, стационарные магазины, нестационарные торговые объекты, различные виды ярмарок, универсальный рынок. В текущем году локальный рынок расширился за счет открытия сетевых магазинов ООО «ДНС </w:t>
      </w:r>
      <w:proofErr w:type="spellStart"/>
      <w:r w:rsidRPr="00AB512A">
        <w:rPr>
          <w:rFonts w:ascii="Times New Roman" w:hAnsi="Times New Roman" w:cs="Times New Roman"/>
          <w:sz w:val="28"/>
          <w:szCs w:val="28"/>
        </w:rPr>
        <w:t>Рите</w:t>
      </w:r>
      <w:r w:rsidR="00191C87" w:rsidRPr="00AB512A">
        <w:rPr>
          <w:rFonts w:ascii="Times New Roman" w:hAnsi="Times New Roman" w:cs="Times New Roman"/>
          <w:sz w:val="28"/>
          <w:szCs w:val="28"/>
        </w:rPr>
        <w:t>йл</w:t>
      </w:r>
      <w:proofErr w:type="spellEnd"/>
      <w:r w:rsidR="00191C87" w:rsidRPr="00AB512A">
        <w:rPr>
          <w:rFonts w:ascii="Times New Roman" w:hAnsi="Times New Roman" w:cs="Times New Roman"/>
          <w:sz w:val="28"/>
          <w:szCs w:val="28"/>
        </w:rPr>
        <w:t xml:space="preserve">», </w:t>
      </w:r>
      <w:proofErr w:type="spellStart"/>
      <w:proofErr w:type="gramStart"/>
      <w:r w:rsidR="00191C87" w:rsidRPr="00AB512A">
        <w:rPr>
          <w:rFonts w:ascii="Times New Roman" w:hAnsi="Times New Roman" w:cs="Times New Roman"/>
          <w:sz w:val="28"/>
          <w:szCs w:val="28"/>
        </w:rPr>
        <w:t>интернет-магазинов</w:t>
      </w:r>
      <w:proofErr w:type="spellEnd"/>
      <w:proofErr w:type="gramEnd"/>
      <w:r w:rsidR="00191C87" w:rsidRPr="00AB512A">
        <w:rPr>
          <w:rFonts w:ascii="Times New Roman" w:hAnsi="Times New Roman" w:cs="Times New Roman"/>
          <w:sz w:val="28"/>
          <w:szCs w:val="28"/>
        </w:rPr>
        <w:t xml:space="preserve"> «</w:t>
      </w:r>
      <w:proofErr w:type="spellStart"/>
      <w:r w:rsidR="00191C87" w:rsidRPr="00AB512A">
        <w:rPr>
          <w:rFonts w:ascii="Times New Roman" w:hAnsi="Times New Roman" w:cs="Times New Roman"/>
          <w:sz w:val="28"/>
          <w:szCs w:val="28"/>
        </w:rPr>
        <w:t>Вайлдбе</w:t>
      </w:r>
      <w:r w:rsidRPr="00AB512A">
        <w:rPr>
          <w:rFonts w:ascii="Times New Roman" w:hAnsi="Times New Roman" w:cs="Times New Roman"/>
          <w:sz w:val="28"/>
          <w:szCs w:val="28"/>
        </w:rPr>
        <w:t>ррис</w:t>
      </w:r>
      <w:proofErr w:type="spellEnd"/>
      <w:r w:rsidRPr="00AB512A">
        <w:rPr>
          <w:rFonts w:ascii="Times New Roman" w:hAnsi="Times New Roman" w:cs="Times New Roman"/>
          <w:sz w:val="28"/>
          <w:szCs w:val="28"/>
        </w:rPr>
        <w:t xml:space="preserve">» и ряда других многопрофильных объектов розничной торговли. </w:t>
      </w:r>
    </w:p>
    <w:p w:rsidR="008B2E73" w:rsidRPr="00AB512A" w:rsidRDefault="008B2E73" w:rsidP="00AB512A">
      <w:pPr>
        <w:spacing w:after="0" w:line="240" w:lineRule="auto"/>
        <w:ind w:left="57" w:right="57" w:firstLine="709"/>
        <w:jc w:val="both"/>
        <w:rPr>
          <w:rFonts w:ascii="Times New Roman" w:hAnsi="Times New Roman" w:cs="Times New Roman"/>
          <w:sz w:val="28"/>
          <w:szCs w:val="28"/>
        </w:rPr>
      </w:pPr>
      <w:r w:rsidRPr="00AB512A">
        <w:rPr>
          <w:rFonts w:ascii="Times New Roman" w:hAnsi="Times New Roman" w:cs="Times New Roman"/>
          <w:sz w:val="28"/>
          <w:szCs w:val="28"/>
        </w:rPr>
        <w:t>В соответствии со статистическими данными оборот розничной торговли по кр</w:t>
      </w:r>
      <w:r w:rsidR="00587F78" w:rsidRPr="00AB512A">
        <w:rPr>
          <w:rFonts w:ascii="Times New Roman" w:hAnsi="Times New Roman" w:cs="Times New Roman"/>
          <w:sz w:val="28"/>
          <w:szCs w:val="28"/>
        </w:rPr>
        <w:t>угу крупных и средних</w:t>
      </w:r>
      <w:r w:rsidRPr="00AB512A">
        <w:rPr>
          <w:rFonts w:ascii="Times New Roman" w:hAnsi="Times New Roman" w:cs="Times New Roman"/>
          <w:sz w:val="28"/>
          <w:szCs w:val="28"/>
        </w:rPr>
        <w:t xml:space="preserve"> предприятий за 2019 </w:t>
      </w:r>
      <w:r w:rsidR="009B4EF8" w:rsidRPr="00AB512A">
        <w:rPr>
          <w:rFonts w:ascii="Times New Roman" w:hAnsi="Times New Roman" w:cs="Times New Roman"/>
          <w:sz w:val="28"/>
          <w:szCs w:val="28"/>
        </w:rPr>
        <w:t>год составил более 4,5 млрд.</w:t>
      </w:r>
      <w:r w:rsidR="00251AC6" w:rsidRPr="00AB512A">
        <w:rPr>
          <w:rFonts w:ascii="Times New Roman" w:hAnsi="Times New Roman" w:cs="Times New Roman"/>
          <w:sz w:val="28"/>
          <w:szCs w:val="28"/>
        </w:rPr>
        <w:t xml:space="preserve"> рублей, что на 109</w:t>
      </w:r>
      <w:r w:rsidRPr="00AB512A">
        <w:rPr>
          <w:rFonts w:ascii="Times New Roman" w:hAnsi="Times New Roman" w:cs="Times New Roman"/>
          <w:sz w:val="28"/>
          <w:szCs w:val="28"/>
        </w:rPr>
        <w:t xml:space="preserve">% выше показателя </w:t>
      </w:r>
      <w:r w:rsidR="00587F78" w:rsidRPr="00AB512A">
        <w:rPr>
          <w:rFonts w:ascii="Times New Roman" w:hAnsi="Times New Roman" w:cs="Times New Roman"/>
          <w:sz w:val="28"/>
          <w:szCs w:val="28"/>
        </w:rPr>
        <w:t>2018 год</w:t>
      </w:r>
      <w:r w:rsidR="00251AC6" w:rsidRPr="00AB512A">
        <w:rPr>
          <w:rFonts w:ascii="Times New Roman" w:hAnsi="Times New Roman" w:cs="Times New Roman"/>
          <w:sz w:val="28"/>
          <w:szCs w:val="28"/>
        </w:rPr>
        <w:t>а</w:t>
      </w:r>
      <w:r w:rsidR="00587F78" w:rsidRPr="00AB512A">
        <w:rPr>
          <w:rFonts w:ascii="Times New Roman" w:hAnsi="Times New Roman" w:cs="Times New Roman"/>
          <w:sz w:val="28"/>
          <w:szCs w:val="28"/>
        </w:rPr>
        <w:t xml:space="preserve">. Ведено </w:t>
      </w:r>
      <w:r w:rsidRPr="00AB512A">
        <w:rPr>
          <w:rFonts w:ascii="Times New Roman" w:hAnsi="Times New Roman" w:cs="Times New Roman"/>
          <w:sz w:val="28"/>
          <w:szCs w:val="28"/>
        </w:rPr>
        <w:t>в эксплуатацию 13 объектов, торгов</w:t>
      </w:r>
      <w:r w:rsidR="003F7B9E" w:rsidRPr="00AB512A">
        <w:rPr>
          <w:rFonts w:ascii="Times New Roman" w:hAnsi="Times New Roman" w:cs="Times New Roman"/>
          <w:sz w:val="28"/>
          <w:szCs w:val="28"/>
        </w:rPr>
        <w:t>ая площадь которых более 1600 кв. метров.</w:t>
      </w:r>
      <w:r w:rsidRPr="00AB512A">
        <w:rPr>
          <w:rFonts w:ascii="Times New Roman" w:hAnsi="Times New Roman" w:cs="Times New Roman"/>
          <w:sz w:val="28"/>
          <w:szCs w:val="28"/>
        </w:rPr>
        <w:t xml:space="preserve"> Размер инвестиций составил около 20 млн. руб., дополнительно создано 35 рабочих мест. </w:t>
      </w:r>
    </w:p>
    <w:p w:rsidR="008B2E73" w:rsidRPr="00AB512A" w:rsidRDefault="008B2E73" w:rsidP="00AB512A">
      <w:pPr>
        <w:spacing w:after="0" w:line="240" w:lineRule="auto"/>
        <w:ind w:left="57" w:right="57" w:firstLine="709"/>
        <w:jc w:val="both"/>
        <w:rPr>
          <w:rFonts w:ascii="Times New Roman" w:hAnsi="Times New Roman" w:cs="Times New Roman"/>
          <w:sz w:val="28"/>
          <w:szCs w:val="28"/>
        </w:rPr>
      </w:pPr>
      <w:r w:rsidRPr="00AB512A">
        <w:rPr>
          <w:rFonts w:ascii="Times New Roman" w:hAnsi="Times New Roman" w:cs="Times New Roman"/>
          <w:sz w:val="28"/>
          <w:szCs w:val="28"/>
        </w:rPr>
        <w:t>По данным департамента потребительской сферы и регулирования рынка алкоголя Краснодарского края по уровню поступления налоговых платежей потребительская сфера Северского района занимает лидирующую позицию. За период 2019 года в бюджеты все</w:t>
      </w:r>
      <w:r w:rsidR="00CD7616" w:rsidRPr="00AB512A">
        <w:rPr>
          <w:rFonts w:ascii="Times New Roman" w:hAnsi="Times New Roman" w:cs="Times New Roman"/>
          <w:sz w:val="28"/>
          <w:szCs w:val="28"/>
        </w:rPr>
        <w:t>х уровней поступило свыше 400</w:t>
      </w:r>
      <w:r w:rsidR="003F7B9E" w:rsidRPr="00AB512A">
        <w:rPr>
          <w:rFonts w:ascii="Times New Roman" w:hAnsi="Times New Roman" w:cs="Times New Roman"/>
          <w:sz w:val="28"/>
          <w:szCs w:val="28"/>
        </w:rPr>
        <w:t xml:space="preserve"> млн. рублей.</w:t>
      </w:r>
      <w:r w:rsidRPr="00AB512A">
        <w:rPr>
          <w:rFonts w:ascii="Times New Roman" w:hAnsi="Times New Roman" w:cs="Times New Roman"/>
          <w:sz w:val="28"/>
          <w:szCs w:val="28"/>
        </w:rPr>
        <w:t xml:space="preserve"> Максимальный процент поступлений зафиксирован в сфере бытовых услуг и составил 121%. </w:t>
      </w:r>
    </w:p>
    <w:p w:rsidR="008B2E73" w:rsidRPr="00AB512A" w:rsidRDefault="008B2E73" w:rsidP="00AB512A">
      <w:pPr>
        <w:pStyle w:val="a4"/>
        <w:spacing w:after="0"/>
        <w:ind w:left="57" w:right="57" w:firstLine="709"/>
        <w:jc w:val="both"/>
        <w:rPr>
          <w:rFonts w:cs="Times New Roman"/>
          <w:sz w:val="28"/>
          <w:szCs w:val="28"/>
        </w:rPr>
      </w:pPr>
      <w:r w:rsidRPr="00AB512A">
        <w:rPr>
          <w:rFonts w:cs="Times New Roman"/>
          <w:sz w:val="28"/>
          <w:szCs w:val="28"/>
        </w:rPr>
        <w:t xml:space="preserve">За 2019 год в районе проведено 239 ярмарок различного формата. Суммарный объем продаж </w:t>
      </w:r>
      <w:r w:rsidR="00CD7616" w:rsidRPr="00AB512A">
        <w:rPr>
          <w:rFonts w:cs="Times New Roman"/>
          <w:sz w:val="28"/>
          <w:szCs w:val="28"/>
        </w:rPr>
        <w:t>составил 23 млн.</w:t>
      </w:r>
      <w:r w:rsidR="00587F78" w:rsidRPr="00AB512A">
        <w:rPr>
          <w:rFonts w:cs="Times New Roman"/>
          <w:sz w:val="28"/>
          <w:szCs w:val="28"/>
        </w:rPr>
        <w:t xml:space="preserve"> рублей. </w:t>
      </w:r>
      <w:r w:rsidRPr="00AB512A">
        <w:rPr>
          <w:rFonts w:cs="Times New Roman"/>
          <w:sz w:val="28"/>
          <w:szCs w:val="28"/>
        </w:rPr>
        <w:t xml:space="preserve">Среди них ярмарки «выходного дня», </w:t>
      </w:r>
      <w:r w:rsidR="00353E9C" w:rsidRPr="00AB512A">
        <w:rPr>
          <w:rFonts w:cs="Times New Roman"/>
          <w:sz w:val="28"/>
          <w:szCs w:val="28"/>
        </w:rPr>
        <w:t xml:space="preserve">придорожные, действующие в форматах «социального ряда», «фермерского дворика», </w:t>
      </w:r>
      <w:r w:rsidRPr="00AB512A">
        <w:rPr>
          <w:rFonts w:cs="Times New Roman"/>
          <w:sz w:val="28"/>
          <w:szCs w:val="28"/>
        </w:rPr>
        <w:t>постоянно д</w:t>
      </w:r>
      <w:r w:rsidR="00353E9C" w:rsidRPr="00AB512A">
        <w:rPr>
          <w:rFonts w:cs="Times New Roman"/>
          <w:sz w:val="28"/>
          <w:szCs w:val="28"/>
        </w:rPr>
        <w:t xml:space="preserve">ействующие ярмарочные площадки. </w:t>
      </w:r>
      <w:r w:rsidR="003F7B9E" w:rsidRPr="00AB512A">
        <w:rPr>
          <w:rFonts w:cs="Times New Roman"/>
          <w:sz w:val="28"/>
          <w:szCs w:val="28"/>
        </w:rPr>
        <w:t>В сезон 2019 года</w:t>
      </w:r>
      <w:r w:rsidRPr="00AB512A">
        <w:rPr>
          <w:rFonts w:cs="Times New Roman"/>
          <w:sz w:val="28"/>
          <w:szCs w:val="28"/>
        </w:rPr>
        <w:t xml:space="preserve"> вдоль ФАД Краснодар-Верхнебаканский действовало 5 придорожных ярмарок.</w:t>
      </w:r>
    </w:p>
    <w:p w:rsidR="008B2E73" w:rsidRPr="00AB512A" w:rsidRDefault="008B2E73" w:rsidP="00AB512A">
      <w:pPr>
        <w:spacing w:after="0" w:line="240" w:lineRule="auto"/>
        <w:ind w:left="57" w:right="57" w:firstLine="851"/>
        <w:jc w:val="both"/>
        <w:rPr>
          <w:rFonts w:ascii="Times New Roman" w:eastAsia="Calibri" w:hAnsi="Times New Roman" w:cs="Times New Roman"/>
          <w:sz w:val="28"/>
          <w:szCs w:val="28"/>
        </w:rPr>
      </w:pPr>
      <w:r w:rsidRPr="00AB512A">
        <w:rPr>
          <w:rFonts w:ascii="Times New Roman" w:eastAsia="Calibri" w:hAnsi="Times New Roman" w:cs="Times New Roman"/>
          <w:sz w:val="28"/>
          <w:szCs w:val="28"/>
        </w:rPr>
        <w:t xml:space="preserve">Сфера бытового обслуживания населения района насчитывает 256 объектов. Потребителям предлагается более 20 видов услуг. Объем бытовых услуг за 2019 </w:t>
      </w:r>
      <w:r w:rsidR="00CD7616" w:rsidRPr="00AB512A">
        <w:rPr>
          <w:rFonts w:ascii="Times New Roman" w:eastAsia="Calibri" w:hAnsi="Times New Roman" w:cs="Times New Roman"/>
          <w:sz w:val="28"/>
          <w:szCs w:val="28"/>
        </w:rPr>
        <w:t>год составил более 300 млн.</w:t>
      </w:r>
      <w:r w:rsidRPr="00AB512A">
        <w:rPr>
          <w:rFonts w:ascii="Times New Roman" w:eastAsia="Calibri" w:hAnsi="Times New Roman" w:cs="Times New Roman"/>
          <w:sz w:val="28"/>
          <w:szCs w:val="28"/>
        </w:rPr>
        <w:t xml:space="preserve"> рублей, темп роста по сравнению с 2018 годом </w:t>
      </w:r>
      <w:r w:rsidR="00251AC6" w:rsidRPr="00AB512A">
        <w:rPr>
          <w:rFonts w:ascii="Times New Roman" w:eastAsia="Calibri" w:hAnsi="Times New Roman" w:cs="Times New Roman"/>
          <w:sz w:val="28"/>
          <w:szCs w:val="28"/>
        </w:rPr>
        <w:t>вырос до</w:t>
      </w:r>
      <w:r w:rsidRPr="00AB512A">
        <w:rPr>
          <w:rFonts w:ascii="Times New Roman" w:eastAsia="Calibri" w:hAnsi="Times New Roman" w:cs="Times New Roman"/>
          <w:sz w:val="28"/>
          <w:szCs w:val="28"/>
        </w:rPr>
        <w:t xml:space="preserve"> 110%.</w:t>
      </w:r>
    </w:p>
    <w:p w:rsidR="00E85E01" w:rsidRPr="00AB512A" w:rsidRDefault="003F7B9E" w:rsidP="00AB512A">
      <w:pPr>
        <w:pStyle w:val="a4"/>
        <w:spacing w:after="0"/>
        <w:ind w:left="57" w:right="57" w:firstLine="709"/>
        <w:jc w:val="both"/>
        <w:rPr>
          <w:rFonts w:cs="Times New Roman"/>
          <w:sz w:val="28"/>
          <w:szCs w:val="28"/>
        </w:rPr>
      </w:pPr>
      <w:r w:rsidRPr="00AB512A">
        <w:rPr>
          <w:rFonts w:cs="Times New Roman"/>
          <w:sz w:val="28"/>
          <w:szCs w:val="28"/>
        </w:rPr>
        <w:t>Стоит отметить</w:t>
      </w:r>
      <w:r w:rsidR="00E85E01" w:rsidRPr="00AB512A">
        <w:rPr>
          <w:rFonts w:cs="Times New Roman"/>
          <w:sz w:val="28"/>
          <w:szCs w:val="28"/>
        </w:rPr>
        <w:t xml:space="preserve"> важную работу межведомственной комиссии в районе по исполнению</w:t>
      </w:r>
      <w:r w:rsidR="008B2E73" w:rsidRPr="00AB512A">
        <w:rPr>
          <w:rFonts w:cs="Times New Roman"/>
          <w:sz w:val="28"/>
          <w:szCs w:val="28"/>
        </w:rPr>
        <w:t xml:space="preserve"> требований законодательства в части предупреждения и пресечения продажи алкогольной продукции и безалкогольных тонизирующ</w:t>
      </w:r>
      <w:r w:rsidR="00E85E01" w:rsidRPr="00AB512A">
        <w:rPr>
          <w:rFonts w:cs="Times New Roman"/>
          <w:sz w:val="28"/>
          <w:szCs w:val="28"/>
        </w:rPr>
        <w:t>их напитков несовершеннолетним. В</w:t>
      </w:r>
      <w:r w:rsidR="008B2E73" w:rsidRPr="00AB512A">
        <w:rPr>
          <w:rFonts w:cs="Times New Roman"/>
          <w:sz w:val="28"/>
          <w:szCs w:val="28"/>
        </w:rPr>
        <w:t xml:space="preserve"> 2019 году обследовано 12 населенных пунктов, составлен 51 протокол, изъято из оборота 668 литров алкогольной продукции. Осуществляется постоянный мониторинг территорий, прилегающих к общеобразовательным, спортивным и медицинским учреждениям, на которых не допускается</w:t>
      </w:r>
      <w:r w:rsidR="00E85E01" w:rsidRPr="00AB512A">
        <w:rPr>
          <w:rFonts w:cs="Times New Roman"/>
          <w:sz w:val="28"/>
          <w:szCs w:val="28"/>
        </w:rPr>
        <w:t xml:space="preserve"> продажа алкогольной продукции. </w:t>
      </w:r>
    </w:p>
    <w:p w:rsidR="008B2E73" w:rsidRPr="00AB512A" w:rsidRDefault="008B2E73" w:rsidP="00AB512A">
      <w:pPr>
        <w:pStyle w:val="a4"/>
        <w:spacing w:after="0"/>
        <w:ind w:left="57" w:right="57" w:firstLine="709"/>
        <w:jc w:val="both"/>
        <w:rPr>
          <w:rFonts w:cs="Times New Roman"/>
          <w:sz w:val="28"/>
          <w:szCs w:val="28"/>
        </w:rPr>
      </w:pPr>
      <w:r w:rsidRPr="00AB512A">
        <w:rPr>
          <w:rFonts w:cs="Times New Roman"/>
          <w:sz w:val="28"/>
          <w:szCs w:val="28"/>
        </w:rPr>
        <w:t xml:space="preserve">Важной составной частью социально-экономической политики администрации муниципального образования Северский район является создание условий для предоставления транспортных услуг и организации транспортного обслуживания населения в границах муниципального образования. За 2019 год </w:t>
      </w:r>
      <w:proofErr w:type="gramStart"/>
      <w:r w:rsidRPr="00AB512A">
        <w:rPr>
          <w:rFonts w:cs="Times New Roman"/>
          <w:sz w:val="28"/>
          <w:szCs w:val="28"/>
        </w:rPr>
        <w:t xml:space="preserve">перевозчикам, выполняющим убыточные маршруты </w:t>
      </w:r>
      <w:r w:rsidR="00251AC6" w:rsidRPr="00AB512A">
        <w:rPr>
          <w:rFonts w:cs="Times New Roman"/>
          <w:sz w:val="28"/>
          <w:szCs w:val="28"/>
        </w:rPr>
        <w:t>выплачена</w:t>
      </w:r>
      <w:proofErr w:type="gramEnd"/>
      <w:r w:rsidR="00251AC6" w:rsidRPr="00AB512A">
        <w:rPr>
          <w:rFonts w:cs="Times New Roman"/>
          <w:sz w:val="28"/>
          <w:szCs w:val="28"/>
        </w:rPr>
        <w:t xml:space="preserve"> </w:t>
      </w:r>
      <w:r w:rsidRPr="00AB512A">
        <w:rPr>
          <w:rFonts w:cs="Times New Roman"/>
          <w:sz w:val="28"/>
          <w:szCs w:val="28"/>
        </w:rPr>
        <w:t xml:space="preserve">компенсация в объеме более 1,5 млн. рублей.  </w:t>
      </w:r>
    </w:p>
    <w:p w:rsidR="008B2E73" w:rsidRPr="00AB512A" w:rsidRDefault="00E85E01" w:rsidP="00AB512A">
      <w:pPr>
        <w:pStyle w:val="a4"/>
        <w:spacing w:after="0"/>
        <w:ind w:left="57" w:right="57" w:firstLine="709"/>
        <w:jc w:val="both"/>
        <w:rPr>
          <w:rFonts w:cs="Times New Roman"/>
          <w:b/>
          <w:sz w:val="28"/>
          <w:szCs w:val="28"/>
        </w:rPr>
      </w:pPr>
      <w:r w:rsidRPr="00AB512A">
        <w:rPr>
          <w:rFonts w:cs="Times New Roman"/>
          <w:sz w:val="28"/>
          <w:szCs w:val="28"/>
        </w:rPr>
        <w:t xml:space="preserve">Наши водители – лучшие в крае. </w:t>
      </w:r>
      <w:r w:rsidR="008B2E73" w:rsidRPr="00AB512A">
        <w:rPr>
          <w:rFonts w:cs="Times New Roman"/>
          <w:sz w:val="28"/>
          <w:szCs w:val="28"/>
        </w:rPr>
        <w:t>В ноябре 2019 года, в городе</w:t>
      </w:r>
      <w:r w:rsidRPr="00AB512A">
        <w:rPr>
          <w:rFonts w:cs="Times New Roman"/>
          <w:sz w:val="28"/>
          <w:szCs w:val="28"/>
        </w:rPr>
        <w:t xml:space="preserve"> -</w:t>
      </w:r>
      <w:r w:rsidR="008B2E73" w:rsidRPr="00AB512A">
        <w:rPr>
          <w:rFonts w:cs="Times New Roman"/>
          <w:sz w:val="28"/>
          <w:szCs w:val="28"/>
        </w:rPr>
        <w:t xml:space="preserve"> курорте Сочи состоялся Конкурс водительского ма</w:t>
      </w:r>
      <w:r w:rsidRPr="00AB512A">
        <w:rPr>
          <w:rFonts w:cs="Times New Roman"/>
          <w:sz w:val="28"/>
          <w:szCs w:val="28"/>
        </w:rPr>
        <w:t>стерства «Водитель года – 2019», п</w:t>
      </w:r>
      <w:r w:rsidR="008B2E73" w:rsidRPr="00AB512A">
        <w:rPr>
          <w:rFonts w:cs="Times New Roman"/>
          <w:sz w:val="28"/>
          <w:szCs w:val="28"/>
        </w:rPr>
        <w:t xml:space="preserve">о итогам </w:t>
      </w:r>
      <w:r w:rsidRPr="00AB512A">
        <w:rPr>
          <w:rFonts w:cs="Times New Roman"/>
          <w:sz w:val="28"/>
          <w:szCs w:val="28"/>
        </w:rPr>
        <w:t>которого</w:t>
      </w:r>
      <w:r w:rsidR="008B2E73" w:rsidRPr="00AB512A">
        <w:rPr>
          <w:rFonts w:cs="Times New Roman"/>
          <w:sz w:val="28"/>
          <w:szCs w:val="28"/>
        </w:rPr>
        <w:t xml:space="preserve"> первое место в категории автобусов малого класса занял водитель автотранспортного предприятия ООО ННН - «Теплый дом»</w:t>
      </w:r>
      <w:r w:rsidRPr="00AB512A">
        <w:rPr>
          <w:rFonts w:cs="Times New Roman"/>
          <w:sz w:val="28"/>
          <w:szCs w:val="28"/>
        </w:rPr>
        <w:t xml:space="preserve"> Роман Фисунов</w:t>
      </w:r>
      <w:r w:rsidR="008B2E73" w:rsidRPr="00AB512A">
        <w:rPr>
          <w:rFonts w:cs="Times New Roman"/>
          <w:sz w:val="28"/>
          <w:szCs w:val="28"/>
        </w:rPr>
        <w:t xml:space="preserve">. </w:t>
      </w:r>
      <w:r w:rsidRPr="00AB512A">
        <w:rPr>
          <w:rFonts w:cs="Times New Roman"/>
          <w:sz w:val="28"/>
          <w:szCs w:val="28"/>
        </w:rPr>
        <w:t>Эта победа для предприятия стала четвертой</w:t>
      </w:r>
      <w:r w:rsidR="008B2E73" w:rsidRPr="00AB512A">
        <w:rPr>
          <w:rFonts w:cs="Times New Roman"/>
          <w:sz w:val="28"/>
          <w:szCs w:val="28"/>
        </w:rPr>
        <w:t>.</w:t>
      </w:r>
    </w:p>
    <w:p w:rsidR="008B2E73" w:rsidRPr="00AB512A" w:rsidRDefault="00E85E01" w:rsidP="00AB512A">
      <w:pPr>
        <w:spacing w:after="0" w:line="240" w:lineRule="auto"/>
        <w:ind w:left="57" w:right="57" w:firstLine="709"/>
        <w:jc w:val="both"/>
        <w:rPr>
          <w:rFonts w:ascii="Times New Roman" w:hAnsi="Times New Roman" w:cs="Times New Roman"/>
          <w:sz w:val="28"/>
          <w:szCs w:val="28"/>
        </w:rPr>
      </w:pPr>
      <w:r w:rsidRPr="00AB512A">
        <w:rPr>
          <w:rFonts w:ascii="Times New Roman" w:hAnsi="Times New Roman" w:cs="Times New Roman"/>
          <w:sz w:val="28"/>
          <w:szCs w:val="28"/>
        </w:rPr>
        <w:t>Ежегодно</w:t>
      </w:r>
      <w:r w:rsidR="008B2E73" w:rsidRPr="00AB512A">
        <w:rPr>
          <w:rFonts w:ascii="Times New Roman" w:hAnsi="Times New Roman" w:cs="Times New Roman"/>
          <w:sz w:val="28"/>
          <w:szCs w:val="28"/>
        </w:rPr>
        <w:t xml:space="preserve"> ведется работа по улучшению внешнего архитектурного облика Северского района, приведению фасадов зданий и прилегающих территорий потребительской сферы в соответствии с нормами градостроительства. </w:t>
      </w:r>
      <w:r w:rsidRPr="00AB512A">
        <w:rPr>
          <w:rFonts w:ascii="Times New Roman" w:hAnsi="Times New Roman" w:cs="Times New Roman"/>
          <w:sz w:val="28"/>
          <w:szCs w:val="28"/>
        </w:rPr>
        <w:t>Только в 2019 году</w:t>
      </w:r>
      <w:r w:rsidR="008B2E73" w:rsidRPr="00AB512A">
        <w:rPr>
          <w:rFonts w:ascii="Times New Roman" w:hAnsi="Times New Roman" w:cs="Times New Roman"/>
          <w:sz w:val="28"/>
          <w:szCs w:val="28"/>
        </w:rPr>
        <w:t xml:space="preserve"> приведено в соответствие с законом более 150 объектов, выписано 74 предписания о демонтаже рекламных конструкций, демонтировано более 100 элементов, носящих информационный характер и не отвечающих правилам благоустройства поселений. </w:t>
      </w:r>
    </w:p>
    <w:p w:rsidR="008B2E73" w:rsidRPr="00AB512A" w:rsidRDefault="008B2E73" w:rsidP="00AB512A">
      <w:pPr>
        <w:pStyle w:val="a4"/>
        <w:spacing w:after="0"/>
        <w:ind w:left="57" w:right="57" w:firstLine="709"/>
        <w:jc w:val="both"/>
        <w:rPr>
          <w:rFonts w:cs="Times New Roman"/>
          <w:b/>
          <w:sz w:val="28"/>
          <w:szCs w:val="28"/>
        </w:rPr>
      </w:pPr>
      <w:r w:rsidRPr="00AB512A">
        <w:rPr>
          <w:rFonts w:cs="Times New Roman"/>
          <w:sz w:val="28"/>
          <w:szCs w:val="28"/>
        </w:rPr>
        <w:t xml:space="preserve">На территории </w:t>
      </w:r>
      <w:proofErr w:type="gramStart"/>
      <w:r w:rsidRPr="00AB512A">
        <w:rPr>
          <w:rFonts w:cs="Times New Roman"/>
          <w:sz w:val="28"/>
          <w:szCs w:val="28"/>
        </w:rPr>
        <w:t>района</w:t>
      </w:r>
      <w:proofErr w:type="gramEnd"/>
      <w:r w:rsidRPr="00AB512A">
        <w:rPr>
          <w:rFonts w:cs="Times New Roman"/>
          <w:sz w:val="28"/>
          <w:szCs w:val="28"/>
        </w:rPr>
        <w:t xml:space="preserve"> на базе «Торгово-промышленной палаты</w:t>
      </w:r>
      <w:r w:rsidR="00E21313" w:rsidRPr="00AB512A">
        <w:rPr>
          <w:rFonts w:cs="Times New Roman"/>
          <w:sz w:val="28"/>
          <w:szCs w:val="28"/>
        </w:rPr>
        <w:t>»</w:t>
      </w:r>
      <w:r w:rsidRPr="00AB512A">
        <w:rPr>
          <w:rFonts w:cs="Times New Roman"/>
          <w:sz w:val="28"/>
          <w:szCs w:val="28"/>
        </w:rPr>
        <w:t xml:space="preserve"> эффективно работает Центр поддержки предпринимателей. «В рамках подпрограммы «Поддержка малого и среднего предпринимательства на 2017-2021 годы в Северском районе» для повышения грамотности предпринимательского сообщества, проводятся бесплатные обучающие семинары и консультации по актуальным темам. Услуги Центра востребованы представителями бизнеса, в 2019 году прошли обучение 60 субъектов малого и среднего предпринимательства, получили консультационные услуги – 248 человек</w:t>
      </w:r>
      <w:r w:rsidRPr="00AB512A">
        <w:rPr>
          <w:rFonts w:cs="Times New Roman"/>
          <w:b/>
          <w:sz w:val="28"/>
          <w:szCs w:val="28"/>
        </w:rPr>
        <w:t>.</w:t>
      </w:r>
      <w:r w:rsidRPr="00AB512A">
        <w:rPr>
          <w:rFonts w:cs="Times New Roman"/>
          <w:sz w:val="28"/>
          <w:szCs w:val="28"/>
        </w:rPr>
        <w:t xml:space="preserve"> </w:t>
      </w:r>
    </w:p>
    <w:p w:rsidR="008B2E73" w:rsidRPr="00AB512A" w:rsidRDefault="00C266BE" w:rsidP="00AB512A">
      <w:pPr>
        <w:pStyle w:val="a4"/>
        <w:spacing w:after="0"/>
        <w:ind w:left="57" w:right="57" w:firstLine="709"/>
        <w:jc w:val="both"/>
        <w:rPr>
          <w:rFonts w:cs="Times New Roman"/>
          <w:bCs/>
          <w:iCs/>
          <w:sz w:val="28"/>
          <w:szCs w:val="28"/>
        </w:rPr>
      </w:pPr>
      <w:r w:rsidRPr="00AB512A">
        <w:rPr>
          <w:rFonts w:cs="Times New Roman"/>
          <w:sz w:val="28"/>
          <w:szCs w:val="28"/>
        </w:rPr>
        <w:t xml:space="preserve">Для </w:t>
      </w:r>
      <w:r w:rsidR="008B2E73" w:rsidRPr="00AB512A">
        <w:rPr>
          <w:rFonts w:cs="Times New Roman"/>
          <w:snapToGrid w:val="0"/>
          <w:sz w:val="28"/>
          <w:szCs w:val="28"/>
        </w:rPr>
        <w:t>создания положительного имиджа малого предпринимательства Северского района наши бизнесмены принимают участие в различных конкурсах</w:t>
      </w:r>
      <w:r w:rsidRPr="00AB512A">
        <w:rPr>
          <w:rFonts w:cs="Times New Roman"/>
          <w:snapToGrid w:val="0"/>
          <w:sz w:val="28"/>
          <w:szCs w:val="28"/>
        </w:rPr>
        <w:t>. В</w:t>
      </w:r>
      <w:r w:rsidR="008B2E73" w:rsidRPr="00AB512A">
        <w:rPr>
          <w:rFonts w:cs="Times New Roman"/>
          <w:snapToGrid w:val="0"/>
          <w:sz w:val="28"/>
          <w:szCs w:val="28"/>
        </w:rPr>
        <w:t xml:space="preserve"> </w:t>
      </w:r>
      <w:r w:rsidRPr="00AB512A">
        <w:rPr>
          <w:rFonts w:cs="Times New Roman"/>
          <w:snapToGrid w:val="0"/>
          <w:sz w:val="28"/>
          <w:szCs w:val="28"/>
        </w:rPr>
        <w:t xml:space="preserve">прошедшем </w:t>
      </w:r>
      <w:r w:rsidR="008B2E73" w:rsidRPr="00AB512A">
        <w:rPr>
          <w:rFonts w:cs="Times New Roman"/>
          <w:snapToGrid w:val="0"/>
          <w:sz w:val="28"/>
          <w:szCs w:val="28"/>
        </w:rPr>
        <w:t xml:space="preserve">году два предприятия добились успеха </w:t>
      </w:r>
      <w:r w:rsidRPr="00AB512A">
        <w:rPr>
          <w:rFonts w:cs="Times New Roman"/>
          <w:snapToGrid w:val="0"/>
          <w:sz w:val="28"/>
          <w:szCs w:val="28"/>
        </w:rPr>
        <w:t xml:space="preserve">в конкурсе «Сделано на Кубани» - </w:t>
      </w:r>
      <w:r w:rsidRPr="00AB512A">
        <w:rPr>
          <w:rFonts w:cs="Times New Roman"/>
          <w:sz w:val="28"/>
          <w:szCs w:val="28"/>
        </w:rPr>
        <w:t>ООО «Рубин» (</w:t>
      </w:r>
      <w:r w:rsidR="008B2E73" w:rsidRPr="00AB512A">
        <w:rPr>
          <w:rFonts w:cs="Times New Roman"/>
          <w:sz w:val="28"/>
          <w:szCs w:val="28"/>
        </w:rPr>
        <w:t xml:space="preserve">производство машин и оборудования для сельского хозяйства) </w:t>
      </w:r>
      <w:proofErr w:type="gramStart"/>
      <w:r w:rsidR="008B2E73" w:rsidRPr="00AB512A">
        <w:rPr>
          <w:rFonts w:cs="Times New Roman"/>
          <w:sz w:val="28"/>
          <w:szCs w:val="28"/>
        </w:rPr>
        <w:t>и ООО</w:t>
      </w:r>
      <w:proofErr w:type="gramEnd"/>
      <w:r w:rsidR="008B2E73" w:rsidRPr="00AB512A">
        <w:rPr>
          <w:rFonts w:cs="Times New Roman"/>
          <w:sz w:val="28"/>
          <w:szCs w:val="28"/>
        </w:rPr>
        <w:t xml:space="preserve"> «Централ» (про</w:t>
      </w:r>
      <w:r w:rsidRPr="00AB512A">
        <w:rPr>
          <w:rFonts w:cs="Times New Roman"/>
          <w:sz w:val="28"/>
          <w:szCs w:val="28"/>
        </w:rPr>
        <w:t>изводство одежды и аксессуаров).</w:t>
      </w:r>
      <w:r w:rsidR="008B2E73" w:rsidRPr="00AB512A">
        <w:rPr>
          <w:rFonts w:cs="Times New Roman"/>
          <w:sz w:val="28"/>
          <w:szCs w:val="28"/>
        </w:rPr>
        <w:t xml:space="preserve"> </w:t>
      </w:r>
      <w:r w:rsidR="008B2E73" w:rsidRPr="00AB512A">
        <w:rPr>
          <w:rFonts w:cs="Times New Roman"/>
          <w:bCs/>
          <w:iCs/>
          <w:sz w:val="28"/>
          <w:szCs w:val="28"/>
        </w:rPr>
        <w:t xml:space="preserve">ООО «Рубин» </w:t>
      </w:r>
      <w:r w:rsidRPr="00AB512A">
        <w:rPr>
          <w:rFonts w:cs="Times New Roman"/>
          <w:bCs/>
          <w:iCs/>
          <w:sz w:val="28"/>
          <w:szCs w:val="28"/>
        </w:rPr>
        <w:t>- победитель</w:t>
      </w:r>
      <w:r w:rsidR="002C61BA" w:rsidRPr="00AB512A">
        <w:rPr>
          <w:rFonts w:cs="Times New Roman"/>
          <w:bCs/>
          <w:iCs/>
          <w:sz w:val="28"/>
          <w:szCs w:val="28"/>
        </w:rPr>
        <w:t xml:space="preserve"> в региональном этапе В</w:t>
      </w:r>
      <w:r w:rsidR="008B2E73" w:rsidRPr="00AB512A">
        <w:rPr>
          <w:rFonts w:cs="Times New Roman"/>
          <w:bCs/>
          <w:iCs/>
          <w:sz w:val="28"/>
          <w:szCs w:val="28"/>
        </w:rPr>
        <w:t>сероссийского конкурса на соискание национальной премии в области предпринимательской деятельности «Золотой Меркурий» в номинации «Лучшее малое предприятие в сфере инновационной деятельности».</w:t>
      </w:r>
    </w:p>
    <w:p w:rsidR="00C266BE" w:rsidRPr="00AB512A" w:rsidRDefault="00C266BE" w:rsidP="00AB512A">
      <w:pPr>
        <w:spacing w:after="0" w:line="240" w:lineRule="auto"/>
        <w:ind w:left="57" w:right="57"/>
        <w:rPr>
          <w:rFonts w:ascii="Times New Roman" w:hAnsi="Times New Roman" w:cs="Times New Roman"/>
          <w:sz w:val="28"/>
          <w:szCs w:val="28"/>
        </w:rPr>
      </w:pPr>
    </w:p>
    <w:p w:rsidR="008B2E73" w:rsidRPr="00AB512A" w:rsidRDefault="008B2E73" w:rsidP="00AB512A">
      <w:pPr>
        <w:spacing w:after="0" w:line="240" w:lineRule="auto"/>
        <w:ind w:left="57" w:right="57" w:firstLine="709"/>
        <w:jc w:val="center"/>
        <w:rPr>
          <w:rFonts w:ascii="Times New Roman" w:hAnsi="Times New Roman" w:cs="Times New Roman"/>
          <w:b/>
          <w:sz w:val="28"/>
          <w:szCs w:val="28"/>
        </w:rPr>
      </w:pPr>
      <w:r w:rsidRPr="00AB512A">
        <w:rPr>
          <w:rFonts w:ascii="Times New Roman" w:hAnsi="Times New Roman" w:cs="Times New Roman"/>
          <w:b/>
          <w:sz w:val="28"/>
          <w:szCs w:val="28"/>
        </w:rPr>
        <w:t>Имущество</w:t>
      </w:r>
    </w:p>
    <w:p w:rsidR="00B10278" w:rsidRPr="00AB512A" w:rsidRDefault="00C266BE" w:rsidP="00AB512A">
      <w:pPr>
        <w:spacing w:after="0" w:line="240" w:lineRule="auto"/>
        <w:ind w:left="57" w:right="57"/>
        <w:jc w:val="both"/>
        <w:rPr>
          <w:rFonts w:ascii="Times New Roman" w:hAnsi="Times New Roman" w:cs="Times New Roman"/>
          <w:sz w:val="28"/>
          <w:szCs w:val="28"/>
        </w:rPr>
      </w:pPr>
      <w:r w:rsidRPr="00AB512A">
        <w:rPr>
          <w:rFonts w:ascii="Times New Roman" w:hAnsi="Times New Roman" w:cs="Times New Roman"/>
          <w:color w:val="000000"/>
          <w:sz w:val="28"/>
          <w:szCs w:val="28"/>
        </w:rPr>
        <w:tab/>
      </w:r>
      <w:r w:rsidR="00B10278" w:rsidRPr="00AB512A">
        <w:rPr>
          <w:rFonts w:ascii="Times New Roman" w:hAnsi="Times New Roman" w:cs="Times New Roman"/>
          <w:sz w:val="28"/>
          <w:szCs w:val="28"/>
        </w:rPr>
        <w:t xml:space="preserve">Арендная плата за пользование земельными участками в бюджет            муниципального образования Северский район за прошедший </w:t>
      </w:r>
      <w:r w:rsidR="00462FA6" w:rsidRPr="00AB512A">
        <w:rPr>
          <w:rFonts w:ascii="Times New Roman" w:hAnsi="Times New Roman" w:cs="Times New Roman"/>
          <w:sz w:val="28"/>
          <w:szCs w:val="28"/>
        </w:rPr>
        <w:t>год составила 59 778</w:t>
      </w:r>
      <w:r w:rsidR="003F7B9E" w:rsidRPr="00AB512A">
        <w:rPr>
          <w:rFonts w:ascii="Times New Roman" w:hAnsi="Times New Roman" w:cs="Times New Roman"/>
          <w:sz w:val="28"/>
          <w:szCs w:val="28"/>
        </w:rPr>
        <w:t xml:space="preserve"> тыс. рублей</w:t>
      </w:r>
      <w:r w:rsidR="00B10278" w:rsidRPr="00AB512A">
        <w:rPr>
          <w:rFonts w:ascii="Times New Roman" w:hAnsi="Times New Roman" w:cs="Times New Roman"/>
          <w:sz w:val="28"/>
          <w:szCs w:val="28"/>
        </w:rPr>
        <w:t>, за продажу земельных участков поступило 16 185,7 тыс. рублей, перераспределение земельных участков 5 938,5 тыс.</w:t>
      </w:r>
      <w:r w:rsidR="003F7B9E" w:rsidRPr="00AB512A">
        <w:rPr>
          <w:rFonts w:ascii="Times New Roman" w:hAnsi="Times New Roman" w:cs="Times New Roman"/>
          <w:sz w:val="28"/>
          <w:szCs w:val="28"/>
        </w:rPr>
        <w:t xml:space="preserve"> </w:t>
      </w:r>
      <w:r w:rsidR="00B10278" w:rsidRPr="00AB512A">
        <w:rPr>
          <w:rFonts w:ascii="Times New Roman" w:hAnsi="Times New Roman" w:cs="Times New Roman"/>
          <w:sz w:val="28"/>
          <w:szCs w:val="28"/>
        </w:rPr>
        <w:t xml:space="preserve">рублей. </w:t>
      </w:r>
      <w:proofErr w:type="gramStart"/>
      <w:r w:rsidR="00B10278" w:rsidRPr="00AB512A">
        <w:rPr>
          <w:rFonts w:ascii="Times New Roman" w:hAnsi="Times New Roman" w:cs="Times New Roman"/>
          <w:sz w:val="28"/>
          <w:szCs w:val="28"/>
        </w:rPr>
        <w:t>Заключено 76 договоров аренды земельных участков общей площадью 69297,5 кв.</w:t>
      </w:r>
      <w:r w:rsidR="003F7B9E" w:rsidRPr="00AB512A">
        <w:rPr>
          <w:rFonts w:ascii="Times New Roman" w:hAnsi="Times New Roman" w:cs="Times New Roman"/>
          <w:sz w:val="28"/>
          <w:szCs w:val="28"/>
        </w:rPr>
        <w:t xml:space="preserve"> </w:t>
      </w:r>
      <w:r w:rsidR="00B10278" w:rsidRPr="00AB512A">
        <w:rPr>
          <w:rFonts w:ascii="Times New Roman" w:hAnsi="Times New Roman" w:cs="Times New Roman"/>
          <w:sz w:val="28"/>
          <w:szCs w:val="28"/>
        </w:rPr>
        <w:t>м</w:t>
      </w:r>
      <w:r w:rsidR="003F7B9E" w:rsidRPr="00AB512A">
        <w:rPr>
          <w:rFonts w:ascii="Times New Roman" w:hAnsi="Times New Roman" w:cs="Times New Roman"/>
          <w:sz w:val="28"/>
          <w:szCs w:val="28"/>
        </w:rPr>
        <w:t>етров</w:t>
      </w:r>
      <w:r w:rsidR="00B10278" w:rsidRPr="00AB512A">
        <w:rPr>
          <w:rFonts w:ascii="Times New Roman" w:hAnsi="Times New Roman" w:cs="Times New Roman"/>
          <w:sz w:val="28"/>
          <w:szCs w:val="28"/>
        </w:rPr>
        <w:t xml:space="preserve"> для семей, имеющих трех и более детей (30 участков в </w:t>
      </w:r>
      <w:proofErr w:type="spellStart"/>
      <w:r w:rsidR="00B10278" w:rsidRPr="00AB512A">
        <w:rPr>
          <w:rFonts w:ascii="Times New Roman" w:hAnsi="Times New Roman" w:cs="Times New Roman"/>
          <w:sz w:val="28"/>
          <w:szCs w:val="28"/>
        </w:rPr>
        <w:t>ст-це</w:t>
      </w:r>
      <w:proofErr w:type="spellEnd"/>
      <w:r w:rsidR="00B10278" w:rsidRPr="00AB512A">
        <w:rPr>
          <w:rFonts w:ascii="Times New Roman" w:hAnsi="Times New Roman" w:cs="Times New Roman"/>
          <w:sz w:val="28"/>
          <w:szCs w:val="28"/>
        </w:rPr>
        <w:t xml:space="preserve"> Северской, 15 участков в </w:t>
      </w:r>
      <w:proofErr w:type="spellStart"/>
      <w:r w:rsidR="00B10278" w:rsidRPr="00AB512A">
        <w:rPr>
          <w:rFonts w:ascii="Times New Roman" w:hAnsi="Times New Roman" w:cs="Times New Roman"/>
          <w:sz w:val="28"/>
          <w:szCs w:val="28"/>
        </w:rPr>
        <w:t>пгт</w:t>
      </w:r>
      <w:proofErr w:type="spellEnd"/>
      <w:r w:rsidR="00B10278" w:rsidRPr="00AB512A">
        <w:rPr>
          <w:rFonts w:ascii="Times New Roman" w:hAnsi="Times New Roman" w:cs="Times New Roman"/>
          <w:sz w:val="28"/>
          <w:szCs w:val="28"/>
        </w:rPr>
        <w:t xml:space="preserve"> </w:t>
      </w:r>
      <w:proofErr w:type="spellStart"/>
      <w:r w:rsidR="00B10278" w:rsidRPr="00AB512A">
        <w:rPr>
          <w:rFonts w:ascii="Times New Roman" w:hAnsi="Times New Roman" w:cs="Times New Roman"/>
          <w:sz w:val="28"/>
          <w:szCs w:val="28"/>
        </w:rPr>
        <w:t>Ильском</w:t>
      </w:r>
      <w:proofErr w:type="spellEnd"/>
      <w:r w:rsidR="00B10278" w:rsidRPr="00AB512A">
        <w:rPr>
          <w:rFonts w:ascii="Times New Roman" w:hAnsi="Times New Roman" w:cs="Times New Roman"/>
          <w:sz w:val="28"/>
          <w:szCs w:val="28"/>
        </w:rPr>
        <w:t xml:space="preserve">, 14 участков в </w:t>
      </w:r>
      <w:proofErr w:type="spellStart"/>
      <w:r w:rsidR="00B10278" w:rsidRPr="00AB512A">
        <w:rPr>
          <w:rFonts w:ascii="Times New Roman" w:hAnsi="Times New Roman" w:cs="Times New Roman"/>
          <w:sz w:val="28"/>
          <w:szCs w:val="28"/>
        </w:rPr>
        <w:t>ст-це</w:t>
      </w:r>
      <w:proofErr w:type="spellEnd"/>
      <w:r w:rsidR="00B10278" w:rsidRPr="00AB512A">
        <w:rPr>
          <w:rFonts w:ascii="Times New Roman" w:hAnsi="Times New Roman" w:cs="Times New Roman"/>
          <w:sz w:val="28"/>
          <w:szCs w:val="28"/>
        </w:rPr>
        <w:t xml:space="preserve"> </w:t>
      </w:r>
      <w:proofErr w:type="spellStart"/>
      <w:r w:rsidR="00B10278" w:rsidRPr="00AB512A">
        <w:rPr>
          <w:rFonts w:ascii="Times New Roman" w:hAnsi="Times New Roman" w:cs="Times New Roman"/>
          <w:sz w:val="28"/>
          <w:szCs w:val="28"/>
        </w:rPr>
        <w:t>Новодмитриевской</w:t>
      </w:r>
      <w:proofErr w:type="spellEnd"/>
      <w:r w:rsidR="00B10278" w:rsidRPr="00AB512A">
        <w:rPr>
          <w:rFonts w:ascii="Times New Roman" w:hAnsi="Times New Roman" w:cs="Times New Roman"/>
          <w:sz w:val="28"/>
          <w:szCs w:val="28"/>
        </w:rPr>
        <w:t xml:space="preserve">, 10 участков в </w:t>
      </w:r>
      <w:proofErr w:type="spellStart"/>
      <w:r w:rsidR="00B10278" w:rsidRPr="00AB512A">
        <w:rPr>
          <w:rFonts w:ascii="Times New Roman" w:hAnsi="Times New Roman" w:cs="Times New Roman"/>
          <w:sz w:val="28"/>
          <w:szCs w:val="28"/>
        </w:rPr>
        <w:t>ст-це</w:t>
      </w:r>
      <w:proofErr w:type="spellEnd"/>
      <w:r w:rsidR="00B10278" w:rsidRPr="00AB512A">
        <w:rPr>
          <w:rFonts w:ascii="Times New Roman" w:hAnsi="Times New Roman" w:cs="Times New Roman"/>
          <w:sz w:val="28"/>
          <w:szCs w:val="28"/>
        </w:rPr>
        <w:t xml:space="preserve"> Смоленской, 4 участка в с. Львовском, 1 участок в с. Михайловском, 1 участок на х. Оазис, 1 участок в </w:t>
      </w:r>
      <w:proofErr w:type="spellStart"/>
      <w:r w:rsidR="00B10278" w:rsidRPr="00AB512A">
        <w:rPr>
          <w:rFonts w:ascii="Times New Roman" w:hAnsi="Times New Roman" w:cs="Times New Roman"/>
          <w:sz w:val="28"/>
          <w:szCs w:val="28"/>
        </w:rPr>
        <w:t>пгт</w:t>
      </w:r>
      <w:proofErr w:type="spellEnd"/>
      <w:r w:rsidR="00B10278" w:rsidRPr="00AB512A">
        <w:rPr>
          <w:rFonts w:ascii="Times New Roman" w:hAnsi="Times New Roman" w:cs="Times New Roman"/>
          <w:sz w:val="28"/>
          <w:szCs w:val="28"/>
        </w:rPr>
        <w:t xml:space="preserve"> Афипском).</w:t>
      </w:r>
      <w:proofErr w:type="gramEnd"/>
    </w:p>
    <w:p w:rsidR="00B10278" w:rsidRPr="00AB512A" w:rsidRDefault="00B10278" w:rsidP="00AB512A">
      <w:pPr>
        <w:spacing w:after="0" w:line="240" w:lineRule="auto"/>
        <w:ind w:left="57" w:right="57" w:firstLine="708"/>
        <w:jc w:val="both"/>
        <w:rPr>
          <w:rFonts w:ascii="Times New Roman" w:hAnsi="Times New Roman" w:cs="Times New Roman"/>
          <w:sz w:val="28"/>
          <w:szCs w:val="28"/>
        </w:rPr>
      </w:pPr>
      <w:r w:rsidRPr="00AB512A">
        <w:rPr>
          <w:rFonts w:ascii="Times New Roman" w:hAnsi="Times New Roman" w:cs="Times New Roman"/>
          <w:sz w:val="28"/>
          <w:szCs w:val="28"/>
        </w:rPr>
        <w:t xml:space="preserve">От продажи муниципального имущества поступило 4 238,3 тыс. рублей. Поступления за </w:t>
      </w:r>
      <w:proofErr w:type="gramStart"/>
      <w:r w:rsidRPr="00AB512A">
        <w:rPr>
          <w:rFonts w:ascii="Times New Roman" w:hAnsi="Times New Roman" w:cs="Times New Roman"/>
          <w:sz w:val="28"/>
          <w:szCs w:val="28"/>
        </w:rPr>
        <w:t>социальный</w:t>
      </w:r>
      <w:proofErr w:type="gramEnd"/>
      <w:r w:rsidRPr="00AB512A">
        <w:rPr>
          <w:rFonts w:ascii="Times New Roman" w:hAnsi="Times New Roman" w:cs="Times New Roman"/>
          <w:sz w:val="28"/>
          <w:szCs w:val="28"/>
        </w:rPr>
        <w:t xml:space="preserve"> </w:t>
      </w:r>
      <w:proofErr w:type="spellStart"/>
      <w:r w:rsidRPr="00AB512A">
        <w:rPr>
          <w:rFonts w:ascii="Times New Roman" w:hAnsi="Times New Roman" w:cs="Times New Roman"/>
          <w:sz w:val="28"/>
          <w:szCs w:val="28"/>
        </w:rPr>
        <w:t>найм</w:t>
      </w:r>
      <w:proofErr w:type="spellEnd"/>
      <w:r w:rsidRPr="00AB512A">
        <w:rPr>
          <w:rFonts w:ascii="Times New Roman" w:hAnsi="Times New Roman" w:cs="Times New Roman"/>
          <w:sz w:val="28"/>
          <w:szCs w:val="28"/>
        </w:rPr>
        <w:t xml:space="preserve"> специализированно</w:t>
      </w:r>
      <w:r w:rsidR="00462FA6" w:rsidRPr="00AB512A">
        <w:rPr>
          <w:rFonts w:ascii="Times New Roman" w:hAnsi="Times New Roman" w:cs="Times New Roman"/>
          <w:sz w:val="28"/>
          <w:szCs w:val="28"/>
        </w:rPr>
        <w:t>го жилищного фонда составили 438,4</w:t>
      </w:r>
      <w:r w:rsidRPr="00AB512A">
        <w:rPr>
          <w:rFonts w:ascii="Times New Roman" w:hAnsi="Times New Roman" w:cs="Times New Roman"/>
          <w:sz w:val="28"/>
          <w:szCs w:val="28"/>
        </w:rPr>
        <w:t xml:space="preserve"> тыс. рублей; за аренду муниципального имущества - 177,2 тыс. рублей.</w:t>
      </w:r>
    </w:p>
    <w:p w:rsidR="008B2E73" w:rsidRPr="00AB512A" w:rsidRDefault="008B2E73" w:rsidP="00AB512A">
      <w:pPr>
        <w:spacing w:after="0" w:line="240" w:lineRule="auto"/>
        <w:ind w:left="57" w:right="57"/>
        <w:jc w:val="both"/>
        <w:rPr>
          <w:rFonts w:ascii="Times New Roman" w:hAnsi="Times New Roman" w:cs="Times New Roman"/>
          <w:b/>
          <w:sz w:val="28"/>
          <w:szCs w:val="28"/>
        </w:rPr>
      </w:pPr>
    </w:p>
    <w:p w:rsidR="008B2E73" w:rsidRPr="00AB512A" w:rsidRDefault="008B2E73" w:rsidP="00AB512A">
      <w:pPr>
        <w:spacing w:after="0" w:line="240" w:lineRule="auto"/>
        <w:ind w:left="57" w:right="57" w:firstLine="709"/>
        <w:jc w:val="center"/>
        <w:rPr>
          <w:rFonts w:ascii="Times New Roman" w:hAnsi="Times New Roman" w:cs="Times New Roman"/>
          <w:b/>
          <w:sz w:val="28"/>
          <w:szCs w:val="28"/>
        </w:rPr>
      </w:pPr>
      <w:r w:rsidRPr="00AB512A">
        <w:rPr>
          <w:rFonts w:ascii="Times New Roman" w:hAnsi="Times New Roman" w:cs="Times New Roman"/>
          <w:b/>
          <w:sz w:val="28"/>
          <w:szCs w:val="28"/>
        </w:rPr>
        <w:t>Архитектура</w:t>
      </w:r>
    </w:p>
    <w:p w:rsidR="001321A7" w:rsidRDefault="001321A7" w:rsidP="00AB512A">
      <w:pPr>
        <w:shd w:val="clear" w:color="auto" w:fill="FFFFFF"/>
        <w:spacing w:after="0" w:line="240" w:lineRule="auto"/>
        <w:ind w:left="57" w:right="57" w:firstLine="708"/>
        <w:jc w:val="both"/>
        <w:rPr>
          <w:rFonts w:ascii="Times New Roman" w:hAnsi="Times New Roman" w:cs="Times New Roman"/>
          <w:color w:val="000000"/>
          <w:sz w:val="28"/>
          <w:szCs w:val="28"/>
          <w:shd w:val="clear" w:color="auto" w:fill="FFFFFF"/>
        </w:rPr>
      </w:pPr>
    </w:p>
    <w:p w:rsidR="00635176" w:rsidRPr="00AB512A" w:rsidRDefault="008B2E73" w:rsidP="00AB512A">
      <w:pPr>
        <w:shd w:val="clear" w:color="auto" w:fill="FFFFFF"/>
        <w:spacing w:after="0" w:line="240" w:lineRule="auto"/>
        <w:ind w:left="57" w:right="57" w:firstLine="708"/>
        <w:jc w:val="both"/>
        <w:rPr>
          <w:rFonts w:ascii="Times New Roman" w:hAnsi="Times New Roman" w:cs="Times New Roman"/>
          <w:sz w:val="28"/>
          <w:szCs w:val="28"/>
        </w:rPr>
      </w:pPr>
      <w:r w:rsidRPr="00AB512A">
        <w:rPr>
          <w:rFonts w:ascii="Times New Roman" w:hAnsi="Times New Roman" w:cs="Times New Roman"/>
          <w:color w:val="000000"/>
          <w:sz w:val="28"/>
          <w:szCs w:val="28"/>
          <w:shd w:val="clear" w:color="auto" w:fill="FFFFFF"/>
        </w:rPr>
        <w:t xml:space="preserve">Выполняя задачи жилищного строительства, в Северском районе за  </w:t>
      </w:r>
      <w:r w:rsidR="00C266BE" w:rsidRPr="00AB512A">
        <w:rPr>
          <w:rFonts w:ascii="Times New Roman" w:hAnsi="Times New Roman" w:cs="Times New Roman"/>
          <w:color w:val="000000"/>
          <w:sz w:val="28"/>
          <w:szCs w:val="28"/>
          <w:shd w:val="clear" w:color="auto" w:fill="FFFFFF"/>
        </w:rPr>
        <w:t>2019 год</w:t>
      </w:r>
      <w:r w:rsidRPr="00AB512A">
        <w:rPr>
          <w:rFonts w:ascii="Times New Roman" w:hAnsi="Times New Roman" w:cs="Times New Roman"/>
          <w:color w:val="000000"/>
          <w:sz w:val="28"/>
          <w:szCs w:val="28"/>
          <w:shd w:val="clear" w:color="auto" w:fill="FFFFFF"/>
        </w:rPr>
        <w:t xml:space="preserve"> введено  в эксплуатац</w:t>
      </w:r>
      <w:r w:rsidR="00C266BE" w:rsidRPr="00AB512A">
        <w:rPr>
          <w:rFonts w:ascii="Times New Roman" w:hAnsi="Times New Roman" w:cs="Times New Roman"/>
          <w:color w:val="000000"/>
          <w:sz w:val="28"/>
          <w:szCs w:val="28"/>
          <w:shd w:val="clear" w:color="auto" w:fill="FFFFFF"/>
        </w:rPr>
        <w:t>ию жилья 79</w:t>
      </w:r>
      <w:r w:rsidR="009B4EF8" w:rsidRPr="00AB512A">
        <w:rPr>
          <w:rFonts w:ascii="Times New Roman" w:hAnsi="Times New Roman" w:cs="Times New Roman"/>
          <w:color w:val="000000"/>
          <w:sz w:val="28"/>
          <w:szCs w:val="28"/>
          <w:shd w:val="clear" w:color="auto" w:fill="FFFFFF"/>
        </w:rPr>
        <w:t xml:space="preserve"> </w:t>
      </w:r>
      <w:r w:rsidR="00C266BE" w:rsidRPr="00AB512A">
        <w:rPr>
          <w:rFonts w:ascii="Times New Roman" w:hAnsi="Times New Roman" w:cs="Times New Roman"/>
          <w:color w:val="000000"/>
          <w:sz w:val="28"/>
          <w:szCs w:val="28"/>
          <w:shd w:val="clear" w:color="auto" w:fill="FFFFFF"/>
        </w:rPr>
        <w:t>339 кв</w:t>
      </w:r>
      <w:proofErr w:type="gramStart"/>
      <w:r w:rsidR="00C266BE" w:rsidRPr="00AB512A">
        <w:rPr>
          <w:rFonts w:ascii="Times New Roman" w:hAnsi="Times New Roman" w:cs="Times New Roman"/>
          <w:color w:val="000000"/>
          <w:sz w:val="28"/>
          <w:szCs w:val="28"/>
          <w:shd w:val="clear" w:color="auto" w:fill="FFFFFF"/>
        </w:rPr>
        <w:t>.м</w:t>
      </w:r>
      <w:proofErr w:type="gramEnd"/>
      <w:r w:rsidR="00C266BE" w:rsidRPr="00AB512A">
        <w:rPr>
          <w:rFonts w:ascii="Times New Roman" w:hAnsi="Times New Roman" w:cs="Times New Roman"/>
          <w:color w:val="000000"/>
          <w:sz w:val="28"/>
          <w:szCs w:val="28"/>
          <w:shd w:val="clear" w:color="auto" w:fill="FFFFFF"/>
        </w:rPr>
        <w:t xml:space="preserve"> , из которых </w:t>
      </w:r>
      <w:r w:rsidRPr="00AB512A">
        <w:rPr>
          <w:rFonts w:ascii="Times New Roman" w:hAnsi="Times New Roman" w:cs="Times New Roman"/>
          <w:sz w:val="28"/>
          <w:szCs w:val="28"/>
        </w:rPr>
        <w:t>14</w:t>
      </w:r>
      <w:r w:rsidR="009B4EF8" w:rsidRPr="00AB512A">
        <w:rPr>
          <w:rFonts w:ascii="Times New Roman" w:hAnsi="Times New Roman" w:cs="Times New Roman"/>
          <w:sz w:val="28"/>
          <w:szCs w:val="28"/>
        </w:rPr>
        <w:t xml:space="preserve"> </w:t>
      </w:r>
      <w:r w:rsidRPr="00AB512A">
        <w:rPr>
          <w:rFonts w:ascii="Times New Roman" w:hAnsi="Times New Roman" w:cs="Times New Roman"/>
          <w:sz w:val="28"/>
          <w:szCs w:val="28"/>
        </w:rPr>
        <w:t>648</w:t>
      </w:r>
      <w:r w:rsidR="00C266BE" w:rsidRPr="00AB512A">
        <w:rPr>
          <w:rFonts w:ascii="Times New Roman" w:hAnsi="Times New Roman" w:cs="Times New Roman"/>
          <w:sz w:val="28"/>
          <w:szCs w:val="28"/>
        </w:rPr>
        <w:t xml:space="preserve"> кв.</w:t>
      </w:r>
      <w:r w:rsidR="003F7B9E" w:rsidRPr="00AB512A">
        <w:rPr>
          <w:rFonts w:ascii="Times New Roman" w:hAnsi="Times New Roman" w:cs="Times New Roman"/>
          <w:sz w:val="28"/>
          <w:szCs w:val="28"/>
        </w:rPr>
        <w:t xml:space="preserve"> </w:t>
      </w:r>
      <w:r w:rsidR="00C266BE" w:rsidRPr="00AB512A">
        <w:rPr>
          <w:rFonts w:ascii="Times New Roman" w:hAnsi="Times New Roman" w:cs="Times New Roman"/>
          <w:sz w:val="28"/>
          <w:szCs w:val="28"/>
        </w:rPr>
        <w:t>м</w:t>
      </w:r>
      <w:r w:rsidR="003F7B9E" w:rsidRPr="00AB512A">
        <w:rPr>
          <w:rFonts w:ascii="Times New Roman" w:hAnsi="Times New Roman" w:cs="Times New Roman"/>
          <w:sz w:val="28"/>
          <w:szCs w:val="28"/>
        </w:rPr>
        <w:t>етров</w:t>
      </w:r>
      <w:r w:rsidRPr="00AB512A">
        <w:rPr>
          <w:rFonts w:ascii="Times New Roman" w:hAnsi="Times New Roman" w:cs="Times New Roman"/>
          <w:sz w:val="28"/>
          <w:szCs w:val="28"/>
        </w:rPr>
        <w:t xml:space="preserve"> (302 квартир</w:t>
      </w:r>
      <w:r w:rsidR="00462FA6" w:rsidRPr="00AB512A">
        <w:rPr>
          <w:rFonts w:ascii="Times New Roman" w:hAnsi="Times New Roman" w:cs="Times New Roman"/>
          <w:sz w:val="28"/>
          <w:szCs w:val="28"/>
        </w:rPr>
        <w:t>ы</w:t>
      </w:r>
      <w:r w:rsidRPr="00AB512A">
        <w:rPr>
          <w:rFonts w:ascii="Times New Roman" w:hAnsi="Times New Roman" w:cs="Times New Roman"/>
          <w:sz w:val="28"/>
          <w:szCs w:val="28"/>
        </w:rPr>
        <w:t>)</w:t>
      </w:r>
      <w:r w:rsidR="00C266BE" w:rsidRPr="00AB512A">
        <w:rPr>
          <w:rFonts w:ascii="Times New Roman" w:hAnsi="Times New Roman" w:cs="Times New Roman"/>
          <w:sz w:val="28"/>
          <w:szCs w:val="28"/>
        </w:rPr>
        <w:t xml:space="preserve"> за счет многоквартирного жилищного строительства, а </w:t>
      </w:r>
      <w:r w:rsidRPr="00AB512A">
        <w:rPr>
          <w:rFonts w:ascii="Times New Roman" w:hAnsi="Times New Roman" w:cs="Times New Roman"/>
          <w:color w:val="000000"/>
          <w:sz w:val="28"/>
          <w:szCs w:val="28"/>
          <w:shd w:val="clear" w:color="auto" w:fill="FFFFFF"/>
        </w:rPr>
        <w:t>64</w:t>
      </w:r>
      <w:r w:rsidR="009B4EF8" w:rsidRPr="00AB512A">
        <w:rPr>
          <w:rFonts w:ascii="Times New Roman" w:hAnsi="Times New Roman" w:cs="Times New Roman"/>
          <w:color w:val="000000"/>
          <w:sz w:val="28"/>
          <w:szCs w:val="28"/>
          <w:shd w:val="clear" w:color="auto" w:fill="FFFFFF"/>
        </w:rPr>
        <w:t xml:space="preserve"> </w:t>
      </w:r>
      <w:r w:rsidRPr="00AB512A">
        <w:rPr>
          <w:rFonts w:ascii="Times New Roman" w:hAnsi="Times New Roman" w:cs="Times New Roman"/>
          <w:color w:val="000000"/>
          <w:sz w:val="28"/>
          <w:szCs w:val="28"/>
          <w:shd w:val="clear" w:color="auto" w:fill="FFFFFF"/>
        </w:rPr>
        <w:t>691</w:t>
      </w:r>
      <w:r w:rsidR="00C266BE" w:rsidRPr="00AB512A">
        <w:rPr>
          <w:rFonts w:ascii="Times New Roman" w:hAnsi="Times New Roman" w:cs="Times New Roman"/>
          <w:color w:val="000000"/>
          <w:sz w:val="28"/>
          <w:szCs w:val="28"/>
          <w:shd w:val="clear" w:color="auto" w:fill="FFFFFF"/>
        </w:rPr>
        <w:t xml:space="preserve"> кв.</w:t>
      </w:r>
      <w:r w:rsidR="003F7B9E" w:rsidRPr="00AB512A">
        <w:rPr>
          <w:rFonts w:ascii="Times New Roman" w:hAnsi="Times New Roman" w:cs="Times New Roman"/>
          <w:color w:val="000000"/>
          <w:sz w:val="28"/>
          <w:szCs w:val="28"/>
          <w:shd w:val="clear" w:color="auto" w:fill="FFFFFF"/>
        </w:rPr>
        <w:t xml:space="preserve"> </w:t>
      </w:r>
      <w:r w:rsidR="00C266BE" w:rsidRPr="00AB512A">
        <w:rPr>
          <w:rFonts w:ascii="Times New Roman" w:hAnsi="Times New Roman" w:cs="Times New Roman"/>
          <w:color w:val="000000"/>
          <w:sz w:val="28"/>
          <w:szCs w:val="28"/>
          <w:shd w:val="clear" w:color="auto" w:fill="FFFFFF"/>
        </w:rPr>
        <w:t>м</w:t>
      </w:r>
      <w:r w:rsidR="003F7B9E" w:rsidRPr="00AB512A">
        <w:rPr>
          <w:rFonts w:ascii="Times New Roman" w:hAnsi="Times New Roman" w:cs="Times New Roman"/>
          <w:color w:val="000000"/>
          <w:sz w:val="28"/>
          <w:szCs w:val="28"/>
          <w:shd w:val="clear" w:color="auto" w:fill="FFFFFF"/>
        </w:rPr>
        <w:t>етров</w:t>
      </w:r>
      <w:r w:rsidRPr="00AB512A">
        <w:rPr>
          <w:rFonts w:ascii="Times New Roman" w:hAnsi="Times New Roman" w:cs="Times New Roman"/>
          <w:color w:val="000000"/>
          <w:sz w:val="28"/>
          <w:szCs w:val="28"/>
          <w:shd w:val="clear" w:color="auto" w:fill="FFFFFF"/>
        </w:rPr>
        <w:t xml:space="preserve"> (620 домов) </w:t>
      </w:r>
      <w:r w:rsidR="00C266BE" w:rsidRPr="00AB512A">
        <w:rPr>
          <w:rFonts w:ascii="Times New Roman" w:hAnsi="Times New Roman" w:cs="Times New Roman"/>
          <w:color w:val="000000"/>
          <w:sz w:val="28"/>
          <w:szCs w:val="28"/>
          <w:shd w:val="clear" w:color="auto" w:fill="FFFFFF"/>
        </w:rPr>
        <w:t>за счет строительства индивидуального жилья.</w:t>
      </w:r>
      <w:r w:rsidR="00635176" w:rsidRPr="00AB512A">
        <w:rPr>
          <w:rFonts w:ascii="Times New Roman" w:hAnsi="Times New Roman" w:cs="Times New Roman"/>
          <w:sz w:val="28"/>
          <w:szCs w:val="28"/>
        </w:rPr>
        <w:t xml:space="preserve"> </w:t>
      </w:r>
      <w:r w:rsidRPr="00AB512A">
        <w:rPr>
          <w:rFonts w:ascii="Times New Roman" w:hAnsi="Times New Roman" w:cs="Times New Roman"/>
          <w:color w:val="000000"/>
          <w:sz w:val="28"/>
          <w:szCs w:val="28"/>
          <w:shd w:val="clear" w:color="auto" w:fill="FFFFFF"/>
        </w:rPr>
        <w:t xml:space="preserve">В 2020 году планируется ввести </w:t>
      </w:r>
      <w:r w:rsidR="00635176" w:rsidRPr="00AB512A">
        <w:rPr>
          <w:rFonts w:ascii="Times New Roman" w:hAnsi="Times New Roman" w:cs="Times New Roman"/>
          <w:color w:val="000000"/>
          <w:sz w:val="28"/>
          <w:szCs w:val="28"/>
          <w:shd w:val="clear" w:color="auto" w:fill="FFFFFF"/>
        </w:rPr>
        <w:t>в эк</w:t>
      </w:r>
      <w:r w:rsidR="003F7B9E" w:rsidRPr="00AB512A">
        <w:rPr>
          <w:rFonts w:ascii="Times New Roman" w:hAnsi="Times New Roman" w:cs="Times New Roman"/>
          <w:color w:val="000000"/>
          <w:sz w:val="28"/>
          <w:szCs w:val="28"/>
          <w:shd w:val="clear" w:color="auto" w:fill="FFFFFF"/>
        </w:rPr>
        <w:t>сплуатацию не менее 80 тыс. кв. метров</w:t>
      </w:r>
      <w:r w:rsidRPr="00AB512A">
        <w:rPr>
          <w:rFonts w:ascii="Times New Roman" w:hAnsi="Times New Roman" w:cs="Times New Roman"/>
          <w:color w:val="000000"/>
          <w:sz w:val="28"/>
          <w:szCs w:val="28"/>
          <w:shd w:val="clear" w:color="auto" w:fill="FFFFFF"/>
        </w:rPr>
        <w:t xml:space="preserve"> жилья.</w:t>
      </w:r>
    </w:p>
    <w:p w:rsidR="008B2E73" w:rsidRPr="00AB512A" w:rsidRDefault="00635176" w:rsidP="00AB512A">
      <w:pPr>
        <w:shd w:val="clear" w:color="auto" w:fill="FFFFFF"/>
        <w:spacing w:after="0" w:line="240" w:lineRule="auto"/>
        <w:ind w:left="57" w:right="57" w:firstLine="708"/>
        <w:jc w:val="both"/>
        <w:rPr>
          <w:rFonts w:ascii="Times New Roman" w:hAnsi="Times New Roman" w:cs="Times New Roman"/>
          <w:sz w:val="28"/>
          <w:szCs w:val="28"/>
        </w:rPr>
      </w:pPr>
      <w:r w:rsidRPr="00AB512A">
        <w:rPr>
          <w:rFonts w:ascii="Times New Roman" w:hAnsi="Times New Roman" w:cs="Times New Roman"/>
          <w:sz w:val="28"/>
          <w:szCs w:val="28"/>
        </w:rPr>
        <w:t xml:space="preserve">Благодаря участию </w:t>
      </w:r>
      <w:r w:rsidR="008B2E73" w:rsidRPr="00AB512A">
        <w:rPr>
          <w:rFonts w:ascii="Times New Roman" w:hAnsi="Times New Roman" w:cs="Times New Roman"/>
          <w:sz w:val="28"/>
          <w:szCs w:val="28"/>
        </w:rPr>
        <w:t xml:space="preserve">в программе по «Формированию комфортной городской среды» в 2020 году  </w:t>
      </w:r>
      <w:r w:rsidRPr="00AB512A">
        <w:rPr>
          <w:rFonts w:ascii="Times New Roman" w:hAnsi="Times New Roman" w:cs="Times New Roman"/>
          <w:sz w:val="28"/>
          <w:szCs w:val="28"/>
        </w:rPr>
        <w:t xml:space="preserve">в Северском районе </w:t>
      </w:r>
      <w:r w:rsidR="00353E9C" w:rsidRPr="00AB512A">
        <w:rPr>
          <w:rFonts w:ascii="Times New Roman" w:hAnsi="Times New Roman" w:cs="Times New Roman"/>
          <w:sz w:val="28"/>
          <w:szCs w:val="28"/>
        </w:rPr>
        <w:t>планируется благоустройство двух зеленых зон</w:t>
      </w:r>
      <w:r w:rsidRPr="00AB512A">
        <w:rPr>
          <w:rFonts w:ascii="Times New Roman" w:hAnsi="Times New Roman" w:cs="Times New Roman"/>
          <w:sz w:val="28"/>
          <w:szCs w:val="28"/>
        </w:rPr>
        <w:t>. Скверы появятся в Азовском и Северском поселениях. Общая стоимость работ составит более 20 млн. рублей.</w:t>
      </w:r>
      <w:r w:rsidR="00F655F0" w:rsidRPr="00AB512A">
        <w:rPr>
          <w:rFonts w:ascii="Times New Roman" w:hAnsi="Times New Roman" w:cs="Times New Roman"/>
          <w:sz w:val="28"/>
          <w:szCs w:val="28"/>
        </w:rPr>
        <w:t xml:space="preserve"> Программа реализуется в рамках национального проекта «Жилье и городская среда».</w:t>
      </w:r>
    </w:p>
    <w:p w:rsidR="008B2E73" w:rsidRPr="00AB512A" w:rsidRDefault="008B2E73" w:rsidP="00AB512A">
      <w:pPr>
        <w:tabs>
          <w:tab w:val="left" w:pos="368"/>
        </w:tabs>
        <w:spacing w:after="0" w:line="240" w:lineRule="auto"/>
        <w:ind w:left="57" w:right="57" w:firstLine="671"/>
        <w:jc w:val="both"/>
        <w:rPr>
          <w:rFonts w:ascii="Times New Roman" w:hAnsi="Times New Roman" w:cs="Times New Roman"/>
          <w:sz w:val="28"/>
          <w:szCs w:val="28"/>
        </w:rPr>
      </w:pPr>
    </w:p>
    <w:p w:rsidR="00063A91" w:rsidRPr="00AB512A" w:rsidRDefault="00063A91" w:rsidP="00AB512A">
      <w:pPr>
        <w:spacing w:after="0" w:line="240" w:lineRule="auto"/>
        <w:ind w:left="57" w:right="57" w:firstLine="709"/>
        <w:jc w:val="center"/>
        <w:rPr>
          <w:rFonts w:ascii="Times New Roman" w:hAnsi="Times New Roman" w:cs="Times New Roman"/>
          <w:b/>
          <w:sz w:val="28"/>
          <w:szCs w:val="28"/>
        </w:rPr>
      </w:pPr>
      <w:r w:rsidRPr="00AB512A">
        <w:rPr>
          <w:rFonts w:ascii="Times New Roman" w:hAnsi="Times New Roman" w:cs="Times New Roman"/>
          <w:b/>
          <w:sz w:val="28"/>
          <w:szCs w:val="28"/>
        </w:rPr>
        <w:t>Жилищно-коммунальный комплекс</w:t>
      </w:r>
    </w:p>
    <w:p w:rsidR="001321A7" w:rsidRDefault="001321A7" w:rsidP="00AB512A">
      <w:pPr>
        <w:spacing w:after="0" w:line="240" w:lineRule="auto"/>
        <w:ind w:left="57" w:right="57" w:firstLine="540"/>
        <w:jc w:val="both"/>
        <w:rPr>
          <w:rFonts w:ascii="Times New Roman" w:hAnsi="Times New Roman" w:cs="Times New Roman"/>
          <w:sz w:val="28"/>
          <w:szCs w:val="28"/>
        </w:rPr>
      </w:pPr>
    </w:p>
    <w:p w:rsidR="00063A91" w:rsidRPr="00AB512A" w:rsidRDefault="00063A91" w:rsidP="00AB512A">
      <w:pPr>
        <w:spacing w:after="0" w:line="240" w:lineRule="auto"/>
        <w:ind w:left="57" w:right="57" w:firstLine="540"/>
        <w:jc w:val="both"/>
        <w:rPr>
          <w:rFonts w:ascii="Times New Roman" w:hAnsi="Times New Roman" w:cs="Times New Roman"/>
          <w:sz w:val="28"/>
          <w:szCs w:val="28"/>
        </w:rPr>
      </w:pPr>
      <w:r w:rsidRPr="00AB512A">
        <w:rPr>
          <w:rFonts w:ascii="Times New Roman" w:hAnsi="Times New Roman" w:cs="Times New Roman"/>
          <w:sz w:val="28"/>
          <w:szCs w:val="28"/>
        </w:rPr>
        <w:t xml:space="preserve">В целях обеспечения  качественного теплоснабжения потребителей  в 2019 году администрациями </w:t>
      </w:r>
      <w:r w:rsidRPr="00AB512A">
        <w:rPr>
          <w:rFonts w:ascii="Times New Roman" w:hAnsi="Times New Roman" w:cs="Times New Roman"/>
          <w:color w:val="000000"/>
          <w:sz w:val="28"/>
          <w:szCs w:val="28"/>
        </w:rPr>
        <w:t>городских и сельских поселений проведена работа по разработке проектно-сметных документаций н</w:t>
      </w:r>
      <w:r w:rsidR="00F655F0" w:rsidRPr="00AB512A">
        <w:rPr>
          <w:rFonts w:ascii="Times New Roman" w:hAnsi="Times New Roman" w:cs="Times New Roman"/>
          <w:color w:val="000000"/>
          <w:sz w:val="28"/>
          <w:szCs w:val="28"/>
        </w:rPr>
        <w:t xml:space="preserve">а реконструкцию пяти котельных в станице Северской, поселках Черноморского и </w:t>
      </w:r>
      <w:proofErr w:type="spellStart"/>
      <w:r w:rsidR="00F655F0" w:rsidRPr="00AB512A">
        <w:rPr>
          <w:rFonts w:ascii="Times New Roman" w:hAnsi="Times New Roman" w:cs="Times New Roman"/>
          <w:color w:val="000000"/>
          <w:sz w:val="28"/>
          <w:szCs w:val="28"/>
        </w:rPr>
        <w:t>Ильского</w:t>
      </w:r>
      <w:proofErr w:type="spellEnd"/>
      <w:r w:rsidR="00F655F0" w:rsidRPr="00AB512A">
        <w:rPr>
          <w:rFonts w:ascii="Times New Roman" w:hAnsi="Times New Roman" w:cs="Times New Roman"/>
          <w:color w:val="000000"/>
          <w:sz w:val="28"/>
          <w:szCs w:val="28"/>
        </w:rPr>
        <w:t>. Наличие ПСД позволяет участвовать</w:t>
      </w:r>
      <w:r w:rsidR="00F655F0" w:rsidRPr="00AB512A">
        <w:rPr>
          <w:rFonts w:ascii="Times New Roman" w:hAnsi="Times New Roman" w:cs="Times New Roman"/>
          <w:sz w:val="28"/>
          <w:szCs w:val="28"/>
        </w:rPr>
        <w:t xml:space="preserve"> </w:t>
      </w:r>
      <w:r w:rsidRPr="00AB512A">
        <w:rPr>
          <w:rFonts w:ascii="Times New Roman" w:hAnsi="Times New Roman" w:cs="Times New Roman"/>
          <w:sz w:val="28"/>
          <w:szCs w:val="28"/>
        </w:rPr>
        <w:t xml:space="preserve">в 2020 году </w:t>
      </w:r>
      <w:r w:rsidR="00F655F0" w:rsidRPr="00AB512A">
        <w:rPr>
          <w:rFonts w:ascii="Times New Roman" w:hAnsi="Times New Roman" w:cs="Times New Roman"/>
          <w:color w:val="000000"/>
          <w:sz w:val="28"/>
          <w:szCs w:val="28"/>
        </w:rPr>
        <w:t>в государственной  программе</w:t>
      </w:r>
      <w:r w:rsidRPr="00AB512A">
        <w:rPr>
          <w:rFonts w:ascii="Times New Roman" w:hAnsi="Times New Roman" w:cs="Times New Roman"/>
          <w:color w:val="000000"/>
          <w:sz w:val="28"/>
          <w:szCs w:val="28"/>
        </w:rPr>
        <w:t xml:space="preserve"> Краснодарского края «Развитие топливно-энергетического комплекса» для </w:t>
      </w:r>
      <w:r w:rsidR="00F655F0" w:rsidRPr="00AB512A">
        <w:rPr>
          <w:rFonts w:ascii="Times New Roman" w:hAnsi="Times New Roman" w:cs="Times New Roman"/>
          <w:color w:val="000000"/>
          <w:sz w:val="28"/>
          <w:szCs w:val="28"/>
        </w:rPr>
        <w:t xml:space="preserve">проведения работ по </w:t>
      </w:r>
      <w:r w:rsidRPr="00AB512A">
        <w:rPr>
          <w:rFonts w:ascii="Times New Roman" w:hAnsi="Times New Roman" w:cs="Times New Roman"/>
          <w:color w:val="000000"/>
          <w:sz w:val="28"/>
          <w:szCs w:val="28"/>
        </w:rPr>
        <w:t>реконструкции данных котельных.</w:t>
      </w:r>
    </w:p>
    <w:p w:rsidR="00063A91" w:rsidRPr="00AB512A" w:rsidRDefault="00063A91" w:rsidP="00AB512A">
      <w:pPr>
        <w:spacing w:after="0" w:line="240" w:lineRule="auto"/>
        <w:ind w:left="57" w:right="57" w:firstLine="540"/>
        <w:jc w:val="both"/>
        <w:rPr>
          <w:rFonts w:ascii="Times New Roman" w:eastAsia="Calibri" w:hAnsi="Times New Roman" w:cs="Times New Roman"/>
          <w:sz w:val="28"/>
          <w:szCs w:val="28"/>
        </w:rPr>
      </w:pPr>
      <w:r w:rsidRPr="00AB512A">
        <w:rPr>
          <w:rFonts w:ascii="Times New Roman" w:hAnsi="Times New Roman" w:cs="Times New Roman"/>
          <w:color w:val="000000"/>
          <w:sz w:val="28"/>
          <w:szCs w:val="28"/>
        </w:rPr>
        <w:t>В 2019 году в рамках краевой целево</w:t>
      </w:r>
      <w:r w:rsidR="00F655F0" w:rsidRPr="00AB512A">
        <w:rPr>
          <w:rFonts w:ascii="Times New Roman" w:hAnsi="Times New Roman" w:cs="Times New Roman"/>
          <w:color w:val="000000"/>
          <w:sz w:val="28"/>
          <w:szCs w:val="28"/>
        </w:rPr>
        <w:t>й программы «Развитие топливно-</w:t>
      </w:r>
      <w:r w:rsidRPr="00AB512A">
        <w:rPr>
          <w:rFonts w:ascii="Times New Roman" w:hAnsi="Times New Roman" w:cs="Times New Roman"/>
          <w:color w:val="000000"/>
          <w:sz w:val="28"/>
          <w:szCs w:val="28"/>
        </w:rPr>
        <w:t>энергетического комплекса Краснодарского края» установлена блочно-модульная котельная для теплоснабжения многоквартирных домов по ул</w:t>
      </w:r>
      <w:proofErr w:type="gramStart"/>
      <w:r w:rsidRPr="00AB512A">
        <w:rPr>
          <w:rFonts w:ascii="Times New Roman" w:hAnsi="Times New Roman" w:cs="Times New Roman"/>
          <w:color w:val="000000"/>
          <w:sz w:val="28"/>
          <w:szCs w:val="28"/>
        </w:rPr>
        <w:t>.Ш</w:t>
      </w:r>
      <w:proofErr w:type="gramEnd"/>
      <w:r w:rsidRPr="00AB512A">
        <w:rPr>
          <w:rFonts w:ascii="Times New Roman" w:hAnsi="Times New Roman" w:cs="Times New Roman"/>
          <w:color w:val="000000"/>
          <w:sz w:val="28"/>
          <w:szCs w:val="28"/>
        </w:rPr>
        <w:t xml:space="preserve">оссейной в </w:t>
      </w:r>
      <w:proofErr w:type="spellStart"/>
      <w:r w:rsidR="00DA3DAE" w:rsidRPr="00AB512A">
        <w:rPr>
          <w:rFonts w:ascii="Times New Roman" w:hAnsi="Times New Roman" w:cs="Times New Roman"/>
          <w:color w:val="000000"/>
          <w:sz w:val="28"/>
          <w:szCs w:val="28"/>
        </w:rPr>
        <w:t>пгт</w:t>
      </w:r>
      <w:proofErr w:type="spellEnd"/>
      <w:r w:rsidR="00F655F0" w:rsidRPr="00AB512A">
        <w:rPr>
          <w:rFonts w:ascii="Times New Roman" w:hAnsi="Times New Roman" w:cs="Times New Roman"/>
          <w:color w:val="000000"/>
          <w:sz w:val="28"/>
          <w:szCs w:val="28"/>
        </w:rPr>
        <w:t xml:space="preserve"> Афипском, с</w:t>
      </w:r>
      <w:r w:rsidRPr="00AB512A">
        <w:rPr>
          <w:rFonts w:ascii="Times New Roman" w:hAnsi="Times New Roman" w:cs="Times New Roman"/>
          <w:color w:val="000000"/>
          <w:sz w:val="28"/>
          <w:szCs w:val="28"/>
        </w:rPr>
        <w:t>тоимость котел</w:t>
      </w:r>
      <w:r w:rsidR="00DA3DAE" w:rsidRPr="00AB512A">
        <w:rPr>
          <w:rFonts w:ascii="Times New Roman" w:hAnsi="Times New Roman" w:cs="Times New Roman"/>
          <w:color w:val="000000"/>
          <w:sz w:val="28"/>
          <w:szCs w:val="28"/>
        </w:rPr>
        <w:t>ьной составляет 13 млн. рублей.</w:t>
      </w:r>
      <w:r w:rsidR="00DA3DAE" w:rsidRPr="00AB512A">
        <w:rPr>
          <w:rFonts w:ascii="Times New Roman" w:hAnsi="Times New Roman" w:cs="Times New Roman"/>
          <w:sz w:val="28"/>
          <w:szCs w:val="28"/>
        </w:rPr>
        <w:t xml:space="preserve"> </w:t>
      </w:r>
      <w:proofErr w:type="gramStart"/>
      <w:r w:rsidR="00DA3DAE" w:rsidRPr="00AB512A">
        <w:rPr>
          <w:rFonts w:ascii="Times New Roman" w:hAnsi="Times New Roman" w:cs="Times New Roman"/>
          <w:sz w:val="28"/>
          <w:szCs w:val="28"/>
        </w:rPr>
        <w:t>П</w:t>
      </w:r>
      <w:r w:rsidRPr="00AB512A">
        <w:rPr>
          <w:rFonts w:ascii="Times New Roman" w:hAnsi="Times New Roman" w:cs="Times New Roman"/>
          <w:sz w:val="28"/>
          <w:szCs w:val="28"/>
        </w:rPr>
        <w:t xml:space="preserve">риведены в соответствие 7 узлов учета расхода газа в </w:t>
      </w:r>
      <w:r w:rsidR="00F655F0" w:rsidRPr="00AB512A">
        <w:rPr>
          <w:rFonts w:ascii="Times New Roman" w:hAnsi="Times New Roman" w:cs="Times New Roman"/>
          <w:sz w:val="28"/>
          <w:szCs w:val="28"/>
        </w:rPr>
        <w:t xml:space="preserve">7 </w:t>
      </w:r>
      <w:r w:rsidRPr="00AB512A">
        <w:rPr>
          <w:rFonts w:ascii="Times New Roman" w:hAnsi="Times New Roman" w:cs="Times New Roman"/>
          <w:sz w:val="28"/>
          <w:szCs w:val="28"/>
        </w:rPr>
        <w:t>котельных</w:t>
      </w:r>
      <w:r w:rsidR="00F655F0" w:rsidRPr="00AB512A">
        <w:rPr>
          <w:rFonts w:ascii="Times New Roman" w:hAnsi="Times New Roman" w:cs="Times New Roman"/>
          <w:sz w:val="28"/>
          <w:szCs w:val="28"/>
        </w:rPr>
        <w:t>, расположенных на территории района.</w:t>
      </w:r>
      <w:proofErr w:type="gramEnd"/>
    </w:p>
    <w:p w:rsidR="00063A91" w:rsidRPr="00AB512A" w:rsidRDefault="00063A91" w:rsidP="00AB512A">
      <w:pPr>
        <w:spacing w:after="0" w:line="240" w:lineRule="auto"/>
        <w:ind w:left="57" w:right="57" w:firstLine="540"/>
        <w:jc w:val="both"/>
        <w:rPr>
          <w:rFonts w:ascii="Times New Roman" w:hAnsi="Times New Roman" w:cs="Times New Roman"/>
          <w:sz w:val="28"/>
          <w:szCs w:val="28"/>
        </w:rPr>
      </w:pPr>
      <w:r w:rsidRPr="00AB512A">
        <w:rPr>
          <w:rFonts w:ascii="Times New Roman" w:hAnsi="Times New Roman" w:cs="Times New Roman"/>
          <w:color w:val="000000"/>
          <w:sz w:val="28"/>
          <w:szCs w:val="28"/>
        </w:rPr>
        <w:t xml:space="preserve">В связи с банкротством </w:t>
      </w:r>
      <w:r w:rsidRPr="00AB512A">
        <w:rPr>
          <w:rFonts w:ascii="Times New Roman" w:eastAsia="SimSun" w:hAnsi="Times New Roman" w:cs="Times New Roman"/>
          <w:kern w:val="1"/>
          <w:sz w:val="28"/>
          <w:szCs w:val="28"/>
        </w:rPr>
        <w:t>ООО «Тепловые сети»</w:t>
      </w:r>
      <w:r w:rsidR="00462FA6" w:rsidRPr="00AB512A">
        <w:rPr>
          <w:rFonts w:ascii="Times New Roman" w:eastAsia="SimSun" w:hAnsi="Times New Roman" w:cs="Times New Roman"/>
          <w:kern w:val="1"/>
          <w:sz w:val="28"/>
          <w:szCs w:val="28"/>
        </w:rPr>
        <w:t>,</w:t>
      </w:r>
      <w:r w:rsidRPr="00AB512A">
        <w:rPr>
          <w:rFonts w:ascii="Times New Roman" w:eastAsia="SimSun" w:hAnsi="Times New Roman" w:cs="Times New Roman"/>
          <w:kern w:val="1"/>
          <w:sz w:val="28"/>
          <w:szCs w:val="28"/>
        </w:rPr>
        <w:t xml:space="preserve"> д</w:t>
      </w:r>
      <w:r w:rsidRPr="00AB512A">
        <w:rPr>
          <w:rFonts w:ascii="Times New Roman" w:hAnsi="Times New Roman" w:cs="Times New Roman"/>
          <w:sz w:val="28"/>
          <w:szCs w:val="28"/>
        </w:rPr>
        <w:t>ля обеспечения бесперебойного теплоснабжения жителей района</w:t>
      </w:r>
      <w:r w:rsidR="00462FA6" w:rsidRPr="00AB512A">
        <w:rPr>
          <w:rFonts w:ascii="Times New Roman" w:hAnsi="Times New Roman" w:cs="Times New Roman"/>
          <w:sz w:val="28"/>
          <w:szCs w:val="28"/>
        </w:rPr>
        <w:t>,</w:t>
      </w:r>
      <w:r w:rsidRPr="00AB512A">
        <w:rPr>
          <w:rFonts w:ascii="Times New Roman" w:hAnsi="Times New Roman" w:cs="Times New Roman"/>
          <w:sz w:val="28"/>
          <w:szCs w:val="28"/>
        </w:rPr>
        <w:t xml:space="preserve"> п</w:t>
      </w:r>
      <w:r w:rsidRPr="00AB512A">
        <w:rPr>
          <w:rFonts w:ascii="Times New Roman" w:eastAsia="SimSun" w:hAnsi="Times New Roman" w:cs="Times New Roman"/>
          <w:kern w:val="1"/>
          <w:sz w:val="28"/>
          <w:szCs w:val="28"/>
        </w:rPr>
        <w:t>роведена работа по определению нового концессионера в сфере теплоснабжения и горячего водоснабжения. Э</w:t>
      </w:r>
      <w:r w:rsidRPr="00AB512A">
        <w:rPr>
          <w:rFonts w:ascii="Times New Roman" w:hAnsi="Times New Roman" w:cs="Times New Roman"/>
          <w:sz w:val="28"/>
          <w:szCs w:val="28"/>
        </w:rPr>
        <w:t xml:space="preserve">то ООО «ЦУП ЖКХ» </w:t>
      </w:r>
      <w:proofErr w:type="gramStart"/>
      <w:r w:rsidRPr="00AB512A">
        <w:rPr>
          <w:rFonts w:ascii="Times New Roman" w:hAnsi="Times New Roman" w:cs="Times New Roman"/>
          <w:sz w:val="28"/>
          <w:szCs w:val="28"/>
        </w:rPr>
        <w:t>г</w:t>
      </w:r>
      <w:proofErr w:type="gramEnd"/>
      <w:r w:rsidRPr="00AB512A">
        <w:rPr>
          <w:rFonts w:ascii="Times New Roman" w:hAnsi="Times New Roman" w:cs="Times New Roman"/>
          <w:sz w:val="28"/>
          <w:szCs w:val="28"/>
        </w:rPr>
        <w:t>. Санкт – Петербург.</w:t>
      </w:r>
      <w:r w:rsidR="00F655F0" w:rsidRPr="00AB512A">
        <w:rPr>
          <w:rFonts w:ascii="Times New Roman" w:hAnsi="Times New Roman" w:cs="Times New Roman"/>
          <w:sz w:val="28"/>
          <w:szCs w:val="28"/>
        </w:rPr>
        <w:t xml:space="preserve"> </w:t>
      </w:r>
    </w:p>
    <w:p w:rsidR="00063A91" w:rsidRPr="00AB512A" w:rsidRDefault="00063A91" w:rsidP="00AB512A">
      <w:pPr>
        <w:spacing w:after="0" w:line="240" w:lineRule="auto"/>
        <w:ind w:left="57" w:right="57" w:firstLine="851"/>
        <w:jc w:val="both"/>
        <w:rPr>
          <w:rFonts w:ascii="Times New Roman" w:hAnsi="Times New Roman" w:cs="Times New Roman"/>
          <w:sz w:val="28"/>
          <w:szCs w:val="28"/>
        </w:rPr>
      </w:pPr>
      <w:r w:rsidRPr="00AB512A">
        <w:rPr>
          <w:rFonts w:ascii="Times New Roman" w:hAnsi="Times New Roman" w:cs="Times New Roman"/>
          <w:sz w:val="28"/>
          <w:szCs w:val="28"/>
        </w:rPr>
        <w:t xml:space="preserve">В целях обеспечения бесперебойной и безаварийной работы систем водоснабжения и водоотведения в Северском районе, в соответствии с поручением губернатора Краснодарского края </w:t>
      </w:r>
      <w:r w:rsidR="004248D0" w:rsidRPr="00AB512A">
        <w:rPr>
          <w:rFonts w:ascii="Times New Roman" w:hAnsi="Times New Roman" w:cs="Times New Roman"/>
          <w:sz w:val="28"/>
          <w:szCs w:val="28"/>
        </w:rPr>
        <w:t xml:space="preserve">        </w:t>
      </w:r>
      <w:r w:rsidRPr="00AB512A">
        <w:rPr>
          <w:rFonts w:ascii="Times New Roman" w:hAnsi="Times New Roman" w:cs="Times New Roman"/>
          <w:sz w:val="28"/>
          <w:szCs w:val="28"/>
        </w:rPr>
        <w:t>В.И. Кондратьева</w:t>
      </w:r>
      <w:r w:rsidR="00462FA6" w:rsidRPr="00AB512A">
        <w:rPr>
          <w:rFonts w:ascii="Times New Roman" w:hAnsi="Times New Roman" w:cs="Times New Roman"/>
          <w:sz w:val="28"/>
          <w:szCs w:val="28"/>
        </w:rPr>
        <w:t>,</w:t>
      </w:r>
      <w:r w:rsidRPr="00AB512A">
        <w:rPr>
          <w:rFonts w:ascii="Times New Roman" w:hAnsi="Times New Roman" w:cs="Times New Roman"/>
          <w:sz w:val="28"/>
          <w:szCs w:val="28"/>
        </w:rPr>
        <w:t xml:space="preserve"> </w:t>
      </w:r>
      <w:r w:rsidR="00F655F0" w:rsidRPr="00AB512A">
        <w:rPr>
          <w:rFonts w:ascii="Times New Roman" w:hAnsi="Times New Roman" w:cs="Times New Roman"/>
          <w:sz w:val="28"/>
          <w:szCs w:val="28"/>
        </w:rPr>
        <w:t>ежегодно проводится</w:t>
      </w:r>
      <w:r w:rsidRPr="00AB512A">
        <w:rPr>
          <w:rFonts w:ascii="Times New Roman" w:hAnsi="Times New Roman" w:cs="Times New Roman"/>
          <w:sz w:val="28"/>
          <w:szCs w:val="28"/>
        </w:rPr>
        <w:t xml:space="preserve"> замена 5% от общей протяженности водопроводных и канализационных сетей. </w:t>
      </w:r>
      <w:r w:rsidR="00F655F0" w:rsidRPr="00AB512A">
        <w:rPr>
          <w:rFonts w:ascii="Times New Roman" w:hAnsi="Times New Roman" w:cs="Times New Roman"/>
          <w:sz w:val="28"/>
          <w:szCs w:val="28"/>
        </w:rPr>
        <w:t>В</w:t>
      </w:r>
      <w:r w:rsidR="00353E9C" w:rsidRPr="00AB512A">
        <w:rPr>
          <w:rFonts w:ascii="Times New Roman" w:hAnsi="Times New Roman" w:cs="Times New Roman"/>
          <w:sz w:val="28"/>
          <w:szCs w:val="28"/>
        </w:rPr>
        <w:t xml:space="preserve"> 2019 году заменено 33,1</w:t>
      </w:r>
      <w:r w:rsidRPr="00AB512A">
        <w:rPr>
          <w:rFonts w:ascii="Times New Roman" w:hAnsi="Times New Roman" w:cs="Times New Roman"/>
          <w:sz w:val="28"/>
          <w:szCs w:val="28"/>
        </w:rPr>
        <w:t xml:space="preserve"> км водопроводных сетей, что составляет 103,1% от плана (32,1 км).</w:t>
      </w:r>
    </w:p>
    <w:p w:rsidR="00063A91" w:rsidRPr="00AB512A" w:rsidRDefault="00063A91" w:rsidP="00AB512A">
      <w:pPr>
        <w:spacing w:after="0" w:line="240" w:lineRule="auto"/>
        <w:ind w:left="57" w:right="57"/>
        <w:jc w:val="both"/>
        <w:rPr>
          <w:rFonts w:ascii="Times New Roman" w:hAnsi="Times New Roman" w:cs="Times New Roman"/>
          <w:sz w:val="28"/>
          <w:szCs w:val="28"/>
        </w:rPr>
      </w:pPr>
      <w:r w:rsidRPr="00AB512A">
        <w:rPr>
          <w:rFonts w:ascii="Times New Roman" w:hAnsi="Times New Roman" w:cs="Times New Roman"/>
          <w:sz w:val="28"/>
          <w:szCs w:val="28"/>
        </w:rPr>
        <w:tab/>
      </w:r>
      <w:r w:rsidR="00F655F0" w:rsidRPr="00AB512A">
        <w:rPr>
          <w:rFonts w:ascii="Times New Roman" w:hAnsi="Times New Roman" w:cs="Times New Roman"/>
          <w:sz w:val="28"/>
          <w:szCs w:val="28"/>
        </w:rPr>
        <w:t xml:space="preserve">На Азовском водозаборе начала работать новая емкость. Это одна из самых важных проблем, которую удалось решить в прошедшем году. </w:t>
      </w:r>
      <w:r w:rsidRPr="00AB512A">
        <w:rPr>
          <w:rFonts w:ascii="Times New Roman" w:hAnsi="Times New Roman" w:cs="Times New Roman"/>
          <w:sz w:val="28"/>
          <w:szCs w:val="28"/>
        </w:rPr>
        <w:t xml:space="preserve">Общая сумма </w:t>
      </w:r>
      <w:r w:rsidR="000E6B30" w:rsidRPr="00AB512A">
        <w:rPr>
          <w:rFonts w:ascii="Times New Roman" w:hAnsi="Times New Roman" w:cs="Times New Roman"/>
          <w:sz w:val="28"/>
          <w:szCs w:val="28"/>
        </w:rPr>
        <w:t>работ составила более 3,5 млн. рублей. В 2020 году при участии в краевой программе</w:t>
      </w:r>
      <w:r w:rsidRPr="00AB512A">
        <w:rPr>
          <w:rFonts w:ascii="Times New Roman" w:hAnsi="Times New Roman" w:cs="Times New Roman"/>
          <w:sz w:val="28"/>
          <w:szCs w:val="28"/>
        </w:rPr>
        <w:t xml:space="preserve"> «Развитие жилищно-коммунального хозяйства» </w:t>
      </w:r>
      <w:r w:rsidR="000E6B30" w:rsidRPr="00AB512A">
        <w:rPr>
          <w:rFonts w:ascii="Times New Roman" w:hAnsi="Times New Roman" w:cs="Times New Roman"/>
          <w:sz w:val="28"/>
          <w:szCs w:val="28"/>
        </w:rPr>
        <w:t>планируется провести работы на следующих объектах</w:t>
      </w:r>
      <w:r w:rsidRPr="00AB512A">
        <w:rPr>
          <w:rFonts w:ascii="Times New Roman" w:hAnsi="Times New Roman" w:cs="Times New Roman"/>
          <w:sz w:val="28"/>
          <w:szCs w:val="28"/>
        </w:rPr>
        <w:t>: «Сети водопровода и канализации Афипского городского поселения Северского района» на сумму 2 </w:t>
      </w:r>
      <w:r w:rsidR="00462FA6" w:rsidRPr="00AB512A">
        <w:rPr>
          <w:rFonts w:ascii="Times New Roman" w:hAnsi="Times New Roman" w:cs="Times New Roman"/>
          <w:sz w:val="28"/>
          <w:szCs w:val="28"/>
        </w:rPr>
        <w:t>млн. 798</w:t>
      </w:r>
      <w:r w:rsidRPr="00AB512A">
        <w:rPr>
          <w:rFonts w:ascii="Times New Roman" w:hAnsi="Times New Roman" w:cs="Times New Roman"/>
          <w:sz w:val="28"/>
          <w:szCs w:val="28"/>
        </w:rPr>
        <w:t xml:space="preserve"> тыс. рублей, «Капитальный ремонт артезианской скважины </w:t>
      </w:r>
      <w:r w:rsidR="004248D0" w:rsidRPr="00AB512A">
        <w:rPr>
          <w:rFonts w:ascii="Times New Roman" w:hAnsi="Times New Roman" w:cs="Times New Roman"/>
          <w:sz w:val="28"/>
          <w:szCs w:val="28"/>
        </w:rPr>
        <w:t xml:space="preserve">в </w:t>
      </w:r>
      <w:proofErr w:type="spellStart"/>
      <w:r w:rsidR="004248D0" w:rsidRPr="00AB512A">
        <w:rPr>
          <w:rFonts w:ascii="Times New Roman" w:hAnsi="Times New Roman" w:cs="Times New Roman"/>
          <w:sz w:val="28"/>
          <w:szCs w:val="28"/>
        </w:rPr>
        <w:t>пгт</w:t>
      </w:r>
      <w:proofErr w:type="spellEnd"/>
      <w:r w:rsidR="004248D0" w:rsidRPr="00AB512A">
        <w:rPr>
          <w:rFonts w:ascii="Times New Roman" w:hAnsi="Times New Roman" w:cs="Times New Roman"/>
          <w:sz w:val="28"/>
          <w:szCs w:val="28"/>
        </w:rPr>
        <w:t xml:space="preserve"> </w:t>
      </w:r>
      <w:proofErr w:type="spellStart"/>
      <w:r w:rsidR="000E6B30" w:rsidRPr="00AB512A">
        <w:rPr>
          <w:rFonts w:ascii="Times New Roman" w:hAnsi="Times New Roman" w:cs="Times New Roman"/>
          <w:sz w:val="28"/>
          <w:szCs w:val="28"/>
        </w:rPr>
        <w:t>Ильском</w:t>
      </w:r>
      <w:proofErr w:type="spellEnd"/>
      <w:r w:rsidR="00462FA6" w:rsidRPr="00AB512A">
        <w:rPr>
          <w:rFonts w:ascii="Times New Roman" w:hAnsi="Times New Roman" w:cs="Times New Roman"/>
          <w:sz w:val="28"/>
          <w:szCs w:val="28"/>
        </w:rPr>
        <w:t xml:space="preserve"> на сумму 2 млн. 700</w:t>
      </w:r>
      <w:r w:rsidRPr="00AB512A">
        <w:rPr>
          <w:rFonts w:ascii="Times New Roman" w:hAnsi="Times New Roman" w:cs="Times New Roman"/>
          <w:sz w:val="28"/>
          <w:szCs w:val="28"/>
        </w:rPr>
        <w:t xml:space="preserve"> тыс. рублей.</w:t>
      </w:r>
    </w:p>
    <w:p w:rsidR="00063A91" w:rsidRPr="00AB512A" w:rsidRDefault="000E6B30" w:rsidP="00AB512A">
      <w:pPr>
        <w:spacing w:after="0" w:line="240" w:lineRule="auto"/>
        <w:ind w:left="57" w:right="57" w:firstLine="708"/>
        <w:jc w:val="both"/>
        <w:rPr>
          <w:rFonts w:ascii="Times New Roman" w:hAnsi="Times New Roman" w:cs="Times New Roman"/>
          <w:sz w:val="28"/>
          <w:szCs w:val="28"/>
        </w:rPr>
      </w:pPr>
      <w:r w:rsidRPr="00AB512A">
        <w:rPr>
          <w:rFonts w:ascii="Times New Roman" w:hAnsi="Times New Roman" w:cs="Times New Roman"/>
          <w:sz w:val="28"/>
          <w:szCs w:val="28"/>
        </w:rPr>
        <w:t>Что касается вопроса о переселении</w:t>
      </w:r>
      <w:r w:rsidR="00063A91" w:rsidRPr="00AB512A">
        <w:rPr>
          <w:rFonts w:ascii="Times New Roman" w:hAnsi="Times New Roman" w:cs="Times New Roman"/>
          <w:sz w:val="28"/>
          <w:szCs w:val="28"/>
        </w:rPr>
        <w:t xml:space="preserve"> граждан </w:t>
      </w:r>
      <w:r w:rsidRPr="00AB512A">
        <w:rPr>
          <w:rFonts w:ascii="Times New Roman" w:hAnsi="Times New Roman" w:cs="Times New Roman"/>
          <w:sz w:val="28"/>
          <w:szCs w:val="28"/>
        </w:rPr>
        <w:t xml:space="preserve">из аварийного жилищного фонда, </w:t>
      </w:r>
      <w:r w:rsidR="00063A91" w:rsidRPr="00AB512A">
        <w:rPr>
          <w:rFonts w:ascii="Times New Roman" w:hAnsi="Times New Roman" w:cs="Times New Roman"/>
          <w:sz w:val="28"/>
          <w:szCs w:val="28"/>
        </w:rPr>
        <w:t>в Северском районе утверждены перечни многоквартирных домов, которые признаны в установленном порядке до 1 января 2017 года аварийными и подлежащими сносу или реконструкции в связи с физическим износ</w:t>
      </w:r>
      <w:r w:rsidRPr="00AB512A">
        <w:rPr>
          <w:rFonts w:ascii="Times New Roman" w:hAnsi="Times New Roman" w:cs="Times New Roman"/>
          <w:sz w:val="28"/>
          <w:szCs w:val="28"/>
        </w:rPr>
        <w:t xml:space="preserve">ом в процессе их эксплуатации. </w:t>
      </w:r>
      <w:r w:rsidR="00063A91" w:rsidRPr="00AB512A">
        <w:rPr>
          <w:rFonts w:ascii="Times New Roman" w:hAnsi="Times New Roman" w:cs="Times New Roman"/>
          <w:sz w:val="28"/>
          <w:szCs w:val="28"/>
        </w:rPr>
        <w:t>В программу включено</w:t>
      </w:r>
      <w:r w:rsidR="00063A91" w:rsidRPr="00AB512A">
        <w:rPr>
          <w:rFonts w:ascii="Times New Roman" w:hAnsi="Times New Roman" w:cs="Times New Roman"/>
          <w:b/>
          <w:sz w:val="28"/>
          <w:szCs w:val="28"/>
        </w:rPr>
        <w:t xml:space="preserve"> </w:t>
      </w:r>
      <w:r w:rsidRPr="00AB512A">
        <w:rPr>
          <w:rFonts w:ascii="Times New Roman" w:hAnsi="Times New Roman" w:cs="Times New Roman"/>
          <w:sz w:val="28"/>
          <w:szCs w:val="28"/>
        </w:rPr>
        <w:t xml:space="preserve">25 МКД (этап 2020-2023 годы): </w:t>
      </w:r>
      <w:proofErr w:type="spellStart"/>
      <w:r w:rsidR="00063A91" w:rsidRPr="00AB512A">
        <w:rPr>
          <w:rFonts w:ascii="Times New Roman" w:hAnsi="Times New Roman" w:cs="Times New Roman"/>
          <w:sz w:val="28"/>
          <w:szCs w:val="28"/>
        </w:rPr>
        <w:t>Афипско</w:t>
      </w:r>
      <w:r w:rsidRPr="00AB512A">
        <w:rPr>
          <w:rFonts w:ascii="Times New Roman" w:hAnsi="Times New Roman" w:cs="Times New Roman"/>
          <w:sz w:val="28"/>
          <w:szCs w:val="28"/>
        </w:rPr>
        <w:t>е</w:t>
      </w:r>
      <w:proofErr w:type="spellEnd"/>
      <w:r w:rsidRPr="00AB512A">
        <w:rPr>
          <w:rFonts w:ascii="Times New Roman" w:hAnsi="Times New Roman" w:cs="Times New Roman"/>
          <w:sz w:val="28"/>
          <w:szCs w:val="28"/>
        </w:rPr>
        <w:t xml:space="preserve"> городское поселение - 10 МКД</w:t>
      </w:r>
      <w:r w:rsidR="00DA3DAE" w:rsidRPr="00AB512A">
        <w:rPr>
          <w:rFonts w:ascii="Times New Roman" w:hAnsi="Times New Roman" w:cs="Times New Roman"/>
          <w:sz w:val="28"/>
          <w:szCs w:val="28"/>
        </w:rPr>
        <w:t>, 74 квартиры</w:t>
      </w:r>
      <w:r w:rsidRPr="00AB512A">
        <w:rPr>
          <w:rFonts w:ascii="Times New Roman" w:hAnsi="Times New Roman" w:cs="Times New Roman"/>
          <w:sz w:val="28"/>
          <w:szCs w:val="28"/>
        </w:rPr>
        <w:t xml:space="preserve">; </w:t>
      </w:r>
      <w:proofErr w:type="spellStart"/>
      <w:r w:rsidR="00063A91" w:rsidRPr="00AB512A">
        <w:rPr>
          <w:rFonts w:ascii="Times New Roman" w:hAnsi="Times New Roman" w:cs="Times New Roman"/>
          <w:sz w:val="28"/>
          <w:szCs w:val="28"/>
        </w:rPr>
        <w:t>Ильск</w:t>
      </w:r>
      <w:r w:rsidRPr="00AB512A">
        <w:rPr>
          <w:rFonts w:ascii="Times New Roman" w:hAnsi="Times New Roman" w:cs="Times New Roman"/>
          <w:sz w:val="28"/>
          <w:szCs w:val="28"/>
        </w:rPr>
        <w:t>ое</w:t>
      </w:r>
      <w:proofErr w:type="spellEnd"/>
      <w:r w:rsidRPr="00AB512A">
        <w:rPr>
          <w:rFonts w:ascii="Times New Roman" w:hAnsi="Times New Roman" w:cs="Times New Roman"/>
          <w:sz w:val="28"/>
          <w:szCs w:val="28"/>
        </w:rPr>
        <w:t xml:space="preserve"> городское поселение - 3 МКД</w:t>
      </w:r>
      <w:r w:rsidR="00DA3DAE" w:rsidRPr="00AB512A">
        <w:rPr>
          <w:rFonts w:ascii="Times New Roman" w:hAnsi="Times New Roman" w:cs="Times New Roman"/>
          <w:sz w:val="28"/>
          <w:szCs w:val="28"/>
        </w:rPr>
        <w:t>, 33 квартиры</w:t>
      </w:r>
      <w:r w:rsidRPr="00AB512A">
        <w:rPr>
          <w:rFonts w:ascii="Times New Roman" w:hAnsi="Times New Roman" w:cs="Times New Roman"/>
          <w:sz w:val="28"/>
          <w:szCs w:val="28"/>
        </w:rPr>
        <w:t xml:space="preserve">; </w:t>
      </w:r>
      <w:r w:rsidR="00063A91" w:rsidRPr="00AB512A">
        <w:rPr>
          <w:rFonts w:ascii="Times New Roman" w:hAnsi="Times New Roman" w:cs="Times New Roman"/>
          <w:sz w:val="28"/>
          <w:szCs w:val="28"/>
        </w:rPr>
        <w:t>Черноморско</w:t>
      </w:r>
      <w:r w:rsidRPr="00AB512A">
        <w:rPr>
          <w:rFonts w:ascii="Times New Roman" w:hAnsi="Times New Roman" w:cs="Times New Roman"/>
          <w:sz w:val="28"/>
          <w:szCs w:val="28"/>
        </w:rPr>
        <w:t>е городское поселение - 12 МКД</w:t>
      </w:r>
      <w:r w:rsidR="00DA3DAE" w:rsidRPr="00AB512A">
        <w:rPr>
          <w:rFonts w:ascii="Times New Roman" w:hAnsi="Times New Roman" w:cs="Times New Roman"/>
          <w:sz w:val="28"/>
          <w:szCs w:val="28"/>
        </w:rPr>
        <w:t>, 110 квартир</w:t>
      </w:r>
      <w:r w:rsidRPr="00AB512A">
        <w:rPr>
          <w:rFonts w:ascii="Times New Roman" w:hAnsi="Times New Roman" w:cs="Times New Roman"/>
          <w:sz w:val="28"/>
          <w:szCs w:val="28"/>
        </w:rPr>
        <w:t xml:space="preserve">. </w:t>
      </w:r>
      <w:r w:rsidR="00063A91" w:rsidRPr="00AB512A">
        <w:rPr>
          <w:rFonts w:ascii="Times New Roman" w:hAnsi="Times New Roman" w:cs="Times New Roman"/>
          <w:sz w:val="28"/>
          <w:szCs w:val="28"/>
        </w:rPr>
        <w:t>Переселению п</w:t>
      </w:r>
      <w:r w:rsidR="00AD11BA" w:rsidRPr="00AB512A">
        <w:rPr>
          <w:rFonts w:ascii="Times New Roman" w:hAnsi="Times New Roman" w:cs="Times New Roman"/>
          <w:sz w:val="28"/>
          <w:szCs w:val="28"/>
        </w:rPr>
        <w:t>одлежит 217</w:t>
      </w:r>
      <w:r w:rsidR="00FC2018" w:rsidRPr="00AB512A">
        <w:rPr>
          <w:rFonts w:ascii="Times New Roman" w:hAnsi="Times New Roman" w:cs="Times New Roman"/>
          <w:sz w:val="28"/>
          <w:szCs w:val="28"/>
        </w:rPr>
        <w:t xml:space="preserve"> квартир</w:t>
      </w:r>
      <w:r w:rsidRPr="00AB512A">
        <w:rPr>
          <w:rFonts w:ascii="Times New Roman" w:hAnsi="Times New Roman" w:cs="Times New Roman"/>
          <w:sz w:val="28"/>
          <w:szCs w:val="28"/>
        </w:rPr>
        <w:t xml:space="preserve">. </w:t>
      </w:r>
      <w:r w:rsidR="00063A91" w:rsidRPr="00AB512A">
        <w:rPr>
          <w:rFonts w:ascii="Times New Roman" w:hAnsi="Times New Roman" w:cs="Times New Roman"/>
          <w:sz w:val="28"/>
          <w:szCs w:val="28"/>
        </w:rPr>
        <w:t xml:space="preserve">Выделено средств (федеральные, краевые и местные) </w:t>
      </w:r>
      <w:r w:rsidR="00205A08" w:rsidRPr="00AB512A">
        <w:rPr>
          <w:rFonts w:ascii="Times New Roman" w:hAnsi="Times New Roman" w:cs="Times New Roman"/>
          <w:sz w:val="28"/>
          <w:szCs w:val="28"/>
        </w:rPr>
        <w:t>–</w:t>
      </w:r>
      <w:r w:rsidR="00063A91" w:rsidRPr="00AB512A">
        <w:rPr>
          <w:rFonts w:ascii="Times New Roman" w:hAnsi="Times New Roman" w:cs="Times New Roman"/>
          <w:sz w:val="28"/>
          <w:szCs w:val="28"/>
        </w:rPr>
        <w:t xml:space="preserve"> 488</w:t>
      </w:r>
      <w:r w:rsidR="00205A08" w:rsidRPr="00AB512A">
        <w:rPr>
          <w:rFonts w:ascii="Times New Roman" w:hAnsi="Times New Roman" w:cs="Times New Roman"/>
          <w:sz w:val="28"/>
          <w:szCs w:val="28"/>
        </w:rPr>
        <w:t xml:space="preserve"> млн.</w:t>
      </w:r>
      <w:r w:rsidR="00063A91" w:rsidRPr="00AB512A">
        <w:rPr>
          <w:rFonts w:ascii="Times New Roman" w:hAnsi="Times New Roman" w:cs="Times New Roman"/>
          <w:sz w:val="28"/>
          <w:szCs w:val="28"/>
        </w:rPr>
        <w:t> 710 </w:t>
      </w:r>
      <w:r w:rsidR="00205A08" w:rsidRPr="00AB512A">
        <w:rPr>
          <w:rFonts w:ascii="Times New Roman" w:hAnsi="Times New Roman" w:cs="Times New Roman"/>
          <w:sz w:val="28"/>
          <w:szCs w:val="28"/>
        </w:rPr>
        <w:t>тыс. рублей.</w:t>
      </w:r>
    </w:p>
    <w:p w:rsidR="00063A91" w:rsidRPr="00AB512A" w:rsidRDefault="000E6B30" w:rsidP="00AB512A">
      <w:pPr>
        <w:widowControl w:val="0"/>
        <w:spacing w:after="0" w:line="240" w:lineRule="auto"/>
        <w:ind w:left="57" w:right="57" w:firstLine="708"/>
        <w:jc w:val="both"/>
        <w:rPr>
          <w:rFonts w:ascii="Times New Roman" w:hAnsi="Times New Roman" w:cs="Times New Roman"/>
          <w:kern w:val="2"/>
          <w:sz w:val="28"/>
          <w:szCs w:val="28"/>
          <w:lang w:eastAsia="hi-IN" w:bidi="hi-IN"/>
        </w:rPr>
      </w:pPr>
      <w:r w:rsidRPr="00AB512A">
        <w:rPr>
          <w:rFonts w:ascii="Times New Roman" w:hAnsi="Times New Roman" w:cs="Times New Roman"/>
          <w:kern w:val="2"/>
          <w:sz w:val="28"/>
          <w:szCs w:val="28"/>
          <w:lang w:eastAsia="hi-IN" w:bidi="hi-IN"/>
        </w:rPr>
        <w:t>Масштабная работа проводится по обеспечению качественным электроснабжением потребителей.</w:t>
      </w:r>
      <w:r w:rsidRPr="00AB512A">
        <w:rPr>
          <w:rFonts w:ascii="Times New Roman" w:hAnsi="Times New Roman" w:cs="Times New Roman"/>
          <w:b/>
          <w:kern w:val="2"/>
          <w:sz w:val="28"/>
          <w:szCs w:val="28"/>
          <w:lang w:eastAsia="hi-IN" w:bidi="hi-IN"/>
        </w:rPr>
        <w:t xml:space="preserve"> </w:t>
      </w:r>
      <w:r w:rsidR="00063A91" w:rsidRPr="00AB512A">
        <w:rPr>
          <w:rFonts w:ascii="Times New Roman" w:hAnsi="Times New Roman" w:cs="Times New Roman"/>
          <w:kern w:val="2"/>
          <w:sz w:val="28"/>
          <w:szCs w:val="28"/>
          <w:lang w:eastAsia="hi-IN" w:bidi="hi-IN"/>
        </w:rPr>
        <w:t>Населенные пункты Северского района обслуживают 5 сетевых участков Северского РЭС: Афипский, Северский, Л</w:t>
      </w:r>
      <w:r w:rsidRPr="00AB512A">
        <w:rPr>
          <w:rFonts w:ascii="Times New Roman" w:hAnsi="Times New Roman" w:cs="Times New Roman"/>
          <w:kern w:val="2"/>
          <w:sz w:val="28"/>
          <w:szCs w:val="28"/>
          <w:lang w:eastAsia="hi-IN" w:bidi="hi-IN"/>
        </w:rPr>
        <w:t xml:space="preserve">ьвовский, </w:t>
      </w:r>
      <w:proofErr w:type="spellStart"/>
      <w:r w:rsidRPr="00AB512A">
        <w:rPr>
          <w:rFonts w:ascii="Times New Roman" w:hAnsi="Times New Roman" w:cs="Times New Roman"/>
          <w:kern w:val="2"/>
          <w:sz w:val="28"/>
          <w:szCs w:val="28"/>
          <w:lang w:eastAsia="hi-IN" w:bidi="hi-IN"/>
        </w:rPr>
        <w:t>Ильский</w:t>
      </w:r>
      <w:proofErr w:type="spellEnd"/>
      <w:r w:rsidRPr="00AB512A">
        <w:rPr>
          <w:rFonts w:ascii="Times New Roman" w:hAnsi="Times New Roman" w:cs="Times New Roman"/>
          <w:kern w:val="2"/>
          <w:sz w:val="28"/>
          <w:szCs w:val="28"/>
          <w:lang w:eastAsia="hi-IN" w:bidi="hi-IN"/>
        </w:rPr>
        <w:t xml:space="preserve"> и Смоленский. Осуществлен ремонт</w:t>
      </w:r>
      <w:r w:rsidR="00063A91" w:rsidRPr="00AB512A">
        <w:rPr>
          <w:rFonts w:ascii="Times New Roman" w:hAnsi="Times New Roman" w:cs="Times New Roman"/>
          <w:kern w:val="2"/>
          <w:sz w:val="28"/>
          <w:szCs w:val="28"/>
          <w:lang w:eastAsia="hi-IN" w:bidi="hi-IN"/>
        </w:rPr>
        <w:t xml:space="preserve"> </w:t>
      </w:r>
      <w:r w:rsidRPr="00AB512A">
        <w:rPr>
          <w:rFonts w:ascii="Times New Roman" w:hAnsi="Times New Roman" w:cs="Times New Roman"/>
          <w:kern w:val="2"/>
          <w:sz w:val="28"/>
          <w:szCs w:val="28"/>
          <w:lang w:eastAsia="hi-IN" w:bidi="hi-IN"/>
        </w:rPr>
        <w:t>следующего электрооборудования:</w:t>
      </w:r>
      <w:r w:rsidR="00063A91" w:rsidRPr="00AB512A">
        <w:rPr>
          <w:rFonts w:ascii="Times New Roman" w:hAnsi="Times New Roman" w:cs="Times New Roman"/>
          <w:sz w:val="28"/>
          <w:szCs w:val="28"/>
          <w:lang w:eastAsia="ru-RU"/>
        </w:rPr>
        <w:t xml:space="preserve"> ВЛ-0,4 кВ, общей протяженностью -  216 км; заменено  355 деревянных опор на ж/б </w:t>
      </w:r>
      <w:proofErr w:type="spellStart"/>
      <w:r w:rsidR="00063A91" w:rsidRPr="00AB512A">
        <w:rPr>
          <w:rFonts w:ascii="Times New Roman" w:hAnsi="Times New Roman" w:cs="Times New Roman"/>
          <w:sz w:val="28"/>
          <w:szCs w:val="28"/>
          <w:lang w:eastAsia="ru-RU"/>
        </w:rPr>
        <w:t>опоры</w:t>
      </w:r>
      <w:proofErr w:type="gramStart"/>
      <w:r w:rsidR="00063A91" w:rsidRPr="00AB512A">
        <w:rPr>
          <w:rFonts w:ascii="Times New Roman" w:hAnsi="Times New Roman" w:cs="Times New Roman"/>
          <w:sz w:val="28"/>
          <w:szCs w:val="28"/>
          <w:lang w:eastAsia="ru-RU"/>
        </w:rPr>
        <w:t>;з</w:t>
      </w:r>
      <w:proofErr w:type="gramEnd"/>
      <w:r w:rsidR="00063A91" w:rsidRPr="00AB512A">
        <w:rPr>
          <w:rFonts w:ascii="Times New Roman" w:hAnsi="Times New Roman" w:cs="Times New Roman"/>
          <w:sz w:val="28"/>
          <w:szCs w:val="28"/>
          <w:lang w:eastAsia="ru-RU"/>
        </w:rPr>
        <w:t>аменены</w:t>
      </w:r>
      <w:proofErr w:type="spellEnd"/>
      <w:r w:rsidR="00063A91" w:rsidRPr="00AB512A">
        <w:rPr>
          <w:rFonts w:ascii="Times New Roman" w:hAnsi="Times New Roman" w:cs="Times New Roman"/>
          <w:sz w:val="28"/>
          <w:szCs w:val="28"/>
          <w:lang w:eastAsia="ru-RU"/>
        </w:rPr>
        <w:t xml:space="preserve"> алюминиевые провода диаметром 16 и 25мм2 на провод диаметром 50мм2 – 10  км, что позволяет улучшить пропускную способность и качество напряжения у </w:t>
      </w:r>
      <w:proofErr w:type="spellStart"/>
      <w:r w:rsidR="00063A91" w:rsidRPr="00AB512A">
        <w:rPr>
          <w:rFonts w:ascii="Times New Roman" w:hAnsi="Times New Roman" w:cs="Times New Roman"/>
          <w:sz w:val="28"/>
          <w:szCs w:val="28"/>
          <w:lang w:eastAsia="ru-RU"/>
        </w:rPr>
        <w:t>потребителей;заменено</w:t>
      </w:r>
      <w:proofErr w:type="spellEnd"/>
      <w:r w:rsidR="00063A91" w:rsidRPr="00AB512A">
        <w:rPr>
          <w:rFonts w:ascii="Times New Roman" w:hAnsi="Times New Roman" w:cs="Times New Roman"/>
          <w:sz w:val="28"/>
          <w:szCs w:val="28"/>
          <w:lang w:eastAsia="ru-RU"/>
        </w:rPr>
        <w:t xml:space="preserve"> 1567 ответвлений к жилым домам на современный провод марки СИП4  2х16 (74380 метров).</w:t>
      </w:r>
    </w:p>
    <w:p w:rsidR="005B0FEF" w:rsidRPr="00AB512A" w:rsidRDefault="00063A91" w:rsidP="00AB512A">
      <w:pPr>
        <w:widowControl w:val="0"/>
        <w:spacing w:after="0" w:line="240" w:lineRule="auto"/>
        <w:ind w:left="57" w:right="57" w:firstLine="540"/>
        <w:jc w:val="both"/>
        <w:rPr>
          <w:rFonts w:ascii="Times New Roman" w:hAnsi="Times New Roman" w:cs="Times New Roman"/>
          <w:kern w:val="2"/>
          <w:sz w:val="28"/>
          <w:szCs w:val="28"/>
          <w:lang w:eastAsia="hi-IN" w:bidi="hi-IN"/>
        </w:rPr>
      </w:pPr>
      <w:r w:rsidRPr="00AB512A">
        <w:rPr>
          <w:rFonts w:ascii="Times New Roman" w:hAnsi="Times New Roman" w:cs="Times New Roman"/>
          <w:kern w:val="2"/>
          <w:sz w:val="28"/>
          <w:szCs w:val="28"/>
          <w:lang w:eastAsia="hi-IN" w:bidi="hi-IN"/>
        </w:rPr>
        <w:t xml:space="preserve">В течение года производилась установка интеллектуальных приборов учета электрической энергии (АСКУЭ) </w:t>
      </w:r>
      <w:r w:rsidR="000E6B30" w:rsidRPr="00AB512A">
        <w:rPr>
          <w:rFonts w:ascii="Times New Roman" w:hAnsi="Times New Roman" w:cs="Times New Roman"/>
          <w:kern w:val="2"/>
          <w:sz w:val="28"/>
          <w:szCs w:val="28"/>
          <w:lang w:eastAsia="hi-IN" w:bidi="hi-IN"/>
        </w:rPr>
        <w:t xml:space="preserve">в </w:t>
      </w:r>
      <w:proofErr w:type="spellStart"/>
      <w:r w:rsidR="000E6B30" w:rsidRPr="00AB512A">
        <w:rPr>
          <w:rFonts w:ascii="Times New Roman" w:hAnsi="Times New Roman" w:cs="Times New Roman"/>
          <w:kern w:val="2"/>
          <w:sz w:val="28"/>
          <w:szCs w:val="28"/>
          <w:lang w:eastAsia="hi-IN" w:bidi="hi-IN"/>
        </w:rPr>
        <w:t>пгт</w:t>
      </w:r>
      <w:proofErr w:type="spellEnd"/>
      <w:r w:rsidR="000E6B30" w:rsidRPr="00AB512A">
        <w:rPr>
          <w:rFonts w:ascii="Times New Roman" w:hAnsi="Times New Roman" w:cs="Times New Roman"/>
          <w:kern w:val="2"/>
          <w:sz w:val="28"/>
          <w:szCs w:val="28"/>
          <w:lang w:eastAsia="hi-IN" w:bidi="hi-IN"/>
        </w:rPr>
        <w:t xml:space="preserve">. </w:t>
      </w:r>
      <w:proofErr w:type="spellStart"/>
      <w:r w:rsidR="000E6B30" w:rsidRPr="00AB512A">
        <w:rPr>
          <w:rFonts w:ascii="Times New Roman" w:hAnsi="Times New Roman" w:cs="Times New Roman"/>
          <w:kern w:val="2"/>
          <w:sz w:val="28"/>
          <w:szCs w:val="28"/>
          <w:lang w:eastAsia="hi-IN" w:bidi="hi-IN"/>
        </w:rPr>
        <w:t>Ильском</w:t>
      </w:r>
      <w:proofErr w:type="spellEnd"/>
      <w:r w:rsidR="000E6B30" w:rsidRPr="00AB512A">
        <w:rPr>
          <w:rFonts w:ascii="Times New Roman" w:hAnsi="Times New Roman" w:cs="Times New Roman"/>
          <w:kern w:val="2"/>
          <w:sz w:val="28"/>
          <w:szCs w:val="28"/>
          <w:lang w:eastAsia="hi-IN" w:bidi="hi-IN"/>
        </w:rPr>
        <w:t xml:space="preserve">, Афипском, </w:t>
      </w:r>
      <w:proofErr w:type="spellStart"/>
      <w:r w:rsidR="000E6B30" w:rsidRPr="00AB512A">
        <w:rPr>
          <w:rFonts w:ascii="Times New Roman" w:hAnsi="Times New Roman" w:cs="Times New Roman"/>
          <w:kern w:val="2"/>
          <w:sz w:val="28"/>
          <w:szCs w:val="28"/>
          <w:lang w:eastAsia="hi-IN" w:bidi="hi-IN"/>
        </w:rPr>
        <w:t>ст-цах</w:t>
      </w:r>
      <w:proofErr w:type="spellEnd"/>
      <w:r w:rsidRPr="00AB512A">
        <w:rPr>
          <w:rFonts w:ascii="Times New Roman" w:hAnsi="Times New Roman" w:cs="Times New Roman"/>
          <w:kern w:val="2"/>
          <w:sz w:val="28"/>
          <w:szCs w:val="28"/>
          <w:lang w:eastAsia="hi-IN" w:bidi="hi-IN"/>
        </w:rPr>
        <w:t xml:space="preserve"> </w:t>
      </w:r>
      <w:proofErr w:type="gramStart"/>
      <w:r w:rsidRPr="00AB512A">
        <w:rPr>
          <w:rFonts w:ascii="Times New Roman" w:hAnsi="Times New Roman" w:cs="Times New Roman"/>
          <w:kern w:val="2"/>
          <w:sz w:val="28"/>
          <w:szCs w:val="28"/>
          <w:lang w:eastAsia="hi-IN" w:bidi="hi-IN"/>
        </w:rPr>
        <w:t>Азовской</w:t>
      </w:r>
      <w:proofErr w:type="gramEnd"/>
      <w:r w:rsidRPr="00AB512A">
        <w:rPr>
          <w:rFonts w:ascii="Times New Roman" w:hAnsi="Times New Roman" w:cs="Times New Roman"/>
          <w:kern w:val="2"/>
          <w:sz w:val="28"/>
          <w:szCs w:val="28"/>
          <w:lang w:eastAsia="hi-IN" w:bidi="hi-IN"/>
        </w:rPr>
        <w:t xml:space="preserve">, Северской, Дербентской, с. Львовском. Данные мероприятия направлены на снижение потерь электроэнергии при ее передачи в электрических сетях, путем автоматизации учета электрической энергии у потребителей и выполнены за счет сетевой </w:t>
      </w:r>
      <w:r w:rsidR="000E6B30" w:rsidRPr="00AB512A">
        <w:rPr>
          <w:rFonts w:ascii="Times New Roman" w:hAnsi="Times New Roman" w:cs="Times New Roman"/>
          <w:kern w:val="2"/>
          <w:sz w:val="28"/>
          <w:szCs w:val="28"/>
          <w:lang w:eastAsia="hi-IN" w:bidi="hi-IN"/>
        </w:rPr>
        <w:t>организации ПАО «</w:t>
      </w:r>
      <w:proofErr w:type="spellStart"/>
      <w:r w:rsidR="000E6B30" w:rsidRPr="00AB512A">
        <w:rPr>
          <w:rFonts w:ascii="Times New Roman" w:hAnsi="Times New Roman" w:cs="Times New Roman"/>
          <w:kern w:val="2"/>
          <w:sz w:val="28"/>
          <w:szCs w:val="28"/>
          <w:lang w:eastAsia="hi-IN" w:bidi="hi-IN"/>
        </w:rPr>
        <w:t>Кубаньэнерго</w:t>
      </w:r>
      <w:proofErr w:type="spellEnd"/>
      <w:r w:rsidR="000E6B30" w:rsidRPr="00AB512A">
        <w:rPr>
          <w:rFonts w:ascii="Times New Roman" w:hAnsi="Times New Roman" w:cs="Times New Roman"/>
          <w:kern w:val="2"/>
          <w:sz w:val="28"/>
          <w:szCs w:val="28"/>
          <w:lang w:eastAsia="hi-IN" w:bidi="hi-IN"/>
        </w:rPr>
        <w:t>».</w:t>
      </w:r>
    </w:p>
    <w:p w:rsidR="00063A91" w:rsidRPr="00AB512A" w:rsidRDefault="005B0FEF" w:rsidP="00AB512A">
      <w:pPr>
        <w:spacing w:after="0" w:line="240" w:lineRule="auto"/>
        <w:ind w:left="57" w:right="57" w:firstLine="708"/>
        <w:jc w:val="both"/>
        <w:rPr>
          <w:rFonts w:ascii="Times New Roman" w:hAnsi="Times New Roman" w:cs="Times New Roman"/>
          <w:sz w:val="28"/>
          <w:szCs w:val="28"/>
          <w:lang w:eastAsia="ru-RU"/>
        </w:rPr>
      </w:pPr>
      <w:r w:rsidRPr="00AB512A">
        <w:rPr>
          <w:rFonts w:ascii="Times New Roman" w:hAnsi="Times New Roman" w:cs="Times New Roman"/>
          <w:bCs/>
          <w:sz w:val="28"/>
          <w:szCs w:val="28"/>
        </w:rPr>
        <w:t>Региональный</w:t>
      </w:r>
      <w:r w:rsidRPr="00AB512A">
        <w:rPr>
          <w:rFonts w:ascii="Times New Roman" w:hAnsi="Times New Roman" w:cs="Times New Roman"/>
          <w:sz w:val="28"/>
          <w:szCs w:val="28"/>
        </w:rPr>
        <w:t xml:space="preserve"> </w:t>
      </w:r>
      <w:r w:rsidRPr="00AB512A">
        <w:rPr>
          <w:rFonts w:ascii="Times New Roman" w:hAnsi="Times New Roman" w:cs="Times New Roman"/>
          <w:bCs/>
          <w:sz w:val="28"/>
          <w:szCs w:val="28"/>
        </w:rPr>
        <w:t>оператор</w:t>
      </w:r>
      <w:r w:rsidRPr="00AB512A">
        <w:rPr>
          <w:rFonts w:ascii="Times New Roman" w:hAnsi="Times New Roman" w:cs="Times New Roman"/>
          <w:sz w:val="28"/>
          <w:szCs w:val="28"/>
        </w:rPr>
        <w:t xml:space="preserve"> </w:t>
      </w:r>
      <w:r w:rsidRPr="00AB512A">
        <w:rPr>
          <w:rFonts w:ascii="Times New Roman" w:hAnsi="Times New Roman" w:cs="Times New Roman"/>
          <w:bCs/>
          <w:sz w:val="28"/>
          <w:szCs w:val="28"/>
        </w:rPr>
        <w:t>по</w:t>
      </w:r>
      <w:r w:rsidRPr="00AB512A">
        <w:rPr>
          <w:rFonts w:ascii="Times New Roman" w:hAnsi="Times New Roman" w:cs="Times New Roman"/>
          <w:sz w:val="28"/>
          <w:szCs w:val="28"/>
        </w:rPr>
        <w:t xml:space="preserve"> обращению с отходами – одно из нововведений нашего государства. Отходы образуются постоянно и в огромных количествах, управлять ими достаточно сложно. Именно для улучшения регулирования процессов в данной области в настоящее время </w:t>
      </w:r>
      <w:r w:rsidRPr="00AB512A">
        <w:rPr>
          <w:rFonts w:ascii="Times New Roman" w:hAnsi="Times New Roman" w:cs="Times New Roman"/>
          <w:bCs/>
          <w:sz w:val="28"/>
          <w:szCs w:val="28"/>
        </w:rPr>
        <w:t>проводится</w:t>
      </w:r>
      <w:r w:rsidRPr="00AB512A">
        <w:rPr>
          <w:rFonts w:ascii="Times New Roman" w:hAnsi="Times New Roman" w:cs="Times New Roman"/>
          <w:sz w:val="28"/>
          <w:szCs w:val="28"/>
        </w:rPr>
        <w:t xml:space="preserve"> реформирование системы обращения с ТКО. </w:t>
      </w:r>
      <w:proofErr w:type="gramStart"/>
      <w:r w:rsidRPr="00AB512A">
        <w:rPr>
          <w:rFonts w:ascii="Times New Roman" w:hAnsi="Times New Roman" w:cs="Times New Roman"/>
          <w:sz w:val="28"/>
          <w:szCs w:val="28"/>
        </w:rPr>
        <w:t xml:space="preserve">Согласно </w:t>
      </w:r>
      <w:r w:rsidR="00063A91" w:rsidRPr="00AB512A">
        <w:rPr>
          <w:rFonts w:ascii="Times New Roman" w:hAnsi="Times New Roman" w:cs="Times New Roman"/>
          <w:sz w:val="28"/>
          <w:szCs w:val="28"/>
          <w:lang w:eastAsia="ru-RU"/>
        </w:rPr>
        <w:t>приказа</w:t>
      </w:r>
      <w:proofErr w:type="gramEnd"/>
      <w:r w:rsidR="00063A91" w:rsidRPr="00AB512A">
        <w:rPr>
          <w:rFonts w:ascii="Times New Roman" w:hAnsi="Times New Roman" w:cs="Times New Roman"/>
          <w:sz w:val="28"/>
          <w:szCs w:val="28"/>
          <w:lang w:eastAsia="ru-RU"/>
        </w:rPr>
        <w:t xml:space="preserve"> Министерства </w:t>
      </w:r>
      <w:proofErr w:type="spellStart"/>
      <w:r w:rsidR="00063A91" w:rsidRPr="00AB512A">
        <w:rPr>
          <w:rFonts w:ascii="Times New Roman" w:hAnsi="Times New Roman" w:cs="Times New Roman"/>
          <w:sz w:val="28"/>
          <w:szCs w:val="28"/>
          <w:lang w:eastAsia="ru-RU"/>
        </w:rPr>
        <w:t>топливно</w:t>
      </w:r>
      <w:proofErr w:type="spellEnd"/>
      <w:r w:rsidR="00063A91" w:rsidRPr="00AB512A">
        <w:rPr>
          <w:rFonts w:ascii="Times New Roman" w:hAnsi="Times New Roman" w:cs="Times New Roman"/>
          <w:sz w:val="28"/>
          <w:szCs w:val="28"/>
          <w:lang w:eastAsia="ru-RU"/>
        </w:rPr>
        <w:t xml:space="preserve"> - энергетического комплекса и </w:t>
      </w:r>
      <w:proofErr w:type="spellStart"/>
      <w:r w:rsidR="00063A91" w:rsidRPr="00AB512A">
        <w:rPr>
          <w:rFonts w:ascii="Times New Roman" w:hAnsi="Times New Roman" w:cs="Times New Roman"/>
          <w:sz w:val="28"/>
          <w:szCs w:val="28"/>
          <w:lang w:eastAsia="ru-RU"/>
        </w:rPr>
        <w:t>жилищно</w:t>
      </w:r>
      <w:proofErr w:type="spellEnd"/>
      <w:r w:rsidR="00063A91" w:rsidRPr="00AB512A">
        <w:rPr>
          <w:rFonts w:ascii="Times New Roman" w:hAnsi="Times New Roman" w:cs="Times New Roman"/>
          <w:sz w:val="28"/>
          <w:szCs w:val="28"/>
          <w:lang w:eastAsia="ru-RU"/>
        </w:rPr>
        <w:t xml:space="preserve"> – коммунального хозяйства Краснодарского края от 21.10.2019 года № 535 АО «Мусороуборочной компании» присвоен статус регионального оператора по обращению с твердыми коммунальными отходами по </w:t>
      </w:r>
      <w:proofErr w:type="spellStart"/>
      <w:r w:rsidR="00063A91" w:rsidRPr="00AB512A">
        <w:rPr>
          <w:rFonts w:ascii="Times New Roman" w:hAnsi="Times New Roman" w:cs="Times New Roman"/>
          <w:sz w:val="28"/>
          <w:szCs w:val="28"/>
          <w:lang w:eastAsia="ru-RU"/>
        </w:rPr>
        <w:t>Абинской</w:t>
      </w:r>
      <w:proofErr w:type="spellEnd"/>
      <w:r w:rsidR="00063A91" w:rsidRPr="00AB512A">
        <w:rPr>
          <w:rFonts w:ascii="Times New Roman" w:hAnsi="Times New Roman" w:cs="Times New Roman"/>
          <w:sz w:val="28"/>
          <w:szCs w:val="28"/>
          <w:lang w:eastAsia="ru-RU"/>
        </w:rPr>
        <w:t xml:space="preserve"> зоне деятельности. Региональный оператор осуществляет сбор ТКО самостоятельно или с привлечением операторов.</w:t>
      </w:r>
      <w:r w:rsidR="003F7B9E" w:rsidRPr="00AB512A">
        <w:rPr>
          <w:rFonts w:ascii="Times New Roman" w:hAnsi="Times New Roman" w:cs="Times New Roman"/>
          <w:sz w:val="28"/>
          <w:szCs w:val="28"/>
          <w:lang w:eastAsia="ru-RU"/>
        </w:rPr>
        <w:t xml:space="preserve"> </w:t>
      </w:r>
      <w:r w:rsidR="00063A91" w:rsidRPr="00AB512A">
        <w:rPr>
          <w:rFonts w:ascii="Times New Roman" w:hAnsi="Times New Roman" w:cs="Times New Roman"/>
          <w:sz w:val="28"/>
          <w:szCs w:val="28"/>
          <w:lang w:eastAsia="ru-RU"/>
        </w:rPr>
        <w:t xml:space="preserve">На территории района </w:t>
      </w:r>
      <w:r w:rsidR="003F7B9E" w:rsidRPr="00AB512A">
        <w:rPr>
          <w:rFonts w:ascii="Times New Roman" w:hAnsi="Times New Roman" w:cs="Times New Roman"/>
          <w:sz w:val="28"/>
          <w:szCs w:val="28"/>
          <w:lang w:eastAsia="ru-RU"/>
        </w:rPr>
        <w:t xml:space="preserve">функционируют </w:t>
      </w:r>
      <w:r w:rsidR="00063A91" w:rsidRPr="00AB512A">
        <w:rPr>
          <w:rFonts w:ascii="Times New Roman" w:hAnsi="Times New Roman" w:cs="Times New Roman"/>
          <w:sz w:val="28"/>
          <w:szCs w:val="28"/>
          <w:lang w:eastAsia="ru-RU"/>
        </w:rPr>
        <w:t>4 предприятия ООО «</w:t>
      </w:r>
      <w:proofErr w:type="spellStart"/>
      <w:r w:rsidR="00063A91" w:rsidRPr="00AB512A">
        <w:rPr>
          <w:rFonts w:ascii="Times New Roman" w:hAnsi="Times New Roman" w:cs="Times New Roman"/>
          <w:sz w:val="28"/>
          <w:szCs w:val="28"/>
          <w:lang w:eastAsia="ru-RU"/>
        </w:rPr>
        <w:t>Сан</w:t>
      </w:r>
      <w:r w:rsidR="003F7B9E" w:rsidRPr="00AB512A">
        <w:rPr>
          <w:rFonts w:ascii="Times New Roman" w:hAnsi="Times New Roman" w:cs="Times New Roman"/>
          <w:sz w:val="28"/>
          <w:szCs w:val="28"/>
          <w:lang w:eastAsia="ru-RU"/>
        </w:rPr>
        <w:t>очистка</w:t>
      </w:r>
      <w:proofErr w:type="spellEnd"/>
      <w:r w:rsidR="003F7B9E" w:rsidRPr="00AB512A">
        <w:rPr>
          <w:rFonts w:ascii="Times New Roman" w:hAnsi="Times New Roman" w:cs="Times New Roman"/>
          <w:sz w:val="28"/>
          <w:szCs w:val="28"/>
          <w:lang w:eastAsia="ru-RU"/>
        </w:rPr>
        <w:t xml:space="preserve">», </w:t>
      </w:r>
      <w:r w:rsidR="00063A91" w:rsidRPr="00AB512A">
        <w:rPr>
          <w:rFonts w:ascii="Times New Roman" w:hAnsi="Times New Roman" w:cs="Times New Roman"/>
          <w:sz w:val="28"/>
          <w:szCs w:val="28"/>
          <w:lang w:eastAsia="ru-RU"/>
        </w:rPr>
        <w:t>ООО «</w:t>
      </w:r>
      <w:proofErr w:type="spellStart"/>
      <w:r w:rsidR="00063A91" w:rsidRPr="00AB512A">
        <w:rPr>
          <w:rFonts w:ascii="Times New Roman" w:hAnsi="Times New Roman" w:cs="Times New Roman"/>
          <w:sz w:val="28"/>
          <w:szCs w:val="28"/>
          <w:lang w:eastAsia="ru-RU"/>
        </w:rPr>
        <w:t>КубаньПереработка</w:t>
      </w:r>
      <w:proofErr w:type="spellEnd"/>
      <w:r w:rsidR="00063A91" w:rsidRPr="00AB512A">
        <w:rPr>
          <w:rFonts w:ascii="Times New Roman" w:hAnsi="Times New Roman" w:cs="Times New Roman"/>
          <w:sz w:val="28"/>
          <w:szCs w:val="28"/>
          <w:lang w:eastAsia="ru-RU"/>
        </w:rPr>
        <w:t>», ООО «Эко Ресурс», ООО «</w:t>
      </w:r>
      <w:proofErr w:type="spellStart"/>
      <w:r w:rsidR="00063A91" w:rsidRPr="00AB512A">
        <w:rPr>
          <w:rFonts w:ascii="Times New Roman" w:hAnsi="Times New Roman" w:cs="Times New Roman"/>
          <w:sz w:val="28"/>
          <w:szCs w:val="28"/>
          <w:lang w:eastAsia="ru-RU"/>
        </w:rPr>
        <w:t>Кубань-ТБО</w:t>
      </w:r>
      <w:proofErr w:type="spellEnd"/>
      <w:r w:rsidR="00063A91" w:rsidRPr="00AB512A">
        <w:rPr>
          <w:rFonts w:ascii="Times New Roman" w:hAnsi="Times New Roman" w:cs="Times New Roman"/>
          <w:sz w:val="28"/>
          <w:szCs w:val="28"/>
          <w:lang w:eastAsia="ru-RU"/>
        </w:rPr>
        <w:t>»</w:t>
      </w:r>
      <w:r w:rsidR="003F7B9E" w:rsidRPr="00AB512A">
        <w:rPr>
          <w:rFonts w:ascii="Times New Roman" w:hAnsi="Times New Roman" w:cs="Times New Roman"/>
          <w:sz w:val="28"/>
          <w:szCs w:val="28"/>
          <w:lang w:eastAsia="ru-RU"/>
        </w:rPr>
        <w:t>,</w:t>
      </w:r>
      <w:r w:rsidR="00063A91" w:rsidRPr="00AB512A">
        <w:rPr>
          <w:rFonts w:ascii="Times New Roman" w:hAnsi="Times New Roman" w:cs="Times New Roman"/>
          <w:sz w:val="28"/>
          <w:szCs w:val="28"/>
          <w:lang w:eastAsia="ru-RU"/>
        </w:rPr>
        <w:t xml:space="preserve"> которые осуществляют деятельность по сбору, транспортированию, обработке, утилизации отходов </w:t>
      </w:r>
      <w:r w:rsidR="00063A91" w:rsidRPr="00AB512A">
        <w:rPr>
          <w:rFonts w:ascii="Times New Roman" w:hAnsi="Times New Roman" w:cs="Times New Roman"/>
          <w:sz w:val="28"/>
          <w:szCs w:val="28"/>
          <w:lang w:val="en-US" w:eastAsia="ru-RU"/>
        </w:rPr>
        <w:t>I</w:t>
      </w:r>
      <w:r w:rsidR="00063A91" w:rsidRPr="00AB512A">
        <w:rPr>
          <w:rFonts w:ascii="Times New Roman" w:hAnsi="Times New Roman" w:cs="Times New Roman"/>
          <w:sz w:val="28"/>
          <w:szCs w:val="28"/>
          <w:lang w:eastAsia="ru-RU"/>
        </w:rPr>
        <w:t>-</w:t>
      </w:r>
      <w:r w:rsidR="00063A91" w:rsidRPr="00AB512A">
        <w:rPr>
          <w:rFonts w:ascii="Times New Roman" w:hAnsi="Times New Roman" w:cs="Times New Roman"/>
          <w:sz w:val="28"/>
          <w:szCs w:val="28"/>
          <w:lang w:val="en-US" w:eastAsia="ru-RU"/>
        </w:rPr>
        <w:t>IV</w:t>
      </w:r>
      <w:r w:rsidR="003F7B9E" w:rsidRPr="00AB512A">
        <w:rPr>
          <w:rFonts w:ascii="Times New Roman" w:hAnsi="Times New Roman" w:cs="Times New Roman"/>
          <w:sz w:val="28"/>
          <w:szCs w:val="28"/>
          <w:lang w:eastAsia="ru-RU"/>
        </w:rPr>
        <w:t xml:space="preserve"> классов опасности</w:t>
      </w:r>
      <w:r w:rsidR="00063A91" w:rsidRPr="00AB512A">
        <w:rPr>
          <w:rFonts w:ascii="Times New Roman" w:hAnsi="Times New Roman" w:cs="Times New Roman"/>
          <w:sz w:val="28"/>
          <w:szCs w:val="28"/>
          <w:lang w:eastAsia="ru-RU"/>
        </w:rPr>
        <w:t>.</w:t>
      </w:r>
    </w:p>
    <w:p w:rsidR="00063A91" w:rsidRPr="00AB512A" w:rsidRDefault="00063A91" w:rsidP="00AB512A">
      <w:pPr>
        <w:spacing w:after="0" w:line="240" w:lineRule="auto"/>
        <w:ind w:left="57" w:right="57" w:firstLine="708"/>
        <w:jc w:val="both"/>
        <w:rPr>
          <w:rFonts w:ascii="Times New Roman" w:eastAsia="Calibri" w:hAnsi="Times New Roman" w:cs="Times New Roman"/>
          <w:sz w:val="28"/>
          <w:szCs w:val="28"/>
        </w:rPr>
      </w:pPr>
      <w:proofErr w:type="gramStart"/>
      <w:r w:rsidRPr="00AB512A">
        <w:rPr>
          <w:rFonts w:ascii="Times New Roman" w:hAnsi="Times New Roman" w:cs="Times New Roman"/>
          <w:sz w:val="28"/>
          <w:szCs w:val="28"/>
        </w:rPr>
        <w:t>В целях исполнения Федерального закона №89-ФЗ «Об отходах производства и потребления» на территории Афипского городского поселения принята в эксплуатацию первая площадка для накопления твердых коммунальных отходов с раздельным сбором мусора, которая расположена по улице Победы в райо</w:t>
      </w:r>
      <w:r w:rsidR="005B0FEF" w:rsidRPr="00AB512A">
        <w:rPr>
          <w:rFonts w:ascii="Times New Roman" w:hAnsi="Times New Roman" w:cs="Times New Roman"/>
          <w:sz w:val="28"/>
          <w:szCs w:val="28"/>
        </w:rPr>
        <w:t xml:space="preserve">не дома № 4 а. </w:t>
      </w:r>
      <w:r w:rsidRPr="00AB512A">
        <w:rPr>
          <w:rFonts w:ascii="Times New Roman" w:hAnsi="Times New Roman" w:cs="Times New Roman"/>
          <w:sz w:val="28"/>
          <w:szCs w:val="28"/>
        </w:rPr>
        <w:t>В рамках программы утилизация опасных отходов в поселке Афипском установлены 3 эко бокса для сбора опасных отходов (линейных люминесцентных ламп</w:t>
      </w:r>
      <w:proofErr w:type="gramEnd"/>
      <w:r w:rsidRPr="00AB512A">
        <w:rPr>
          <w:rFonts w:ascii="Times New Roman" w:hAnsi="Times New Roman" w:cs="Times New Roman"/>
          <w:sz w:val="28"/>
          <w:szCs w:val="28"/>
        </w:rPr>
        <w:t>, компактных ртутных ламп, термометров и батареек</w:t>
      </w:r>
      <w:r w:rsidR="005B0FEF" w:rsidRPr="00AB512A">
        <w:rPr>
          <w:rFonts w:ascii="Times New Roman" w:hAnsi="Times New Roman" w:cs="Times New Roman"/>
          <w:sz w:val="28"/>
          <w:szCs w:val="28"/>
        </w:rPr>
        <w:t>), оборудованы площадки для сбора шин.</w:t>
      </w:r>
    </w:p>
    <w:p w:rsidR="00063A91" w:rsidRPr="00AB512A" w:rsidRDefault="00063A91" w:rsidP="00AB512A">
      <w:pPr>
        <w:spacing w:after="0" w:line="240" w:lineRule="auto"/>
        <w:ind w:left="57" w:right="57" w:firstLine="708"/>
        <w:jc w:val="both"/>
        <w:rPr>
          <w:rFonts w:ascii="Times New Roman" w:hAnsi="Times New Roman" w:cs="Times New Roman"/>
          <w:sz w:val="28"/>
          <w:szCs w:val="28"/>
        </w:rPr>
      </w:pPr>
      <w:r w:rsidRPr="00AB512A">
        <w:rPr>
          <w:rFonts w:ascii="Times New Roman" w:hAnsi="Times New Roman" w:cs="Times New Roman"/>
          <w:sz w:val="28"/>
          <w:szCs w:val="28"/>
        </w:rPr>
        <w:t xml:space="preserve">Ежегодно на территории района проводятся </w:t>
      </w:r>
      <w:proofErr w:type="spellStart"/>
      <w:r w:rsidRPr="00AB512A">
        <w:rPr>
          <w:rFonts w:ascii="Times New Roman" w:hAnsi="Times New Roman" w:cs="Times New Roman"/>
          <w:sz w:val="28"/>
          <w:szCs w:val="28"/>
        </w:rPr>
        <w:t>Всекубанский</w:t>
      </w:r>
      <w:proofErr w:type="spellEnd"/>
      <w:r w:rsidRPr="00AB512A">
        <w:rPr>
          <w:rFonts w:ascii="Times New Roman" w:hAnsi="Times New Roman" w:cs="Times New Roman"/>
          <w:sz w:val="28"/>
          <w:szCs w:val="28"/>
        </w:rPr>
        <w:t>, Всероссийский экологический субботник «Зеленая Весна», «Зеленая Россия»</w:t>
      </w:r>
      <w:r w:rsidR="00205A08" w:rsidRPr="00AB512A">
        <w:rPr>
          <w:rFonts w:ascii="Times New Roman" w:hAnsi="Times New Roman" w:cs="Times New Roman"/>
          <w:sz w:val="28"/>
          <w:szCs w:val="28"/>
        </w:rPr>
        <w:t>,</w:t>
      </w:r>
      <w:r w:rsidR="005B0FEF" w:rsidRPr="00AB512A">
        <w:rPr>
          <w:rFonts w:ascii="Times New Roman" w:hAnsi="Times New Roman" w:cs="Times New Roman"/>
          <w:sz w:val="28"/>
          <w:szCs w:val="28"/>
        </w:rPr>
        <w:t xml:space="preserve"> </w:t>
      </w:r>
      <w:r w:rsidR="00205A08" w:rsidRPr="00AB512A">
        <w:rPr>
          <w:rFonts w:ascii="Times New Roman" w:hAnsi="Times New Roman" w:cs="Times New Roman"/>
          <w:sz w:val="28"/>
          <w:szCs w:val="28"/>
        </w:rPr>
        <w:t>районные субботники</w:t>
      </w:r>
      <w:r w:rsidRPr="00AB512A">
        <w:rPr>
          <w:rFonts w:ascii="Times New Roman" w:hAnsi="Times New Roman" w:cs="Times New Roman"/>
          <w:sz w:val="28"/>
          <w:szCs w:val="28"/>
        </w:rPr>
        <w:t xml:space="preserve"> и еженедельные санитарные часы по благоустройству и наведению санитарного порядка.</w:t>
      </w:r>
    </w:p>
    <w:p w:rsidR="00063A91" w:rsidRPr="00AB512A" w:rsidRDefault="00063A91" w:rsidP="00AB512A">
      <w:pPr>
        <w:spacing w:after="0" w:line="240" w:lineRule="auto"/>
        <w:ind w:left="57" w:right="57" w:firstLine="708"/>
        <w:jc w:val="both"/>
        <w:rPr>
          <w:rFonts w:ascii="Times New Roman" w:hAnsi="Times New Roman" w:cs="Times New Roman"/>
          <w:sz w:val="28"/>
          <w:szCs w:val="28"/>
          <w:lang w:eastAsia="ru-RU"/>
        </w:rPr>
      </w:pPr>
      <w:r w:rsidRPr="00AB512A">
        <w:rPr>
          <w:rFonts w:ascii="Times New Roman" w:hAnsi="Times New Roman" w:cs="Times New Roman"/>
          <w:sz w:val="28"/>
          <w:szCs w:val="28"/>
        </w:rPr>
        <w:t>Северская районная детская общественная экологическая организация «Радуга»</w:t>
      </w:r>
      <w:r w:rsidRPr="00AB512A">
        <w:rPr>
          <w:rFonts w:ascii="Times New Roman" w:hAnsi="Times New Roman" w:cs="Times New Roman"/>
          <w:b/>
          <w:sz w:val="28"/>
          <w:szCs w:val="28"/>
        </w:rPr>
        <w:t xml:space="preserve"> </w:t>
      </w:r>
      <w:r w:rsidRPr="00AB512A">
        <w:rPr>
          <w:rFonts w:ascii="Times New Roman" w:hAnsi="Times New Roman" w:cs="Times New Roman"/>
          <w:sz w:val="28"/>
          <w:szCs w:val="28"/>
        </w:rPr>
        <w:t>осуществляет свою деятельность на территории Северского района   с 198</w:t>
      </w:r>
      <w:r w:rsidR="005A19A3" w:rsidRPr="00AB512A">
        <w:rPr>
          <w:rFonts w:ascii="Times New Roman" w:hAnsi="Times New Roman" w:cs="Times New Roman"/>
          <w:sz w:val="28"/>
          <w:szCs w:val="28"/>
        </w:rPr>
        <w:t>2 года.  На сегодняшний день   о</w:t>
      </w:r>
      <w:r w:rsidRPr="00AB512A">
        <w:rPr>
          <w:rFonts w:ascii="Times New Roman" w:hAnsi="Times New Roman" w:cs="Times New Roman"/>
          <w:sz w:val="28"/>
          <w:szCs w:val="28"/>
        </w:rPr>
        <w:t xml:space="preserve">рганизация насчитывает 30 волонтерских экологических отрядов туристских клубов, научных экологических обществ, школьных лесничеств общей численностью 920 детей и подростков Северского района.                                                                                     </w:t>
      </w:r>
    </w:p>
    <w:p w:rsidR="00710539" w:rsidRPr="00AB512A" w:rsidRDefault="00710539" w:rsidP="00AB512A">
      <w:pPr>
        <w:spacing w:after="0" w:line="240" w:lineRule="auto"/>
        <w:ind w:left="57" w:right="57"/>
        <w:jc w:val="center"/>
        <w:rPr>
          <w:rFonts w:ascii="Times New Roman" w:hAnsi="Times New Roman" w:cs="Times New Roman"/>
          <w:b/>
          <w:sz w:val="28"/>
          <w:szCs w:val="28"/>
        </w:rPr>
      </w:pPr>
    </w:p>
    <w:p w:rsidR="00063A91" w:rsidRPr="00AB512A" w:rsidRDefault="00521CD5" w:rsidP="00AB512A">
      <w:pPr>
        <w:spacing w:after="0" w:line="240" w:lineRule="auto"/>
        <w:ind w:left="57" w:right="57"/>
        <w:jc w:val="center"/>
        <w:rPr>
          <w:rFonts w:ascii="Times New Roman" w:hAnsi="Times New Roman" w:cs="Times New Roman"/>
          <w:b/>
          <w:sz w:val="28"/>
          <w:szCs w:val="28"/>
        </w:rPr>
      </w:pPr>
      <w:r w:rsidRPr="00AB512A">
        <w:rPr>
          <w:rFonts w:ascii="Times New Roman" w:hAnsi="Times New Roman" w:cs="Times New Roman"/>
          <w:b/>
          <w:sz w:val="28"/>
          <w:szCs w:val="28"/>
        </w:rPr>
        <w:t>Газификация</w:t>
      </w:r>
    </w:p>
    <w:p w:rsidR="001321A7" w:rsidRDefault="001321A7" w:rsidP="00AB512A">
      <w:pPr>
        <w:pStyle w:val="a8"/>
        <w:ind w:left="57" w:right="57" w:firstLine="708"/>
        <w:jc w:val="both"/>
        <w:rPr>
          <w:rFonts w:ascii="Times New Roman" w:hAnsi="Times New Roman"/>
          <w:sz w:val="28"/>
          <w:szCs w:val="28"/>
        </w:rPr>
      </w:pPr>
    </w:p>
    <w:p w:rsidR="00DD5D1B" w:rsidRPr="00AB512A" w:rsidRDefault="00DD5D1B" w:rsidP="00AB512A">
      <w:pPr>
        <w:pStyle w:val="a8"/>
        <w:ind w:left="57" w:right="57" w:firstLine="708"/>
        <w:jc w:val="both"/>
        <w:rPr>
          <w:rFonts w:ascii="Times New Roman" w:hAnsi="Times New Roman"/>
          <w:sz w:val="28"/>
          <w:szCs w:val="28"/>
        </w:rPr>
      </w:pPr>
      <w:r w:rsidRPr="00AB512A">
        <w:rPr>
          <w:rFonts w:ascii="Times New Roman" w:hAnsi="Times New Roman"/>
          <w:sz w:val="28"/>
          <w:szCs w:val="28"/>
        </w:rPr>
        <w:t xml:space="preserve">В 2019 году произведен пуск газа по улицам Подгорная, Плавневая и Набережная в </w:t>
      </w:r>
      <w:proofErr w:type="spellStart"/>
      <w:r w:rsidRPr="00AB512A">
        <w:rPr>
          <w:rFonts w:ascii="Times New Roman" w:hAnsi="Times New Roman"/>
          <w:sz w:val="28"/>
          <w:szCs w:val="28"/>
        </w:rPr>
        <w:t>ст-це</w:t>
      </w:r>
      <w:proofErr w:type="spellEnd"/>
      <w:r w:rsidR="00F11898" w:rsidRPr="00AB512A">
        <w:rPr>
          <w:rFonts w:ascii="Times New Roman" w:hAnsi="Times New Roman"/>
          <w:sz w:val="28"/>
          <w:szCs w:val="28"/>
        </w:rPr>
        <w:t xml:space="preserve"> </w:t>
      </w:r>
      <w:proofErr w:type="gramStart"/>
      <w:r w:rsidR="00F11898" w:rsidRPr="00AB512A">
        <w:rPr>
          <w:rFonts w:ascii="Times New Roman" w:hAnsi="Times New Roman"/>
          <w:sz w:val="28"/>
          <w:szCs w:val="28"/>
        </w:rPr>
        <w:t>Азовской</w:t>
      </w:r>
      <w:proofErr w:type="gramEnd"/>
      <w:r w:rsidR="00F11898" w:rsidRPr="00AB512A">
        <w:rPr>
          <w:rFonts w:ascii="Times New Roman" w:hAnsi="Times New Roman"/>
          <w:sz w:val="28"/>
          <w:szCs w:val="28"/>
        </w:rPr>
        <w:t>. Общая сумма стоимости</w:t>
      </w:r>
      <w:r w:rsidRPr="00AB512A">
        <w:rPr>
          <w:rFonts w:ascii="Times New Roman" w:hAnsi="Times New Roman"/>
          <w:sz w:val="28"/>
          <w:szCs w:val="28"/>
        </w:rPr>
        <w:t xml:space="preserve"> работ составила более 350 тыс.</w:t>
      </w:r>
      <w:r w:rsidR="00F16A91" w:rsidRPr="00AB512A">
        <w:rPr>
          <w:rFonts w:ascii="Times New Roman" w:hAnsi="Times New Roman"/>
          <w:sz w:val="28"/>
          <w:szCs w:val="28"/>
        </w:rPr>
        <w:t xml:space="preserve"> </w:t>
      </w:r>
      <w:r w:rsidRPr="00AB512A">
        <w:rPr>
          <w:rFonts w:ascii="Times New Roman" w:hAnsi="Times New Roman"/>
          <w:sz w:val="28"/>
          <w:szCs w:val="28"/>
        </w:rPr>
        <w:t xml:space="preserve">рублей. </w:t>
      </w:r>
      <w:r w:rsidR="005A19A3" w:rsidRPr="00AB512A">
        <w:rPr>
          <w:rFonts w:ascii="Times New Roman" w:hAnsi="Times New Roman"/>
          <w:sz w:val="28"/>
          <w:szCs w:val="28"/>
        </w:rPr>
        <w:t>Завершены работы по</w:t>
      </w:r>
      <w:r w:rsidRPr="00AB512A">
        <w:rPr>
          <w:rFonts w:ascii="Times New Roman" w:hAnsi="Times New Roman"/>
          <w:sz w:val="28"/>
          <w:szCs w:val="28"/>
        </w:rPr>
        <w:t xml:space="preserve"> газификации </w:t>
      </w:r>
      <w:proofErr w:type="spellStart"/>
      <w:r w:rsidRPr="00AB512A">
        <w:rPr>
          <w:rFonts w:ascii="Times New Roman" w:hAnsi="Times New Roman"/>
          <w:sz w:val="28"/>
          <w:szCs w:val="28"/>
        </w:rPr>
        <w:t>ст-цы</w:t>
      </w:r>
      <w:proofErr w:type="spellEnd"/>
      <w:r w:rsidRPr="00AB512A">
        <w:rPr>
          <w:rFonts w:ascii="Times New Roman" w:hAnsi="Times New Roman"/>
          <w:sz w:val="28"/>
          <w:szCs w:val="28"/>
        </w:rPr>
        <w:t xml:space="preserve"> </w:t>
      </w:r>
      <w:proofErr w:type="spellStart"/>
      <w:r w:rsidRPr="00AB512A">
        <w:rPr>
          <w:rFonts w:ascii="Times New Roman" w:hAnsi="Times New Roman"/>
          <w:sz w:val="28"/>
          <w:szCs w:val="28"/>
        </w:rPr>
        <w:t>Убинской</w:t>
      </w:r>
      <w:proofErr w:type="spellEnd"/>
      <w:r w:rsidRPr="00AB512A">
        <w:rPr>
          <w:rFonts w:ascii="Times New Roman" w:hAnsi="Times New Roman"/>
          <w:sz w:val="28"/>
          <w:szCs w:val="28"/>
        </w:rPr>
        <w:t>, имеется возможность для подключения всех абонентов проживающих на территории станицы. Более 3 млн. рублей израсходовано в Афипском городском поселении: завершены подрядные работы по газоснабжению хутора Коваленко, подвод газопровода высокого и низкого давления, выполнена оценка рыночной стоимости арендной платы сети газораспределения.</w:t>
      </w:r>
    </w:p>
    <w:p w:rsidR="00DD5D1B" w:rsidRPr="00AB512A" w:rsidRDefault="00DD5D1B" w:rsidP="00AB512A">
      <w:pPr>
        <w:spacing w:after="0" w:line="240" w:lineRule="auto"/>
        <w:ind w:left="57" w:right="57" w:firstLine="851"/>
        <w:jc w:val="both"/>
        <w:rPr>
          <w:rFonts w:ascii="Times New Roman" w:hAnsi="Times New Roman" w:cs="Times New Roman"/>
          <w:sz w:val="28"/>
          <w:szCs w:val="28"/>
        </w:rPr>
      </w:pPr>
      <w:r w:rsidRPr="00AB512A">
        <w:rPr>
          <w:rFonts w:ascii="Times New Roman" w:hAnsi="Times New Roman" w:cs="Times New Roman"/>
          <w:sz w:val="28"/>
          <w:szCs w:val="28"/>
        </w:rPr>
        <w:t xml:space="preserve"> </w:t>
      </w:r>
    </w:p>
    <w:p w:rsidR="00063A91" w:rsidRPr="00AB512A" w:rsidRDefault="00063A91" w:rsidP="00AB512A">
      <w:pPr>
        <w:spacing w:after="0" w:line="240" w:lineRule="auto"/>
        <w:ind w:left="57" w:right="57"/>
        <w:jc w:val="center"/>
        <w:rPr>
          <w:rFonts w:ascii="Times New Roman" w:hAnsi="Times New Roman" w:cs="Times New Roman"/>
          <w:b/>
          <w:sz w:val="28"/>
          <w:szCs w:val="28"/>
        </w:rPr>
      </w:pPr>
      <w:r w:rsidRPr="00AB512A">
        <w:rPr>
          <w:rFonts w:ascii="Times New Roman" w:hAnsi="Times New Roman" w:cs="Times New Roman"/>
          <w:b/>
          <w:sz w:val="28"/>
          <w:szCs w:val="28"/>
        </w:rPr>
        <w:t>Дорожное хозяйство</w:t>
      </w:r>
    </w:p>
    <w:p w:rsidR="00063A91" w:rsidRPr="00AB512A" w:rsidRDefault="00063A91" w:rsidP="00AB512A">
      <w:pPr>
        <w:spacing w:after="0" w:line="240" w:lineRule="auto"/>
        <w:ind w:left="57" w:right="57"/>
        <w:jc w:val="center"/>
        <w:rPr>
          <w:rFonts w:ascii="Times New Roman" w:hAnsi="Times New Roman" w:cs="Times New Roman"/>
          <w:b/>
          <w:sz w:val="28"/>
          <w:szCs w:val="28"/>
        </w:rPr>
      </w:pPr>
    </w:p>
    <w:p w:rsidR="008F6BC8" w:rsidRPr="00AB512A" w:rsidRDefault="00521CD5" w:rsidP="00AB512A">
      <w:pPr>
        <w:spacing w:after="0" w:line="240" w:lineRule="auto"/>
        <w:ind w:left="57" w:right="57" w:firstLine="708"/>
        <w:jc w:val="both"/>
        <w:rPr>
          <w:rFonts w:ascii="Times New Roman" w:hAnsi="Times New Roman" w:cs="Times New Roman"/>
          <w:sz w:val="28"/>
          <w:szCs w:val="28"/>
        </w:rPr>
      </w:pPr>
      <w:r w:rsidRPr="00AB512A">
        <w:rPr>
          <w:rFonts w:ascii="Times New Roman" w:hAnsi="Times New Roman" w:cs="Times New Roman"/>
          <w:sz w:val="28"/>
          <w:szCs w:val="28"/>
        </w:rPr>
        <w:t xml:space="preserve">Активно участвуя в госпрограммах, мы ремонтируем дороги, обустраиваем тротуары. В 2019 году отремонтировано более 3 км дорог и тротуаров. </w:t>
      </w:r>
      <w:proofErr w:type="spellStart"/>
      <w:r w:rsidRPr="00AB512A">
        <w:rPr>
          <w:rFonts w:ascii="Times New Roman" w:hAnsi="Times New Roman" w:cs="Times New Roman"/>
          <w:sz w:val="28"/>
          <w:szCs w:val="28"/>
        </w:rPr>
        <w:t>С</w:t>
      </w:r>
      <w:r w:rsidR="008F6BC8" w:rsidRPr="00AB512A">
        <w:rPr>
          <w:rFonts w:ascii="Times New Roman" w:hAnsi="Times New Roman" w:cs="Times New Roman"/>
          <w:sz w:val="28"/>
          <w:szCs w:val="28"/>
        </w:rPr>
        <w:t>офинансирование</w:t>
      </w:r>
      <w:proofErr w:type="spellEnd"/>
      <w:r w:rsidR="008F6BC8" w:rsidRPr="00AB512A">
        <w:rPr>
          <w:rFonts w:ascii="Times New Roman" w:hAnsi="Times New Roman" w:cs="Times New Roman"/>
          <w:sz w:val="28"/>
          <w:szCs w:val="28"/>
        </w:rPr>
        <w:t xml:space="preserve">  составило порядка 30 млн.</w:t>
      </w:r>
      <w:r w:rsidRPr="00AB512A">
        <w:rPr>
          <w:rFonts w:ascii="Times New Roman" w:hAnsi="Times New Roman" w:cs="Times New Roman"/>
          <w:sz w:val="28"/>
          <w:szCs w:val="28"/>
        </w:rPr>
        <w:t xml:space="preserve"> рублей. </w:t>
      </w:r>
      <w:r w:rsidR="00041CA8" w:rsidRPr="00AB512A">
        <w:rPr>
          <w:rFonts w:ascii="Times New Roman" w:hAnsi="Times New Roman" w:cs="Times New Roman"/>
          <w:sz w:val="28"/>
          <w:szCs w:val="28"/>
        </w:rPr>
        <w:t>Завершены работы по строительству последнего этапа «</w:t>
      </w:r>
      <w:proofErr w:type="spellStart"/>
      <w:r w:rsidR="00041CA8" w:rsidRPr="00AB512A">
        <w:rPr>
          <w:rFonts w:ascii="Times New Roman" w:hAnsi="Times New Roman" w:cs="Times New Roman"/>
          <w:sz w:val="28"/>
          <w:szCs w:val="28"/>
        </w:rPr>
        <w:t>Афипской</w:t>
      </w:r>
      <w:proofErr w:type="spellEnd"/>
      <w:r w:rsidR="00041CA8" w:rsidRPr="00AB512A">
        <w:rPr>
          <w:rFonts w:ascii="Times New Roman" w:hAnsi="Times New Roman" w:cs="Times New Roman"/>
          <w:sz w:val="28"/>
          <w:szCs w:val="28"/>
        </w:rPr>
        <w:t xml:space="preserve"> кольцевой дороги». </w:t>
      </w:r>
      <w:r w:rsidR="00041CA8" w:rsidRPr="00AB512A">
        <w:rPr>
          <w:rFonts w:ascii="Times New Roman" w:eastAsia="Calibri" w:hAnsi="Times New Roman" w:cs="Times New Roman"/>
          <w:sz w:val="28"/>
          <w:szCs w:val="28"/>
          <w:shd w:val="clear" w:color="auto" w:fill="FFFFFF"/>
        </w:rPr>
        <w:t xml:space="preserve">На условиях </w:t>
      </w:r>
      <w:proofErr w:type="spellStart"/>
      <w:r w:rsidR="00041CA8" w:rsidRPr="00AB512A">
        <w:rPr>
          <w:rFonts w:ascii="Times New Roman" w:eastAsia="Calibri" w:hAnsi="Times New Roman" w:cs="Times New Roman"/>
          <w:sz w:val="28"/>
          <w:szCs w:val="28"/>
          <w:shd w:val="clear" w:color="auto" w:fill="FFFFFF"/>
        </w:rPr>
        <w:t>софинансирования</w:t>
      </w:r>
      <w:proofErr w:type="spellEnd"/>
      <w:r w:rsidR="00041CA8" w:rsidRPr="00AB512A">
        <w:rPr>
          <w:rFonts w:ascii="Times New Roman" w:eastAsia="Calibri" w:hAnsi="Times New Roman" w:cs="Times New Roman"/>
          <w:sz w:val="28"/>
          <w:szCs w:val="28"/>
          <w:shd w:val="clear" w:color="auto" w:fill="FFFFFF"/>
        </w:rPr>
        <w:t xml:space="preserve"> за счет средств из краевого бюджета в 2020 году планируется выполнить капитальный ремонт ав</w:t>
      </w:r>
      <w:r w:rsidR="00FC2018" w:rsidRPr="00AB512A">
        <w:rPr>
          <w:rFonts w:ascii="Times New Roman" w:eastAsia="Calibri" w:hAnsi="Times New Roman" w:cs="Times New Roman"/>
          <w:sz w:val="28"/>
          <w:szCs w:val="28"/>
          <w:shd w:val="clear" w:color="auto" w:fill="FFFFFF"/>
        </w:rPr>
        <w:t>тодороги по ул. 50 лет Октября, п</w:t>
      </w:r>
      <w:r w:rsidR="00041CA8" w:rsidRPr="00AB512A">
        <w:rPr>
          <w:rFonts w:ascii="Times New Roman" w:eastAsia="Calibri" w:hAnsi="Times New Roman" w:cs="Times New Roman"/>
          <w:sz w:val="28"/>
          <w:szCs w:val="28"/>
          <w:shd w:val="clear" w:color="auto" w:fill="FFFFFF"/>
        </w:rPr>
        <w:t xml:space="preserve">ротяженность – 841 м. Стоимость объекта составит 36 млн. рублей. </w:t>
      </w:r>
      <w:r w:rsidR="004864B0" w:rsidRPr="00AB512A">
        <w:rPr>
          <w:rFonts w:ascii="Times New Roman" w:hAnsi="Times New Roman" w:cs="Times New Roman"/>
          <w:sz w:val="28"/>
          <w:szCs w:val="28"/>
        </w:rPr>
        <w:t>Проведены работы по строительству</w:t>
      </w:r>
      <w:r w:rsidR="00041CA8" w:rsidRPr="00AB512A">
        <w:rPr>
          <w:rFonts w:ascii="Times New Roman" w:hAnsi="Times New Roman" w:cs="Times New Roman"/>
          <w:sz w:val="28"/>
          <w:szCs w:val="28"/>
        </w:rPr>
        <w:t xml:space="preserve"> объездной дороги </w:t>
      </w:r>
      <w:r w:rsidR="004864B0" w:rsidRPr="00AB512A">
        <w:rPr>
          <w:rFonts w:ascii="Times New Roman" w:hAnsi="Times New Roman" w:cs="Times New Roman"/>
          <w:sz w:val="28"/>
          <w:szCs w:val="28"/>
        </w:rPr>
        <w:t xml:space="preserve">в </w:t>
      </w:r>
      <w:proofErr w:type="spellStart"/>
      <w:r w:rsidR="004864B0" w:rsidRPr="00AB512A">
        <w:rPr>
          <w:rFonts w:ascii="Times New Roman" w:hAnsi="Times New Roman" w:cs="Times New Roman"/>
          <w:sz w:val="28"/>
          <w:szCs w:val="28"/>
        </w:rPr>
        <w:t>Ильском</w:t>
      </w:r>
      <w:proofErr w:type="spellEnd"/>
      <w:r w:rsidR="004864B0" w:rsidRPr="00AB512A">
        <w:rPr>
          <w:rFonts w:ascii="Times New Roman" w:hAnsi="Times New Roman" w:cs="Times New Roman"/>
          <w:sz w:val="28"/>
          <w:szCs w:val="28"/>
        </w:rPr>
        <w:t xml:space="preserve"> городском поселении</w:t>
      </w:r>
      <w:r w:rsidR="008F6BC8" w:rsidRPr="00AB512A">
        <w:rPr>
          <w:rFonts w:ascii="Times New Roman" w:hAnsi="Times New Roman" w:cs="Times New Roman"/>
          <w:sz w:val="28"/>
          <w:szCs w:val="28"/>
        </w:rPr>
        <w:t xml:space="preserve"> </w:t>
      </w:r>
      <w:r w:rsidR="004864B0" w:rsidRPr="00AB512A">
        <w:rPr>
          <w:rFonts w:ascii="Times New Roman" w:hAnsi="Times New Roman" w:cs="Times New Roman"/>
          <w:sz w:val="28"/>
          <w:szCs w:val="28"/>
        </w:rPr>
        <w:t>протяженностью 3 км.</w:t>
      </w:r>
      <w:r w:rsidR="00322FD2" w:rsidRPr="00AB512A">
        <w:rPr>
          <w:rFonts w:ascii="Times New Roman" w:hAnsi="Times New Roman" w:cs="Times New Roman"/>
          <w:sz w:val="28"/>
          <w:szCs w:val="28"/>
        </w:rPr>
        <w:t xml:space="preserve"> В рамках программы «Комплексное и устойчивое развитие Северского района в сфере дорожного хозяйства» выполнены проектно-изыскательские работы для проведения капитального ремонта автомобильной дороги к</w:t>
      </w:r>
      <w:r w:rsidR="001321A7">
        <w:rPr>
          <w:rFonts w:ascii="Times New Roman" w:hAnsi="Times New Roman" w:cs="Times New Roman"/>
          <w:sz w:val="28"/>
          <w:szCs w:val="28"/>
        </w:rPr>
        <w:t xml:space="preserve"> </w:t>
      </w:r>
      <w:r w:rsidR="00F16A91" w:rsidRPr="00AB512A">
        <w:rPr>
          <w:rFonts w:ascii="Times New Roman" w:hAnsi="Times New Roman" w:cs="Times New Roman"/>
          <w:sz w:val="28"/>
          <w:szCs w:val="28"/>
        </w:rPr>
        <w:t xml:space="preserve"> </w:t>
      </w:r>
      <w:r w:rsidR="00322FD2" w:rsidRPr="00AB512A">
        <w:rPr>
          <w:rFonts w:ascii="Times New Roman" w:hAnsi="Times New Roman" w:cs="Times New Roman"/>
          <w:sz w:val="28"/>
          <w:szCs w:val="28"/>
        </w:rPr>
        <w:t xml:space="preserve">х. </w:t>
      </w:r>
      <w:proofErr w:type="spellStart"/>
      <w:r w:rsidR="00DE6E54" w:rsidRPr="00AB512A">
        <w:rPr>
          <w:rFonts w:ascii="Times New Roman" w:hAnsi="Times New Roman" w:cs="Times New Roman"/>
          <w:sz w:val="28"/>
          <w:szCs w:val="28"/>
        </w:rPr>
        <w:t>Бончковскому</w:t>
      </w:r>
      <w:proofErr w:type="spellEnd"/>
      <w:r w:rsidR="004842EC" w:rsidRPr="00AB512A">
        <w:rPr>
          <w:rFonts w:ascii="Times New Roman" w:hAnsi="Times New Roman" w:cs="Times New Roman"/>
          <w:sz w:val="28"/>
          <w:szCs w:val="28"/>
        </w:rPr>
        <w:t>.</w:t>
      </w:r>
    </w:p>
    <w:p w:rsidR="00063A91" w:rsidRPr="00AB512A" w:rsidRDefault="004864B0" w:rsidP="00AB512A">
      <w:pPr>
        <w:spacing w:after="0" w:line="240" w:lineRule="auto"/>
        <w:ind w:left="57" w:right="57" w:firstLine="709"/>
        <w:contextualSpacing/>
        <w:jc w:val="both"/>
        <w:rPr>
          <w:rFonts w:ascii="Times New Roman" w:hAnsi="Times New Roman" w:cs="Times New Roman"/>
          <w:sz w:val="28"/>
          <w:szCs w:val="28"/>
        </w:rPr>
      </w:pPr>
      <w:r w:rsidRPr="00AB512A">
        <w:rPr>
          <w:rFonts w:ascii="Times New Roman" w:hAnsi="Times New Roman" w:cs="Times New Roman"/>
          <w:sz w:val="28"/>
          <w:szCs w:val="28"/>
        </w:rPr>
        <w:t>У</w:t>
      </w:r>
      <w:r w:rsidR="008F6BC8" w:rsidRPr="00AB512A">
        <w:rPr>
          <w:rFonts w:ascii="Times New Roman" w:hAnsi="Times New Roman" w:cs="Times New Roman"/>
          <w:sz w:val="28"/>
          <w:szCs w:val="28"/>
        </w:rPr>
        <w:t xml:space="preserve">твержден перечень муниципальных образований Краснодарского края для предоставления в 2020-2022 годах субсидий на капитальный ремонт и ремонт асфальтобетонных автомобильных дорог общего пользования местного значения. </w:t>
      </w:r>
      <w:r w:rsidR="00BC710B" w:rsidRPr="00AB512A">
        <w:rPr>
          <w:rFonts w:ascii="Times New Roman" w:hAnsi="Times New Roman" w:cs="Times New Roman"/>
          <w:sz w:val="28"/>
          <w:szCs w:val="28"/>
        </w:rPr>
        <w:t xml:space="preserve">Всего в рамках </w:t>
      </w:r>
      <w:proofErr w:type="spellStart"/>
      <w:r w:rsidR="00BC710B" w:rsidRPr="00AB512A">
        <w:rPr>
          <w:rFonts w:ascii="Times New Roman" w:hAnsi="Times New Roman" w:cs="Times New Roman"/>
          <w:sz w:val="28"/>
          <w:szCs w:val="28"/>
        </w:rPr>
        <w:t>софинансирования</w:t>
      </w:r>
      <w:proofErr w:type="spellEnd"/>
      <w:r w:rsidR="00BC710B" w:rsidRPr="00AB512A">
        <w:rPr>
          <w:rFonts w:ascii="Times New Roman" w:hAnsi="Times New Roman" w:cs="Times New Roman"/>
          <w:sz w:val="28"/>
          <w:szCs w:val="28"/>
        </w:rPr>
        <w:t xml:space="preserve"> на</w:t>
      </w:r>
      <w:r w:rsidR="008F6BC8" w:rsidRPr="00AB512A">
        <w:rPr>
          <w:rFonts w:ascii="Times New Roman" w:hAnsi="Times New Roman" w:cs="Times New Roman"/>
          <w:sz w:val="28"/>
          <w:szCs w:val="28"/>
        </w:rPr>
        <w:t xml:space="preserve"> </w:t>
      </w:r>
      <w:r w:rsidR="00BC710B" w:rsidRPr="00AB512A">
        <w:rPr>
          <w:rFonts w:ascii="Times New Roman" w:hAnsi="Times New Roman" w:cs="Times New Roman"/>
          <w:sz w:val="28"/>
          <w:szCs w:val="28"/>
        </w:rPr>
        <w:t xml:space="preserve">благоустройство дорог на 3-х летний период </w:t>
      </w:r>
      <w:r w:rsidRPr="00AB512A">
        <w:rPr>
          <w:rFonts w:ascii="Times New Roman" w:hAnsi="Times New Roman" w:cs="Times New Roman"/>
          <w:sz w:val="28"/>
          <w:szCs w:val="28"/>
        </w:rPr>
        <w:t xml:space="preserve">(с 2020 – 2022гг.) </w:t>
      </w:r>
      <w:r w:rsidR="00BC710B" w:rsidRPr="00AB512A">
        <w:rPr>
          <w:rFonts w:ascii="Times New Roman" w:hAnsi="Times New Roman" w:cs="Times New Roman"/>
          <w:sz w:val="28"/>
          <w:szCs w:val="28"/>
        </w:rPr>
        <w:t>выделено более 260 млн. рублей.</w:t>
      </w:r>
    </w:p>
    <w:p w:rsidR="00063A91" w:rsidRPr="00AB512A" w:rsidRDefault="00063A91" w:rsidP="00AB512A">
      <w:pPr>
        <w:spacing w:after="0" w:line="240" w:lineRule="auto"/>
        <w:ind w:left="57" w:right="57"/>
        <w:jc w:val="both"/>
        <w:rPr>
          <w:rFonts w:ascii="Times New Roman" w:hAnsi="Times New Roman" w:cs="Times New Roman"/>
          <w:sz w:val="28"/>
          <w:szCs w:val="28"/>
        </w:rPr>
      </w:pPr>
    </w:p>
    <w:p w:rsidR="00063A91" w:rsidRPr="00AB512A" w:rsidRDefault="00063A91" w:rsidP="00AB512A">
      <w:pPr>
        <w:spacing w:after="0" w:line="240" w:lineRule="auto"/>
        <w:ind w:left="57" w:right="57"/>
        <w:jc w:val="center"/>
        <w:rPr>
          <w:rFonts w:ascii="Times New Roman" w:hAnsi="Times New Roman" w:cs="Times New Roman"/>
          <w:b/>
          <w:bCs/>
          <w:sz w:val="28"/>
          <w:szCs w:val="28"/>
        </w:rPr>
      </w:pPr>
      <w:r w:rsidRPr="00AB512A">
        <w:rPr>
          <w:rFonts w:ascii="Times New Roman" w:hAnsi="Times New Roman" w:cs="Times New Roman"/>
          <w:b/>
          <w:bCs/>
          <w:sz w:val="28"/>
          <w:szCs w:val="28"/>
        </w:rPr>
        <w:t>Капитальный ремонт МКД</w:t>
      </w:r>
    </w:p>
    <w:p w:rsidR="00063A91" w:rsidRPr="00AB512A" w:rsidRDefault="00063A91" w:rsidP="00AB512A">
      <w:pPr>
        <w:spacing w:after="0" w:line="240" w:lineRule="auto"/>
        <w:ind w:left="57" w:right="57"/>
        <w:jc w:val="center"/>
        <w:rPr>
          <w:rFonts w:ascii="Times New Roman" w:hAnsi="Times New Roman" w:cs="Times New Roman"/>
          <w:b/>
          <w:bCs/>
          <w:sz w:val="28"/>
          <w:szCs w:val="28"/>
        </w:rPr>
      </w:pPr>
    </w:p>
    <w:p w:rsidR="00063A91" w:rsidRPr="00AB512A" w:rsidRDefault="00063A91" w:rsidP="00AB512A">
      <w:pPr>
        <w:spacing w:after="0" w:line="240" w:lineRule="auto"/>
        <w:ind w:left="57" w:right="57" w:firstLine="567"/>
        <w:jc w:val="both"/>
        <w:rPr>
          <w:rFonts w:ascii="Times New Roman" w:hAnsi="Times New Roman" w:cs="Times New Roman"/>
          <w:sz w:val="28"/>
          <w:szCs w:val="28"/>
        </w:rPr>
      </w:pPr>
      <w:r w:rsidRPr="00AB512A">
        <w:rPr>
          <w:rFonts w:ascii="Times New Roman" w:hAnsi="Times New Roman" w:cs="Times New Roman"/>
          <w:sz w:val="28"/>
          <w:szCs w:val="28"/>
        </w:rPr>
        <w:t xml:space="preserve">В 2019 году выполнен капитальный ремонт в 33 многоквартирных жилых домах, расположенных в Афипском, </w:t>
      </w:r>
      <w:proofErr w:type="spellStart"/>
      <w:r w:rsidRPr="00AB512A">
        <w:rPr>
          <w:rFonts w:ascii="Times New Roman" w:hAnsi="Times New Roman" w:cs="Times New Roman"/>
          <w:sz w:val="28"/>
          <w:szCs w:val="28"/>
        </w:rPr>
        <w:t>Ильском</w:t>
      </w:r>
      <w:proofErr w:type="spellEnd"/>
      <w:r w:rsidRPr="00AB512A">
        <w:rPr>
          <w:rFonts w:ascii="Times New Roman" w:hAnsi="Times New Roman" w:cs="Times New Roman"/>
          <w:sz w:val="28"/>
          <w:szCs w:val="28"/>
        </w:rPr>
        <w:t xml:space="preserve">, Черноморском и Северском </w:t>
      </w:r>
      <w:r w:rsidR="00205A08" w:rsidRPr="00AB512A">
        <w:rPr>
          <w:rFonts w:ascii="Times New Roman" w:hAnsi="Times New Roman" w:cs="Times New Roman"/>
          <w:sz w:val="28"/>
          <w:szCs w:val="28"/>
        </w:rPr>
        <w:t>поселениях</w:t>
      </w:r>
      <w:r w:rsidRPr="00AB512A">
        <w:rPr>
          <w:rFonts w:ascii="Times New Roman" w:hAnsi="Times New Roman" w:cs="Times New Roman"/>
          <w:sz w:val="28"/>
          <w:szCs w:val="28"/>
        </w:rPr>
        <w:t>.</w:t>
      </w:r>
    </w:p>
    <w:p w:rsidR="00063A91" w:rsidRPr="00AB512A" w:rsidRDefault="00063A91" w:rsidP="00AB512A">
      <w:pPr>
        <w:spacing w:after="0" w:line="240" w:lineRule="auto"/>
        <w:ind w:left="57" w:right="57" w:firstLine="567"/>
        <w:jc w:val="both"/>
        <w:rPr>
          <w:rFonts w:ascii="Times New Roman" w:hAnsi="Times New Roman" w:cs="Times New Roman"/>
          <w:sz w:val="28"/>
          <w:szCs w:val="28"/>
        </w:rPr>
      </w:pPr>
      <w:r w:rsidRPr="00AB512A">
        <w:rPr>
          <w:rFonts w:ascii="Times New Roman" w:hAnsi="Times New Roman" w:cs="Times New Roman"/>
          <w:sz w:val="28"/>
          <w:szCs w:val="28"/>
        </w:rPr>
        <w:t>На 2020 год запланирован ремонт в 22 многоквартирных домах.</w:t>
      </w:r>
    </w:p>
    <w:p w:rsidR="00063A91" w:rsidRPr="00AB512A" w:rsidRDefault="00063A91" w:rsidP="00AB512A">
      <w:pPr>
        <w:spacing w:after="0" w:line="240" w:lineRule="auto"/>
        <w:ind w:left="57" w:right="57" w:firstLine="709"/>
        <w:jc w:val="center"/>
        <w:rPr>
          <w:rFonts w:ascii="Times New Roman" w:hAnsi="Times New Roman" w:cs="Times New Roman"/>
          <w:b/>
          <w:sz w:val="28"/>
          <w:szCs w:val="28"/>
        </w:rPr>
      </w:pPr>
    </w:p>
    <w:p w:rsidR="009243F2" w:rsidRPr="00AB512A" w:rsidRDefault="009243F2" w:rsidP="00AB512A">
      <w:pPr>
        <w:spacing w:after="0" w:line="240" w:lineRule="auto"/>
        <w:ind w:left="57" w:right="57" w:firstLine="709"/>
        <w:jc w:val="center"/>
        <w:rPr>
          <w:rFonts w:ascii="Times New Roman" w:hAnsi="Times New Roman" w:cs="Times New Roman"/>
          <w:b/>
          <w:sz w:val="28"/>
          <w:szCs w:val="28"/>
        </w:rPr>
      </w:pPr>
      <w:r w:rsidRPr="00AB512A">
        <w:rPr>
          <w:rFonts w:ascii="Times New Roman" w:hAnsi="Times New Roman" w:cs="Times New Roman"/>
          <w:b/>
          <w:sz w:val="28"/>
          <w:szCs w:val="28"/>
        </w:rPr>
        <w:t>Сельское хозяйство</w:t>
      </w:r>
    </w:p>
    <w:p w:rsidR="001321A7" w:rsidRDefault="001321A7" w:rsidP="00AB512A">
      <w:pPr>
        <w:pStyle w:val="Standard"/>
        <w:ind w:left="57" w:right="57" w:firstLine="567"/>
        <w:jc w:val="both"/>
        <w:rPr>
          <w:rFonts w:eastAsia="Times New Roman" w:cs="Times New Roman"/>
          <w:color w:val="000000"/>
          <w:sz w:val="28"/>
          <w:szCs w:val="28"/>
        </w:rPr>
      </w:pPr>
    </w:p>
    <w:p w:rsidR="009243F2" w:rsidRPr="00AB512A" w:rsidRDefault="00FF317B" w:rsidP="00AB512A">
      <w:pPr>
        <w:pStyle w:val="Standard"/>
        <w:ind w:left="57" w:right="57" w:firstLine="567"/>
        <w:jc w:val="both"/>
        <w:rPr>
          <w:rFonts w:eastAsia="Times New Roman" w:cs="Times New Roman"/>
          <w:color w:val="00000A"/>
          <w:sz w:val="28"/>
          <w:szCs w:val="28"/>
        </w:rPr>
      </w:pPr>
      <w:r w:rsidRPr="00AB512A">
        <w:rPr>
          <w:rFonts w:eastAsia="Times New Roman" w:cs="Times New Roman"/>
          <w:color w:val="000000"/>
          <w:sz w:val="28"/>
          <w:szCs w:val="28"/>
        </w:rPr>
        <w:t xml:space="preserve">Сельскохозяйственная отрасль </w:t>
      </w:r>
      <w:r w:rsidR="009243F2" w:rsidRPr="00AB512A">
        <w:rPr>
          <w:rFonts w:eastAsia="Times New Roman" w:cs="Times New Roman"/>
          <w:color w:val="000000"/>
          <w:sz w:val="28"/>
          <w:szCs w:val="28"/>
        </w:rPr>
        <w:t xml:space="preserve">имеет высокую социальную значимость по количеству населения занятого в </w:t>
      </w:r>
      <w:r w:rsidRPr="00AB512A">
        <w:rPr>
          <w:rFonts w:eastAsia="Times New Roman" w:cs="Times New Roman"/>
          <w:color w:val="000000"/>
          <w:sz w:val="28"/>
          <w:szCs w:val="28"/>
        </w:rPr>
        <w:t xml:space="preserve">данном </w:t>
      </w:r>
      <w:r w:rsidR="009243F2" w:rsidRPr="00AB512A">
        <w:rPr>
          <w:rFonts w:eastAsia="Times New Roman" w:cs="Times New Roman"/>
          <w:color w:val="000000"/>
          <w:sz w:val="28"/>
          <w:szCs w:val="28"/>
        </w:rPr>
        <w:t xml:space="preserve">производстве, а также  в обеспечении </w:t>
      </w:r>
      <w:r w:rsidR="009243F2" w:rsidRPr="00AB512A">
        <w:rPr>
          <w:rFonts w:eastAsia="Times New Roman" w:cs="Times New Roman"/>
          <w:color w:val="00000A"/>
          <w:sz w:val="28"/>
          <w:szCs w:val="28"/>
        </w:rPr>
        <w:t xml:space="preserve">населения продуктами питания. </w:t>
      </w:r>
      <w:r w:rsidR="009243F2" w:rsidRPr="00AB512A">
        <w:rPr>
          <w:rFonts w:eastAsia="Times New Roman" w:cs="Times New Roman"/>
          <w:color w:val="000000"/>
          <w:sz w:val="28"/>
          <w:szCs w:val="28"/>
        </w:rPr>
        <w:t xml:space="preserve">АПК Северского района  </w:t>
      </w:r>
      <w:r w:rsidR="009243F2" w:rsidRPr="00AB512A">
        <w:rPr>
          <w:rFonts w:eastAsia="Times New Roman" w:cs="Times New Roman"/>
          <w:color w:val="00000A"/>
          <w:sz w:val="28"/>
          <w:szCs w:val="28"/>
        </w:rPr>
        <w:t>представляют 14 сельскохозяйственных предприятий, 165</w:t>
      </w:r>
      <w:r w:rsidR="009243F2" w:rsidRPr="00AB512A">
        <w:rPr>
          <w:rFonts w:eastAsia="Times New Roman" w:cs="Times New Roman"/>
          <w:color w:val="FF0000"/>
          <w:sz w:val="28"/>
          <w:szCs w:val="28"/>
        </w:rPr>
        <w:t xml:space="preserve"> </w:t>
      </w:r>
      <w:r w:rsidR="009243F2" w:rsidRPr="00AB512A">
        <w:rPr>
          <w:rFonts w:eastAsia="Times New Roman" w:cs="Times New Roman"/>
          <w:color w:val="00000A"/>
          <w:sz w:val="28"/>
          <w:szCs w:val="28"/>
        </w:rPr>
        <w:t>фермерских хозяйств  и более 27 тысяч хозяйств населения.</w:t>
      </w:r>
    </w:p>
    <w:p w:rsidR="009243F2" w:rsidRPr="00AB512A" w:rsidRDefault="00FF317B" w:rsidP="00AB512A">
      <w:pPr>
        <w:pStyle w:val="a8"/>
        <w:ind w:left="57" w:right="57" w:firstLine="709"/>
        <w:jc w:val="both"/>
        <w:rPr>
          <w:rFonts w:ascii="Times New Roman" w:hAnsi="Times New Roman"/>
          <w:sz w:val="28"/>
          <w:szCs w:val="28"/>
        </w:rPr>
      </w:pPr>
      <w:r w:rsidRPr="00AB512A">
        <w:rPr>
          <w:rFonts w:ascii="Times New Roman" w:eastAsia="Times New Roman" w:hAnsi="Times New Roman"/>
          <w:color w:val="00000A"/>
          <w:sz w:val="28"/>
          <w:szCs w:val="28"/>
        </w:rPr>
        <w:t>Основное направление -</w:t>
      </w:r>
      <w:r w:rsidR="009243F2" w:rsidRPr="00AB512A">
        <w:rPr>
          <w:rFonts w:ascii="Times New Roman" w:eastAsia="Times New Roman" w:hAnsi="Times New Roman"/>
          <w:color w:val="00000A"/>
          <w:sz w:val="28"/>
          <w:szCs w:val="28"/>
        </w:rPr>
        <w:t xml:space="preserve"> растениеводство, на</w:t>
      </w:r>
      <w:r w:rsidR="009243F2" w:rsidRPr="00AB512A">
        <w:rPr>
          <w:rFonts w:ascii="Times New Roman" w:eastAsia="Times New Roman" w:hAnsi="Times New Roman"/>
          <w:b/>
          <w:color w:val="00000A"/>
          <w:sz w:val="28"/>
          <w:szCs w:val="28"/>
        </w:rPr>
        <w:t xml:space="preserve"> </w:t>
      </w:r>
      <w:r w:rsidR="009243F2" w:rsidRPr="00AB512A">
        <w:rPr>
          <w:rFonts w:ascii="Times New Roman" w:eastAsia="Times New Roman" w:hAnsi="Times New Roman"/>
          <w:color w:val="00000A"/>
          <w:sz w:val="28"/>
          <w:szCs w:val="28"/>
        </w:rPr>
        <w:t>его</w:t>
      </w:r>
      <w:r w:rsidR="009243F2" w:rsidRPr="00AB512A">
        <w:rPr>
          <w:rFonts w:ascii="Times New Roman" w:eastAsia="Times New Roman" w:hAnsi="Times New Roman"/>
          <w:b/>
          <w:color w:val="00000A"/>
          <w:sz w:val="28"/>
          <w:szCs w:val="28"/>
        </w:rPr>
        <w:t xml:space="preserve"> </w:t>
      </w:r>
      <w:r w:rsidR="009243F2" w:rsidRPr="00AB512A">
        <w:rPr>
          <w:rFonts w:ascii="Times New Roman" w:eastAsia="Times New Roman" w:hAnsi="Times New Roman"/>
          <w:color w:val="00000A"/>
          <w:sz w:val="28"/>
          <w:szCs w:val="28"/>
        </w:rPr>
        <w:t xml:space="preserve">долю приходится около 80% стоимости продукции сельского хозяйства. </w:t>
      </w:r>
      <w:r w:rsidR="009243F2" w:rsidRPr="00AB512A">
        <w:rPr>
          <w:rFonts w:ascii="Times New Roman" w:hAnsi="Times New Roman"/>
          <w:sz w:val="28"/>
          <w:szCs w:val="28"/>
        </w:rPr>
        <w:t xml:space="preserve">2019 год для сельскохозяйственной отрасли района </w:t>
      </w:r>
      <w:r w:rsidRPr="00AB512A">
        <w:rPr>
          <w:rFonts w:ascii="Times New Roman" w:hAnsi="Times New Roman"/>
          <w:sz w:val="28"/>
          <w:szCs w:val="28"/>
        </w:rPr>
        <w:t xml:space="preserve">стал </w:t>
      </w:r>
      <w:r w:rsidR="004864B0" w:rsidRPr="00AB512A">
        <w:rPr>
          <w:rFonts w:ascii="Times New Roman" w:hAnsi="Times New Roman"/>
          <w:sz w:val="28"/>
          <w:szCs w:val="28"/>
        </w:rPr>
        <w:t>периодом</w:t>
      </w:r>
      <w:r w:rsidR="009243F2" w:rsidRPr="00AB512A">
        <w:rPr>
          <w:rFonts w:ascii="Times New Roman" w:hAnsi="Times New Roman"/>
          <w:sz w:val="28"/>
          <w:szCs w:val="28"/>
        </w:rPr>
        <w:t xml:space="preserve"> новых достижений. </w:t>
      </w:r>
      <w:proofErr w:type="gramStart"/>
      <w:r w:rsidR="007535B2" w:rsidRPr="00AB512A">
        <w:rPr>
          <w:rFonts w:ascii="Times New Roman" w:hAnsi="Times New Roman"/>
          <w:sz w:val="28"/>
          <w:szCs w:val="28"/>
        </w:rPr>
        <w:t>За вклад в обеспечение достижения высоких показателей агропромышленного комплекса Краснодарского края в растениеводстве Северский район занял 1 место в производстве озимой пшеницы на 1 га</w:t>
      </w:r>
      <w:r w:rsidR="009243F2" w:rsidRPr="00AB512A">
        <w:rPr>
          <w:rFonts w:ascii="Times New Roman" w:hAnsi="Times New Roman"/>
          <w:sz w:val="28"/>
          <w:szCs w:val="28"/>
        </w:rPr>
        <w:t xml:space="preserve"> </w:t>
      </w:r>
      <w:r w:rsidR="007535B2" w:rsidRPr="00AB512A">
        <w:rPr>
          <w:rFonts w:ascii="Times New Roman" w:hAnsi="Times New Roman"/>
          <w:sz w:val="28"/>
          <w:szCs w:val="28"/>
        </w:rPr>
        <w:t xml:space="preserve">по </w:t>
      </w:r>
      <w:r w:rsidR="009243F2" w:rsidRPr="00AB512A">
        <w:rPr>
          <w:rFonts w:ascii="Times New Roman" w:hAnsi="Times New Roman"/>
          <w:sz w:val="28"/>
          <w:szCs w:val="28"/>
        </w:rPr>
        <w:t xml:space="preserve">Южно-Предгорной и </w:t>
      </w:r>
      <w:proofErr w:type="spellStart"/>
      <w:r w:rsidR="009243F2" w:rsidRPr="00AB512A">
        <w:rPr>
          <w:rFonts w:ascii="Times New Roman" w:hAnsi="Times New Roman"/>
          <w:sz w:val="28"/>
          <w:szCs w:val="28"/>
        </w:rPr>
        <w:t>Анапо-Таманской</w:t>
      </w:r>
      <w:proofErr w:type="spellEnd"/>
      <w:r w:rsidR="009243F2" w:rsidRPr="00AB512A">
        <w:rPr>
          <w:rFonts w:ascii="Times New Roman" w:hAnsi="Times New Roman"/>
          <w:sz w:val="28"/>
          <w:szCs w:val="28"/>
        </w:rPr>
        <w:t xml:space="preserve"> зонам Краснодарского края.</w:t>
      </w:r>
      <w:proofErr w:type="gramEnd"/>
      <w:r w:rsidR="007535B2" w:rsidRPr="00AB512A">
        <w:rPr>
          <w:rFonts w:ascii="Times New Roman" w:hAnsi="Times New Roman"/>
          <w:sz w:val="28"/>
          <w:szCs w:val="28"/>
        </w:rPr>
        <w:t xml:space="preserve"> Лучшим сельскохозяйственным предприятием в крае в этом году стал</w:t>
      </w:r>
      <w:proofErr w:type="gramStart"/>
      <w:r w:rsidR="007535B2" w:rsidRPr="00AB512A">
        <w:rPr>
          <w:rFonts w:ascii="Times New Roman" w:hAnsi="Times New Roman"/>
          <w:sz w:val="28"/>
          <w:szCs w:val="28"/>
        </w:rPr>
        <w:t>о ООО</w:t>
      </w:r>
      <w:proofErr w:type="gramEnd"/>
      <w:r w:rsidR="007535B2" w:rsidRPr="00AB512A">
        <w:rPr>
          <w:rFonts w:ascii="Times New Roman" w:hAnsi="Times New Roman"/>
          <w:sz w:val="28"/>
          <w:szCs w:val="28"/>
        </w:rPr>
        <w:t xml:space="preserve"> «</w:t>
      </w:r>
      <w:proofErr w:type="spellStart"/>
      <w:r w:rsidR="007535B2" w:rsidRPr="00AB512A">
        <w:rPr>
          <w:rFonts w:ascii="Times New Roman" w:hAnsi="Times New Roman"/>
          <w:sz w:val="28"/>
          <w:szCs w:val="28"/>
        </w:rPr>
        <w:t>Кубаньпродукт</w:t>
      </w:r>
      <w:proofErr w:type="spellEnd"/>
      <w:r w:rsidR="007535B2" w:rsidRPr="00AB512A">
        <w:rPr>
          <w:rFonts w:ascii="Times New Roman" w:hAnsi="Times New Roman"/>
          <w:sz w:val="28"/>
          <w:szCs w:val="28"/>
        </w:rPr>
        <w:t xml:space="preserve">», занявшее 1 место среди предприятий с площадью овощных культур защищенного грунта не менее 2 га. Отличились наши </w:t>
      </w:r>
      <w:r w:rsidR="000411EF" w:rsidRPr="00AB512A">
        <w:rPr>
          <w:rFonts w:ascii="Times New Roman" w:hAnsi="Times New Roman"/>
          <w:sz w:val="28"/>
          <w:szCs w:val="28"/>
        </w:rPr>
        <w:t>труженики</w:t>
      </w:r>
      <w:r w:rsidR="007535B2" w:rsidRPr="00AB512A">
        <w:rPr>
          <w:rFonts w:ascii="Times New Roman" w:hAnsi="Times New Roman"/>
          <w:sz w:val="28"/>
          <w:szCs w:val="28"/>
        </w:rPr>
        <w:t xml:space="preserve"> и в личном зачете. Комбайнер ООО «Агрофирма Кубань» Денис </w:t>
      </w:r>
      <w:proofErr w:type="spellStart"/>
      <w:r w:rsidR="007535B2" w:rsidRPr="00AB512A">
        <w:rPr>
          <w:rFonts w:ascii="Times New Roman" w:hAnsi="Times New Roman"/>
          <w:sz w:val="28"/>
          <w:szCs w:val="28"/>
        </w:rPr>
        <w:t>Лазебный</w:t>
      </w:r>
      <w:proofErr w:type="spellEnd"/>
      <w:r w:rsidR="007535B2" w:rsidRPr="00AB512A">
        <w:rPr>
          <w:rFonts w:ascii="Times New Roman" w:hAnsi="Times New Roman"/>
          <w:sz w:val="28"/>
          <w:szCs w:val="28"/>
        </w:rPr>
        <w:t xml:space="preserve"> вошел в число лучших </w:t>
      </w:r>
      <w:proofErr w:type="spellStart"/>
      <w:r w:rsidR="007535B2" w:rsidRPr="00AB512A">
        <w:rPr>
          <w:rFonts w:ascii="Times New Roman" w:hAnsi="Times New Roman"/>
          <w:sz w:val="28"/>
          <w:szCs w:val="28"/>
        </w:rPr>
        <w:t>жатчиков</w:t>
      </w:r>
      <w:proofErr w:type="spellEnd"/>
      <w:r w:rsidR="007535B2" w:rsidRPr="00AB512A">
        <w:rPr>
          <w:rFonts w:ascii="Times New Roman" w:hAnsi="Times New Roman"/>
          <w:sz w:val="28"/>
          <w:szCs w:val="28"/>
        </w:rPr>
        <w:t xml:space="preserve"> на убо</w:t>
      </w:r>
      <w:r w:rsidR="004153E3" w:rsidRPr="00AB512A">
        <w:rPr>
          <w:rFonts w:ascii="Times New Roman" w:hAnsi="Times New Roman"/>
          <w:sz w:val="28"/>
          <w:szCs w:val="28"/>
        </w:rPr>
        <w:t>рке риса в регионе и получил клю</w:t>
      </w:r>
      <w:r w:rsidR="007535B2" w:rsidRPr="00AB512A">
        <w:rPr>
          <w:rFonts w:ascii="Times New Roman" w:hAnsi="Times New Roman"/>
          <w:sz w:val="28"/>
          <w:szCs w:val="28"/>
        </w:rPr>
        <w:t xml:space="preserve">чи от нового автомобиля </w:t>
      </w:r>
      <w:r w:rsidR="004153E3" w:rsidRPr="00AB512A">
        <w:rPr>
          <w:rFonts w:ascii="Times New Roman" w:hAnsi="Times New Roman"/>
          <w:sz w:val="28"/>
          <w:szCs w:val="28"/>
        </w:rPr>
        <w:t>«</w:t>
      </w:r>
      <w:r w:rsidR="007535B2" w:rsidRPr="00AB512A">
        <w:rPr>
          <w:rFonts w:ascii="Times New Roman" w:hAnsi="Times New Roman"/>
          <w:sz w:val="28"/>
          <w:szCs w:val="28"/>
        </w:rPr>
        <w:t>Нива</w:t>
      </w:r>
      <w:r w:rsidR="004153E3" w:rsidRPr="00AB512A">
        <w:rPr>
          <w:rFonts w:ascii="Times New Roman" w:hAnsi="Times New Roman"/>
          <w:sz w:val="28"/>
          <w:szCs w:val="28"/>
        </w:rPr>
        <w:t>»</w:t>
      </w:r>
      <w:r w:rsidR="007535B2" w:rsidRPr="00AB512A">
        <w:rPr>
          <w:rFonts w:ascii="Times New Roman" w:hAnsi="Times New Roman"/>
          <w:sz w:val="28"/>
          <w:szCs w:val="28"/>
        </w:rPr>
        <w:t xml:space="preserve">. </w:t>
      </w:r>
      <w:r w:rsidR="000411EF" w:rsidRPr="00AB512A">
        <w:rPr>
          <w:rFonts w:ascii="Times New Roman" w:hAnsi="Times New Roman"/>
          <w:color w:val="1A1919"/>
          <w:sz w:val="28"/>
          <w:szCs w:val="28"/>
        </w:rPr>
        <w:t>По итогам районного соревнования работников агропромышленного комплекса в номинации «Лучший в отрасли растение</w:t>
      </w:r>
      <w:r w:rsidR="004153E3" w:rsidRPr="00AB512A">
        <w:rPr>
          <w:rFonts w:ascii="Times New Roman" w:hAnsi="Times New Roman"/>
          <w:color w:val="1A1919"/>
          <w:sz w:val="28"/>
          <w:szCs w:val="28"/>
        </w:rPr>
        <w:t>водства» в 2019 году победитель</w:t>
      </w:r>
      <w:r w:rsidR="000411EF" w:rsidRPr="00AB512A">
        <w:rPr>
          <w:rFonts w:ascii="Times New Roman" w:hAnsi="Times New Roman"/>
          <w:color w:val="1A1919"/>
          <w:sz w:val="28"/>
          <w:szCs w:val="28"/>
        </w:rPr>
        <w:t xml:space="preserve"> </w:t>
      </w:r>
      <w:r w:rsidR="004153E3" w:rsidRPr="00AB512A">
        <w:rPr>
          <w:rFonts w:ascii="Times New Roman" w:hAnsi="Times New Roman"/>
          <w:color w:val="1A1919"/>
          <w:sz w:val="28"/>
          <w:szCs w:val="28"/>
        </w:rPr>
        <w:t>-</w:t>
      </w:r>
      <w:r w:rsidR="000411EF" w:rsidRPr="00AB512A">
        <w:rPr>
          <w:rFonts w:ascii="Times New Roman" w:hAnsi="Times New Roman"/>
          <w:color w:val="1A1919"/>
          <w:sz w:val="28"/>
          <w:szCs w:val="28"/>
        </w:rPr>
        <w:t xml:space="preserve"> агроном Агрофирмы «Кубань» Илья </w:t>
      </w:r>
      <w:proofErr w:type="spellStart"/>
      <w:r w:rsidR="000411EF" w:rsidRPr="00AB512A">
        <w:rPr>
          <w:rFonts w:ascii="Times New Roman" w:hAnsi="Times New Roman"/>
          <w:color w:val="1A1919"/>
          <w:sz w:val="28"/>
          <w:szCs w:val="28"/>
        </w:rPr>
        <w:t>Лепетюхин</w:t>
      </w:r>
      <w:proofErr w:type="spellEnd"/>
      <w:r w:rsidR="000411EF" w:rsidRPr="00AB512A">
        <w:rPr>
          <w:rFonts w:ascii="Times New Roman" w:hAnsi="Times New Roman"/>
          <w:color w:val="1A1919"/>
          <w:sz w:val="28"/>
          <w:szCs w:val="28"/>
        </w:rPr>
        <w:t>. Он стал обладателем новой машины «</w:t>
      </w:r>
      <w:proofErr w:type="spellStart"/>
      <w:r w:rsidR="000411EF" w:rsidRPr="00AB512A">
        <w:rPr>
          <w:rFonts w:ascii="Times New Roman" w:hAnsi="Times New Roman"/>
          <w:color w:val="1A1919"/>
          <w:sz w:val="28"/>
          <w:szCs w:val="28"/>
        </w:rPr>
        <w:t>Шевроле-Нива</w:t>
      </w:r>
      <w:proofErr w:type="spellEnd"/>
      <w:r w:rsidR="000411EF" w:rsidRPr="00AB512A">
        <w:rPr>
          <w:rFonts w:ascii="Times New Roman" w:hAnsi="Times New Roman"/>
          <w:color w:val="1A1919"/>
          <w:sz w:val="28"/>
          <w:szCs w:val="28"/>
        </w:rPr>
        <w:t>».</w:t>
      </w:r>
    </w:p>
    <w:p w:rsidR="00FF317B" w:rsidRPr="00AB512A" w:rsidRDefault="009243F2" w:rsidP="00AB512A">
      <w:pPr>
        <w:pStyle w:val="a8"/>
        <w:ind w:left="57" w:right="57"/>
        <w:jc w:val="both"/>
        <w:rPr>
          <w:rFonts w:ascii="Times New Roman" w:eastAsia="Times New Roman" w:hAnsi="Times New Roman"/>
          <w:color w:val="FF0000"/>
          <w:sz w:val="28"/>
          <w:szCs w:val="28"/>
        </w:rPr>
      </w:pPr>
      <w:r w:rsidRPr="00AB512A">
        <w:rPr>
          <w:rFonts w:ascii="Times New Roman" w:hAnsi="Times New Roman"/>
          <w:color w:val="0070C0"/>
          <w:sz w:val="28"/>
          <w:szCs w:val="28"/>
        </w:rPr>
        <w:t xml:space="preserve">    </w:t>
      </w:r>
      <w:r w:rsidRPr="00AB512A">
        <w:rPr>
          <w:rFonts w:ascii="Times New Roman" w:eastAsia="Times New Roman" w:hAnsi="Times New Roman"/>
          <w:color w:val="00000A"/>
          <w:sz w:val="28"/>
          <w:szCs w:val="28"/>
        </w:rPr>
        <w:t xml:space="preserve">Уборочная площадь зерновых и зернобобовых культур составила </w:t>
      </w:r>
      <w:r w:rsidRPr="00AB512A">
        <w:rPr>
          <w:rFonts w:ascii="Times New Roman" w:eastAsia="Times New Roman" w:hAnsi="Times New Roman"/>
          <w:sz w:val="28"/>
          <w:szCs w:val="28"/>
        </w:rPr>
        <w:t>28,3</w:t>
      </w:r>
      <w:r w:rsidRPr="00AB512A">
        <w:rPr>
          <w:rFonts w:ascii="Times New Roman" w:eastAsia="Times New Roman" w:hAnsi="Times New Roman"/>
          <w:color w:val="00000A"/>
          <w:sz w:val="28"/>
          <w:szCs w:val="28"/>
        </w:rPr>
        <w:t xml:space="preserve"> тыс. га, в том числе 2,9 тыс. га</w:t>
      </w:r>
      <w:proofErr w:type="gramStart"/>
      <w:r w:rsidRPr="00AB512A">
        <w:rPr>
          <w:rFonts w:ascii="Times New Roman" w:eastAsia="Times New Roman" w:hAnsi="Times New Roman"/>
          <w:color w:val="00000A"/>
          <w:sz w:val="28"/>
          <w:szCs w:val="28"/>
        </w:rPr>
        <w:t>.</w:t>
      </w:r>
      <w:proofErr w:type="gramEnd"/>
      <w:r w:rsidRPr="00AB512A">
        <w:rPr>
          <w:rFonts w:ascii="Times New Roman" w:eastAsia="Times New Roman" w:hAnsi="Times New Roman"/>
          <w:color w:val="00000A"/>
          <w:sz w:val="28"/>
          <w:szCs w:val="28"/>
        </w:rPr>
        <w:t xml:space="preserve"> – </w:t>
      </w:r>
      <w:proofErr w:type="gramStart"/>
      <w:r w:rsidRPr="00AB512A">
        <w:rPr>
          <w:rFonts w:ascii="Times New Roman" w:eastAsia="Times New Roman" w:hAnsi="Times New Roman"/>
          <w:color w:val="00000A"/>
          <w:sz w:val="28"/>
          <w:szCs w:val="28"/>
        </w:rPr>
        <w:t>р</w:t>
      </w:r>
      <w:proofErr w:type="gramEnd"/>
      <w:r w:rsidRPr="00AB512A">
        <w:rPr>
          <w:rFonts w:ascii="Times New Roman" w:eastAsia="Times New Roman" w:hAnsi="Times New Roman"/>
          <w:color w:val="00000A"/>
          <w:sz w:val="28"/>
          <w:szCs w:val="28"/>
        </w:rPr>
        <w:t xml:space="preserve">иса. </w:t>
      </w:r>
      <w:proofErr w:type="spellStart"/>
      <w:r w:rsidRPr="00AB512A">
        <w:rPr>
          <w:rFonts w:ascii="Times New Roman" w:hAnsi="Times New Roman"/>
          <w:sz w:val="28"/>
          <w:szCs w:val="28"/>
        </w:rPr>
        <w:t>Валовый</w:t>
      </w:r>
      <w:proofErr w:type="spellEnd"/>
      <w:r w:rsidRPr="00AB512A">
        <w:rPr>
          <w:rFonts w:ascii="Times New Roman" w:hAnsi="Times New Roman"/>
          <w:sz w:val="28"/>
          <w:szCs w:val="28"/>
        </w:rPr>
        <w:t xml:space="preserve"> сбор зерновых </w:t>
      </w:r>
      <w:r w:rsidR="00FF317B" w:rsidRPr="00AB512A">
        <w:rPr>
          <w:rFonts w:ascii="Times New Roman" w:hAnsi="Times New Roman"/>
          <w:sz w:val="28"/>
          <w:szCs w:val="28"/>
        </w:rPr>
        <w:t>- около 164 тыс. т</w:t>
      </w:r>
      <w:r w:rsidR="00EE0D38" w:rsidRPr="00AB512A">
        <w:rPr>
          <w:rFonts w:ascii="Times New Roman" w:hAnsi="Times New Roman"/>
          <w:sz w:val="28"/>
          <w:szCs w:val="28"/>
        </w:rPr>
        <w:t>о</w:t>
      </w:r>
      <w:r w:rsidRPr="00AB512A">
        <w:rPr>
          <w:rFonts w:ascii="Times New Roman" w:hAnsi="Times New Roman"/>
          <w:sz w:val="28"/>
          <w:szCs w:val="28"/>
        </w:rPr>
        <w:t>н</w:t>
      </w:r>
      <w:r w:rsidR="00EE0D38" w:rsidRPr="00AB512A">
        <w:rPr>
          <w:rFonts w:ascii="Times New Roman" w:hAnsi="Times New Roman"/>
          <w:sz w:val="28"/>
          <w:szCs w:val="28"/>
        </w:rPr>
        <w:t>н</w:t>
      </w:r>
      <w:r w:rsidRPr="00AB512A">
        <w:rPr>
          <w:rFonts w:ascii="Times New Roman" w:hAnsi="Times New Roman"/>
          <w:sz w:val="28"/>
          <w:szCs w:val="28"/>
        </w:rPr>
        <w:t xml:space="preserve"> зерна при средней урожайности  60,3 центнера с гектара.</w:t>
      </w:r>
      <w:r w:rsidRPr="00AB512A">
        <w:rPr>
          <w:rFonts w:ascii="Times New Roman" w:eastAsia="Times New Roman" w:hAnsi="Times New Roman"/>
          <w:color w:val="FF0000"/>
          <w:sz w:val="28"/>
          <w:szCs w:val="28"/>
        </w:rPr>
        <w:t xml:space="preserve"> </w:t>
      </w:r>
    </w:p>
    <w:p w:rsidR="009243F2" w:rsidRPr="00AB512A" w:rsidRDefault="009243F2" w:rsidP="00AB512A">
      <w:pPr>
        <w:pStyle w:val="a8"/>
        <w:ind w:left="57" w:right="57" w:firstLine="708"/>
        <w:jc w:val="both"/>
        <w:rPr>
          <w:rFonts w:ascii="Times New Roman" w:eastAsia="Times New Roman" w:hAnsi="Times New Roman"/>
          <w:color w:val="00000A"/>
          <w:sz w:val="28"/>
          <w:szCs w:val="28"/>
        </w:rPr>
      </w:pPr>
      <w:r w:rsidRPr="00AB512A">
        <w:rPr>
          <w:rFonts w:ascii="Times New Roman" w:eastAsia="Times New Roman" w:hAnsi="Times New Roman"/>
          <w:color w:val="00000A"/>
          <w:sz w:val="28"/>
          <w:szCs w:val="28"/>
        </w:rPr>
        <w:t xml:space="preserve">В отрасли </w:t>
      </w:r>
      <w:r w:rsidR="0002310F" w:rsidRPr="00AB512A">
        <w:rPr>
          <w:rFonts w:ascii="Times New Roman" w:eastAsia="Times New Roman" w:hAnsi="Times New Roman"/>
          <w:color w:val="00000A"/>
          <w:sz w:val="28"/>
          <w:szCs w:val="28"/>
        </w:rPr>
        <w:t xml:space="preserve">растениеводства </w:t>
      </w:r>
      <w:r w:rsidRPr="00AB512A">
        <w:rPr>
          <w:rFonts w:ascii="Times New Roman" w:eastAsia="Times New Roman" w:hAnsi="Times New Roman"/>
          <w:color w:val="00000A"/>
          <w:sz w:val="28"/>
          <w:szCs w:val="28"/>
        </w:rPr>
        <w:t>повышается эффективность использования пахотных земель, внедряются современные технологии, улучшается пр</w:t>
      </w:r>
      <w:r w:rsidR="0002310F" w:rsidRPr="00AB512A">
        <w:rPr>
          <w:rFonts w:ascii="Times New Roman" w:eastAsia="Times New Roman" w:hAnsi="Times New Roman"/>
          <w:color w:val="00000A"/>
          <w:sz w:val="28"/>
          <w:szCs w:val="28"/>
        </w:rPr>
        <w:t>оизводственная инфраструктура, значительные</w:t>
      </w:r>
      <w:r w:rsidRPr="00AB512A">
        <w:rPr>
          <w:rFonts w:ascii="Times New Roman" w:eastAsia="Times New Roman" w:hAnsi="Times New Roman"/>
          <w:color w:val="00000A"/>
          <w:sz w:val="28"/>
          <w:szCs w:val="28"/>
        </w:rPr>
        <w:t xml:space="preserve"> средства </w:t>
      </w:r>
      <w:r w:rsidR="0002310F" w:rsidRPr="00AB512A">
        <w:rPr>
          <w:rFonts w:ascii="Times New Roman" w:eastAsia="Times New Roman" w:hAnsi="Times New Roman"/>
          <w:color w:val="00000A"/>
          <w:sz w:val="28"/>
          <w:szCs w:val="28"/>
        </w:rPr>
        <w:t>выделяются на</w:t>
      </w:r>
      <w:r w:rsidRPr="00AB512A">
        <w:rPr>
          <w:rFonts w:ascii="Times New Roman" w:eastAsia="Times New Roman" w:hAnsi="Times New Roman"/>
          <w:color w:val="00000A"/>
          <w:sz w:val="28"/>
          <w:szCs w:val="28"/>
        </w:rPr>
        <w:t xml:space="preserve"> обновление парка сельскохозяйственной техники. Хозяйствами района в 2019 году приобретено 56 единиц сельхозтехники на сумму более 140 млн</w:t>
      </w:r>
      <w:proofErr w:type="gramStart"/>
      <w:r w:rsidRPr="00AB512A">
        <w:rPr>
          <w:rFonts w:ascii="Times New Roman" w:eastAsia="Times New Roman" w:hAnsi="Times New Roman"/>
          <w:color w:val="00000A"/>
          <w:sz w:val="28"/>
          <w:szCs w:val="28"/>
        </w:rPr>
        <w:t>.р</w:t>
      </w:r>
      <w:proofErr w:type="gramEnd"/>
      <w:r w:rsidRPr="00AB512A">
        <w:rPr>
          <w:rFonts w:ascii="Times New Roman" w:eastAsia="Times New Roman" w:hAnsi="Times New Roman"/>
          <w:color w:val="00000A"/>
          <w:sz w:val="28"/>
          <w:szCs w:val="28"/>
        </w:rPr>
        <w:t>ублей, в том числе 8 тракторов и 2 комбайна, ООО «Агрофирма Кубань» построен зерносушильный комплекс для семян, сумма инвестиций составила 35 млн.руб. В ООО «Агрофирма Кубань» и ООО «Смоленское» внедрена и успешно используется система точечного земледелия, что обеспечивает получение своевременной и актуальной информаци</w:t>
      </w:r>
      <w:r w:rsidR="000847E8" w:rsidRPr="00AB512A">
        <w:rPr>
          <w:rFonts w:ascii="Times New Roman" w:eastAsia="Times New Roman" w:hAnsi="Times New Roman"/>
          <w:color w:val="00000A"/>
          <w:sz w:val="28"/>
          <w:szCs w:val="28"/>
        </w:rPr>
        <w:t>и о состоянии почвы и растений.</w:t>
      </w:r>
    </w:p>
    <w:p w:rsidR="009243F2" w:rsidRPr="00AB512A" w:rsidRDefault="009243F2" w:rsidP="00AB512A">
      <w:pPr>
        <w:pStyle w:val="a8"/>
        <w:ind w:left="57" w:right="57" w:firstLine="709"/>
        <w:jc w:val="both"/>
        <w:rPr>
          <w:rFonts w:ascii="Times New Roman" w:hAnsi="Times New Roman"/>
          <w:color w:val="0070C0"/>
          <w:sz w:val="28"/>
          <w:szCs w:val="28"/>
        </w:rPr>
      </w:pPr>
      <w:r w:rsidRPr="00AB512A">
        <w:rPr>
          <w:rFonts w:ascii="Times New Roman" w:eastAsia="Times New Roman" w:hAnsi="Times New Roman"/>
          <w:color w:val="00000A"/>
          <w:sz w:val="28"/>
          <w:szCs w:val="28"/>
        </w:rPr>
        <w:t xml:space="preserve">В районе активно развивается овощеводство. Более 80% производства овощей и 100% картофеля сосредоточено  в малых формах хозяйствования. </w:t>
      </w:r>
      <w:proofErr w:type="spellStart"/>
      <w:r w:rsidRPr="00AB512A">
        <w:rPr>
          <w:rFonts w:ascii="Times New Roman" w:eastAsia="Times New Roman" w:hAnsi="Times New Roman"/>
          <w:color w:val="00000A"/>
          <w:sz w:val="28"/>
          <w:szCs w:val="28"/>
        </w:rPr>
        <w:t>Валовый</w:t>
      </w:r>
      <w:proofErr w:type="spellEnd"/>
      <w:r w:rsidRPr="00AB512A">
        <w:rPr>
          <w:rFonts w:ascii="Times New Roman" w:eastAsia="Times New Roman" w:hAnsi="Times New Roman"/>
          <w:color w:val="00000A"/>
          <w:sz w:val="28"/>
          <w:szCs w:val="28"/>
        </w:rPr>
        <w:t xml:space="preserve"> сбор овощей по всем категориям хозяйс</w:t>
      </w:r>
      <w:r w:rsidR="000847E8" w:rsidRPr="00AB512A">
        <w:rPr>
          <w:rFonts w:ascii="Times New Roman" w:eastAsia="Times New Roman" w:hAnsi="Times New Roman"/>
          <w:color w:val="00000A"/>
          <w:sz w:val="28"/>
          <w:szCs w:val="28"/>
        </w:rPr>
        <w:t>тв по оценке 2019 года  составляет</w:t>
      </w:r>
      <w:r w:rsidRPr="00AB512A">
        <w:rPr>
          <w:rFonts w:ascii="Times New Roman" w:eastAsia="Times New Roman" w:hAnsi="Times New Roman"/>
          <w:color w:val="00000A"/>
          <w:sz w:val="28"/>
          <w:szCs w:val="28"/>
        </w:rPr>
        <w:t xml:space="preserve"> около 11 тыс. т</w:t>
      </w:r>
      <w:r w:rsidR="00EE0D38" w:rsidRPr="00AB512A">
        <w:rPr>
          <w:rFonts w:ascii="Times New Roman" w:eastAsia="Times New Roman" w:hAnsi="Times New Roman"/>
          <w:color w:val="00000A"/>
          <w:sz w:val="28"/>
          <w:szCs w:val="28"/>
        </w:rPr>
        <w:t>о</w:t>
      </w:r>
      <w:r w:rsidRPr="00AB512A">
        <w:rPr>
          <w:rFonts w:ascii="Times New Roman" w:eastAsia="Times New Roman" w:hAnsi="Times New Roman"/>
          <w:color w:val="00000A"/>
          <w:sz w:val="28"/>
          <w:szCs w:val="28"/>
        </w:rPr>
        <w:t>н</w:t>
      </w:r>
      <w:r w:rsidR="00EE0D38" w:rsidRPr="00AB512A">
        <w:rPr>
          <w:rFonts w:ascii="Times New Roman" w:eastAsia="Times New Roman" w:hAnsi="Times New Roman"/>
          <w:color w:val="00000A"/>
          <w:sz w:val="28"/>
          <w:szCs w:val="28"/>
        </w:rPr>
        <w:t>н</w:t>
      </w:r>
      <w:proofErr w:type="gramStart"/>
      <w:r w:rsidRPr="00AB512A">
        <w:rPr>
          <w:rFonts w:ascii="Times New Roman" w:eastAsia="Times New Roman" w:hAnsi="Times New Roman"/>
          <w:color w:val="00000A"/>
          <w:sz w:val="28"/>
          <w:szCs w:val="28"/>
        </w:rPr>
        <w:t xml:space="preserve">., </w:t>
      </w:r>
      <w:proofErr w:type="gramEnd"/>
      <w:r w:rsidRPr="00AB512A">
        <w:rPr>
          <w:rFonts w:ascii="Times New Roman" w:eastAsia="Times New Roman" w:hAnsi="Times New Roman"/>
          <w:color w:val="00000A"/>
          <w:sz w:val="28"/>
          <w:szCs w:val="28"/>
        </w:rPr>
        <w:t xml:space="preserve">посевные площади под этими культурами занимают почти </w:t>
      </w:r>
      <w:r w:rsidRPr="00AB512A">
        <w:rPr>
          <w:rFonts w:ascii="Times New Roman" w:eastAsia="Times New Roman" w:hAnsi="Times New Roman"/>
          <w:sz w:val="28"/>
          <w:szCs w:val="28"/>
        </w:rPr>
        <w:t>2</w:t>
      </w:r>
      <w:r w:rsidRPr="00AB512A">
        <w:rPr>
          <w:rFonts w:ascii="Times New Roman" w:eastAsia="Times New Roman" w:hAnsi="Times New Roman"/>
          <w:color w:val="00000A"/>
          <w:sz w:val="28"/>
          <w:szCs w:val="28"/>
        </w:rPr>
        <w:t xml:space="preserve"> тыс. га пашни. Площадь тепличного комплекса района составляет более </w:t>
      </w:r>
      <w:r w:rsidRPr="00AB512A">
        <w:rPr>
          <w:rFonts w:ascii="Times New Roman" w:eastAsia="Times New Roman" w:hAnsi="Times New Roman"/>
          <w:sz w:val="28"/>
          <w:szCs w:val="28"/>
        </w:rPr>
        <w:t>32</w:t>
      </w:r>
      <w:r w:rsidRPr="00AB512A">
        <w:rPr>
          <w:rFonts w:ascii="Times New Roman" w:eastAsia="Times New Roman" w:hAnsi="Times New Roman"/>
          <w:color w:val="00000A"/>
          <w:sz w:val="28"/>
          <w:szCs w:val="28"/>
        </w:rPr>
        <w:t xml:space="preserve"> га, что больше уровня 2018 года на </w:t>
      </w:r>
      <w:r w:rsidRPr="00AB512A">
        <w:rPr>
          <w:rFonts w:ascii="Times New Roman" w:eastAsia="Times New Roman" w:hAnsi="Times New Roman"/>
          <w:sz w:val="28"/>
          <w:szCs w:val="28"/>
        </w:rPr>
        <w:t>6</w:t>
      </w:r>
      <w:r w:rsidRPr="00AB512A">
        <w:rPr>
          <w:rFonts w:ascii="Times New Roman" w:eastAsia="Times New Roman" w:hAnsi="Times New Roman"/>
          <w:color w:val="00000A"/>
          <w:sz w:val="28"/>
          <w:szCs w:val="28"/>
        </w:rPr>
        <w:t>%. ООО «</w:t>
      </w:r>
      <w:proofErr w:type="spellStart"/>
      <w:r w:rsidRPr="00AB512A">
        <w:rPr>
          <w:rFonts w:ascii="Times New Roman" w:eastAsia="Times New Roman" w:hAnsi="Times New Roman"/>
          <w:color w:val="00000A"/>
          <w:sz w:val="28"/>
          <w:szCs w:val="28"/>
        </w:rPr>
        <w:t>Кубаньпродукт</w:t>
      </w:r>
      <w:proofErr w:type="spellEnd"/>
      <w:r w:rsidRPr="00AB512A">
        <w:rPr>
          <w:rFonts w:ascii="Times New Roman" w:eastAsia="Times New Roman" w:hAnsi="Times New Roman"/>
          <w:color w:val="00000A"/>
          <w:sz w:val="28"/>
          <w:szCs w:val="28"/>
        </w:rPr>
        <w:t>» реализует инвестиционный проект по строительству второй очереди тепли</w:t>
      </w:r>
      <w:r w:rsidR="000847E8" w:rsidRPr="00AB512A">
        <w:rPr>
          <w:rFonts w:ascii="Times New Roman" w:eastAsia="Times New Roman" w:hAnsi="Times New Roman"/>
          <w:color w:val="00000A"/>
          <w:sz w:val="28"/>
          <w:szCs w:val="28"/>
        </w:rPr>
        <w:t xml:space="preserve">чного комплекса на площади 4 га. </w:t>
      </w:r>
    </w:p>
    <w:p w:rsidR="009243F2" w:rsidRPr="00AB512A" w:rsidRDefault="009243F2" w:rsidP="00AB512A">
      <w:pPr>
        <w:pStyle w:val="Standard"/>
        <w:ind w:left="57" w:right="57"/>
        <w:jc w:val="both"/>
        <w:rPr>
          <w:rFonts w:eastAsia="Times New Roman" w:cs="Times New Roman"/>
          <w:color w:val="00000A"/>
          <w:sz w:val="28"/>
          <w:szCs w:val="28"/>
        </w:rPr>
      </w:pPr>
      <w:r w:rsidRPr="00AB512A">
        <w:rPr>
          <w:rFonts w:eastAsia="Times New Roman" w:cs="Times New Roman"/>
          <w:color w:val="00000A"/>
          <w:sz w:val="28"/>
          <w:szCs w:val="28"/>
        </w:rPr>
        <w:tab/>
        <w:t xml:space="preserve">Продолжает развиваться садоводство. В 2019 году на территории района произведена закладка </w:t>
      </w:r>
      <w:r w:rsidRPr="00AB512A">
        <w:rPr>
          <w:rFonts w:eastAsia="Times New Roman" w:cs="Times New Roman"/>
          <w:sz w:val="28"/>
          <w:szCs w:val="28"/>
        </w:rPr>
        <w:t>6</w:t>
      </w:r>
      <w:r w:rsidRPr="00AB512A">
        <w:rPr>
          <w:rFonts w:eastAsia="Times New Roman" w:cs="Times New Roman"/>
          <w:color w:val="00000A"/>
          <w:sz w:val="28"/>
          <w:szCs w:val="28"/>
        </w:rPr>
        <w:t xml:space="preserve"> га садов интенсивного типа, из них </w:t>
      </w:r>
      <w:r w:rsidRPr="00AB512A">
        <w:rPr>
          <w:rFonts w:eastAsia="Times New Roman" w:cs="Times New Roman"/>
          <w:sz w:val="28"/>
          <w:szCs w:val="28"/>
        </w:rPr>
        <w:t>3</w:t>
      </w:r>
      <w:r w:rsidRPr="00AB512A">
        <w:rPr>
          <w:rFonts w:eastAsia="Times New Roman" w:cs="Times New Roman"/>
          <w:color w:val="00000A"/>
          <w:sz w:val="28"/>
          <w:szCs w:val="28"/>
        </w:rPr>
        <w:t xml:space="preserve"> га в рамках реализации проектов по программе «Молодой сад». Предприятием "Сады Предгорья" заложено 3 га сада по интенсивной технологии и введен в эксплуатацию ангар для хранения плодовой продукции на 700 тонн.</w:t>
      </w:r>
    </w:p>
    <w:p w:rsidR="000847E8" w:rsidRPr="00AB512A" w:rsidRDefault="009243F2" w:rsidP="00AB512A">
      <w:pPr>
        <w:pStyle w:val="Standard"/>
        <w:ind w:left="57" w:right="57"/>
        <w:jc w:val="both"/>
        <w:rPr>
          <w:rFonts w:eastAsia="Times New Roman" w:cs="Times New Roman"/>
          <w:color w:val="00000A"/>
          <w:sz w:val="28"/>
          <w:szCs w:val="28"/>
        </w:rPr>
      </w:pPr>
      <w:r w:rsidRPr="00AB512A">
        <w:rPr>
          <w:rFonts w:eastAsia="Times New Roman" w:cs="Times New Roman"/>
          <w:color w:val="00000A"/>
          <w:sz w:val="28"/>
          <w:szCs w:val="28"/>
        </w:rPr>
        <w:tab/>
        <w:t>Устойчивыми темпами развивается животноводство. В хозяйствах всех форм собственности поголовье крупного рогатого скота на конец года составило 6,6 тыс</w:t>
      </w:r>
      <w:r w:rsidR="00EE0D38" w:rsidRPr="00AB512A">
        <w:rPr>
          <w:rFonts w:eastAsia="Times New Roman" w:cs="Times New Roman"/>
          <w:color w:val="00000A"/>
          <w:sz w:val="28"/>
          <w:szCs w:val="28"/>
        </w:rPr>
        <w:t xml:space="preserve">. голов, в том числе 2,6 тыс. </w:t>
      </w:r>
      <w:r w:rsidR="00205A08" w:rsidRPr="00AB512A">
        <w:rPr>
          <w:rFonts w:eastAsia="Times New Roman" w:cs="Times New Roman"/>
          <w:color w:val="00000A"/>
          <w:sz w:val="28"/>
          <w:szCs w:val="28"/>
        </w:rPr>
        <w:t>коров. Произведено</w:t>
      </w:r>
      <w:r w:rsidRPr="00AB512A">
        <w:rPr>
          <w:rFonts w:eastAsia="Times New Roman" w:cs="Times New Roman"/>
          <w:color w:val="00000A"/>
          <w:sz w:val="28"/>
          <w:szCs w:val="28"/>
        </w:rPr>
        <w:t xml:space="preserve"> молока во всех категориях хозяйств </w:t>
      </w:r>
      <w:r w:rsidR="000847E8" w:rsidRPr="00AB512A">
        <w:rPr>
          <w:rFonts w:eastAsia="Times New Roman" w:cs="Times New Roman"/>
          <w:color w:val="00000A"/>
          <w:sz w:val="28"/>
          <w:szCs w:val="28"/>
        </w:rPr>
        <w:t xml:space="preserve">- </w:t>
      </w:r>
      <w:r w:rsidRPr="00AB512A">
        <w:rPr>
          <w:rFonts w:eastAsia="Times New Roman" w:cs="Times New Roman"/>
          <w:color w:val="00000A"/>
          <w:sz w:val="28"/>
          <w:szCs w:val="28"/>
        </w:rPr>
        <w:t>19 тыс.</w:t>
      </w:r>
      <w:r w:rsidR="00EE0D38" w:rsidRPr="00AB512A">
        <w:rPr>
          <w:rFonts w:eastAsia="Times New Roman" w:cs="Times New Roman"/>
          <w:color w:val="00000A"/>
          <w:sz w:val="28"/>
          <w:szCs w:val="28"/>
        </w:rPr>
        <w:t xml:space="preserve"> </w:t>
      </w:r>
      <w:r w:rsidRPr="00AB512A">
        <w:rPr>
          <w:rFonts w:eastAsia="Times New Roman" w:cs="Times New Roman"/>
          <w:color w:val="00000A"/>
          <w:sz w:val="28"/>
          <w:szCs w:val="28"/>
        </w:rPr>
        <w:t>т</w:t>
      </w:r>
      <w:r w:rsidR="00EE0D38" w:rsidRPr="00AB512A">
        <w:rPr>
          <w:rFonts w:eastAsia="Times New Roman" w:cs="Times New Roman"/>
          <w:color w:val="00000A"/>
          <w:sz w:val="28"/>
          <w:szCs w:val="28"/>
        </w:rPr>
        <w:t>о</w:t>
      </w:r>
      <w:r w:rsidRPr="00AB512A">
        <w:rPr>
          <w:rFonts w:eastAsia="Times New Roman" w:cs="Times New Roman"/>
          <w:color w:val="00000A"/>
          <w:sz w:val="28"/>
          <w:szCs w:val="28"/>
        </w:rPr>
        <w:t>н</w:t>
      </w:r>
      <w:r w:rsidR="00EE0D38" w:rsidRPr="00AB512A">
        <w:rPr>
          <w:rFonts w:eastAsia="Times New Roman" w:cs="Times New Roman"/>
          <w:color w:val="00000A"/>
          <w:sz w:val="28"/>
          <w:szCs w:val="28"/>
        </w:rPr>
        <w:t>н</w:t>
      </w:r>
      <w:r w:rsidRPr="00AB512A">
        <w:rPr>
          <w:rFonts w:eastAsia="Times New Roman" w:cs="Times New Roman"/>
          <w:color w:val="00000A"/>
          <w:sz w:val="28"/>
          <w:szCs w:val="28"/>
        </w:rPr>
        <w:t>, а мяса скота и птицы на убой в живом весе около 3 тыс.</w:t>
      </w:r>
      <w:r w:rsidR="00EE0D38" w:rsidRPr="00AB512A">
        <w:rPr>
          <w:rFonts w:eastAsia="Times New Roman" w:cs="Times New Roman"/>
          <w:color w:val="00000A"/>
          <w:sz w:val="28"/>
          <w:szCs w:val="28"/>
        </w:rPr>
        <w:t xml:space="preserve"> </w:t>
      </w:r>
      <w:r w:rsidRPr="00AB512A">
        <w:rPr>
          <w:rFonts w:eastAsia="Times New Roman" w:cs="Times New Roman"/>
          <w:color w:val="00000A"/>
          <w:sz w:val="28"/>
          <w:szCs w:val="28"/>
        </w:rPr>
        <w:t>т</w:t>
      </w:r>
      <w:r w:rsidR="00EE0D38" w:rsidRPr="00AB512A">
        <w:rPr>
          <w:rFonts w:eastAsia="Times New Roman" w:cs="Times New Roman"/>
          <w:color w:val="00000A"/>
          <w:sz w:val="28"/>
          <w:szCs w:val="28"/>
        </w:rPr>
        <w:t>о</w:t>
      </w:r>
      <w:r w:rsidRPr="00AB512A">
        <w:rPr>
          <w:rFonts w:eastAsia="Times New Roman" w:cs="Times New Roman"/>
          <w:color w:val="00000A"/>
          <w:sz w:val="28"/>
          <w:szCs w:val="28"/>
        </w:rPr>
        <w:t>н</w:t>
      </w:r>
      <w:r w:rsidR="00EE0D38" w:rsidRPr="00AB512A">
        <w:rPr>
          <w:rFonts w:eastAsia="Times New Roman" w:cs="Times New Roman"/>
          <w:color w:val="00000A"/>
          <w:sz w:val="28"/>
          <w:szCs w:val="28"/>
        </w:rPr>
        <w:t>н</w:t>
      </w:r>
      <w:r w:rsidRPr="00AB512A">
        <w:rPr>
          <w:rFonts w:eastAsia="Times New Roman" w:cs="Times New Roman"/>
          <w:color w:val="00000A"/>
          <w:sz w:val="28"/>
          <w:szCs w:val="28"/>
        </w:rPr>
        <w:t>.</w:t>
      </w:r>
      <w:r w:rsidR="000847E8" w:rsidRPr="00AB512A">
        <w:rPr>
          <w:rFonts w:eastAsia="Times New Roman" w:cs="Times New Roman"/>
          <w:color w:val="00000A"/>
          <w:sz w:val="28"/>
          <w:szCs w:val="28"/>
        </w:rPr>
        <w:t xml:space="preserve">       </w:t>
      </w:r>
    </w:p>
    <w:p w:rsidR="00C27266" w:rsidRPr="00AB512A" w:rsidRDefault="00C27266" w:rsidP="00AB512A">
      <w:pPr>
        <w:pStyle w:val="Standard"/>
        <w:ind w:left="57" w:right="57" w:firstLine="708"/>
        <w:jc w:val="both"/>
        <w:rPr>
          <w:rFonts w:eastAsia="Times New Roman" w:cs="Times New Roman"/>
          <w:sz w:val="28"/>
          <w:szCs w:val="28"/>
        </w:rPr>
      </w:pPr>
      <w:r w:rsidRPr="00AB512A">
        <w:rPr>
          <w:rFonts w:eastAsia="Times New Roman" w:cs="Times New Roman"/>
          <w:sz w:val="28"/>
          <w:szCs w:val="28"/>
        </w:rPr>
        <w:t>Дополнительным стимулом развития агропромышленного комплекса являются меры государственной поддержки. В этом году в сельскохозяйственную отрасль района привлечено 96,4 млн</w:t>
      </w:r>
      <w:proofErr w:type="gramStart"/>
      <w:r w:rsidRPr="00AB512A">
        <w:rPr>
          <w:rFonts w:eastAsia="Times New Roman" w:cs="Times New Roman"/>
          <w:sz w:val="28"/>
          <w:szCs w:val="28"/>
        </w:rPr>
        <w:t>.р</w:t>
      </w:r>
      <w:proofErr w:type="gramEnd"/>
      <w:r w:rsidRPr="00AB512A">
        <w:rPr>
          <w:rFonts w:eastAsia="Times New Roman" w:cs="Times New Roman"/>
          <w:sz w:val="28"/>
          <w:szCs w:val="28"/>
        </w:rPr>
        <w:t>уб. из краевого бюджета в виде грантов и субсидий предприятиям и фермерским хозяйствам.</w:t>
      </w:r>
    </w:p>
    <w:p w:rsidR="00C27266" w:rsidRPr="00AB512A" w:rsidRDefault="00C27266" w:rsidP="00AB512A">
      <w:pPr>
        <w:pStyle w:val="a8"/>
        <w:ind w:left="57" w:right="57" w:firstLine="709"/>
        <w:jc w:val="both"/>
        <w:rPr>
          <w:rFonts w:ascii="Times New Roman" w:eastAsia="Times New Roman" w:hAnsi="Times New Roman"/>
          <w:sz w:val="28"/>
          <w:szCs w:val="28"/>
        </w:rPr>
      </w:pPr>
      <w:r w:rsidRPr="00AB512A">
        <w:rPr>
          <w:rFonts w:ascii="Times New Roman" w:hAnsi="Times New Roman"/>
          <w:sz w:val="28"/>
          <w:szCs w:val="28"/>
        </w:rPr>
        <w:t xml:space="preserve">Большое внимание уделялось развитию сельскохозяйственной кооперации. </w:t>
      </w:r>
      <w:r w:rsidRPr="00AB512A">
        <w:rPr>
          <w:rFonts w:ascii="Times New Roman" w:eastAsia="Times New Roman" w:hAnsi="Times New Roman"/>
          <w:sz w:val="28"/>
          <w:szCs w:val="28"/>
        </w:rPr>
        <w:t>На сегодняшний день в районе зарегистрировано 7 сельскохозяйственных потребительских кооперативов, объединяющих 96 граждан, ведущих личное подсобное хозяйство и глав крестьянско-фермерских хозяйств, 3 кооператива начали свою деятельность в 2019 году.</w:t>
      </w:r>
      <w:r w:rsidRPr="00AB512A">
        <w:rPr>
          <w:rFonts w:ascii="Times New Roman" w:hAnsi="Times New Roman"/>
          <w:sz w:val="28"/>
          <w:szCs w:val="28"/>
        </w:rPr>
        <w:t xml:space="preserve"> Возросла активность малых форм хозяйствования по участию в краевых конкурсах на предоставление </w:t>
      </w:r>
      <w:proofErr w:type="spellStart"/>
      <w:r w:rsidRPr="00AB512A">
        <w:rPr>
          <w:rFonts w:ascii="Times New Roman" w:hAnsi="Times New Roman"/>
          <w:sz w:val="28"/>
          <w:szCs w:val="28"/>
        </w:rPr>
        <w:t>грантовой</w:t>
      </w:r>
      <w:proofErr w:type="spellEnd"/>
      <w:r w:rsidRPr="00AB512A">
        <w:rPr>
          <w:rFonts w:ascii="Times New Roman" w:hAnsi="Times New Roman"/>
          <w:sz w:val="28"/>
          <w:szCs w:val="28"/>
        </w:rPr>
        <w:t xml:space="preserve"> поддержки, по сравнению с прошлым годом количество участников мероприятий увеличилось в 3 раза. </w:t>
      </w:r>
      <w:r w:rsidRPr="00AB512A">
        <w:rPr>
          <w:rFonts w:ascii="Times New Roman" w:eastAsia="Times New Roman" w:hAnsi="Times New Roman"/>
          <w:sz w:val="28"/>
          <w:szCs w:val="28"/>
        </w:rPr>
        <w:t xml:space="preserve"> </w:t>
      </w:r>
      <w:r w:rsidRPr="00AB512A">
        <w:rPr>
          <w:rFonts w:ascii="Times New Roman" w:hAnsi="Times New Roman"/>
          <w:sz w:val="28"/>
          <w:szCs w:val="28"/>
        </w:rPr>
        <w:t>По итогам краевых конкурсных отборов  7 фермерских хозяйств и кооператив «Хуторок» стали получателями гран</w:t>
      </w:r>
      <w:r w:rsidR="00F16A91" w:rsidRPr="00AB512A">
        <w:rPr>
          <w:rFonts w:ascii="Times New Roman" w:hAnsi="Times New Roman"/>
          <w:sz w:val="28"/>
          <w:szCs w:val="28"/>
        </w:rPr>
        <w:t>тов на общую сумму 69,8 млн. рублей.</w:t>
      </w:r>
      <w:r w:rsidRPr="00AB512A">
        <w:rPr>
          <w:rFonts w:ascii="Times New Roman" w:eastAsia="Times New Roman" w:hAnsi="Times New Roman"/>
          <w:sz w:val="28"/>
          <w:szCs w:val="28"/>
        </w:rPr>
        <w:tab/>
      </w:r>
    </w:p>
    <w:p w:rsidR="00C27266" w:rsidRPr="00AB512A" w:rsidRDefault="00F16A91" w:rsidP="00AB512A">
      <w:pPr>
        <w:pStyle w:val="a8"/>
        <w:ind w:left="57" w:right="57" w:firstLine="709"/>
        <w:jc w:val="both"/>
        <w:rPr>
          <w:rFonts w:ascii="Times New Roman" w:eastAsia="Times New Roman" w:hAnsi="Times New Roman"/>
          <w:sz w:val="28"/>
          <w:szCs w:val="28"/>
        </w:rPr>
      </w:pPr>
      <w:r w:rsidRPr="00AB512A">
        <w:rPr>
          <w:rFonts w:ascii="Times New Roman" w:eastAsia="Times New Roman" w:hAnsi="Times New Roman"/>
          <w:sz w:val="28"/>
          <w:szCs w:val="28"/>
        </w:rPr>
        <w:t>Более 4 млн.</w:t>
      </w:r>
      <w:r w:rsidR="00C27266" w:rsidRPr="00AB512A">
        <w:rPr>
          <w:rFonts w:ascii="Times New Roman" w:eastAsia="Times New Roman" w:hAnsi="Times New Roman"/>
          <w:sz w:val="28"/>
          <w:szCs w:val="28"/>
        </w:rPr>
        <w:t xml:space="preserve"> рублей выплачено фермерским хозяйствам </w:t>
      </w:r>
      <w:r w:rsidR="00C27266" w:rsidRPr="00AB512A">
        <w:rPr>
          <w:rFonts w:ascii="Times New Roman" w:hAnsi="Times New Roman"/>
          <w:sz w:val="28"/>
          <w:szCs w:val="28"/>
        </w:rPr>
        <w:t>на возмещение части затрат по приобретению коров  и строительство теплиц.</w:t>
      </w:r>
    </w:p>
    <w:p w:rsidR="00C27266" w:rsidRPr="00AB512A" w:rsidRDefault="00C27266" w:rsidP="00AB512A">
      <w:pPr>
        <w:pStyle w:val="Standard"/>
        <w:ind w:left="57" w:right="57" w:firstLine="708"/>
        <w:jc w:val="both"/>
        <w:rPr>
          <w:rFonts w:cs="Times New Roman"/>
          <w:sz w:val="28"/>
          <w:szCs w:val="28"/>
        </w:rPr>
      </w:pPr>
      <w:r w:rsidRPr="00AB512A">
        <w:rPr>
          <w:rFonts w:cs="Times New Roman"/>
          <w:sz w:val="28"/>
          <w:szCs w:val="28"/>
        </w:rPr>
        <w:t>Опираясь на достигнутые успехи в развитии отрасли, необходимо продолжить работу по сохранению и улучшению плодородия почвы; применению передовых технологий и улучшению качества семенного материала, увеличить объем переработки выращенной продукции.</w:t>
      </w:r>
    </w:p>
    <w:p w:rsidR="00DD5D1B" w:rsidRPr="00AB512A" w:rsidRDefault="009243F2" w:rsidP="00AB512A">
      <w:pPr>
        <w:pStyle w:val="Standard"/>
        <w:ind w:left="57" w:right="57"/>
        <w:jc w:val="both"/>
        <w:rPr>
          <w:rFonts w:cs="Times New Roman"/>
          <w:sz w:val="28"/>
          <w:szCs w:val="28"/>
        </w:rPr>
      </w:pPr>
      <w:r w:rsidRPr="00AB512A">
        <w:rPr>
          <w:rFonts w:eastAsia="Times New Roman" w:cs="Times New Roman"/>
          <w:color w:val="00000A"/>
          <w:sz w:val="28"/>
          <w:szCs w:val="28"/>
        </w:rPr>
        <w:tab/>
      </w:r>
    </w:p>
    <w:p w:rsidR="009243F2" w:rsidRPr="00AB512A" w:rsidRDefault="009243F2" w:rsidP="00AB512A">
      <w:pPr>
        <w:pStyle w:val="Standard"/>
        <w:ind w:left="57" w:right="57"/>
        <w:jc w:val="center"/>
        <w:rPr>
          <w:rFonts w:cs="Times New Roman"/>
          <w:b/>
          <w:sz w:val="28"/>
          <w:szCs w:val="28"/>
        </w:rPr>
      </w:pPr>
      <w:r w:rsidRPr="00AB512A">
        <w:rPr>
          <w:rFonts w:cs="Times New Roman"/>
          <w:b/>
          <w:sz w:val="28"/>
          <w:szCs w:val="28"/>
        </w:rPr>
        <w:t>Здравоохранение</w:t>
      </w:r>
    </w:p>
    <w:p w:rsidR="009243F2" w:rsidRPr="00AB512A" w:rsidRDefault="009243F2" w:rsidP="00AB512A">
      <w:pPr>
        <w:pStyle w:val="Standard"/>
        <w:ind w:left="57" w:right="57"/>
        <w:jc w:val="center"/>
        <w:rPr>
          <w:rFonts w:cs="Times New Roman"/>
          <w:sz w:val="28"/>
          <w:szCs w:val="28"/>
        </w:rPr>
      </w:pPr>
    </w:p>
    <w:p w:rsidR="000847E8" w:rsidRPr="00AB512A" w:rsidRDefault="000847E8" w:rsidP="00AB512A">
      <w:pPr>
        <w:spacing w:after="0" w:line="240" w:lineRule="auto"/>
        <w:ind w:left="57" w:right="57" w:firstLine="708"/>
        <w:jc w:val="both"/>
        <w:rPr>
          <w:rFonts w:ascii="Times New Roman" w:hAnsi="Times New Roman" w:cs="Times New Roman"/>
          <w:sz w:val="28"/>
          <w:szCs w:val="28"/>
        </w:rPr>
      </w:pPr>
      <w:r w:rsidRPr="00AB512A">
        <w:rPr>
          <w:rFonts w:ascii="Times New Roman" w:hAnsi="Times New Roman" w:cs="Times New Roman"/>
          <w:sz w:val="28"/>
          <w:szCs w:val="28"/>
        </w:rPr>
        <w:t>Близость к краевому центру нашего района – это его плюс и минус. Минус в том, что большинство едут работать туда, в городе заработная плата выше. Поэтому для ликвидации кадрового дефици</w:t>
      </w:r>
      <w:r w:rsidR="00C76A9D" w:rsidRPr="00AB512A">
        <w:rPr>
          <w:rFonts w:ascii="Times New Roman" w:hAnsi="Times New Roman" w:cs="Times New Roman"/>
          <w:sz w:val="28"/>
          <w:szCs w:val="28"/>
        </w:rPr>
        <w:t>та активно реализуется программы</w:t>
      </w:r>
      <w:r w:rsidRPr="00AB512A">
        <w:rPr>
          <w:rFonts w:ascii="Times New Roman" w:hAnsi="Times New Roman" w:cs="Times New Roman"/>
          <w:sz w:val="28"/>
          <w:szCs w:val="28"/>
        </w:rPr>
        <w:t xml:space="preserve"> «Земский д</w:t>
      </w:r>
      <w:r w:rsidR="00C76A9D" w:rsidRPr="00AB512A">
        <w:rPr>
          <w:rFonts w:ascii="Times New Roman" w:hAnsi="Times New Roman" w:cs="Times New Roman"/>
          <w:sz w:val="28"/>
          <w:szCs w:val="28"/>
        </w:rPr>
        <w:t>октор» и</w:t>
      </w:r>
      <w:r w:rsidRPr="00AB512A">
        <w:rPr>
          <w:rFonts w:ascii="Times New Roman" w:hAnsi="Times New Roman" w:cs="Times New Roman"/>
          <w:sz w:val="28"/>
          <w:szCs w:val="28"/>
        </w:rPr>
        <w:t xml:space="preserve"> «Земский фельдшер»</w:t>
      </w:r>
      <w:r w:rsidR="00C76A9D" w:rsidRPr="00AB512A">
        <w:rPr>
          <w:rFonts w:ascii="Times New Roman" w:hAnsi="Times New Roman" w:cs="Times New Roman"/>
          <w:sz w:val="28"/>
          <w:szCs w:val="28"/>
        </w:rPr>
        <w:t xml:space="preserve">. </w:t>
      </w:r>
      <w:r w:rsidRPr="00AB512A">
        <w:rPr>
          <w:rFonts w:ascii="Times New Roman" w:hAnsi="Times New Roman" w:cs="Times New Roman"/>
          <w:sz w:val="28"/>
          <w:szCs w:val="28"/>
        </w:rPr>
        <w:t xml:space="preserve">На селе фельдшер – главный человек, поэтому крайне важно развивать сеть </w:t>
      </w:r>
      <w:proofErr w:type="spellStart"/>
      <w:r w:rsidRPr="00AB512A">
        <w:rPr>
          <w:rFonts w:ascii="Times New Roman" w:hAnsi="Times New Roman" w:cs="Times New Roman"/>
          <w:sz w:val="28"/>
          <w:szCs w:val="28"/>
        </w:rPr>
        <w:t>ФАПов</w:t>
      </w:r>
      <w:proofErr w:type="spellEnd"/>
      <w:r w:rsidRPr="00AB512A">
        <w:rPr>
          <w:rFonts w:ascii="Times New Roman" w:hAnsi="Times New Roman" w:cs="Times New Roman"/>
          <w:sz w:val="28"/>
          <w:szCs w:val="28"/>
        </w:rPr>
        <w:t xml:space="preserve"> для обеспечения шаговой доступности первичного звена здравоохранения в населённых пунктах. В районе функционируют 16 фельдшерско-акушерских пунктов. Все они отремонтированы, оснащены необходимым медицинским оборудованием и медикаментами. </w:t>
      </w:r>
      <w:proofErr w:type="gramStart"/>
      <w:r w:rsidR="002A5145" w:rsidRPr="00AB512A">
        <w:rPr>
          <w:rFonts w:ascii="Times New Roman" w:hAnsi="Times New Roman" w:cs="Times New Roman"/>
          <w:sz w:val="28"/>
          <w:szCs w:val="28"/>
        </w:rPr>
        <w:t xml:space="preserve">Начаты работы по монтажу нового рентгеновского аппарата ДИАКОМ в </w:t>
      </w:r>
      <w:proofErr w:type="spellStart"/>
      <w:r w:rsidR="002A5145" w:rsidRPr="00AB512A">
        <w:rPr>
          <w:rFonts w:ascii="Times New Roman" w:hAnsi="Times New Roman" w:cs="Times New Roman"/>
          <w:sz w:val="28"/>
          <w:szCs w:val="28"/>
        </w:rPr>
        <w:t>рентгенкабинете</w:t>
      </w:r>
      <w:proofErr w:type="spellEnd"/>
      <w:r w:rsidR="002A5145" w:rsidRPr="00AB512A">
        <w:rPr>
          <w:rFonts w:ascii="Times New Roman" w:hAnsi="Times New Roman" w:cs="Times New Roman"/>
          <w:sz w:val="28"/>
          <w:szCs w:val="28"/>
        </w:rPr>
        <w:t xml:space="preserve"> Северской ЦРБ, предназначенного для выполнения рентгенологических исследований амбулаторным и стационарным больным</w:t>
      </w:r>
      <w:r w:rsidRPr="00AB512A">
        <w:rPr>
          <w:rFonts w:ascii="Times New Roman" w:hAnsi="Times New Roman" w:cs="Times New Roman"/>
          <w:sz w:val="28"/>
          <w:szCs w:val="28"/>
        </w:rPr>
        <w:t xml:space="preserve">. </w:t>
      </w:r>
      <w:proofErr w:type="gramEnd"/>
    </w:p>
    <w:p w:rsidR="00C76A9D" w:rsidRPr="00AB512A" w:rsidRDefault="009243F2" w:rsidP="00AB512A">
      <w:pPr>
        <w:spacing w:after="0" w:line="240" w:lineRule="auto"/>
        <w:ind w:left="57" w:right="57"/>
        <w:jc w:val="both"/>
        <w:rPr>
          <w:rFonts w:ascii="Times New Roman" w:hAnsi="Times New Roman" w:cs="Times New Roman"/>
          <w:sz w:val="28"/>
          <w:szCs w:val="28"/>
        </w:rPr>
      </w:pPr>
      <w:r w:rsidRPr="00AB512A">
        <w:rPr>
          <w:rFonts w:ascii="Times New Roman" w:eastAsia="Times New Roman" w:hAnsi="Times New Roman" w:cs="Times New Roman"/>
          <w:sz w:val="28"/>
          <w:szCs w:val="28"/>
          <w:lang w:eastAsia="ru-RU"/>
        </w:rPr>
        <w:t xml:space="preserve">   </w:t>
      </w:r>
      <w:r w:rsidR="00C76A9D" w:rsidRPr="00AB512A">
        <w:rPr>
          <w:rFonts w:ascii="Times New Roman" w:eastAsia="Times New Roman" w:hAnsi="Times New Roman" w:cs="Times New Roman"/>
          <w:sz w:val="28"/>
          <w:szCs w:val="28"/>
          <w:lang w:eastAsia="ru-RU"/>
        </w:rPr>
        <w:t xml:space="preserve"> </w:t>
      </w:r>
      <w:r w:rsidR="00C76A9D" w:rsidRPr="00AB512A">
        <w:rPr>
          <w:rFonts w:ascii="Times New Roman" w:hAnsi="Times New Roman" w:cs="Times New Roman"/>
          <w:sz w:val="28"/>
          <w:szCs w:val="28"/>
        </w:rPr>
        <w:t xml:space="preserve">В рамках реализации нацпроектов «Здравоохранение» и «Демография» </w:t>
      </w:r>
      <w:r w:rsidRPr="00AB512A">
        <w:rPr>
          <w:rFonts w:ascii="Times New Roman" w:hAnsi="Times New Roman" w:cs="Times New Roman"/>
          <w:sz w:val="28"/>
          <w:szCs w:val="28"/>
        </w:rPr>
        <w:t xml:space="preserve">внедрены: запись на прием к врачу через </w:t>
      </w:r>
      <w:proofErr w:type="spellStart"/>
      <w:r w:rsidRPr="00AB512A">
        <w:rPr>
          <w:rFonts w:ascii="Times New Roman" w:hAnsi="Times New Roman" w:cs="Times New Roman"/>
          <w:sz w:val="28"/>
          <w:szCs w:val="28"/>
        </w:rPr>
        <w:t>инфоматы</w:t>
      </w:r>
      <w:proofErr w:type="spellEnd"/>
      <w:r w:rsidRPr="00AB512A">
        <w:rPr>
          <w:rFonts w:ascii="Times New Roman" w:hAnsi="Times New Roman" w:cs="Times New Roman"/>
          <w:sz w:val="28"/>
          <w:szCs w:val="28"/>
        </w:rPr>
        <w:t>, расположенные в регистратурах, запись по телефону через колл-центр, непосредственно через врача во время приема, через портал записи на прием к врачу «</w:t>
      </w:r>
      <w:proofErr w:type="spellStart"/>
      <w:r w:rsidRPr="00AB512A">
        <w:rPr>
          <w:rFonts w:ascii="Times New Roman" w:hAnsi="Times New Roman" w:cs="Times New Roman"/>
          <w:sz w:val="28"/>
          <w:szCs w:val="28"/>
          <w:lang w:val="en-US"/>
        </w:rPr>
        <w:t>kuban</w:t>
      </w:r>
      <w:proofErr w:type="spellEnd"/>
      <w:r w:rsidRPr="00AB512A">
        <w:rPr>
          <w:rFonts w:ascii="Times New Roman" w:hAnsi="Times New Roman" w:cs="Times New Roman"/>
          <w:sz w:val="28"/>
          <w:szCs w:val="28"/>
        </w:rPr>
        <w:t>-</w:t>
      </w:r>
      <w:r w:rsidRPr="00AB512A">
        <w:rPr>
          <w:rFonts w:ascii="Times New Roman" w:hAnsi="Times New Roman" w:cs="Times New Roman"/>
          <w:sz w:val="28"/>
          <w:szCs w:val="28"/>
          <w:lang w:val="en-US"/>
        </w:rPr>
        <w:t>online</w:t>
      </w:r>
      <w:r w:rsidRPr="00AB512A">
        <w:rPr>
          <w:rFonts w:ascii="Times New Roman" w:hAnsi="Times New Roman" w:cs="Times New Roman"/>
          <w:sz w:val="28"/>
          <w:szCs w:val="28"/>
        </w:rPr>
        <w:t>».</w:t>
      </w:r>
      <w:r w:rsidR="00C76A9D" w:rsidRPr="00AB512A">
        <w:rPr>
          <w:rFonts w:ascii="Times New Roman" w:hAnsi="Times New Roman" w:cs="Times New Roman"/>
          <w:sz w:val="28"/>
          <w:szCs w:val="28"/>
        </w:rPr>
        <w:t xml:space="preserve"> </w:t>
      </w:r>
      <w:r w:rsidR="002A5145" w:rsidRPr="00AB512A">
        <w:rPr>
          <w:rFonts w:ascii="Times New Roman" w:hAnsi="Times New Roman" w:cs="Times New Roman"/>
          <w:sz w:val="28"/>
          <w:szCs w:val="28"/>
        </w:rPr>
        <w:t>В 2020 году планируется поставка передвижного мобильного комплекса для оказания первичной медико-санитарной помощи, профилактических осмотров, первого этапа диспансеризации</w:t>
      </w:r>
      <w:r w:rsidR="00C76A9D" w:rsidRPr="00AB512A">
        <w:rPr>
          <w:rFonts w:ascii="Times New Roman" w:hAnsi="Times New Roman" w:cs="Times New Roman"/>
          <w:sz w:val="28"/>
          <w:szCs w:val="28"/>
        </w:rPr>
        <w:t xml:space="preserve">. </w:t>
      </w:r>
      <w:r w:rsidRPr="00AB512A">
        <w:rPr>
          <w:rFonts w:ascii="Times New Roman" w:hAnsi="Times New Roman" w:cs="Times New Roman"/>
          <w:sz w:val="28"/>
          <w:szCs w:val="28"/>
        </w:rPr>
        <w:t>В стационарах в отделениях анестезиологии и реанимации создан и ведется программный комплекс «Регистр больных» для оперативного ре</w:t>
      </w:r>
      <w:r w:rsidR="00C76A9D" w:rsidRPr="00AB512A">
        <w:rPr>
          <w:rFonts w:ascii="Times New Roman" w:hAnsi="Times New Roman" w:cs="Times New Roman"/>
          <w:sz w:val="28"/>
          <w:szCs w:val="28"/>
        </w:rPr>
        <w:t xml:space="preserve">агирования санитарной авиации. </w:t>
      </w:r>
    </w:p>
    <w:p w:rsidR="009243F2" w:rsidRPr="00AB512A" w:rsidRDefault="009243F2" w:rsidP="00AB512A">
      <w:pPr>
        <w:spacing w:after="0" w:line="240" w:lineRule="auto"/>
        <w:ind w:left="57" w:right="57" w:firstLine="708"/>
        <w:jc w:val="both"/>
        <w:rPr>
          <w:rFonts w:ascii="Times New Roman" w:hAnsi="Times New Roman" w:cs="Times New Roman"/>
          <w:sz w:val="28"/>
          <w:szCs w:val="28"/>
        </w:rPr>
      </w:pPr>
      <w:r w:rsidRPr="00AB512A">
        <w:rPr>
          <w:rFonts w:ascii="Times New Roman" w:hAnsi="Times New Roman" w:cs="Times New Roman"/>
          <w:sz w:val="28"/>
          <w:szCs w:val="28"/>
        </w:rPr>
        <w:t>В 2019 году на базе детской</w:t>
      </w:r>
      <w:r w:rsidR="00C41E26" w:rsidRPr="00AB512A">
        <w:rPr>
          <w:rFonts w:ascii="Times New Roman" w:hAnsi="Times New Roman" w:cs="Times New Roman"/>
          <w:sz w:val="28"/>
          <w:szCs w:val="28"/>
        </w:rPr>
        <w:t xml:space="preserve"> консультации Северской ЦРБ</w:t>
      </w:r>
      <w:r w:rsidRPr="00AB512A">
        <w:rPr>
          <w:rFonts w:ascii="Times New Roman" w:hAnsi="Times New Roman" w:cs="Times New Roman"/>
          <w:sz w:val="28"/>
          <w:szCs w:val="28"/>
        </w:rPr>
        <w:t xml:space="preserve"> организована работа «Бережливой поликлиники» - реконструирована регистратура, создано </w:t>
      </w:r>
      <w:proofErr w:type="spellStart"/>
      <w:r w:rsidRPr="00AB512A">
        <w:rPr>
          <w:rFonts w:ascii="Times New Roman" w:hAnsi="Times New Roman" w:cs="Times New Roman"/>
          <w:sz w:val="28"/>
          <w:szCs w:val="28"/>
        </w:rPr>
        <w:t>картохранилище</w:t>
      </w:r>
      <w:proofErr w:type="spellEnd"/>
      <w:r w:rsidRPr="00AB512A">
        <w:rPr>
          <w:rFonts w:ascii="Times New Roman" w:hAnsi="Times New Roman" w:cs="Times New Roman"/>
          <w:sz w:val="28"/>
          <w:szCs w:val="28"/>
        </w:rPr>
        <w:t>, закуплена новая мебель для пациентов.</w:t>
      </w:r>
    </w:p>
    <w:p w:rsidR="009243F2" w:rsidRPr="00AB512A" w:rsidRDefault="009243F2" w:rsidP="00AB512A">
      <w:pPr>
        <w:spacing w:after="0" w:line="240" w:lineRule="auto"/>
        <w:ind w:left="57" w:right="57" w:firstLine="708"/>
        <w:jc w:val="both"/>
        <w:rPr>
          <w:rFonts w:ascii="Times New Roman" w:hAnsi="Times New Roman" w:cs="Times New Roman"/>
          <w:b/>
          <w:sz w:val="28"/>
          <w:szCs w:val="28"/>
        </w:rPr>
      </w:pPr>
      <w:r w:rsidRPr="00AB512A">
        <w:rPr>
          <w:rFonts w:ascii="Times New Roman" w:hAnsi="Times New Roman" w:cs="Times New Roman"/>
          <w:sz w:val="28"/>
          <w:szCs w:val="28"/>
        </w:rPr>
        <w:t xml:space="preserve">С 2020 года планируется введение электронного заполнения медицинской документации с возможностью ее выгрузки. Уже сейчас ведутся подготовительные работы: в медицинской информационной системе САМСОН </w:t>
      </w:r>
      <w:r w:rsidR="00C41E26" w:rsidRPr="00AB512A">
        <w:rPr>
          <w:rFonts w:ascii="Times New Roman" w:hAnsi="Times New Roman" w:cs="Times New Roman"/>
          <w:sz w:val="28"/>
          <w:szCs w:val="28"/>
        </w:rPr>
        <w:t>осуществляется</w:t>
      </w:r>
      <w:r w:rsidRPr="00AB512A">
        <w:rPr>
          <w:rFonts w:ascii="Times New Roman" w:hAnsi="Times New Roman" w:cs="Times New Roman"/>
          <w:sz w:val="28"/>
          <w:szCs w:val="28"/>
        </w:rPr>
        <w:t xml:space="preserve"> формирование основных показателей </w:t>
      </w:r>
      <w:r w:rsidR="00721F26" w:rsidRPr="00AB512A">
        <w:rPr>
          <w:rFonts w:ascii="Times New Roman" w:hAnsi="Times New Roman" w:cs="Times New Roman"/>
          <w:sz w:val="28"/>
          <w:szCs w:val="28"/>
        </w:rPr>
        <w:t>работы стационаров и поликлиники</w:t>
      </w:r>
      <w:r w:rsidRPr="00AB512A">
        <w:rPr>
          <w:rFonts w:ascii="Times New Roman" w:hAnsi="Times New Roman" w:cs="Times New Roman"/>
          <w:sz w:val="28"/>
          <w:szCs w:val="28"/>
        </w:rPr>
        <w:t>.</w:t>
      </w:r>
    </w:p>
    <w:p w:rsidR="009243F2" w:rsidRPr="00AB512A" w:rsidRDefault="00C76A9D" w:rsidP="00AB512A">
      <w:pPr>
        <w:shd w:val="clear" w:color="auto" w:fill="FFFFFF"/>
        <w:spacing w:after="0" w:line="240" w:lineRule="auto"/>
        <w:ind w:left="57" w:right="57" w:firstLine="708"/>
        <w:jc w:val="both"/>
        <w:rPr>
          <w:rFonts w:ascii="Times New Roman" w:hAnsi="Times New Roman" w:cs="Times New Roman"/>
          <w:color w:val="1A1919"/>
          <w:sz w:val="28"/>
          <w:szCs w:val="28"/>
        </w:rPr>
      </w:pPr>
      <w:r w:rsidRPr="00AB512A">
        <w:rPr>
          <w:rFonts w:ascii="Times New Roman" w:hAnsi="Times New Roman" w:cs="Times New Roman"/>
          <w:color w:val="1A1919"/>
          <w:sz w:val="28"/>
          <w:szCs w:val="28"/>
        </w:rPr>
        <w:t>С</w:t>
      </w:r>
      <w:r w:rsidR="009243F2" w:rsidRPr="00AB512A">
        <w:rPr>
          <w:rFonts w:ascii="Times New Roman" w:hAnsi="Times New Roman" w:cs="Times New Roman"/>
          <w:color w:val="1A1919"/>
          <w:sz w:val="28"/>
          <w:szCs w:val="28"/>
        </w:rPr>
        <w:t xml:space="preserve"> сентября этого года </w:t>
      </w:r>
      <w:r w:rsidRPr="00AB512A">
        <w:rPr>
          <w:rFonts w:ascii="Times New Roman" w:hAnsi="Times New Roman" w:cs="Times New Roman"/>
          <w:color w:val="1A1919"/>
          <w:sz w:val="28"/>
          <w:szCs w:val="28"/>
        </w:rPr>
        <w:t xml:space="preserve">функционирует мобильная бригада в рамках реализации регионального проекта «Старшее поколение». </w:t>
      </w:r>
      <w:r w:rsidR="009243F2" w:rsidRPr="00AB512A">
        <w:rPr>
          <w:rFonts w:ascii="Times New Roman" w:hAnsi="Times New Roman" w:cs="Times New Roman"/>
          <w:color w:val="1A1919"/>
          <w:sz w:val="28"/>
          <w:szCs w:val="28"/>
        </w:rPr>
        <w:t>Пенсионеров, которые живут в отдаленных населенных пунктах, подвозят в больницы бесплатно для проведения дополнительных исследований на выявление неинфекционных заболеваний, диспансеризации, профилактических медицинских осмотров.</w:t>
      </w:r>
      <w:r w:rsidRPr="00AB512A">
        <w:rPr>
          <w:rFonts w:ascii="Times New Roman" w:hAnsi="Times New Roman" w:cs="Times New Roman"/>
          <w:color w:val="1A1919"/>
          <w:sz w:val="28"/>
          <w:szCs w:val="28"/>
        </w:rPr>
        <w:t xml:space="preserve"> </w:t>
      </w:r>
      <w:r w:rsidR="009243F2" w:rsidRPr="00AB512A">
        <w:rPr>
          <w:rFonts w:ascii="Times New Roman" w:hAnsi="Times New Roman" w:cs="Times New Roman"/>
          <w:color w:val="1A1919"/>
          <w:sz w:val="28"/>
          <w:szCs w:val="28"/>
        </w:rPr>
        <w:t xml:space="preserve">Благодаря этому проекту с сентября осуществлено 16 выездов мобильной бригады, а 91 человек воспользовался ее услугами. </w:t>
      </w:r>
    </w:p>
    <w:p w:rsidR="009243F2" w:rsidRPr="00AB512A" w:rsidRDefault="009243F2" w:rsidP="00AB512A">
      <w:pPr>
        <w:shd w:val="clear" w:color="auto" w:fill="FFFFFF"/>
        <w:spacing w:after="0" w:line="240" w:lineRule="auto"/>
        <w:ind w:left="57" w:right="57"/>
        <w:rPr>
          <w:rFonts w:ascii="Times New Roman" w:hAnsi="Times New Roman" w:cs="Times New Roman"/>
          <w:color w:val="1A1919"/>
          <w:sz w:val="28"/>
          <w:szCs w:val="28"/>
        </w:rPr>
      </w:pPr>
    </w:p>
    <w:p w:rsidR="009243F2" w:rsidRPr="00AB512A" w:rsidRDefault="009243F2" w:rsidP="00AB512A">
      <w:pPr>
        <w:shd w:val="clear" w:color="auto" w:fill="FFFFFF"/>
        <w:spacing w:after="0" w:line="240" w:lineRule="auto"/>
        <w:ind w:left="57" w:right="57"/>
        <w:jc w:val="center"/>
        <w:rPr>
          <w:rFonts w:ascii="Times New Roman" w:hAnsi="Times New Roman" w:cs="Times New Roman"/>
          <w:b/>
          <w:color w:val="1A1919"/>
          <w:sz w:val="28"/>
          <w:szCs w:val="28"/>
        </w:rPr>
      </w:pPr>
      <w:r w:rsidRPr="00AB512A">
        <w:rPr>
          <w:rFonts w:ascii="Times New Roman" w:hAnsi="Times New Roman" w:cs="Times New Roman"/>
          <w:b/>
          <w:color w:val="1A1919"/>
          <w:sz w:val="28"/>
          <w:szCs w:val="28"/>
        </w:rPr>
        <w:t>Образование</w:t>
      </w:r>
    </w:p>
    <w:p w:rsidR="001321A7" w:rsidRDefault="001321A7" w:rsidP="00AB512A">
      <w:pPr>
        <w:spacing w:after="0" w:line="240" w:lineRule="auto"/>
        <w:ind w:left="57" w:right="57" w:firstLine="708"/>
        <w:jc w:val="both"/>
        <w:rPr>
          <w:rFonts w:ascii="Times New Roman" w:hAnsi="Times New Roman" w:cs="Times New Roman"/>
          <w:sz w:val="28"/>
          <w:szCs w:val="28"/>
        </w:rPr>
      </w:pPr>
    </w:p>
    <w:p w:rsidR="003552BD" w:rsidRPr="00AB512A" w:rsidRDefault="00AF24C9" w:rsidP="00AB512A">
      <w:pPr>
        <w:spacing w:after="0" w:line="240" w:lineRule="auto"/>
        <w:ind w:left="57" w:right="57" w:firstLine="708"/>
        <w:jc w:val="both"/>
        <w:rPr>
          <w:rFonts w:ascii="Times New Roman" w:hAnsi="Times New Roman" w:cs="Times New Roman"/>
          <w:sz w:val="28"/>
          <w:szCs w:val="28"/>
        </w:rPr>
      </w:pPr>
      <w:r w:rsidRPr="00AB512A">
        <w:rPr>
          <w:rFonts w:ascii="Times New Roman" w:hAnsi="Times New Roman" w:cs="Times New Roman"/>
          <w:sz w:val="28"/>
          <w:szCs w:val="28"/>
        </w:rPr>
        <w:t xml:space="preserve">Дети — наше главное богатство и основное капиталовложение в наше будущее. И поэтому мы продолжаем инвестировать и максимально вкладывать в отрасль образования большую часть финансовых средств района. В этом году </w:t>
      </w:r>
      <w:r w:rsidR="00C41E26" w:rsidRPr="00AB512A">
        <w:rPr>
          <w:rFonts w:ascii="Times New Roman" w:hAnsi="Times New Roman" w:cs="Times New Roman"/>
          <w:sz w:val="28"/>
          <w:szCs w:val="28"/>
        </w:rPr>
        <w:t>благоустроили ряд</w:t>
      </w:r>
      <w:r w:rsidRPr="00AB512A">
        <w:rPr>
          <w:rFonts w:ascii="Times New Roman" w:hAnsi="Times New Roman" w:cs="Times New Roman"/>
          <w:sz w:val="28"/>
          <w:szCs w:val="28"/>
        </w:rPr>
        <w:t xml:space="preserve"> школ: меняли кровлю, окна, обшивку фасадов, оборудование в пищеблоках. Масштабно </w:t>
      </w:r>
      <w:proofErr w:type="gramStart"/>
      <w:r w:rsidRPr="00AB512A">
        <w:rPr>
          <w:rFonts w:ascii="Times New Roman" w:hAnsi="Times New Roman" w:cs="Times New Roman"/>
          <w:sz w:val="28"/>
          <w:szCs w:val="28"/>
        </w:rPr>
        <w:t>благоустроены</w:t>
      </w:r>
      <w:proofErr w:type="gramEnd"/>
      <w:r w:rsidRPr="00AB512A">
        <w:rPr>
          <w:rFonts w:ascii="Times New Roman" w:hAnsi="Times New Roman" w:cs="Times New Roman"/>
          <w:sz w:val="28"/>
          <w:szCs w:val="28"/>
        </w:rPr>
        <w:t xml:space="preserve"> ряд дошкольных учреждений. </w:t>
      </w:r>
      <w:r w:rsidR="003552BD" w:rsidRPr="00AB512A">
        <w:rPr>
          <w:rFonts w:ascii="Times New Roman" w:hAnsi="Times New Roman" w:cs="Times New Roman"/>
          <w:sz w:val="28"/>
          <w:szCs w:val="28"/>
        </w:rPr>
        <w:t xml:space="preserve">В 2019 году в отрасль «Образование» было направлено </w:t>
      </w:r>
      <w:r w:rsidRPr="00AB512A">
        <w:rPr>
          <w:rFonts w:ascii="Times New Roman" w:hAnsi="Times New Roman" w:cs="Times New Roman"/>
          <w:sz w:val="28"/>
          <w:szCs w:val="28"/>
        </w:rPr>
        <w:t xml:space="preserve">более 1 </w:t>
      </w:r>
      <w:proofErr w:type="spellStart"/>
      <w:r w:rsidRPr="00AB512A">
        <w:rPr>
          <w:rFonts w:ascii="Times New Roman" w:hAnsi="Times New Roman" w:cs="Times New Roman"/>
          <w:sz w:val="28"/>
          <w:szCs w:val="28"/>
        </w:rPr>
        <w:t>млд</w:t>
      </w:r>
      <w:proofErr w:type="spellEnd"/>
      <w:r w:rsidRPr="00AB512A">
        <w:rPr>
          <w:rFonts w:ascii="Times New Roman" w:hAnsi="Times New Roman" w:cs="Times New Roman"/>
          <w:sz w:val="28"/>
          <w:szCs w:val="28"/>
        </w:rPr>
        <w:t xml:space="preserve">. 300 тыс. рублей. </w:t>
      </w:r>
      <w:r w:rsidR="003552BD" w:rsidRPr="00AB512A">
        <w:rPr>
          <w:rFonts w:ascii="Times New Roman" w:hAnsi="Times New Roman" w:cs="Times New Roman"/>
          <w:sz w:val="28"/>
          <w:szCs w:val="28"/>
        </w:rPr>
        <w:t>В системе образования района функционируют 30 общеобразовательных школ и 27 детских садов, в которых обучае</w:t>
      </w:r>
      <w:r w:rsidR="003F7B9E" w:rsidRPr="00AB512A">
        <w:rPr>
          <w:rFonts w:ascii="Times New Roman" w:hAnsi="Times New Roman" w:cs="Times New Roman"/>
          <w:sz w:val="28"/>
          <w:szCs w:val="28"/>
        </w:rPr>
        <w:t>тся и воспитывается более 19 тыс.</w:t>
      </w:r>
      <w:r w:rsidR="003552BD" w:rsidRPr="00AB512A">
        <w:rPr>
          <w:rFonts w:ascii="Times New Roman" w:hAnsi="Times New Roman" w:cs="Times New Roman"/>
          <w:sz w:val="28"/>
          <w:szCs w:val="28"/>
        </w:rPr>
        <w:t xml:space="preserve"> детей и подростков. Более 3,5 тыс. детей получают дополнительное образование на базе центров развития творчества и </w:t>
      </w:r>
      <w:proofErr w:type="spellStart"/>
      <w:r w:rsidR="003552BD" w:rsidRPr="00AB512A">
        <w:rPr>
          <w:rFonts w:ascii="Times New Roman" w:hAnsi="Times New Roman" w:cs="Times New Roman"/>
          <w:sz w:val="28"/>
          <w:szCs w:val="28"/>
        </w:rPr>
        <w:t>детско</w:t>
      </w:r>
      <w:proofErr w:type="spellEnd"/>
      <w:r w:rsidR="003552BD" w:rsidRPr="00AB512A">
        <w:rPr>
          <w:rFonts w:ascii="Times New Roman" w:hAnsi="Times New Roman" w:cs="Times New Roman"/>
          <w:sz w:val="28"/>
          <w:szCs w:val="28"/>
        </w:rPr>
        <w:t xml:space="preserve"> - юношеской спортивной школы. Всего в сфере образовани</w:t>
      </w:r>
      <w:r w:rsidRPr="00AB512A">
        <w:rPr>
          <w:rFonts w:ascii="Times New Roman" w:hAnsi="Times New Roman" w:cs="Times New Roman"/>
          <w:sz w:val="28"/>
          <w:szCs w:val="28"/>
        </w:rPr>
        <w:t xml:space="preserve">я задействованы  1533 педагога. </w:t>
      </w:r>
      <w:r w:rsidR="003552BD" w:rsidRPr="00AB512A">
        <w:rPr>
          <w:rFonts w:ascii="Times New Roman" w:hAnsi="Times New Roman" w:cs="Times New Roman"/>
          <w:sz w:val="28"/>
          <w:szCs w:val="28"/>
        </w:rPr>
        <w:t>В 2019 году в район прибыло  24 молодых специалиста.</w:t>
      </w:r>
    </w:p>
    <w:p w:rsidR="003552BD" w:rsidRPr="00AB512A" w:rsidRDefault="003552BD" w:rsidP="00AB512A">
      <w:pPr>
        <w:spacing w:after="0" w:line="240" w:lineRule="auto"/>
        <w:ind w:left="57" w:right="57" w:firstLine="708"/>
        <w:jc w:val="both"/>
        <w:rPr>
          <w:rFonts w:ascii="Times New Roman" w:hAnsi="Times New Roman" w:cs="Times New Roman"/>
          <w:sz w:val="28"/>
          <w:szCs w:val="28"/>
        </w:rPr>
      </w:pPr>
      <w:r w:rsidRPr="00AB512A">
        <w:rPr>
          <w:rFonts w:ascii="Times New Roman" w:hAnsi="Times New Roman" w:cs="Times New Roman"/>
          <w:sz w:val="28"/>
          <w:szCs w:val="28"/>
        </w:rPr>
        <w:t>Для создания условий по обеспечению безопасности для жизни и здоровья школьников в районе осуществлялся ежедневный подвоз   школьников из 35-ти населенных пунктов по 52-м школьным маршрутам к 16  общеобразовательным учреждениям. В подвозе задействовано 23</w:t>
      </w:r>
      <w:r w:rsidR="00F11898" w:rsidRPr="00AB512A">
        <w:rPr>
          <w:rFonts w:ascii="Times New Roman" w:hAnsi="Times New Roman" w:cs="Times New Roman"/>
          <w:sz w:val="28"/>
          <w:szCs w:val="28"/>
        </w:rPr>
        <w:t xml:space="preserve"> единицы</w:t>
      </w:r>
      <w:r w:rsidRPr="00AB512A">
        <w:rPr>
          <w:rFonts w:ascii="Times New Roman" w:hAnsi="Times New Roman" w:cs="Times New Roman"/>
          <w:sz w:val="28"/>
          <w:szCs w:val="28"/>
        </w:rPr>
        <w:t xml:space="preserve"> школьного автотранспорта. </w:t>
      </w:r>
      <w:r w:rsidR="00AF24C9" w:rsidRPr="00AB512A">
        <w:rPr>
          <w:rFonts w:ascii="Times New Roman" w:hAnsi="Times New Roman" w:cs="Times New Roman"/>
          <w:sz w:val="28"/>
          <w:szCs w:val="28"/>
        </w:rPr>
        <w:t>Весь школьный автопарк соответствует требованиям, автобусы оборудованы</w:t>
      </w:r>
      <w:r w:rsidRPr="00AB512A">
        <w:rPr>
          <w:rFonts w:ascii="Times New Roman" w:hAnsi="Times New Roman" w:cs="Times New Roman"/>
          <w:sz w:val="28"/>
          <w:szCs w:val="28"/>
        </w:rPr>
        <w:t xml:space="preserve">  навигационной спутниковой  системой ГЛАНАСС, томографами. В 2019 году </w:t>
      </w:r>
      <w:r w:rsidR="00AF24C9" w:rsidRPr="00AB512A">
        <w:rPr>
          <w:rFonts w:ascii="Times New Roman" w:hAnsi="Times New Roman" w:cs="Times New Roman"/>
          <w:sz w:val="28"/>
          <w:szCs w:val="28"/>
        </w:rPr>
        <w:t>автопарк пополнился</w:t>
      </w:r>
      <w:r w:rsidRPr="00AB512A">
        <w:rPr>
          <w:rFonts w:ascii="Times New Roman" w:hAnsi="Times New Roman" w:cs="Times New Roman"/>
          <w:sz w:val="28"/>
          <w:szCs w:val="28"/>
        </w:rPr>
        <w:t xml:space="preserve"> автобу</w:t>
      </w:r>
      <w:r w:rsidR="002812E2" w:rsidRPr="00AB512A">
        <w:rPr>
          <w:rFonts w:ascii="Times New Roman" w:hAnsi="Times New Roman" w:cs="Times New Roman"/>
          <w:sz w:val="28"/>
          <w:szCs w:val="28"/>
        </w:rPr>
        <w:t>сами</w:t>
      </w:r>
      <w:r w:rsidR="00AF24C9" w:rsidRPr="00AB512A">
        <w:rPr>
          <w:rFonts w:ascii="Times New Roman" w:hAnsi="Times New Roman" w:cs="Times New Roman"/>
          <w:sz w:val="28"/>
          <w:szCs w:val="28"/>
        </w:rPr>
        <w:t xml:space="preserve"> для школ № 23, 3 и гимназии.  </w:t>
      </w:r>
      <w:r w:rsidRPr="00AB512A">
        <w:rPr>
          <w:rFonts w:ascii="Times New Roman" w:hAnsi="Times New Roman" w:cs="Times New Roman"/>
          <w:sz w:val="28"/>
          <w:szCs w:val="28"/>
        </w:rPr>
        <w:t>Ещё три автобуса  закуплены  за счет сре</w:t>
      </w:r>
      <w:proofErr w:type="gramStart"/>
      <w:r w:rsidRPr="00AB512A">
        <w:rPr>
          <w:rFonts w:ascii="Times New Roman" w:hAnsi="Times New Roman" w:cs="Times New Roman"/>
          <w:sz w:val="28"/>
          <w:szCs w:val="28"/>
        </w:rPr>
        <w:t>дств кр</w:t>
      </w:r>
      <w:proofErr w:type="gramEnd"/>
      <w:r w:rsidRPr="00AB512A">
        <w:rPr>
          <w:rFonts w:ascii="Times New Roman" w:hAnsi="Times New Roman" w:cs="Times New Roman"/>
          <w:sz w:val="28"/>
          <w:szCs w:val="28"/>
        </w:rPr>
        <w:t xml:space="preserve">аевого и местного бюджета для школ </w:t>
      </w:r>
      <w:r w:rsidR="00AF24C9" w:rsidRPr="00AB512A">
        <w:rPr>
          <w:rFonts w:ascii="Times New Roman" w:hAnsi="Times New Roman" w:cs="Times New Roman"/>
          <w:sz w:val="28"/>
          <w:szCs w:val="28"/>
        </w:rPr>
        <w:t xml:space="preserve">№ </w:t>
      </w:r>
      <w:r w:rsidRPr="00AB512A">
        <w:rPr>
          <w:rFonts w:ascii="Times New Roman" w:hAnsi="Times New Roman" w:cs="Times New Roman"/>
          <w:sz w:val="28"/>
          <w:szCs w:val="28"/>
        </w:rPr>
        <w:t>21, 49, 2.</w:t>
      </w:r>
      <w:r w:rsidR="00AF24C9" w:rsidRPr="00AB512A">
        <w:rPr>
          <w:rFonts w:ascii="Times New Roman" w:hAnsi="Times New Roman" w:cs="Times New Roman"/>
          <w:sz w:val="28"/>
          <w:szCs w:val="28"/>
        </w:rPr>
        <w:t xml:space="preserve"> </w:t>
      </w:r>
      <w:r w:rsidRPr="00AB512A">
        <w:rPr>
          <w:rFonts w:ascii="Times New Roman" w:hAnsi="Times New Roman" w:cs="Times New Roman"/>
          <w:sz w:val="28"/>
          <w:szCs w:val="28"/>
        </w:rPr>
        <w:t>В 2020 году планируется приобр</w:t>
      </w:r>
      <w:r w:rsidR="00AF24C9" w:rsidRPr="00AB512A">
        <w:rPr>
          <w:rFonts w:ascii="Times New Roman" w:hAnsi="Times New Roman" w:cs="Times New Roman"/>
          <w:sz w:val="28"/>
          <w:szCs w:val="28"/>
        </w:rPr>
        <w:t xml:space="preserve">ести три автобуса для школ № 36(2 автобуса) </w:t>
      </w:r>
      <w:r w:rsidRPr="00AB512A">
        <w:rPr>
          <w:rFonts w:ascii="Times New Roman" w:hAnsi="Times New Roman" w:cs="Times New Roman"/>
          <w:sz w:val="28"/>
          <w:szCs w:val="28"/>
        </w:rPr>
        <w:t xml:space="preserve">и школы № 32 на условиях </w:t>
      </w:r>
      <w:proofErr w:type="spellStart"/>
      <w:r w:rsidRPr="00AB512A">
        <w:rPr>
          <w:rFonts w:ascii="Times New Roman" w:hAnsi="Times New Roman" w:cs="Times New Roman"/>
          <w:sz w:val="28"/>
          <w:szCs w:val="28"/>
        </w:rPr>
        <w:t>софинансирования</w:t>
      </w:r>
      <w:proofErr w:type="spellEnd"/>
      <w:r w:rsidRPr="00AB512A">
        <w:rPr>
          <w:rFonts w:ascii="Times New Roman" w:hAnsi="Times New Roman" w:cs="Times New Roman"/>
          <w:sz w:val="28"/>
          <w:szCs w:val="28"/>
        </w:rPr>
        <w:t xml:space="preserve">. </w:t>
      </w:r>
    </w:p>
    <w:p w:rsidR="003552BD" w:rsidRPr="00AB512A" w:rsidRDefault="003552BD" w:rsidP="00AB512A">
      <w:pPr>
        <w:spacing w:after="0" w:line="240" w:lineRule="auto"/>
        <w:ind w:left="57" w:right="57" w:firstLine="708"/>
        <w:jc w:val="both"/>
        <w:rPr>
          <w:rFonts w:ascii="Times New Roman" w:hAnsi="Times New Roman" w:cs="Times New Roman"/>
          <w:sz w:val="28"/>
          <w:szCs w:val="28"/>
        </w:rPr>
      </w:pPr>
      <w:r w:rsidRPr="00AB512A">
        <w:rPr>
          <w:rFonts w:ascii="Times New Roman" w:hAnsi="Times New Roman" w:cs="Times New Roman"/>
          <w:sz w:val="28"/>
          <w:szCs w:val="28"/>
        </w:rPr>
        <w:t xml:space="preserve">На обеспечение безопасности образовательных учреждений в </w:t>
      </w:r>
      <w:r w:rsidR="00C41E26" w:rsidRPr="00AB512A">
        <w:rPr>
          <w:rFonts w:ascii="Times New Roman" w:hAnsi="Times New Roman" w:cs="Times New Roman"/>
          <w:sz w:val="28"/>
          <w:szCs w:val="28"/>
        </w:rPr>
        <w:t xml:space="preserve">этом </w:t>
      </w:r>
      <w:r w:rsidRPr="00AB512A">
        <w:rPr>
          <w:rFonts w:ascii="Times New Roman" w:hAnsi="Times New Roman" w:cs="Times New Roman"/>
          <w:sz w:val="28"/>
          <w:szCs w:val="28"/>
        </w:rPr>
        <w:t>году выделено 13 млн. 350 тыс. рублей; пожарной безопас</w:t>
      </w:r>
      <w:r w:rsidR="00AF24C9" w:rsidRPr="00AB512A">
        <w:rPr>
          <w:rFonts w:ascii="Times New Roman" w:hAnsi="Times New Roman" w:cs="Times New Roman"/>
          <w:sz w:val="28"/>
          <w:szCs w:val="28"/>
        </w:rPr>
        <w:t xml:space="preserve">ности – 9 млн. 512 тыс. рублей. </w:t>
      </w:r>
      <w:r w:rsidRPr="00AB512A">
        <w:rPr>
          <w:rFonts w:ascii="Times New Roman" w:hAnsi="Times New Roman" w:cs="Times New Roman"/>
          <w:sz w:val="28"/>
          <w:szCs w:val="28"/>
        </w:rPr>
        <w:t xml:space="preserve">Питание обучающихся организовано во всех образовательных учреждениях с охватом  96 % учащихся. </w:t>
      </w:r>
      <w:r w:rsidR="00C41E26" w:rsidRPr="00AB512A">
        <w:rPr>
          <w:rFonts w:ascii="Times New Roman" w:hAnsi="Times New Roman" w:cs="Times New Roman"/>
          <w:sz w:val="28"/>
          <w:szCs w:val="28"/>
        </w:rPr>
        <w:t>На оплату из местного бюджета</w:t>
      </w:r>
      <w:r w:rsidR="00AF24C9" w:rsidRPr="00AB512A">
        <w:rPr>
          <w:rFonts w:ascii="Times New Roman" w:hAnsi="Times New Roman" w:cs="Times New Roman"/>
          <w:sz w:val="28"/>
          <w:szCs w:val="28"/>
        </w:rPr>
        <w:t xml:space="preserve"> выделено 12</w:t>
      </w:r>
      <w:r w:rsidR="00721F26" w:rsidRPr="00AB512A">
        <w:rPr>
          <w:rFonts w:ascii="Times New Roman" w:hAnsi="Times New Roman" w:cs="Times New Roman"/>
          <w:sz w:val="28"/>
          <w:szCs w:val="28"/>
        </w:rPr>
        <w:t xml:space="preserve"> млн. 701</w:t>
      </w:r>
      <w:r w:rsidR="00AF24C9" w:rsidRPr="00AB512A">
        <w:rPr>
          <w:rFonts w:ascii="Times New Roman" w:hAnsi="Times New Roman" w:cs="Times New Roman"/>
          <w:sz w:val="28"/>
          <w:szCs w:val="28"/>
        </w:rPr>
        <w:t xml:space="preserve"> тыс.</w:t>
      </w:r>
      <w:r w:rsidRPr="00AB512A">
        <w:rPr>
          <w:rFonts w:ascii="Times New Roman" w:hAnsi="Times New Roman" w:cs="Times New Roman"/>
          <w:sz w:val="28"/>
          <w:szCs w:val="28"/>
        </w:rPr>
        <w:t xml:space="preserve"> рублей. Орга</w:t>
      </w:r>
      <w:r w:rsidR="00F11898" w:rsidRPr="00AB512A">
        <w:rPr>
          <w:rFonts w:ascii="Times New Roman" w:hAnsi="Times New Roman" w:cs="Times New Roman"/>
          <w:sz w:val="28"/>
          <w:szCs w:val="28"/>
        </w:rPr>
        <w:t>низовано льготное питание учащих</w:t>
      </w:r>
      <w:r w:rsidRPr="00AB512A">
        <w:rPr>
          <w:rFonts w:ascii="Times New Roman" w:hAnsi="Times New Roman" w:cs="Times New Roman"/>
          <w:sz w:val="28"/>
          <w:szCs w:val="28"/>
        </w:rPr>
        <w:t>ся из многодетных семей, из семей, находящихся в трудной жизненной ситуации и для детей – инвалидов.</w:t>
      </w:r>
      <w:r w:rsidR="00AF24C9" w:rsidRPr="00AB512A">
        <w:rPr>
          <w:rFonts w:ascii="Times New Roman" w:hAnsi="Times New Roman" w:cs="Times New Roman"/>
          <w:sz w:val="28"/>
          <w:szCs w:val="28"/>
        </w:rPr>
        <w:t xml:space="preserve"> С ноября 2019 года</w:t>
      </w:r>
      <w:r w:rsidRPr="00AB512A">
        <w:rPr>
          <w:rFonts w:ascii="Times New Roman" w:hAnsi="Times New Roman" w:cs="Times New Roman"/>
          <w:sz w:val="28"/>
          <w:szCs w:val="28"/>
        </w:rPr>
        <w:t xml:space="preserve"> обучающиеся с ограниченными возможностями здоровья, дети-инвалиды, обеспечиваются бесплатным питанием в размере 65 рублей в день</w:t>
      </w:r>
      <w:r w:rsidR="00AF24C9" w:rsidRPr="00AB512A">
        <w:rPr>
          <w:rFonts w:ascii="Times New Roman" w:hAnsi="Times New Roman" w:cs="Times New Roman"/>
          <w:sz w:val="28"/>
          <w:szCs w:val="28"/>
        </w:rPr>
        <w:t>,</w:t>
      </w:r>
      <w:r w:rsidRPr="00AB512A">
        <w:rPr>
          <w:rFonts w:ascii="Times New Roman" w:hAnsi="Times New Roman" w:cs="Times New Roman"/>
          <w:sz w:val="28"/>
          <w:szCs w:val="28"/>
        </w:rPr>
        <w:t xml:space="preserve"> за счет средств муниципального бюджета без привлечения родительской доплаты. </w:t>
      </w:r>
    </w:p>
    <w:p w:rsidR="003552BD" w:rsidRPr="00AB512A" w:rsidRDefault="003552BD" w:rsidP="00AB512A">
      <w:pPr>
        <w:spacing w:after="0" w:line="240" w:lineRule="auto"/>
        <w:ind w:left="57" w:right="57" w:firstLine="708"/>
        <w:jc w:val="both"/>
        <w:rPr>
          <w:rFonts w:ascii="Times New Roman" w:hAnsi="Times New Roman" w:cs="Times New Roman"/>
          <w:sz w:val="28"/>
          <w:szCs w:val="28"/>
        </w:rPr>
      </w:pPr>
      <w:r w:rsidRPr="00AB512A">
        <w:rPr>
          <w:rFonts w:ascii="Times New Roman" w:hAnsi="Times New Roman" w:cs="Times New Roman"/>
          <w:sz w:val="28"/>
          <w:szCs w:val="28"/>
        </w:rPr>
        <w:t>Численность детей от 0 до 7 лет в районе составляет 10176 человек, в том числе от 3 до 7 лет – 6257 человек. За 3 последних года количество детей дошкольного возраста в районе увеличилось на 879 человек. Для решения задачи по обеспечению доступности дошкольного образования продолжается работа по создан</w:t>
      </w:r>
      <w:r w:rsidR="00AF24C9" w:rsidRPr="00AB512A">
        <w:rPr>
          <w:rFonts w:ascii="Times New Roman" w:hAnsi="Times New Roman" w:cs="Times New Roman"/>
          <w:sz w:val="28"/>
          <w:szCs w:val="28"/>
        </w:rPr>
        <w:t>ию новых мест.  В январе 2019 года</w:t>
      </w:r>
      <w:r w:rsidRPr="00AB512A">
        <w:rPr>
          <w:rFonts w:ascii="Times New Roman" w:hAnsi="Times New Roman" w:cs="Times New Roman"/>
          <w:sz w:val="28"/>
          <w:szCs w:val="28"/>
        </w:rPr>
        <w:t xml:space="preserve"> было открыто модульное здание </w:t>
      </w:r>
      <w:r w:rsidR="00AF24C9" w:rsidRPr="00AB512A">
        <w:rPr>
          <w:rFonts w:ascii="Times New Roman" w:hAnsi="Times New Roman" w:cs="Times New Roman"/>
          <w:sz w:val="28"/>
          <w:szCs w:val="28"/>
        </w:rPr>
        <w:t xml:space="preserve">в детском саду № 41 </w:t>
      </w:r>
      <w:proofErr w:type="spellStart"/>
      <w:r w:rsidR="00AF24C9" w:rsidRPr="00AB512A">
        <w:rPr>
          <w:rFonts w:ascii="Times New Roman" w:hAnsi="Times New Roman" w:cs="Times New Roman"/>
          <w:sz w:val="28"/>
          <w:szCs w:val="28"/>
        </w:rPr>
        <w:t>ст-</w:t>
      </w:r>
      <w:r w:rsidRPr="00AB512A">
        <w:rPr>
          <w:rFonts w:ascii="Times New Roman" w:hAnsi="Times New Roman" w:cs="Times New Roman"/>
          <w:sz w:val="28"/>
          <w:szCs w:val="28"/>
        </w:rPr>
        <w:t>цы</w:t>
      </w:r>
      <w:proofErr w:type="spellEnd"/>
      <w:r w:rsidRPr="00AB512A">
        <w:rPr>
          <w:rFonts w:ascii="Times New Roman" w:hAnsi="Times New Roman" w:cs="Times New Roman"/>
          <w:sz w:val="28"/>
          <w:szCs w:val="28"/>
        </w:rPr>
        <w:t xml:space="preserve"> </w:t>
      </w:r>
      <w:proofErr w:type="gramStart"/>
      <w:r w:rsidRPr="00AB512A">
        <w:rPr>
          <w:rFonts w:ascii="Times New Roman" w:hAnsi="Times New Roman" w:cs="Times New Roman"/>
          <w:sz w:val="28"/>
          <w:szCs w:val="28"/>
        </w:rPr>
        <w:t>Смоленской</w:t>
      </w:r>
      <w:proofErr w:type="gramEnd"/>
      <w:r w:rsidRPr="00AB512A">
        <w:rPr>
          <w:rFonts w:ascii="Times New Roman" w:hAnsi="Times New Roman" w:cs="Times New Roman"/>
          <w:sz w:val="28"/>
          <w:szCs w:val="28"/>
        </w:rPr>
        <w:t xml:space="preserve"> на 60 мест для детей до 3-х лет. </w:t>
      </w:r>
      <w:r w:rsidR="0085238B" w:rsidRPr="00AB512A">
        <w:rPr>
          <w:rFonts w:ascii="Times New Roman" w:hAnsi="Times New Roman" w:cs="Times New Roman"/>
          <w:sz w:val="28"/>
          <w:szCs w:val="28"/>
        </w:rPr>
        <w:t>П</w:t>
      </w:r>
      <w:r w:rsidR="00AF24C9" w:rsidRPr="00AB512A">
        <w:rPr>
          <w:rFonts w:ascii="Times New Roman" w:hAnsi="Times New Roman" w:cs="Times New Roman"/>
          <w:sz w:val="28"/>
          <w:szCs w:val="28"/>
        </w:rPr>
        <w:t>роводятся работы по подготовке документации для разработки ПСД на строит</w:t>
      </w:r>
      <w:r w:rsidR="009B6D5E" w:rsidRPr="00AB512A">
        <w:rPr>
          <w:rFonts w:ascii="Times New Roman" w:hAnsi="Times New Roman" w:cs="Times New Roman"/>
          <w:sz w:val="28"/>
          <w:szCs w:val="28"/>
        </w:rPr>
        <w:t xml:space="preserve">ельство 6 дошкольных учреждений для дальнейшего участия в госпрограммах по </w:t>
      </w:r>
      <w:proofErr w:type="spellStart"/>
      <w:r w:rsidR="009B6D5E" w:rsidRPr="00AB512A">
        <w:rPr>
          <w:rFonts w:ascii="Times New Roman" w:hAnsi="Times New Roman" w:cs="Times New Roman"/>
          <w:sz w:val="28"/>
          <w:szCs w:val="28"/>
        </w:rPr>
        <w:t>софинансированию</w:t>
      </w:r>
      <w:proofErr w:type="spellEnd"/>
      <w:r w:rsidR="009B6D5E" w:rsidRPr="00AB512A">
        <w:rPr>
          <w:rFonts w:ascii="Times New Roman" w:hAnsi="Times New Roman" w:cs="Times New Roman"/>
          <w:sz w:val="28"/>
          <w:szCs w:val="28"/>
        </w:rPr>
        <w:t>.</w:t>
      </w:r>
    </w:p>
    <w:p w:rsidR="003552BD" w:rsidRPr="00AB512A" w:rsidRDefault="003552BD" w:rsidP="00AB512A">
      <w:pPr>
        <w:spacing w:after="0" w:line="240" w:lineRule="auto"/>
        <w:ind w:left="57" w:right="57" w:firstLine="708"/>
        <w:jc w:val="both"/>
        <w:rPr>
          <w:rFonts w:ascii="Times New Roman" w:hAnsi="Times New Roman" w:cs="Times New Roman"/>
          <w:sz w:val="28"/>
          <w:szCs w:val="28"/>
        </w:rPr>
      </w:pPr>
      <w:r w:rsidRPr="00AB512A">
        <w:rPr>
          <w:rFonts w:ascii="Times New Roman" w:hAnsi="Times New Roman" w:cs="Times New Roman"/>
          <w:sz w:val="28"/>
          <w:szCs w:val="28"/>
        </w:rPr>
        <w:t xml:space="preserve">В рамках национального проекта «Образование» в нашем районе реализуется федеральный проект «Поддержка семей, имеющих детей». В рамках проекта детский сад № 15 стал победителем в конкурсном отборе на предоставление в 2020 году гранта из федерального бюджета. </w:t>
      </w:r>
      <w:r w:rsidR="0085238B" w:rsidRPr="00AB512A">
        <w:rPr>
          <w:rFonts w:ascii="Times New Roman" w:hAnsi="Times New Roman" w:cs="Times New Roman"/>
          <w:sz w:val="28"/>
          <w:szCs w:val="28"/>
        </w:rPr>
        <w:t>В</w:t>
      </w:r>
      <w:r w:rsidRPr="00AB512A">
        <w:rPr>
          <w:rFonts w:ascii="Times New Roman" w:hAnsi="Times New Roman" w:cs="Times New Roman"/>
          <w:sz w:val="28"/>
          <w:szCs w:val="28"/>
        </w:rPr>
        <w:t xml:space="preserve"> 19 детских садах открыты консультационные центры для поддержки родителей, дети которых не посещают детские сады. Количе</w:t>
      </w:r>
      <w:r w:rsidR="00721F26" w:rsidRPr="00AB512A">
        <w:rPr>
          <w:rFonts w:ascii="Times New Roman" w:hAnsi="Times New Roman" w:cs="Times New Roman"/>
          <w:sz w:val="28"/>
          <w:szCs w:val="28"/>
        </w:rPr>
        <w:t>ство родителей, обратившихся в к</w:t>
      </w:r>
      <w:r w:rsidRPr="00AB512A">
        <w:rPr>
          <w:rFonts w:ascii="Times New Roman" w:hAnsi="Times New Roman" w:cs="Times New Roman"/>
          <w:sz w:val="28"/>
          <w:szCs w:val="28"/>
        </w:rPr>
        <w:t>онсультационные центры, составляет 474 человека.</w:t>
      </w:r>
    </w:p>
    <w:p w:rsidR="003552BD" w:rsidRPr="00AB512A" w:rsidRDefault="003552BD" w:rsidP="00AB512A">
      <w:pPr>
        <w:spacing w:after="0" w:line="240" w:lineRule="auto"/>
        <w:ind w:left="57" w:right="57" w:firstLine="708"/>
        <w:jc w:val="both"/>
        <w:rPr>
          <w:rFonts w:ascii="Times New Roman" w:hAnsi="Times New Roman" w:cs="Times New Roman"/>
          <w:sz w:val="28"/>
          <w:szCs w:val="28"/>
        </w:rPr>
      </w:pPr>
      <w:r w:rsidRPr="00AB512A">
        <w:rPr>
          <w:rFonts w:ascii="Times New Roman" w:hAnsi="Times New Roman" w:cs="Times New Roman"/>
          <w:sz w:val="28"/>
          <w:szCs w:val="28"/>
        </w:rPr>
        <w:t xml:space="preserve">В числе </w:t>
      </w:r>
      <w:proofErr w:type="gramStart"/>
      <w:r w:rsidRPr="00AB512A">
        <w:rPr>
          <w:rFonts w:ascii="Times New Roman" w:hAnsi="Times New Roman" w:cs="Times New Roman"/>
          <w:sz w:val="28"/>
          <w:szCs w:val="28"/>
        </w:rPr>
        <w:t>приоритетных</w:t>
      </w:r>
      <w:proofErr w:type="gramEnd"/>
      <w:r w:rsidRPr="00AB512A">
        <w:rPr>
          <w:rFonts w:ascii="Times New Roman" w:hAnsi="Times New Roman" w:cs="Times New Roman"/>
          <w:sz w:val="28"/>
          <w:szCs w:val="28"/>
        </w:rPr>
        <w:t xml:space="preserve"> остаются вопросы качества образования. </w:t>
      </w:r>
      <w:proofErr w:type="gramStart"/>
      <w:r w:rsidRPr="00AB512A">
        <w:rPr>
          <w:rFonts w:ascii="Times New Roman" w:hAnsi="Times New Roman" w:cs="Times New Roman"/>
          <w:sz w:val="28"/>
          <w:szCs w:val="28"/>
        </w:rPr>
        <w:t>В 2019 учебном году допущены к государственной итоговой   аттестации 1632 учащихся.</w:t>
      </w:r>
      <w:proofErr w:type="gramEnd"/>
      <w:r w:rsidRPr="00AB512A">
        <w:rPr>
          <w:rFonts w:ascii="Times New Roman" w:hAnsi="Times New Roman" w:cs="Times New Roman"/>
          <w:sz w:val="28"/>
          <w:szCs w:val="28"/>
        </w:rPr>
        <w:t xml:space="preserve"> Все учащиеся успешно сдали экзамены и получили аттестат</w:t>
      </w:r>
      <w:r w:rsidR="0085238B" w:rsidRPr="00AB512A">
        <w:rPr>
          <w:rFonts w:ascii="Times New Roman" w:hAnsi="Times New Roman" w:cs="Times New Roman"/>
          <w:sz w:val="28"/>
          <w:szCs w:val="28"/>
        </w:rPr>
        <w:t>ы</w:t>
      </w:r>
      <w:r w:rsidRPr="00AB512A">
        <w:rPr>
          <w:rFonts w:ascii="Times New Roman" w:hAnsi="Times New Roman" w:cs="Times New Roman"/>
          <w:sz w:val="28"/>
          <w:szCs w:val="28"/>
        </w:rPr>
        <w:t xml:space="preserve">. По русскому </w:t>
      </w:r>
      <w:r w:rsidR="0085238B" w:rsidRPr="00AB512A">
        <w:rPr>
          <w:rFonts w:ascii="Times New Roman" w:hAnsi="Times New Roman" w:cs="Times New Roman"/>
          <w:sz w:val="28"/>
          <w:szCs w:val="28"/>
        </w:rPr>
        <w:t xml:space="preserve">языку </w:t>
      </w:r>
      <w:r w:rsidRPr="00AB512A">
        <w:rPr>
          <w:rFonts w:ascii="Times New Roman" w:hAnsi="Times New Roman" w:cs="Times New Roman"/>
          <w:sz w:val="28"/>
          <w:szCs w:val="28"/>
        </w:rPr>
        <w:t>35% всех выпускников достигли высокого результата, получив на экзамене 80 и более баллов. 48 % школ показали средний б</w:t>
      </w:r>
      <w:r w:rsidR="00DD580F" w:rsidRPr="00AB512A">
        <w:rPr>
          <w:rFonts w:ascii="Times New Roman" w:hAnsi="Times New Roman" w:cs="Times New Roman"/>
          <w:sz w:val="28"/>
          <w:szCs w:val="28"/>
        </w:rPr>
        <w:t xml:space="preserve">алл по русскому языку более 74. </w:t>
      </w:r>
      <w:r w:rsidRPr="00AB512A">
        <w:rPr>
          <w:rFonts w:ascii="Times New Roman" w:hAnsi="Times New Roman" w:cs="Times New Roman"/>
          <w:sz w:val="28"/>
          <w:szCs w:val="28"/>
        </w:rPr>
        <w:t>Выпускники 11 классов показали дос</w:t>
      </w:r>
      <w:r w:rsidR="00DD580F" w:rsidRPr="00AB512A">
        <w:rPr>
          <w:rFonts w:ascii="Times New Roman" w:hAnsi="Times New Roman" w:cs="Times New Roman"/>
          <w:sz w:val="28"/>
          <w:szCs w:val="28"/>
        </w:rPr>
        <w:t xml:space="preserve">таточно высокие результаты ЕГЭ </w:t>
      </w:r>
      <w:r w:rsidRPr="00AB512A">
        <w:rPr>
          <w:rFonts w:ascii="Times New Roman" w:hAnsi="Times New Roman" w:cs="Times New Roman"/>
          <w:sz w:val="28"/>
          <w:szCs w:val="28"/>
        </w:rPr>
        <w:t>по 10 предметам. По географии, литературе, биологии наш район вошел в</w:t>
      </w:r>
      <w:r w:rsidR="00DD580F" w:rsidRPr="00AB512A">
        <w:rPr>
          <w:rFonts w:ascii="Times New Roman" w:hAnsi="Times New Roman" w:cs="Times New Roman"/>
          <w:sz w:val="28"/>
          <w:szCs w:val="28"/>
        </w:rPr>
        <w:t xml:space="preserve"> десятку лучших районов в крае. </w:t>
      </w:r>
      <w:r w:rsidRPr="00AB512A">
        <w:rPr>
          <w:rFonts w:ascii="Times New Roman" w:hAnsi="Times New Roman" w:cs="Times New Roman"/>
          <w:sz w:val="28"/>
          <w:szCs w:val="28"/>
        </w:rPr>
        <w:t xml:space="preserve">Наша особая гордость – </w:t>
      </w:r>
      <w:proofErr w:type="spellStart"/>
      <w:r w:rsidRPr="00AB512A">
        <w:rPr>
          <w:rFonts w:ascii="Times New Roman" w:hAnsi="Times New Roman" w:cs="Times New Roman"/>
          <w:sz w:val="28"/>
          <w:szCs w:val="28"/>
        </w:rPr>
        <w:t>стобалльники</w:t>
      </w:r>
      <w:proofErr w:type="spellEnd"/>
      <w:r w:rsidRPr="00AB512A">
        <w:rPr>
          <w:rFonts w:ascii="Times New Roman" w:hAnsi="Times New Roman" w:cs="Times New Roman"/>
          <w:sz w:val="28"/>
          <w:szCs w:val="28"/>
        </w:rPr>
        <w:t xml:space="preserve">. Две выпускницы за ЕГЭ по русскому языку </w:t>
      </w:r>
      <w:r w:rsidR="00DD580F" w:rsidRPr="00AB512A">
        <w:rPr>
          <w:rFonts w:ascii="Times New Roman" w:hAnsi="Times New Roman" w:cs="Times New Roman"/>
          <w:sz w:val="28"/>
          <w:szCs w:val="28"/>
        </w:rPr>
        <w:t xml:space="preserve">получили </w:t>
      </w:r>
      <w:r w:rsidRPr="00AB512A">
        <w:rPr>
          <w:rFonts w:ascii="Times New Roman" w:hAnsi="Times New Roman" w:cs="Times New Roman"/>
          <w:sz w:val="28"/>
          <w:szCs w:val="28"/>
        </w:rPr>
        <w:t>максимально возможную отметку – 100 баллов. 54 выпускника нашего района получили медали «За особые успехи в учебе».</w:t>
      </w:r>
    </w:p>
    <w:p w:rsidR="003552BD" w:rsidRPr="00AB512A" w:rsidRDefault="0085238B" w:rsidP="00AB512A">
      <w:pPr>
        <w:spacing w:after="0" w:line="240" w:lineRule="auto"/>
        <w:ind w:left="57" w:right="57" w:firstLine="708"/>
        <w:jc w:val="both"/>
        <w:rPr>
          <w:rFonts w:ascii="Times New Roman" w:hAnsi="Times New Roman" w:cs="Times New Roman"/>
          <w:sz w:val="28"/>
          <w:szCs w:val="28"/>
        </w:rPr>
      </w:pPr>
      <w:r w:rsidRPr="00AB512A">
        <w:rPr>
          <w:rFonts w:ascii="Times New Roman" w:hAnsi="Times New Roman" w:cs="Times New Roman"/>
          <w:sz w:val="28"/>
          <w:szCs w:val="28"/>
        </w:rPr>
        <w:t xml:space="preserve">В образовательных учреждениях </w:t>
      </w:r>
      <w:r w:rsidR="003552BD" w:rsidRPr="00AB512A">
        <w:rPr>
          <w:rFonts w:ascii="Times New Roman" w:hAnsi="Times New Roman" w:cs="Times New Roman"/>
          <w:sz w:val="28"/>
          <w:szCs w:val="28"/>
        </w:rPr>
        <w:t>обучается 213 дете</w:t>
      </w:r>
      <w:proofErr w:type="gramStart"/>
      <w:r w:rsidR="003552BD" w:rsidRPr="00AB512A">
        <w:rPr>
          <w:rFonts w:ascii="Times New Roman" w:hAnsi="Times New Roman" w:cs="Times New Roman"/>
          <w:sz w:val="28"/>
          <w:szCs w:val="28"/>
        </w:rPr>
        <w:t>й-</w:t>
      </w:r>
      <w:proofErr w:type="gramEnd"/>
      <w:r w:rsidR="003552BD" w:rsidRPr="00AB512A">
        <w:rPr>
          <w:rFonts w:ascii="Times New Roman" w:hAnsi="Times New Roman" w:cs="Times New Roman"/>
          <w:sz w:val="28"/>
          <w:szCs w:val="28"/>
        </w:rPr>
        <w:t xml:space="preserve"> инвалидов, в дошкольных учреждениях- 116 детей-инвалидов, детей с ОВЗ- 1203 человека. В детских садах и школах создано 57 </w:t>
      </w:r>
      <w:proofErr w:type="spellStart"/>
      <w:r w:rsidR="003552BD" w:rsidRPr="00AB512A">
        <w:rPr>
          <w:rFonts w:ascii="Times New Roman" w:hAnsi="Times New Roman" w:cs="Times New Roman"/>
          <w:sz w:val="28"/>
          <w:szCs w:val="28"/>
        </w:rPr>
        <w:t>психолог</w:t>
      </w:r>
      <w:proofErr w:type="gramStart"/>
      <w:r w:rsidR="003552BD" w:rsidRPr="00AB512A">
        <w:rPr>
          <w:rFonts w:ascii="Times New Roman" w:hAnsi="Times New Roman" w:cs="Times New Roman"/>
          <w:sz w:val="28"/>
          <w:szCs w:val="28"/>
        </w:rPr>
        <w:t>о</w:t>
      </w:r>
      <w:proofErr w:type="spellEnd"/>
      <w:r w:rsidR="003552BD" w:rsidRPr="00AB512A">
        <w:rPr>
          <w:rFonts w:ascii="Times New Roman" w:hAnsi="Times New Roman" w:cs="Times New Roman"/>
          <w:sz w:val="28"/>
          <w:szCs w:val="28"/>
        </w:rPr>
        <w:t>-</w:t>
      </w:r>
      <w:proofErr w:type="gramEnd"/>
      <w:r w:rsidR="003552BD" w:rsidRPr="00AB512A">
        <w:rPr>
          <w:rFonts w:ascii="Times New Roman" w:hAnsi="Times New Roman" w:cs="Times New Roman"/>
          <w:sz w:val="28"/>
          <w:szCs w:val="28"/>
        </w:rPr>
        <w:t xml:space="preserve"> медико-педагогических комиссий, в которых  помощь детям с ОВЗ оказывают 28  психологов, 34 логопеда , 5 дефектологов, 20 социальных педагогов. 12 детей-инвалидов  включены в проект «Дистанционное образование детей-инвалидов  Краснодарского края».</w:t>
      </w:r>
    </w:p>
    <w:p w:rsidR="003552BD" w:rsidRPr="00AB512A" w:rsidRDefault="003552BD" w:rsidP="00AB512A">
      <w:pPr>
        <w:spacing w:after="0" w:line="240" w:lineRule="auto"/>
        <w:ind w:left="57" w:right="57" w:firstLine="708"/>
        <w:jc w:val="both"/>
        <w:rPr>
          <w:rFonts w:ascii="Times New Roman" w:hAnsi="Times New Roman" w:cs="Times New Roman"/>
          <w:sz w:val="28"/>
          <w:szCs w:val="28"/>
        </w:rPr>
      </w:pPr>
      <w:r w:rsidRPr="00AB512A">
        <w:rPr>
          <w:rFonts w:ascii="Times New Roman" w:hAnsi="Times New Roman" w:cs="Times New Roman"/>
          <w:sz w:val="28"/>
          <w:szCs w:val="28"/>
        </w:rPr>
        <w:t>Одним из приоритетных направлений воспитательной работы является гражданско-патриотическое и духовно-нравственное воспитание. В этом году  в 30 образовательных организациях были открыты «Парты Героя»,  свыше 500 классам присвоено «Имя Героя». Пяти учреждениям изготовлены мемориальные доски, чьими именами названы образовательные организации.</w:t>
      </w:r>
      <w:r w:rsidR="00F95EBB" w:rsidRPr="00AB512A">
        <w:rPr>
          <w:rFonts w:ascii="Times New Roman" w:hAnsi="Times New Roman" w:cs="Times New Roman"/>
          <w:sz w:val="28"/>
          <w:szCs w:val="28"/>
        </w:rPr>
        <w:t xml:space="preserve"> Школе № 12, 21 и детскому саду № 15 «Березка» присвоен </w:t>
      </w:r>
      <w:r w:rsidRPr="00AB512A">
        <w:rPr>
          <w:rFonts w:ascii="Times New Roman" w:hAnsi="Times New Roman" w:cs="Times New Roman"/>
          <w:sz w:val="28"/>
          <w:szCs w:val="28"/>
        </w:rPr>
        <w:t xml:space="preserve">региональный статус «казачья образовательная организация». </w:t>
      </w:r>
    </w:p>
    <w:p w:rsidR="003552BD" w:rsidRPr="00AB512A" w:rsidRDefault="003552BD" w:rsidP="00AB512A">
      <w:pPr>
        <w:spacing w:after="0" w:line="240" w:lineRule="auto"/>
        <w:ind w:left="57" w:right="57" w:firstLine="708"/>
        <w:jc w:val="both"/>
        <w:rPr>
          <w:rFonts w:ascii="Times New Roman" w:hAnsi="Times New Roman" w:cs="Times New Roman"/>
          <w:sz w:val="28"/>
          <w:szCs w:val="28"/>
        </w:rPr>
      </w:pPr>
      <w:r w:rsidRPr="00AB512A">
        <w:rPr>
          <w:rFonts w:ascii="Times New Roman" w:hAnsi="Times New Roman" w:cs="Times New Roman"/>
          <w:sz w:val="28"/>
          <w:szCs w:val="28"/>
        </w:rPr>
        <w:t>Наблюдается рост охвата учащихся дополнительным образованием. В 27 образовательных организациях реализуются программы дополнительного образования с общим</w:t>
      </w:r>
      <w:r w:rsidR="006D2618" w:rsidRPr="00AB512A">
        <w:rPr>
          <w:rFonts w:ascii="Times New Roman" w:hAnsi="Times New Roman" w:cs="Times New Roman"/>
          <w:sz w:val="28"/>
          <w:szCs w:val="28"/>
        </w:rPr>
        <w:t xml:space="preserve"> охватам детей  8 020 учащихся. </w:t>
      </w:r>
      <w:r w:rsidRPr="00AB512A">
        <w:rPr>
          <w:rFonts w:ascii="Times New Roman" w:hAnsi="Times New Roman" w:cs="Times New Roman"/>
          <w:sz w:val="28"/>
          <w:szCs w:val="28"/>
        </w:rPr>
        <w:t xml:space="preserve">В августе 2019 года МБУ ДО ЦРТДЮ </w:t>
      </w:r>
      <w:proofErr w:type="spellStart"/>
      <w:r w:rsidRPr="00AB512A">
        <w:rPr>
          <w:rFonts w:ascii="Times New Roman" w:hAnsi="Times New Roman" w:cs="Times New Roman"/>
          <w:sz w:val="28"/>
          <w:szCs w:val="28"/>
        </w:rPr>
        <w:t>ст</w:t>
      </w:r>
      <w:r w:rsidR="0085238B" w:rsidRPr="00AB512A">
        <w:rPr>
          <w:rFonts w:ascii="Times New Roman" w:hAnsi="Times New Roman" w:cs="Times New Roman"/>
          <w:sz w:val="28"/>
          <w:szCs w:val="28"/>
        </w:rPr>
        <w:t>-цы</w:t>
      </w:r>
      <w:proofErr w:type="spellEnd"/>
      <w:r w:rsidRPr="00AB512A">
        <w:rPr>
          <w:rFonts w:ascii="Times New Roman" w:hAnsi="Times New Roman" w:cs="Times New Roman"/>
          <w:sz w:val="28"/>
          <w:szCs w:val="28"/>
        </w:rPr>
        <w:t xml:space="preserve"> Северской присвоен статус муниципальной инновационной площадки «Дополнительное образование – р</w:t>
      </w:r>
      <w:r w:rsidR="006D2618" w:rsidRPr="00AB512A">
        <w:rPr>
          <w:rFonts w:ascii="Times New Roman" w:hAnsi="Times New Roman" w:cs="Times New Roman"/>
          <w:sz w:val="28"/>
          <w:szCs w:val="28"/>
        </w:rPr>
        <w:t xml:space="preserve">есурсный центр наставничества». </w:t>
      </w:r>
      <w:r w:rsidRPr="00AB512A">
        <w:rPr>
          <w:rFonts w:ascii="Times New Roman" w:hAnsi="Times New Roman" w:cs="Times New Roman"/>
          <w:sz w:val="28"/>
          <w:szCs w:val="28"/>
        </w:rPr>
        <w:t>В 3 дошкольных образовательных организациях по программам дополнительного образования обучаются 260 детей в возрасте от 5 до 7 лет.</w:t>
      </w:r>
    </w:p>
    <w:p w:rsidR="003552BD" w:rsidRPr="00AB512A" w:rsidRDefault="006D2618" w:rsidP="00AB512A">
      <w:pPr>
        <w:spacing w:after="0" w:line="240" w:lineRule="auto"/>
        <w:ind w:left="57" w:right="57" w:firstLine="708"/>
        <w:jc w:val="both"/>
        <w:rPr>
          <w:rFonts w:ascii="Times New Roman" w:hAnsi="Times New Roman" w:cs="Times New Roman"/>
          <w:sz w:val="28"/>
          <w:szCs w:val="28"/>
        </w:rPr>
      </w:pPr>
      <w:r w:rsidRPr="00AB512A">
        <w:rPr>
          <w:rFonts w:ascii="Times New Roman" w:hAnsi="Times New Roman" w:cs="Times New Roman"/>
          <w:sz w:val="28"/>
          <w:szCs w:val="28"/>
        </w:rPr>
        <w:t>Б</w:t>
      </w:r>
      <w:r w:rsidR="003552BD" w:rsidRPr="00AB512A">
        <w:rPr>
          <w:rFonts w:ascii="Times New Roman" w:hAnsi="Times New Roman" w:cs="Times New Roman"/>
          <w:sz w:val="28"/>
          <w:szCs w:val="28"/>
        </w:rPr>
        <w:t xml:space="preserve">ольшое внимание уделяется развитию спорта.  Во всех школах района в рамках внеурочной деятельности организованы занятия  «Шахматы в школе». Девять школ района включены в проект «Самбо в школу». За высокие спортивные достижения в краевом этапе соревнований в рамках XII </w:t>
      </w:r>
      <w:proofErr w:type="spellStart"/>
      <w:r w:rsidR="003552BD" w:rsidRPr="00AB512A">
        <w:rPr>
          <w:rFonts w:ascii="Times New Roman" w:hAnsi="Times New Roman" w:cs="Times New Roman"/>
          <w:sz w:val="28"/>
          <w:szCs w:val="28"/>
        </w:rPr>
        <w:t>Всекубанской</w:t>
      </w:r>
      <w:proofErr w:type="spellEnd"/>
      <w:r w:rsidR="003552BD" w:rsidRPr="00AB512A">
        <w:rPr>
          <w:rFonts w:ascii="Times New Roman" w:hAnsi="Times New Roman" w:cs="Times New Roman"/>
          <w:sz w:val="28"/>
          <w:szCs w:val="28"/>
        </w:rPr>
        <w:t xml:space="preserve"> спартакиады «Спортивные надежды Кубани» были награждены почетными грамотами, медалями и кубками пять школ </w:t>
      </w:r>
      <w:r w:rsidRPr="00AB512A">
        <w:rPr>
          <w:rFonts w:ascii="Times New Roman" w:hAnsi="Times New Roman" w:cs="Times New Roman"/>
          <w:sz w:val="28"/>
          <w:szCs w:val="28"/>
        </w:rPr>
        <w:t>Северского</w:t>
      </w:r>
      <w:r w:rsidR="003552BD" w:rsidRPr="00AB512A">
        <w:rPr>
          <w:rFonts w:ascii="Times New Roman" w:hAnsi="Times New Roman" w:cs="Times New Roman"/>
          <w:sz w:val="28"/>
          <w:szCs w:val="28"/>
        </w:rPr>
        <w:t xml:space="preserve"> района.</w:t>
      </w:r>
    </w:p>
    <w:p w:rsidR="003552BD" w:rsidRPr="00AB512A" w:rsidRDefault="003552BD" w:rsidP="00AB512A">
      <w:pPr>
        <w:spacing w:after="0" w:line="240" w:lineRule="auto"/>
        <w:ind w:left="57" w:right="57"/>
        <w:jc w:val="both"/>
        <w:rPr>
          <w:rFonts w:ascii="Times New Roman" w:hAnsi="Times New Roman" w:cs="Times New Roman"/>
          <w:sz w:val="28"/>
          <w:szCs w:val="28"/>
        </w:rPr>
      </w:pPr>
      <w:r w:rsidRPr="00AB512A">
        <w:rPr>
          <w:rFonts w:ascii="Times New Roman" w:hAnsi="Times New Roman" w:cs="Times New Roman"/>
          <w:sz w:val="28"/>
          <w:szCs w:val="28"/>
        </w:rPr>
        <w:t xml:space="preserve"> </w:t>
      </w:r>
      <w:r w:rsidR="006D2618" w:rsidRPr="00AB512A">
        <w:rPr>
          <w:rFonts w:ascii="Times New Roman" w:hAnsi="Times New Roman" w:cs="Times New Roman"/>
          <w:sz w:val="28"/>
          <w:szCs w:val="28"/>
        </w:rPr>
        <w:tab/>
        <w:t>Масштабная</w:t>
      </w:r>
      <w:r w:rsidRPr="00AB512A">
        <w:rPr>
          <w:rFonts w:ascii="Times New Roman" w:hAnsi="Times New Roman" w:cs="Times New Roman"/>
          <w:sz w:val="28"/>
          <w:szCs w:val="28"/>
        </w:rPr>
        <w:t xml:space="preserve"> работа проводится муниципалитетом  по укреплению материально-технической базы образовательных организаций.</w:t>
      </w:r>
      <w:r w:rsidR="006D2618" w:rsidRPr="00AB512A">
        <w:rPr>
          <w:rFonts w:ascii="Times New Roman" w:hAnsi="Times New Roman" w:cs="Times New Roman"/>
          <w:sz w:val="28"/>
          <w:szCs w:val="28"/>
        </w:rPr>
        <w:t xml:space="preserve"> </w:t>
      </w:r>
      <w:r w:rsidRPr="00AB512A">
        <w:rPr>
          <w:rFonts w:ascii="Times New Roman" w:hAnsi="Times New Roman" w:cs="Times New Roman"/>
          <w:sz w:val="28"/>
          <w:szCs w:val="28"/>
        </w:rPr>
        <w:t xml:space="preserve">На проведение текущих и капитальных ремонтов </w:t>
      </w:r>
      <w:r w:rsidR="006D2618" w:rsidRPr="00AB512A">
        <w:rPr>
          <w:rFonts w:ascii="Times New Roman" w:hAnsi="Times New Roman" w:cs="Times New Roman"/>
          <w:sz w:val="28"/>
          <w:szCs w:val="28"/>
        </w:rPr>
        <w:t>учреждений</w:t>
      </w:r>
      <w:r w:rsidRPr="00AB512A">
        <w:rPr>
          <w:rFonts w:ascii="Times New Roman" w:hAnsi="Times New Roman" w:cs="Times New Roman"/>
          <w:sz w:val="28"/>
          <w:szCs w:val="28"/>
        </w:rPr>
        <w:t xml:space="preserve"> выделены средства в сумме </w:t>
      </w:r>
      <w:r w:rsidR="006D2618" w:rsidRPr="00AB512A">
        <w:rPr>
          <w:rFonts w:ascii="Times New Roman" w:hAnsi="Times New Roman" w:cs="Times New Roman"/>
          <w:sz w:val="28"/>
          <w:szCs w:val="28"/>
        </w:rPr>
        <w:t xml:space="preserve">около 22 млн. рублей. В школе №7, в детских садах № 40, 5, </w:t>
      </w:r>
      <w:r w:rsidRPr="00AB512A">
        <w:rPr>
          <w:rFonts w:ascii="Times New Roman" w:hAnsi="Times New Roman" w:cs="Times New Roman"/>
          <w:sz w:val="28"/>
          <w:szCs w:val="28"/>
        </w:rPr>
        <w:t>42 выполнены капитальные ремонты</w:t>
      </w:r>
      <w:r w:rsidR="006D2618" w:rsidRPr="00AB512A">
        <w:rPr>
          <w:rFonts w:ascii="Times New Roman" w:hAnsi="Times New Roman" w:cs="Times New Roman"/>
          <w:sz w:val="28"/>
          <w:szCs w:val="28"/>
        </w:rPr>
        <w:t xml:space="preserve"> кровли. Произведен кап</w:t>
      </w:r>
      <w:r w:rsidRPr="00AB512A">
        <w:rPr>
          <w:rFonts w:ascii="Times New Roman" w:hAnsi="Times New Roman" w:cs="Times New Roman"/>
          <w:sz w:val="28"/>
          <w:szCs w:val="28"/>
        </w:rPr>
        <w:t xml:space="preserve">ремонт </w:t>
      </w:r>
      <w:r w:rsidR="006D2618" w:rsidRPr="00AB512A">
        <w:rPr>
          <w:rFonts w:ascii="Times New Roman" w:hAnsi="Times New Roman" w:cs="Times New Roman"/>
          <w:sz w:val="28"/>
          <w:szCs w:val="28"/>
        </w:rPr>
        <w:t xml:space="preserve">кровли </w:t>
      </w:r>
      <w:r w:rsidRPr="00AB512A">
        <w:rPr>
          <w:rFonts w:ascii="Times New Roman" w:hAnsi="Times New Roman" w:cs="Times New Roman"/>
          <w:sz w:val="28"/>
          <w:szCs w:val="28"/>
        </w:rPr>
        <w:t xml:space="preserve">над малым спортивным залом (борцовским) школы № 32. Заменено ограждение </w:t>
      </w:r>
      <w:r w:rsidR="006E2D2F" w:rsidRPr="00AB512A">
        <w:rPr>
          <w:rFonts w:ascii="Times New Roman" w:hAnsi="Times New Roman" w:cs="Times New Roman"/>
          <w:sz w:val="28"/>
          <w:szCs w:val="28"/>
        </w:rPr>
        <w:t xml:space="preserve">в школах № 7 и </w:t>
      </w:r>
      <w:r w:rsidRPr="00AB512A">
        <w:rPr>
          <w:rFonts w:ascii="Times New Roman" w:hAnsi="Times New Roman" w:cs="Times New Roman"/>
          <w:sz w:val="28"/>
          <w:szCs w:val="28"/>
        </w:rPr>
        <w:t>32.  Выполнен капитальный ремонт спортивного</w:t>
      </w:r>
      <w:r w:rsidR="0085238B" w:rsidRPr="00AB512A">
        <w:rPr>
          <w:rFonts w:ascii="Times New Roman" w:hAnsi="Times New Roman" w:cs="Times New Roman"/>
          <w:sz w:val="28"/>
          <w:szCs w:val="28"/>
        </w:rPr>
        <w:t xml:space="preserve"> зала в школе № 23. В лицее </w:t>
      </w:r>
      <w:proofErr w:type="spellStart"/>
      <w:r w:rsidR="0085238B" w:rsidRPr="00AB512A">
        <w:rPr>
          <w:rFonts w:ascii="Times New Roman" w:hAnsi="Times New Roman" w:cs="Times New Roman"/>
          <w:sz w:val="28"/>
          <w:szCs w:val="28"/>
        </w:rPr>
        <w:t>пгт</w:t>
      </w:r>
      <w:proofErr w:type="spellEnd"/>
      <w:r w:rsidR="0085238B" w:rsidRPr="00AB512A">
        <w:rPr>
          <w:rFonts w:ascii="Times New Roman" w:hAnsi="Times New Roman" w:cs="Times New Roman"/>
          <w:sz w:val="28"/>
          <w:szCs w:val="28"/>
        </w:rPr>
        <w:t xml:space="preserve"> </w:t>
      </w:r>
      <w:r w:rsidRPr="00AB512A">
        <w:rPr>
          <w:rFonts w:ascii="Times New Roman" w:hAnsi="Times New Roman" w:cs="Times New Roman"/>
          <w:sz w:val="28"/>
          <w:szCs w:val="28"/>
        </w:rPr>
        <w:t xml:space="preserve">Афипского </w:t>
      </w:r>
      <w:r w:rsidR="006E2D2F" w:rsidRPr="00AB512A">
        <w:rPr>
          <w:rFonts w:ascii="Times New Roman" w:hAnsi="Times New Roman" w:cs="Times New Roman"/>
          <w:sz w:val="28"/>
          <w:szCs w:val="28"/>
        </w:rPr>
        <w:t xml:space="preserve"> - </w:t>
      </w:r>
      <w:r w:rsidRPr="00AB512A">
        <w:rPr>
          <w:rFonts w:ascii="Times New Roman" w:hAnsi="Times New Roman" w:cs="Times New Roman"/>
          <w:sz w:val="28"/>
          <w:szCs w:val="28"/>
        </w:rPr>
        <w:t xml:space="preserve">капитальный ремонт </w:t>
      </w:r>
      <w:proofErr w:type="spellStart"/>
      <w:r w:rsidRPr="00AB512A">
        <w:rPr>
          <w:rFonts w:ascii="Times New Roman" w:hAnsi="Times New Roman" w:cs="Times New Roman"/>
          <w:sz w:val="28"/>
          <w:szCs w:val="28"/>
        </w:rPr>
        <w:t>отмостки</w:t>
      </w:r>
      <w:proofErr w:type="spellEnd"/>
      <w:r w:rsidRPr="00AB512A">
        <w:rPr>
          <w:rFonts w:ascii="Times New Roman" w:hAnsi="Times New Roman" w:cs="Times New Roman"/>
          <w:sz w:val="28"/>
          <w:szCs w:val="28"/>
        </w:rPr>
        <w:t xml:space="preserve"> и цоколя здания. В детских садах № 26 </w:t>
      </w:r>
      <w:r w:rsidR="006E2D2F" w:rsidRPr="00AB512A">
        <w:rPr>
          <w:rFonts w:ascii="Times New Roman" w:hAnsi="Times New Roman" w:cs="Times New Roman"/>
          <w:sz w:val="28"/>
          <w:szCs w:val="28"/>
        </w:rPr>
        <w:t xml:space="preserve">и </w:t>
      </w:r>
      <w:r w:rsidRPr="00AB512A">
        <w:rPr>
          <w:rFonts w:ascii="Times New Roman" w:hAnsi="Times New Roman" w:cs="Times New Roman"/>
          <w:sz w:val="28"/>
          <w:szCs w:val="28"/>
        </w:rPr>
        <w:t>5 выполн</w:t>
      </w:r>
      <w:r w:rsidR="0085238B" w:rsidRPr="00AB512A">
        <w:rPr>
          <w:rFonts w:ascii="Times New Roman" w:hAnsi="Times New Roman" w:cs="Times New Roman"/>
          <w:sz w:val="28"/>
          <w:szCs w:val="28"/>
        </w:rPr>
        <w:t>ены работы по благоустройству</w:t>
      </w:r>
      <w:r w:rsidR="006E2D2F" w:rsidRPr="00AB512A">
        <w:rPr>
          <w:rFonts w:ascii="Times New Roman" w:hAnsi="Times New Roman" w:cs="Times New Roman"/>
          <w:sz w:val="28"/>
          <w:szCs w:val="28"/>
        </w:rPr>
        <w:t xml:space="preserve"> территории</w:t>
      </w:r>
      <w:r w:rsidRPr="00AB512A">
        <w:rPr>
          <w:rFonts w:ascii="Times New Roman" w:hAnsi="Times New Roman" w:cs="Times New Roman"/>
          <w:sz w:val="28"/>
          <w:szCs w:val="28"/>
        </w:rPr>
        <w:t>. В детском саду №</w:t>
      </w:r>
      <w:r w:rsidR="006E2D2F" w:rsidRPr="00AB512A">
        <w:rPr>
          <w:rFonts w:ascii="Times New Roman" w:hAnsi="Times New Roman" w:cs="Times New Roman"/>
          <w:sz w:val="28"/>
          <w:szCs w:val="28"/>
        </w:rPr>
        <w:t xml:space="preserve"> </w:t>
      </w:r>
      <w:r w:rsidRPr="00AB512A">
        <w:rPr>
          <w:rFonts w:ascii="Times New Roman" w:hAnsi="Times New Roman" w:cs="Times New Roman"/>
          <w:sz w:val="28"/>
          <w:szCs w:val="28"/>
        </w:rPr>
        <w:t>14 заменили обшивку фасада здания</w:t>
      </w:r>
      <w:r w:rsidR="006E2D2F" w:rsidRPr="00AB512A">
        <w:rPr>
          <w:rFonts w:ascii="Times New Roman" w:hAnsi="Times New Roman" w:cs="Times New Roman"/>
          <w:sz w:val="28"/>
          <w:szCs w:val="28"/>
        </w:rPr>
        <w:t xml:space="preserve"> в</w:t>
      </w:r>
      <w:r w:rsidRPr="00AB512A">
        <w:rPr>
          <w:rFonts w:ascii="Times New Roman" w:hAnsi="Times New Roman" w:cs="Times New Roman"/>
          <w:sz w:val="28"/>
          <w:szCs w:val="28"/>
        </w:rPr>
        <w:t xml:space="preserve"> соответствии с нормами пожарной безопасности. Новые теневые навесы построены в детских садах №2, 28, 39, 5, </w:t>
      </w:r>
      <w:r w:rsidR="006E2D2F" w:rsidRPr="00AB512A">
        <w:rPr>
          <w:rFonts w:ascii="Times New Roman" w:hAnsi="Times New Roman" w:cs="Times New Roman"/>
          <w:sz w:val="28"/>
          <w:szCs w:val="28"/>
        </w:rPr>
        <w:t>филиала № 15 на базе</w:t>
      </w:r>
      <w:r w:rsidRPr="00AB512A">
        <w:rPr>
          <w:rFonts w:ascii="Times New Roman" w:hAnsi="Times New Roman" w:cs="Times New Roman"/>
          <w:sz w:val="28"/>
          <w:szCs w:val="28"/>
        </w:rPr>
        <w:t xml:space="preserve"> школы №17.</w:t>
      </w:r>
    </w:p>
    <w:p w:rsidR="003552BD" w:rsidRPr="00AB512A" w:rsidRDefault="003552BD" w:rsidP="00AB512A">
      <w:pPr>
        <w:spacing w:after="0" w:line="240" w:lineRule="auto"/>
        <w:ind w:left="57" w:right="57" w:firstLine="708"/>
        <w:jc w:val="both"/>
        <w:rPr>
          <w:rFonts w:ascii="Times New Roman" w:hAnsi="Times New Roman" w:cs="Times New Roman"/>
          <w:sz w:val="28"/>
          <w:szCs w:val="28"/>
        </w:rPr>
      </w:pPr>
      <w:r w:rsidRPr="00AB512A">
        <w:rPr>
          <w:rFonts w:ascii="Times New Roman" w:hAnsi="Times New Roman" w:cs="Times New Roman"/>
          <w:sz w:val="28"/>
          <w:szCs w:val="28"/>
        </w:rPr>
        <w:t xml:space="preserve">В рамках национального проекта «Образование» в двух школах района № 49 </w:t>
      </w:r>
      <w:r w:rsidR="006E2D2F" w:rsidRPr="00AB512A">
        <w:rPr>
          <w:rFonts w:ascii="Times New Roman" w:hAnsi="Times New Roman" w:cs="Times New Roman"/>
          <w:sz w:val="28"/>
          <w:szCs w:val="28"/>
        </w:rPr>
        <w:t xml:space="preserve">и 59 с </w:t>
      </w:r>
      <w:r w:rsidRPr="00AB512A">
        <w:rPr>
          <w:rFonts w:ascii="Times New Roman" w:hAnsi="Times New Roman" w:cs="Times New Roman"/>
          <w:sz w:val="28"/>
          <w:szCs w:val="28"/>
        </w:rPr>
        <w:t xml:space="preserve">1 </w:t>
      </w:r>
      <w:r w:rsidR="006E2D2F" w:rsidRPr="00AB512A">
        <w:rPr>
          <w:rFonts w:ascii="Times New Roman" w:hAnsi="Times New Roman" w:cs="Times New Roman"/>
          <w:sz w:val="28"/>
          <w:szCs w:val="28"/>
        </w:rPr>
        <w:t xml:space="preserve">октября 2019 года реализуется </w:t>
      </w:r>
      <w:r w:rsidRPr="00AB512A">
        <w:rPr>
          <w:rFonts w:ascii="Times New Roman" w:hAnsi="Times New Roman" w:cs="Times New Roman"/>
          <w:sz w:val="28"/>
          <w:szCs w:val="28"/>
        </w:rPr>
        <w:t>проект «Современная школа»</w:t>
      </w:r>
      <w:r w:rsidR="0085238B" w:rsidRPr="00AB512A">
        <w:rPr>
          <w:rFonts w:ascii="Times New Roman" w:hAnsi="Times New Roman" w:cs="Times New Roman"/>
          <w:sz w:val="28"/>
          <w:szCs w:val="28"/>
        </w:rPr>
        <w:t>. С</w:t>
      </w:r>
      <w:r w:rsidRPr="00AB512A">
        <w:rPr>
          <w:rFonts w:ascii="Times New Roman" w:hAnsi="Times New Roman" w:cs="Times New Roman"/>
          <w:sz w:val="28"/>
          <w:szCs w:val="28"/>
        </w:rPr>
        <w:t>озданы ресурсные центры образования цифрового и гуманитарного профилей «Точка роста». В школы закуплено новое об</w:t>
      </w:r>
      <w:r w:rsidR="006E2D2F" w:rsidRPr="00AB512A">
        <w:rPr>
          <w:rFonts w:ascii="Times New Roman" w:hAnsi="Times New Roman" w:cs="Times New Roman"/>
          <w:sz w:val="28"/>
          <w:szCs w:val="28"/>
        </w:rPr>
        <w:t xml:space="preserve">орудование и мебель, в кабинетах </w:t>
      </w:r>
      <w:r w:rsidRPr="00AB512A">
        <w:rPr>
          <w:rFonts w:ascii="Times New Roman" w:hAnsi="Times New Roman" w:cs="Times New Roman"/>
          <w:sz w:val="28"/>
          <w:szCs w:val="28"/>
        </w:rPr>
        <w:t xml:space="preserve">выполнен ремонт. </w:t>
      </w:r>
      <w:proofErr w:type="gramStart"/>
      <w:r w:rsidRPr="00AB512A">
        <w:rPr>
          <w:rFonts w:ascii="Times New Roman" w:hAnsi="Times New Roman" w:cs="Times New Roman"/>
          <w:sz w:val="28"/>
          <w:szCs w:val="28"/>
        </w:rPr>
        <w:t xml:space="preserve">Суммы, выделенные на закупку и приобретение оборудования для каждой школы </w:t>
      </w:r>
      <w:r w:rsidR="006E2D2F" w:rsidRPr="00AB512A">
        <w:rPr>
          <w:rFonts w:ascii="Times New Roman" w:hAnsi="Times New Roman" w:cs="Times New Roman"/>
          <w:sz w:val="28"/>
          <w:szCs w:val="28"/>
        </w:rPr>
        <w:t>составили</w:t>
      </w:r>
      <w:proofErr w:type="gramEnd"/>
      <w:r w:rsidR="006E2D2F" w:rsidRPr="00AB512A">
        <w:rPr>
          <w:rFonts w:ascii="Times New Roman" w:hAnsi="Times New Roman" w:cs="Times New Roman"/>
          <w:sz w:val="28"/>
          <w:szCs w:val="28"/>
        </w:rPr>
        <w:t xml:space="preserve"> по 1</w:t>
      </w:r>
      <w:r w:rsidR="00721F26" w:rsidRPr="00AB512A">
        <w:rPr>
          <w:rFonts w:ascii="Times New Roman" w:hAnsi="Times New Roman" w:cs="Times New Roman"/>
          <w:sz w:val="28"/>
          <w:szCs w:val="28"/>
        </w:rPr>
        <w:t xml:space="preserve"> млн. 685</w:t>
      </w:r>
      <w:r w:rsidR="006E2D2F" w:rsidRPr="00AB512A">
        <w:rPr>
          <w:rFonts w:ascii="Times New Roman" w:hAnsi="Times New Roman" w:cs="Times New Roman"/>
          <w:sz w:val="28"/>
          <w:szCs w:val="28"/>
        </w:rPr>
        <w:t xml:space="preserve"> тыс.</w:t>
      </w:r>
      <w:r w:rsidR="003F7B9E" w:rsidRPr="00AB512A">
        <w:rPr>
          <w:rFonts w:ascii="Times New Roman" w:hAnsi="Times New Roman" w:cs="Times New Roman"/>
          <w:sz w:val="28"/>
          <w:szCs w:val="28"/>
        </w:rPr>
        <w:t xml:space="preserve"> рублей, из них 84,3 тыс.</w:t>
      </w:r>
      <w:r w:rsidRPr="00AB512A">
        <w:rPr>
          <w:rFonts w:ascii="Times New Roman" w:hAnsi="Times New Roman" w:cs="Times New Roman"/>
          <w:sz w:val="28"/>
          <w:szCs w:val="28"/>
        </w:rPr>
        <w:t xml:space="preserve"> рублей муниц</w:t>
      </w:r>
      <w:r w:rsidR="003F7B9E" w:rsidRPr="00AB512A">
        <w:rPr>
          <w:rFonts w:ascii="Times New Roman" w:hAnsi="Times New Roman" w:cs="Times New Roman"/>
          <w:sz w:val="28"/>
          <w:szCs w:val="28"/>
        </w:rPr>
        <w:t>ипального бюджета и 1</w:t>
      </w:r>
      <w:r w:rsidR="00721F26" w:rsidRPr="00AB512A">
        <w:rPr>
          <w:rFonts w:ascii="Times New Roman" w:hAnsi="Times New Roman" w:cs="Times New Roman"/>
          <w:sz w:val="28"/>
          <w:szCs w:val="28"/>
        </w:rPr>
        <w:t xml:space="preserve"> млн. 601</w:t>
      </w:r>
      <w:r w:rsidR="003F7B9E" w:rsidRPr="00AB512A">
        <w:rPr>
          <w:rFonts w:ascii="Times New Roman" w:hAnsi="Times New Roman" w:cs="Times New Roman"/>
          <w:sz w:val="28"/>
          <w:szCs w:val="28"/>
        </w:rPr>
        <w:t xml:space="preserve"> тыс. рублей краевого</w:t>
      </w:r>
      <w:r w:rsidRPr="00AB512A">
        <w:rPr>
          <w:rFonts w:ascii="Times New Roman" w:hAnsi="Times New Roman" w:cs="Times New Roman"/>
          <w:sz w:val="28"/>
          <w:szCs w:val="28"/>
        </w:rPr>
        <w:t xml:space="preserve"> бюджет</w:t>
      </w:r>
      <w:r w:rsidR="003F7B9E" w:rsidRPr="00AB512A">
        <w:rPr>
          <w:rFonts w:ascii="Times New Roman" w:hAnsi="Times New Roman" w:cs="Times New Roman"/>
          <w:sz w:val="28"/>
          <w:szCs w:val="28"/>
        </w:rPr>
        <w:t>а</w:t>
      </w:r>
      <w:r w:rsidRPr="00AB512A">
        <w:rPr>
          <w:rFonts w:ascii="Times New Roman" w:hAnsi="Times New Roman" w:cs="Times New Roman"/>
          <w:sz w:val="28"/>
          <w:szCs w:val="28"/>
        </w:rPr>
        <w:t xml:space="preserve">. </w:t>
      </w:r>
      <w:r w:rsidR="006E2D2F" w:rsidRPr="00AB512A">
        <w:rPr>
          <w:rFonts w:ascii="Times New Roman" w:hAnsi="Times New Roman" w:cs="Times New Roman"/>
          <w:sz w:val="28"/>
          <w:szCs w:val="28"/>
        </w:rPr>
        <w:t>П</w:t>
      </w:r>
      <w:r w:rsidRPr="00AB512A">
        <w:rPr>
          <w:rFonts w:ascii="Times New Roman" w:hAnsi="Times New Roman" w:cs="Times New Roman"/>
          <w:sz w:val="28"/>
          <w:szCs w:val="28"/>
        </w:rPr>
        <w:t>риобретено новое оборудование для предметных кабинетов по трем профильным направлениям</w:t>
      </w:r>
      <w:r w:rsidR="006E2D2F" w:rsidRPr="00AB512A">
        <w:rPr>
          <w:rFonts w:ascii="Times New Roman" w:hAnsi="Times New Roman" w:cs="Times New Roman"/>
          <w:sz w:val="28"/>
          <w:szCs w:val="28"/>
        </w:rPr>
        <w:t>:</w:t>
      </w:r>
      <w:r w:rsidRPr="00AB512A">
        <w:rPr>
          <w:rFonts w:ascii="Times New Roman" w:hAnsi="Times New Roman" w:cs="Times New Roman"/>
          <w:sz w:val="28"/>
          <w:szCs w:val="28"/>
        </w:rPr>
        <w:t xml:space="preserve"> химия, биология, </w:t>
      </w:r>
      <w:proofErr w:type="spellStart"/>
      <w:r w:rsidRPr="00AB512A">
        <w:rPr>
          <w:rFonts w:ascii="Times New Roman" w:hAnsi="Times New Roman" w:cs="Times New Roman"/>
          <w:sz w:val="28"/>
          <w:szCs w:val="28"/>
        </w:rPr>
        <w:t>агротехнологический</w:t>
      </w:r>
      <w:proofErr w:type="spellEnd"/>
      <w:r w:rsidRPr="00AB512A">
        <w:rPr>
          <w:rFonts w:ascii="Times New Roman" w:hAnsi="Times New Roman" w:cs="Times New Roman"/>
          <w:sz w:val="28"/>
          <w:szCs w:val="28"/>
        </w:rPr>
        <w:t xml:space="preserve"> профиль. Сумма, выделенная на закупку оборудования </w:t>
      </w:r>
      <w:r w:rsidR="00721F26" w:rsidRPr="00AB512A">
        <w:rPr>
          <w:rFonts w:ascii="Times New Roman" w:hAnsi="Times New Roman" w:cs="Times New Roman"/>
          <w:sz w:val="28"/>
          <w:szCs w:val="28"/>
        </w:rPr>
        <w:t>–</w:t>
      </w:r>
      <w:r w:rsidR="006E2D2F" w:rsidRPr="00AB512A">
        <w:rPr>
          <w:rFonts w:ascii="Times New Roman" w:hAnsi="Times New Roman" w:cs="Times New Roman"/>
          <w:sz w:val="28"/>
          <w:szCs w:val="28"/>
        </w:rPr>
        <w:t xml:space="preserve"> 9</w:t>
      </w:r>
      <w:r w:rsidR="00721F26" w:rsidRPr="00AB512A">
        <w:rPr>
          <w:rFonts w:ascii="Times New Roman" w:hAnsi="Times New Roman" w:cs="Times New Roman"/>
          <w:sz w:val="28"/>
          <w:szCs w:val="28"/>
        </w:rPr>
        <w:t xml:space="preserve"> млн. 990</w:t>
      </w:r>
      <w:r w:rsidR="006E2D2F" w:rsidRPr="00AB512A">
        <w:rPr>
          <w:rFonts w:ascii="Times New Roman" w:hAnsi="Times New Roman" w:cs="Times New Roman"/>
          <w:sz w:val="28"/>
          <w:szCs w:val="28"/>
        </w:rPr>
        <w:t xml:space="preserve"> тыс. рублей, в том числе муниципальный бюджет</w:t>
      </w:r>
      <w:r w:rsidRPr="00AB512A">
        <w:rPr>
          <w:rFonts w:ascii="Times New Roman" w:hAnsi="Times New Roman" w:cs="Times New Roman"/>
          <w:sz w:val="28"/>
          <w:szCs w:val="28"/>
        </w:rPr>
        <w:t xml:space="preserve"> </w:t>
      </w:r>
      <w:r w:rsidR="006E2D2F" w:rsidRPr="00AB512A">
        <w:rPr>
          <w:rFonts w:ascii="Times New Roman" w:hAnsi="Times New Roman" w:cs="Times New Roman"/>
          <w:sz w:val="28"/>
          <w:szCs w:val="28"/>
        </w:rPr>
        <w:t>- 499,6 тыс</w:t>
      </w:r>
      <w:proofErr w:type="gramStart"/>
      <w:r w:rsidR="006E2D2F" w:rsidRPr="00AB512A">
        <w:rPr>
          <w:rFonts w:ascii="Times New Roman" w:hAnsi="Times New Roman" w:cs="Times New Roman"/>
          <w:sz w:val="28"/>
          <w:szCs w:val="28"/>
        </w:rPr>
        <w:t>.р</w:t>
      </w:r>
      <w:proofErr w:type="gramEnd"/>
      <w:r w:rsidR="006E2D2F" w:rsidRPr="00AB512A">
        <w:rPr>
          <w:rFonts w:ascii="Times New Roman" w:hAnsi="Times New Roman" w:cs="Times New Roman"/>
          <w:sz w:val="28"/>
          <w:szCs w:val="28"/>
        </w:rPr>
        <w:t>ублей.</w:t>
      </w:r>
    </w:p>
    <w:p w:rsidR="00710539" w:rsidRPr="00AB512A" w:rsidRDefault="00710539" w:rsidP="00AB512A">
      <w:pPr>
        <w:spacing w:after="0" w:line="240" w:lineRule="auto"/>
        <w:ind w:left="57" w:right="57"/>
        <w:rPr>
          <w:rFonts w:ascii="Times New Roman" w:hAnsi="Times New Roman" w:cs="Times New Roman"/>
          <w:b/>
          <w:sz w:val="28"/>
          <w:szCs w:val="28"/>
        </w:rPr>
      </w:pPr>
    </w:p>
    <w:p w:rsidR="003552BD" w:rsidRPr="00AB512A" w:rsidRDefault="003552BD" w:rsidP="00AB512A">
      <w:pPr>
        <w:spacing w:after="0" w:line="240" w:lineRule="auto"/>
        <w:ind w:left="57" w:right="57"/>
        <w:jc w:val="center"/>
        <w:rPr>
          <w:rFonts w:ascii="Times New Roman" w:hAnsi="Times New Roman" w:cs="Times New Roman"/>
          <w:b/>
          <w:sz w:val="28"/>
          <w:szCs w:val="28"/>
        </w:rPr>
      </w:pPr>
      <w:r w:rsidRPr="00AB512A">
        <w:rPr>
          <w:rFonts w:ascii="Times New Roman" w:hAnsi="Times New Roman" w:cs="Times New Roman"/>
          <w:b/>
          <w:sz w:val="28"/>
          <w:szCs w:val="28"/>
        </w:rPr>
        <w:t>Культура</w:t>
      </w:r>
    </w:p>
    <w:p w:rsidR="001321A7" w:rsidRDefault="001321A7" w:rsidP="00AB512A">
      <w:pPr>
        <w:spacing w:after="0" w:line="240" w:lineRule="auto"/>
        <w:ind w:left="57" w:right="57" w:firstLine="539"/>
        <w:contextualSpacing/>
        <w:jc w:val="both"/>
        <w:rPr>
          <w:rFonts w:ascii="Times New Roman" w:hAnsi="Times New Roman" w:cs="Times New Roman"/>
          <w:sz w:val="28"/>
          <w:szCs w:val="28"/>
        </w:rPr>
      </w:pPr>
    </w:p>
    <w:p w:rsidR="003552BD" w:rsidRPr="00AB512A" w:rsidRDefault="003552BD" w:rsidP="00AB512A">
      <w:pPr>
        <w:spacing w:after="0" w:line="240" w:lineRule="auto"/>
        <w:ind w:left="57" w:right="57" w:firstLine="539"/>
        <w:contextualSpacing/>
        <w:jc w:val="both"/>
        <w:rPr>
          <w:rFonts w:ascii="Times New Roman" w:hAnsi="Times New Roman" w:cs="Times New Roman"/>
          <w:sz w:val="28"/>
          <w:szCs w:val="28"/>
        </w:rPr>
      </w:pPr>
      <w:r w:rsidRPr="00AB512A">
        <w:rPr>
          <w:rFonts w:ascii="Times New Roman" w:hAnsi="Times New Roman" w:cs="Times New Roman"/>
          <w:sz w:val="28"/>
          <w:szCs w:val="28"/>
        </w:rPr>
        <w:t>На территории муниципального образования Северский район функционирует 56</w:t>
      </w:r>
      <w:r w:rsidR="007A19A2" w:rsidRPr="00AB512A">
        <w:rPr>
          <w:rFonts w:ascii="Times New Roman" w:hAnsi="Times New Roman" w:cs="Times New Roman"/>
          <w:sz w:val="28"/>
          <w:szCs w:val="28"/>
        </w:rPr>
        <w:t xml:space="preserve"> объектов культуры. </w:t>
      </w:r>
      <w:r w:rsidRPr="00AB512A">
        <w:rPr>
          <w:rFonts w:ascii="Times New Roman" w:hAnsi="Times New Roman" w:cs="Times New Roman"/>
          <w:sz w:val="28"/>
          <w:szCs w:val="28"/>
        </w:rPr>
        <w:t>Плановый объем финансирования в 2019 году составляет 154</w:t>
      </w:r>
      <w:r w:rsidR="00721F26" w:rsidRPr="00AB512A">
        <w:rPr>
          <w:rFonts w:ascii="Times New Roman" w:hAnsi="Times New Roman" w:cs="Times New Roman"/>
          <w:sz w:val="28"/>
          <w:szCs w:val="28"/>
        </w:rPr>
        <w:t xml:space="preserve"> млн. 580</w:t>
      </w:r>
      <w:r w:rsidRPr="00AB512A">
        <w:rPr>
          <w:rFonts w:ascii="Times New Roman" w:hAnsi="Times New Roman" w:cs="Times New Roman"/>
          <w:sz w:val="28"/>
          <w:szCs w:val="28"/>
        </w:rPr>
        <w:t xml:space="preserve"> тыс. рублей, в том числе средства кра</w:t>
      </w:r>
      <w:r w:rsidR="003F7B9E" w:rsidRPr="00AB512A">
        <w:rPr>
          <w:rFonts w:ascii="Times New Roman" w:hAnsi="Times New Roman" w:cs="Times New Roman"/>
          <w:sz w:val="28"/>
          <w:szCs w:val="28"/>
        </w:rPr>
        <w:t>евого бюджета — 1</w:t>
      </w:r>
      <w:r w:rsidR="00721F26" w:rsidRPr="00AB512A">
        <w:rPr>
          <w:rFonts w:ascii="Times New Roman" w:hAnsi="Times New Roman" w:cs="Times New Roman"/>
          <w:sz w:val="28"/>
          <w:szCs w:val="28"/>
        </w:rPr>
        <w:t xml:space="preserve"> млн. 752</w:t>
      </w:r>
      <w:r w:rsidR="003F7B9E" w:rsidRPr="00AB512A">
        <w:rPr>
          <w:rFonts w:ascii="Times New Roman" w:hAnsi="Times New Roman" w:cs="Times New Roman"/>
          <w:sz w:val="28"/>
          <w:szCs w:val="28"/>
        </w:rPr>
        <w:t xml:space="preserve"> тыс. рублей</w:t>
      </w:r>
      <w:r w:rsidRPr="00AB512A">
        <w:rPr>
          <w:rFonts w:ascii="Times New Roman" w:hAnsi="Times New Roman" w:cs="Times New Roman"/>
          <w:sz w:val="28"/>
          <w:szCs w:val="28"/>
        </w:rPr>
        <w:t>, средства местн</w:t>
      </w:r>
      <w:r w:rsidR="003F7B9E" w:rsidRPr="00AB512A">
        <w:rPr>
          <w:rFonts w:ascii="Times New Roman" w:hAnsi="Times New Roman" w:cs="Times New Roman"/>
          <w:sz w:val="28"/>
          <w:szCs w:val="28"/>
        </w:rPr>
        <w:t>ого бюджета — 152</w:t>
      </w:r>
      <w:r w:rsidR="00721F26" w:rsidRPr="00AB512A">
        <w:rPr>
          <w:rFonts w:ascii="Times New Roman" w:hAnsi="Times New Roman" w:cs="Times New Roman"/>
          <w:sz w:val="28"/>
          <w:szCs w:val="28"/>
        </w:rPr>
        <w:t xml:space="preserve"> млн. 784</w:t>
      </w:r>
      <w:r w:rsidR="003F7B9E" w:rsidRPr="00AB512A">
        <w:rPr>
          <w:rFonts w:ascii="Times New Roman" w:hAnsi="Times New Roman" w:cs="Times New Roman"/>
          <w:sz w:val="28"/>
          <w:szCs w:val="28"/>
        </w:rPr>
        <w:t xml:space="preserve"> тыс. рублей</w:t>
      </w:r>
      <w:r w:rsidRPr="00AB512A">
        <w:rPr>
          <w:rFonts w:ascii="Times New Roman" w:hAnsi="Times New Roman" w:cs="Times New Roman"/>
          <w:sz w:val="28"/>
          <w:szCs w:val="28"/>
        </w:rPr>
        <w:t>, средства федерального бюджета – 4</w:t>
      </w:r>
      <w:r w:rsidR="003F7B9E" w:rsidRPr="00AB512A">
        <w:rPr>
          <w:rFonts w:ascii="Times New Roman" w:hAnsi="Times New Roman" w:cs="Times New Roman"/>
          <w:sz w:val="28"/>
          <w:szCs w:val="28"/>
        </w:rPr>
        <w:t>4,4 тыс</w:t>
      </w:r>
      <w:proofErr w:type="gramStart"/>
      <w:r w:rsidR="003F7B9E" w:rsidRPr="00AB512A">
        <w:rPr>
          <w:rFonts w:ascii="Times New Roman" w:hAnsi="Times New Roman" w:cs="Times New Roman"/>
          <w:sz w:val="28"/>
          <w:szCs w:val="28"/>
        </w:rPr>
        <w:t>.р</w:t>
      </w:r>
      <w:proofErr w:type="gramEnd"/>
      <w:r w:rsidR="003F7B9E" w:rsidRPr="00AB512A">
        <w:rPr>
          <w:rFonts w:ascii="Times New Roman" w:hAnsi="Times New Roman" w:cs="Times New Roman"/>
          <w:sz w:val="28"/>
          <w:szCs w:val="28"/>
        </w:rPr>
        <w:t>ублей.</w:t>
      </w:r>
    </w:p>
    <w:p w:rsidR="003552BD" w:rsidRPr="00AB512A" w:rsidRDefault="003552BD" w:rsidP="00AB512A">
      <w:pPr>
        <w:spacing w:after="0" w:line="240" w:lineRule="auto"/>
        <w:ind w:left="57" w:right="57" w:firstLine="539"/>
        <w:contextualSpacing/>
        <w:jc w:val="both"/>
        <w:rPr>
          <w:rFonts w:ascii="Times New Roman" w:hAnsi="Times New Roman" w:cs="Times New Roman"/>
          <w:sz w:val="28"/>
          <w:szCs w:val="28"/>
        </w:rPr>
      </w:pPr>
      <w:r w:rsidRPr="00AB512A">
        <w:rPr>
          <w:rFonts w:ascii="Times New Roman" w:hAnsi="Times New Roman" w:cs="Times New Roman"/>
          <w:sz w:val="28"/>
          <w:szCs w:val="28"/>
        </w:rPr>
        <w:t>Основными событиями 2019 года стали широкомасштабные мероприятия, посвященные 95-летию образования Северского района, Году театра и навстречу 75-летию Великой Победы. В отчетный период была активизирована работа по патриотическому, духовно-нравственному, художест</w:t>
      </w:r>
      <w:r w:rsidR="007A19A2" w:rsidRPr="00AB512A">
        <w:rPr>
          <w:rFonts w:ascii="Times New Roman" w:hAnsi="Times New Roman" w:cs="Times New Roman"/>
          <w:sz w:val="28"/>
          <w:szCs w:val="28"/>
        </w:rPr>
        <w:t xml:space="preserve">венно-эстетическому воспитанию. </w:t>
      </w:r>
      <w:r w:rsidRPr="00AB512A">
        <w:rPr>
          <w:rFonts w:ascii="Times New Roman" w:hAnsi="Times New Roman" w:cs="Times New Roman"/>
          <w:sz w:val="28"/>
          <w:szCs w:val="28"/>
        </w:rPr>
        <w:t>2305 учащихся  школ дополнительного образования Северского района в 2018-2019 учебном году приняли участие в конкурсах различного уровня, 2 учащихся награждены  премией губернато</w:t>
      </w:r>
      <w:r w:rsidR="007A19A2" w:rsidRPr="00AB512A">
        <w:rPr>
          <w:rFonts w:ascii="Times New Roman" w:hAnsi="Times New Roman" w:cs="Times New Roman"/>
          <w:sz w:val="28"/>
          <w:szCs w:val="28"/>
        </w:rPr>
        <w:t>ра Краснодарского края</w:t>
      </w:r>
      <w:r w:rsidRPr="00AB512A">
        <w:rPr>
          <w:rFonts w:ascii="Times New Roman" w:hAnsi="Times New Roman" w:cs="Times New Roman"/>
          <w:sz w:val="28"/>
          <w:szCs w:val="28"/>
        </w:rPr>
        <w:t xml:space="preserve">.  </w:t>
      </w:r>
      <w:r w:rsidR="007A19A2" w:rsidRPr="00AB512A">
        <w:rPr>
          <w:rFonts w:ascii="Times New Roman" w:hAnsi="Times New Roman" w:cs="Times New Roman"/>
          <w:sz w:val="28"/>
          <w:szCs w:val="28"/>
        </w:rPr>
        <w:t>Д</w:t>
      </w:r>
      <w:r w:rsidRPr="00AB512A">
        <w:rPr>
          <w:rFonts w:ascii="Times New Roman" w:hAnsi="Times New Roman" w:cs="Times New Roman"/>
          <w:sz w:val="28"/>
          <w:szCs w:val="28"/>
        </w:rPr>
        <w:t>ействуют  292</w:t>
      </w:r>
      <w:r w:rsidR="007A19A2" w:rsidRPr="00AB512A">
        <w:rPr>
          <w:rFonts w:ascii="Times New Roman" w:hAnsi="Times New Roman" w:cs="Times New Roman"/>
          <w:sz w:val="28"/>
          <w:szCs w:val="28"/>
        </w:rPr>
        <w:t xml:space="preserve"> </w:t>
      </w:r>
      <w:proofErr w:type="gramStart"/>
      <w:r w:rsidR="007A19A2" w:rsidRPr="00AB512A">
        <w:rPr>
          <w:rFonts w:ascii="Times New Roman" w:hAnsi="Times New Roman" w:cs="Times New Roman"/>
          <w:sz w:val="28"/>
          <w:szCs w:val="28"/>
        </w:rPr>
        <w:t>клубных</w:t>
      </w:r>
      <w:proofErr w:type="gramEnd"/>
      <w:r w:rsidR="007A19A2" w:rsidRPr="00AB512A">
        <w:rPr>
          <w:rFonts w:ascii="Times New Roman" w:hAnsi="Times New Roman" w:cs="Times New Roman"/>
          <w:sz w:val="28"/>
          <w:szCs w:val="28"/>
        </w:rPr>
        <w:t xml:space="preserve"> формирования. </w:t>
      </w:r>
      <w:r w:rsidRPr="00AB512A">
        <w:rPr>
          <w:rFonts w:ascii="Times New Roman" w:hAnsi="Times New Roman" w:cs="Times New Roman"/>
          <w:bCs/>
          <w:sz w:val="28"/>
          <w:szCs w:val="28"/>
        </w:rPr>
        <w:t xml:space="preserve">Число участников </w:t>
      </w:r>
      <w:r w:rsidR="007A19A2" w:rsidRPr="00AB512A">
        <w:rPr>
          <w:rFonts w:ascii="Times New Roman" w:hAnsi="Times New Roman" w:cs="Times New Roman"/>
          <w:bCs/>
          <w:sz w:val="28"/>
          <w:szCs w:val="28"/>
        </w:rPr>
        <w:t xml:space="preserve">в них </w:t>
      </w:r>
      <w:r w:rsidRPr="00AB512A">
        <w:rPr>
          <w:rFonts w:ascii="Times New Roman" w:hAnsi="Times New Roman" w:cs="Times New Roman"/>
          <w:sz w:val="28"/>
          <w:szCs w:val="28"/>
        </w:rPr>
        <w:t>- 5868 человек</w:t>
      </w:r>
      <w:r w:rsidR="007A19A2" w:rsidRPr="00AB512A">
        <w:rPr>
          <w:rFonts w:ascii="Times New Roman" w:hAnsi="Times New Roman" w:cs="Times New Roman"/>
          <w:sz w:val="28"/>
          <w:szCs w:val="28"/>
        </w:rPr>
        <w:t>.</w:t>
      </w:r>
    </w:p>
    <w:p w:rsidR="003552BD" w:rsidRPr="00AB512A" w:rsidRDefault="003552BD" w:rsidP="00AB512A">
      <w:pPr>
        <w:spacing w:after="0" w:line="240" w:lineRule="auto"/>
        <w:ind w:left="57" w:right="57" w:firstLine="567"/>
        <w:jc w:val="both"/>
        <w:rPr>
          <w:rFonts w:ascii="Times New Roman" w:hAnsi="Times New Roman" w:cs="Times New Roman"/>
          <w:sz w:val="28"/>
          <w:szCs w:val="28"/>
        </w:rPr>
      </w:pPr>
      <w:r w:rsidRPr="00AB512A">
        <w:rPr>
          <w:rFonts w:ascii="Times New Roman" w:hAnsi="Times New Roman" w:cs="Times New Roman"/>
          <w:sz w:val="28"/>
          <w:szCs w:val="28"/>
        </w:rPr>
        <w:t>В 2019 году в рамках</w:t>
      </w:r>
      <w:r w:rsidRPr="00AB512A">
        <w:rPr>
          <w:rFonts w:ascii="Times New Roman" w:eastAsia="Lucida Sans Unicode" w:hAnsi="Times New Roman" w:cs="Times New Roman"/>
          <w:kern w:val="1"/>
          <w:sz w:val="28"/>
          <w:szCs w:val="28"/>
          <w:lang w:bidi="hi-IN"/>
        </w:rPr>
        <w:t xml:space="preserve"> государственной программы Краснодарского </w:t>
      </w:r>
      <w:r w:rsidR="00F11396" w:rsidRPr="00AB512A">
        <w:rPr>
          <w:rFonts w:ascii="Times New Roman" w:eastAsia="Lucida Sans Unicode" w:hAnsi="Times New Roman" w:cs="Times New Roman"/>
          <w:kern w:val="1"/>
          <w:sz w:val="28"/>
          <w:szCs w:val="28"/>
          <w:lang w:bidi="hi-IN"/>
        </w:rPr>
        <w:t>края «Развитие культуры» освоены</w:t>
      </w:r>
      <w:r w:rsidRPr="00AB512A">
        <w:rPr>
          <w:rFonts w:ascii="Times New Roman" w:eastAsia="Lucida Sans Unicode" w:hAnsi="Times New Roman" w:cs="Times New Roman"/>
          <w:kern w:val="1"/>
          <w:sz w:val="28"/>
          <w:szCs w:val="28"/>
          <w:lang w:bidi="hi-IN"/>
        </w:rPr>
        <w:t xml:space="preserve"> средств</w:t>
      </w:r>
      <w:r w:rsidR="00F11396" w:rsidRPr="00AB512A">
        <w:rPr>
          <w:rFonts w:ascii="Times New Roman" w:eastAsia="Lucida Sans Unicode" w:hAnsi="Times New Roman" w:cs="Times New Roman"/>
          <w:kern w:val="1"/>
          <w:sz w:val="28"/>
          <w:szCs w:val="28"/>
          <w:lang w:bidi="hi-IN"/>
        </w:rPr>
        <w:t>а</w:t>
      </w:r>
      <w:r w:rsidRPr="00AB512A">
        <w:rPr>
          <w:rFonts w:ascii="Times New Roman" w:eastAsia="Lucida Sans Unicode" w:hAnsi="Times New Roman" w:cs="Times New Roman"/>
          <w:kern w:val="1"/>
          <w:sz w:val="28"/>
          <w:szCs w:val="28"/>
          <w:lang w:bidi="hi-IN"/>
        </w:rPr>
        <w:t xml:space="preserve"> краевого, федерального и местного бюджетов на сумму 8</w:t>
      </w:r>
      <w:r w:rsidR="005F7084" w:rsidRPr="00AB512A">
        <w:rPr>
          <w:rFonts w:ascii="Times New Roman" w:eastAsia="Lucida Sans Unicode" w:hAnsi="Times New Roman" w:cs="Times New Roman"/>
          <w:kern w:val="1"/>
          <w:sz w:val="28"/>
          <w:szCs w:val="28"/>
          <w:lang w:bidi="hi-IN"/>
        </w:rPr>
        <w:t xml:space="preserve"> млн. 113</w:t>
      </w:r>
      <w:r w:rsidRPr="00AB512A">
        <w:rPr>
          <w:rFonts w:ascii="Times New Roman" w:eastAsia="Lucida Sans Unicode" w:hAnsi="Times New Roman" w:cs="Times New Roman"/>
          <w:kern w:val="1"/>
          <w:sz w:val="28"/>
          <w:szCs w:val="28"/>
          <w:lang w:bidi="hi-IN"/>
        </w:rPr>
        <w:t xml:space="preserve"> тыс. руб</w:t>
      </w:r>
      <w:r w:rsidR="007A19A2" w:rsidRPr="00AB512A">
        <w:rPr>
          <w:rFonts w:ascii="Times New Roman" w:eastAsia="Lucida Sans Unicode" w:hAnsi="Times New Roman" w:cs="Times New Roman"/>
          <w:kern w:val="1"/>
          <w:sz w:val="28"/>
          <w:szCs w:val="28"/>
          <w:lang w:bidi="hi-IN"/>
        </w:rPr>
        <w:t xml:space="preserve">лей. </w:t>
      </w:r>
      <w:proofErr w:type="gramStart"/>
      <w:r w:rsidR="007A19A2" w:rsidRPr="00AB512A">
        <w:rPr>
          <w:rFonts w:ascii="Times New Roman" w:hAnsi="Times New Roman" w:cs="Times New Roman"/>
          <w:sz w:val="28"/>
          <w:szCs w:val="28"/>
        </w:rPr>
        <w:t>В детской школе</w:t>
      </w:r>
      <w:r w:rsidR="0085238B" w:rsidRPr="00AB512A">
        <w:rPr>
          <w:rFonts w:ascii="Times New Roman" w:hAnsi="Times New Roman" w:cs="Times New Roman"/>
          <w:sz w:val="28"/>
          <w:szCs w:val="28"/>
        </w:rPr>
        <w:t xml:space="preserve"> искусств </w:t>
      </w:r>
      <w:proofErr w:type="spellStart"/>
      <w:r w:rsidR="0085238B" w:rsidRPr="00AB512A">
        <w:rPr>
          <w:rFonts w:ascii="Times New Roman" w:hAnsi="Times New Roman" w:cs="Times New Roman"/>
          <w:sz w:val="28"/>
          <w:szCs w:val="28"/>
        </w:rPr>
        <w:t>пгт</w:t>
      </w:r>
      <w:proofErr w:type="spellEnd"/>
      <w:r w:rsidR="0085238B" w:rsidRPr="00AB512A">
        <w:rPr>
          <w:rFonts w:ascii="Times New Roman" w:hAnsi="Times New Roman" w:cs="Times New Roman"/>
          <w:sz w:val="28"/>
          <w:szCs w:val="28"/>
        </w:rPr>
        <w:t xml:space="preserve"> </w:t>
      </w:r>
      <w:r w:rsidRPr="00AB512A">
        <w:rPr>
          <w:rFonts w:ascii="Times New Roman" w:hAnsi="Times New Roman" w:cs="Times New Roman"/>
          <w:sz w:val="28"/>
          <w:szCs w:val="28"/>
        </w:rPr>
        <w:t xml:space="preserve">Афипского выполнен капитальный ремонт коридора здания и капитальный ремонт системы отопления на общую сумму </w:t>
      </w:r>
      <w:r w:rsidR="0085238B" w:rsidRPr="00AB512A">
        <w:rPr>
          <w:rFonts w:ascii="Times New Roman" w:hAnsi="Times New Roman" w:cs="Times New Roman"/>
          <w:sz w:val="28"/>
          <w:szCs w:val="28"/>
        </w:rPr>
        <w:t xml:space="preserve">      </w:t>
      </w:r>
      <w:r w:rsidRPr="00AB512A">
        <w:rPr>
          <w:rFonts w:ascii="Times New Roman" w:hAnsi="Times New Roman" w:cs="Times New Roman"/>
          <w:sz w:val="28"/>
          <w:szCs w:val="28"/>
        </w:rPr>
        <w:t>1</w:t>
      </w:r>
      <w:r w:rsidR="005F7084" w:rsidRPr="00AB512A">
        <w:rPr>
          <w:rFonts w:ascii="Times New Roman" w:hAnsi="Times New Roman" w:cs="Times New Roman"/>
          <w:sz w:val="28"/>
          <w:szCs w:val="28"/>
        </w:rPr>
        <w:t xml:space="preserve"> млн. 235</w:t>
      </w:r>
      <w:r w:rsidRPr="00AB512A">
        <w:rPr>
          <w:rFonts w:ascii="Times New Roman" w:hAnsi="Times New Roman" w:cs="Times New Roman"/>
          <w:sz w:val="28"/>
          <w:szCs w:val="28"/>
        </w:rPr>
        <w:t xml:space="preserve"> тыс. руб</w:t>
      </w:r>
      <w:r w:rsidR="00507348" w:rsidRPr="00AB512A">
        <w:rPr>
          <w:rFonts w:ascii="Times New Roman" w:hAnsi="Times New Roman" w:cs="Times New Roman"/>
          <w:sz w:val="28"/>
          <w:szCs w:val="28"/>
        </w:rPr>
        <w:t>лей</w:t>
      </w:r>
      <w:r w:rsidR="007A19A2" w:rsidRPr="00AB512A">
        <w:rPr>
          <w:rFonts w:ascii="Times New Roman" w:hAnsi="Times New Roman" w:cs="Times New Roman"/>
          <w:sz w:val="28"/>
          <w:szCs w:val="28"/>
        </w:rPr>
        <w:t xml:space="preserve">, в ДК </w:t>
      </w:r>
      <w:proofErr w:type="spellStart"/>
      <w:r w:rsidR="007A19A2" w:rsidRPr="00AB512A">
        <w:rPr>
          <w:rFonts w:ascii="Times New Roman" w:hAnsi="Times New Roman" w:cs="Times New Roman"/>
          <w:sz w:val="28"/>
          <w:szCs w:val="28"/>
        </w:rPr>
        <w:t>пгт</w:t>
      </w:r>
      <w:proofErr w:type="spellEnd"/>
      <w:r w:rsidR="007A19A2" w:rsidRPr="00AB512A">
        <w:rPr>
          <w:rFonts w:ascii="Times New Roman" w:hAnsi="Times New Roman" w:cs="Times New Roman"/>
          <w:sz w:val="28"/>
          <w:szCs w:val="28"/>
        </w:rPr>
        <w:t xml:space="preserve"> </w:t>
      </w:r>
      <w:proofErr w:type="spellStart"/>
      <w:r w:rsidR="007A19A2" w:rsidRPr="00AB512A">
        <w:rPr>
          <w:rFonts w:ascii="Times New Roman" w:hAnsi="Times New Roman" w:cs="Times New Roman"/>
          <w:sz w:val="28"/>
          <w:szCs w:val="28"/>
        </w:rPr>
        <w:t>Ильского</w:t>
      </w:r>
      <w:proofErr w:type="spellEnd"/>
      <w:r w:rsidR="00F11396" w:rsidRPr="00AB512A">
        <w:rPr>
          <w:rFonts w:ascii="Times New Roman" w:hAnsi="Times New Roman" w:cs="Times New Roman"/>
          <w:sz w:val="28"/>
          <w:szCs w:val="28"/>
        </w:rPr>
        <w:t xml:space="preserve"> приобретено</w:t>
      </w:r>
      <w:r w:rsidRPr="00AB512A">
        <w:rPr>
          <w:rFonts w:ascii="Times New Roman" w:hAnsi="Times New Roman" w:cs="Times New Roman"/>
          <w:sz w:val="28"/>
          <w:szCs w:val="28"/>
          <w:lang w:eastAsia="ru-RU"/>
        </w:rPr>
        <w:t xml:space="preserve"> сценическое, видеопроекционное и </w:t>
      </w:r>
      <w:proofErr w:type="spellStart"/>
      <w:r w:rsidRPr="00AB512A">
        <w:rPr>
          <w:rFonts w:ascii="Times New Roman" w:hAnsi="Times New Roman" w:cs="Times New Roman"/>
          <w:sz w:val="28"/>
          <w:szCs w:val="28"/>
          <w:lang w:eastAsia="ru-RU"/>
        </w:rPr>
        <w:t>звукоусилительное</w:t>
      </w:r>
      <w:proofErr w:type="spellEnd"/>
      <w:r w:rsidRPr="00AB512A">
        <w:rPr>
          <w:rFonts w:ascii="Times New Roman" w:hAnsi="Times New Roman" w:cs="Times New Roman"/>
          <w:sz w:val="28"/>
          <w:szCs w:val="28"/>
          <w:lang w:eastAsia="ru-RU"/>
        </w:rPr>
        <w:t xml:space="preserve"> оборудование </w:t>
      </w:r>
      <w:r w:rsidRPr="00AB512A">
        <w:rPr>
          <w:rFonts w:ascii="Times New Roman" w:hAnsi="Times New Roman" w:cs="Times New Roman"/>
          <w:sz w:val="28"/>
          <w:szCs w:val="28"/>
        </w:rPr>
        <w:t xml:space="preserve">на общую сумму </w:t>
      </w:r>
      <w:r w:rsidRPr="00AB512A">
        <w:rPr>
          <w:rFonts w:ascii="Times New Roman" w:hAnsi="Times New Roman" w:cs="Times New Roman"/>
          <w:sz w:val="28"/>
          <w:szCs w:val="28"/>
          <w:shd w:val="clear" w:color="auto" w:fill="FFFFFF"/>
        </w:rPr>
        <w:t>3</w:t>
      </w:r>
      <w:r w:rsidR="005F7084" w:rsidRPr="00AB512A">
        <w:rPr>
          <w:rFonts w:ascii="Times New Roman" w:hAnsi="Times New Roman" w:cs="Times New Roman"/>
          <w:sz w:val="28"/>
          <w:szCs w:val="28"/>
          <w:shd w:val="clear" w:color="auto" w:fill="FFFFFF"/>
        </w:rPr>
        <w:t xml:space="preserve"> млн. 988</w:t>
      </w:r>
      <w:r w:rsidRPr="00AB512A">
        <w:rPr>
          <w:rFonts w:ascii="Times New Roman" w:hAnsi="Times New Roman" w:cs="Times New Roman"/>
          <w:sz w:val="28"/>
          <w:szCs w:val="28"/>
          <w:shd w:val="clear" w:color="auto" w:fill="FFFFFF"/>
        </w:rPr>
        <w:t xml:space="preserve"> </w:t>
      </w:r>
      <w:r w:rsidR="00507348" w:rsidRPr="00AB512A">
        <w:rPr>
          <w:rFonts w:ascii="Times New Roman" w:hAnsi="Times New Roman" w:cs="Times New Roman"/>
          <w:sz w:val="28"/>
          <w:szCs w:val="28"/>
        </w:rPr>
        <w:t>тыс. рублей</w:t>
      </w:r>
      <w:r w:rsidRPr="00AB512A">
        <w:rPr>
          <w:rFonts w:ascii="Times New Roman" w:hAnsi="Times New Roman" w:cs="Times New Roman"/>
          <w:sz w:val="28"/>
          <w:szCs w:val="28"/>
        </w:rPr>
        <w:t xml:space="preserve">, </w:t>
      </w:r>
      <w:r w:rsidR="007A19A2" w:rsidRPr="00AB512A">
        <w:rPr>
          <w:rFonts w:ascii="Times New Roman" w:hAnsi="Times New Roman" w:cs="Times New Roman"/>
          <w:sz w:val="28"/>
          <w:szCs w:val="28"/>
        </w:rPr>
        <w:t xml:space="preserve">новое </w:t>
      </w:r>
      <w:proofErr w:type="spellStart"/>
      <w:r w:rsidRPr="00AB512A">
        <w:rPr>
          <w:rFonts w:ascii="Times New Roman" w:hAnsi="Times New Roman" w:cs="Times New Roman"/>
          <w:sz w:val="28"/>
          <w:szCs w:val="28"/>
          <w:lang w:eastAsia="ru-RU"/>
        </w:rPr>
        <w:t>звукоусилительное</w:t>
      </w:r>
      <w:proofErr w:type="spellEnd"/>
      <w:r w:rsidRPr="00AB512A">
        <w:rPr>
          <w:rFonts w:ascii="Times New Roman" w:hAnsi="Times New Roman" w:cs="Times New Roman"/>
          <w:sz w:val="28"/>
          <w:szCs w:val="28"/>
          <w:lang w:eastAsia="ru-RU"/>
        </w:rPr>
        <w:t xml:space="preserve"> оборудование</w:t>
      </w:r>
      <w:r w:rsidRPr="00AB512A">
        <w:rPr>
          <w:rFonts w:ascii="Times New Roman" w:hAnsi="Times New Roman" w:cs="Times New Roman"/>
          <w:sz w:val="28"/>
          <w:szCs w:val="28"/>
        </w:rPr>
        <w:t xml:space="preserve">, театральные кресла и одежда сцены </w:t>
      </w:r>
      <w:r w:rsidR="007A19A2" w:rsidRPr="00AB512A">
        <w:rPr>
          <w:rFonts w:ascii="Times New Roman" w:hAnsi="Times New Roman" w:cs="Times New Roman"/>
          <w:sz w:val="28"/>
          <w:szCs w:val="28"/>
        </w:rPr>
        <w:t xml:space="preserve">приобретены в ДК </w:t>
      </w:r>
      <w:proofErr w:type="spellStart"/>
      <w:r w:rsidR="007A19A2" w:rsidRPr="00AB512A">
        <w:rPr>
          <w:rFonts w:ascii="Times New Roman" w:hAnsi="Times New Roman" w:cs="Times New Roman"/>
          <w:sz w:val="28"/>
          <w:szCs w:val="28"/>
        </w:rPr>
        <w:t>ст-цы</w:t>
      </w:r>
      <w:proofErr w:type="spellEnd"/>
      <w:r w:rsidR="007A19A2" w:rsidRPr="00AB512A">
        <w:rPr>
          <w:rFonts w:ascii="Times New Roman" w:hAnsi="Times New Roman" w:cs="Times New Roman"/>
          <w:sz w:val="28"/>
          <w:szCs w:val="28"/>
        </w:rPr>
        <w:t xml:space="preserve"> Григорьевской </w:t>
      </w:r>
      <w:r w:rsidRPr="00AB512A">
        <w:rPr>
          <w:rFonts w:ascii="Times New Roman" w:hAnsi="Times New Roman" w:cs="Times New Roman"/>
          <w:sz w:val="28"/>
          <w:szCs w:val="28"/>
        </w:rPr>
        <w:t>на общую сумму 975,0 тыс</w:t>
      </w:r>
      <w:proofErr w:type="gramEnd"/>
      <w:r w:rsidRPr="00AB512A">
        <w:rPr>
          <w:rFonts w:ascii="Times New Roman" w:hAnsi="Times New Roman" w:cs="Times New Roman"/>
          <w:sz w:val="28"/>
          <w:szCs w:val="28"/>
        </w:rPr>
        <w:t>. руб</w:t>
      </w:r>
      <w:r w:rsidR="00507348" w:rsidRPr="00AB512A">
        <w:rPr>
          <w:rFonts w:ascii="Times New Roman" w:hAnsi="Times New Roman" w:cs="Times New Roman"/>
          <w:sz w:val="28"/>
          <w:szCs w:val="28"/>
        </w:rPr>
        <w:t>лей</w:t>
      </w:r>
      <w:r w:rsidR="005F7084" w:rsidRPr="00AB512A">
        <w:rPr>
          <w:rFonts w:ascii="Times New Roman" w:hAnsi="Times New Roman" w:cs="Times New Roman"/>
          <w:sz w:val="28"/>
          <w:szCs w:val="28"/>
        </w:rPr>
        <w:t>.</w:t>
      </w:r>
      <w:r w:rsidR="007A19A2" w:rsidRPr="00AB512A">
        <w:rPr>
          <w:rFonts w:ascii="Times New Roman" w:hAnsi="Times New Roman" w:cs="Times New Roman"/>
          <w:sz w:val="28"/>
          <w:szCs w:val="28"/>
        </w:rPr>
        <w:t xml:space="preserve"> В ДК </w:t>
      </w:r>
      <w:proofErr w:type="spellStart"/>
      <w:r w:rsidR="007A19A2" w:rsidRPr="00AB512A">
        <w:rPr>
          <w:rFonts w:ascii="Times New Roman" w:hAnsi="Times New Roman" w:cs="Times New Roman"/>
          <w:sz w:val="28"/>
          <w:szCs w:val="28"/>
        </w:rPr>
        <w:t>пгт</w:t>
      </w:r>
      <w:proofErr w:type="spellEnd"/>
      <w:r w:rsidR="007A19A2" w:rsidRPr="00AB512A">
        <w:rPr>
          <w:rFonts w:ascii="Times New Roman" w:hAnsi="Times New Roman" w:cs="Times New Roman"/>
          <w:sz w:val="28"/>
          <w:szCs w:val="28"/>
        </w:rPr>
        <w:t xml:space="preserve"> Черноморского </w:t>
      </w:r>
      <w:r w:rsidRPr="00AB512A">
        <w:rPr>
          <w:rFonts w:ascii="Times New Roman" w:hAnsi="Times New Roman" w:cs="Times New Roman"/>
          <w:sz w:val="28"/>
          <w:szCs w:val="28"/>
        </w:rPr>
        <w:t xml:space="preserve">выполнен капитальный ремонт здания (кровли, </w:t>
      </w:r>
      <w:r w:rsidR="00F11396" w:rsidRPr="00AB512A">
        <w:rPr>
          <w:rFonts w:ascii="Times New Roman" w:hAnsi="Times New Roman" w:cs="Times New Roman"/>
          <w:bCs/>
          <w:sz w:val="28"/>
          <w:szCs w:val="28"/>
        </w:rPr>
        <w:t>хореографического</w:t>
      </w:r>
      <w:r w:rsidRPr="00AB512A">
        <w:rPr>
          <w:rFonts w:ascii="Times New Roman" w:hAnsi="Times New Roman" w:cs="Times New Roman"/>
          <w:bCs/>
          <w:sz w:val="28"/>
          <w:szCs w:val="28"/>
        </w:rPr>
        <w:t xml:space="preserve"> кабинета, раздевалки) </w:t>
      </w:r>
      <w:r w:rsidRPr="00AB512A">
        <w:rPr>
          <w:rFonts w:ascii="Times New Roman" w:hAnsi="Times New Roman" w:cs="Times New Roman"/>
          <w:sz w:val="28"/>
          <w:szCs w:val="28"/>
        </w:rPr>
        <w:t>н</w:t>
      </w:r>
      <w:r w:rsidR="00507348" w:rsidRPr="00AB512A">
        <w:rPr>
          <w:rFonts w:ascii="Times New Roman" w:hAnsi="Times New Roman" w:cs="Times New Roman"/>
          <w:sz w:val="28"/>
          <w:szCs w:val="28"/>
        </w:rPr>
        <w:t xml:space="preserve">а общую сумму 2 </w:t>
      </w:r>
      <w:r w:rsidR="005F7084" w:rsidRPr="00AB512A">
        <w:rPr>
          <w:rFonts w:ascii="Times New Roman" w:hAnsi="Times New Roman" w:cs="Times New Roman"/>
          <w:sz w:val="28"/>
          <w:szCs w:val="28"/>
        </w:rPr>
        <w:t>млн. 354</w:t>
      </w:r>
      <w:r w:rsidR="00507348" w:rsidRPr="00AB512A">
        <w:rPr>
          <w:rFonts w:ascii="Times New Roman" w:hAnsi="Times New Roman" w:cs="Times New Roman"/>
          <w:sz w:val="28"/>
          <w:szCs w:val="28"/>
        </w:rPr>
        <w:t xml:space="preserve"> тыс. рублей</w:t>
      </w:r>
      <w:r w:rsidRPr="00AB512A">
        <w:rPr>
          <w:rFonts w:ascii="Times New Roman" w:hAnsi="Times New Roman" w:cs="Times New Roman"/>
          <w:sz w:val="28"/>
          <w:szCs w:val="28"/>
        </w:rPr>
        <w:t xml:space="preserve">, </w:t>
      </w:r>
      <w:r w:rsidR="007A19A2" w:rsidRPr="00AB512A">
        <w:rPr>
          <w:rFonts w:ascii="Times New Roman" w:hAnsi="Times New Roman" w:cs="Times New Roman"/>
          <w:sz w:val="28"/>
          <w:szCs w:val="28"/>
        </w:rPr>
        <w:t>укомплектован</w:t>
      </w:r>
      <w:r w:rsidRPr="00AB512A">
        <w:rPr>
          <w:rFonts w:ascii="Times New Roman" w:hAnsi="Times New Roman" w:cs="Times New Roman"/>
          <w:sz w:val="28"/>
          <w:szCs w:val="28"/>
        </w:rPr>
        <w:t xml:space="preserve"> библиот</w:t>
      </w:r>
      <w:r w:rsidR="007A19A2" w:rsidRPr="00AB512A">
        <w:rPr>
          <w:rFonts w:ascii="Times New Roman" w:hAnsi="Times New Roman" w:cs="Times New Roman"/>
          <w:sz w:val="28"/>
          <w:szCs w:val="28"/>
        </w:rPr>
        <w:t>ечный фонд</w:t>
      </w:r>
      <w:r w:rsidRPr="00AB512A">
        <w:rPr>
          <w:rFonts w:ascii="Times New Roman" w:hAnsi="Times New Roman" w:cs="Times New Roman"/>
          <w:sz w:val="28"/>
          <w:szCs w:val="28"/>
          <w:shd w:val="clear" w:color="auto" w:fill="FFFFFF"/>
        </w:rPr>
        <w:t xml:space="preserve"> на общую сумму </w:t>
      </w:r>
      <w:r w:rsidR="00507348" w:rsidRPr="00AB512A">
        <w:rPr>
          <w:rFonts w:ascii="Times New Roman" w:hAnsi="Times New Roman" w:cs="Times New Roman"/>
          <w:sz w:val="28"/>
          <w:szCs w:val="28"/>
        </w:rPr>
        <w:t>48,4 тыс. рублей</w:t>
      </w:r>
      <w:r w:rsidRPr="00AB512A">
        <w:rPr>
          <w:rFonts w:ascii="Times New Roman" w:hAnsi="Times New Roman" w:cs="Times New Roman"/>
          <w:sz w:val="28"/>
          <w:szCs w:val="28"/>
        </w:rPr>
        <w:t>, а также осуществлено подключение библиотек к сети «И</w:t>
      </w:r>
      <w:r w:rsidR="00507348" w:rsidRPr="00AB512A">
        <w:rPr>
          <w:rFonts w:ascii="Times New Roman" w:hAnsi="Times New Roman" w:cs="Times New Roman"/>
          <w:sz w:val="28"/>
          <w:szCs w:val="28"/>
        </w:rPr>
        <w:t>нтернет» на сумму 16,5 тыс. рублей.</w:t>
      </w:r>
    </w:p>
    <w:p w:rsidR="003552BD" w:rsidRPr="00AB512A" w:rsidRDefault="007A19A2" w:rsidP="00AB512A">
      <w:pPr>
        <w:spacing w:after="0" w:line="240" w:lineRule="auto"/>
        <w:ind w:left="57" w:right="57" w:firstLine="709"/>
        <w:jc w:val="both"/>
        <w:rPr>
          <w:rFonts w:ascii="Times New Roman" w:hAnsi="Times New Roman" w:cs="Times New Roman"/>
          <w:sz w:val="28"/>
          <w:szCs w:val="28"/>
        </w:rPr>
      </w:pPr>
      <w:r w:rsidRPr="00AB512A">
        <w:rPr>
          <w:rFonts w:ascii="Times New Roman" w:hAnsi="Times New Roman" w:cs="Times New Roman"/>
          <w:sz w:val="28"/>
          <w:szCs w:val="28"/>
        </w:rPr>
        <w:t xml:space="preserve">В своей работе сотрудники культуры особое внимание уделяют профилактической работе. </w:t>
      </w:r>
      <w:r w:rsidR="003802B7" w:rsidRPr="00AB512A">
        <w:rPr>
          <w:rFonts w:ascii="Times New Roman" w:hAnsi="Times New Roman" w:cs="Times New Roman"/>
          <w:sz w:val="28"/>
          <w:szCs w:val="28"/>
        </w:rPr>
        <w:t>Р</w:t>
      </w:r>
      <w:r w:rsidR="003552BD" w:rsidRPr="00AB512A">
        <w:rPr>
          <w:rFonts w:ascii="Times New Roman" w:hAnsi="Times New Roman" w:cs="Times New Roman"/>
          <w:sz w:val="28"/>
          <w:szCs w:val="28"/>
        </w:rPr>
        <w:t>егулярно осуществляют</w:t>
      </w:r>
      <w:r w:rsidR="005F7084" w:rsidRPr="00AB512A">
        <w:rPr>
          <w:rFonts w:ascii="Times New Roman" w:hAnsi="Times New Roman" w:cs="Times New Roman"/>
          <w:sz w:val="28"/>
          <w:szCs w:val="28"/>
        </w:rPr>
        <w:t>ся</w:t>
      </w:r>
      <w:r w:rsidR="003552BD" w:rsidRPr="00AB512A">
        <w:rPr>
          <w:rFonts w:ascii="Times New Roman" w:hAnsi="Times New Roman" w:cs="Times New Roman"/>
          <w:sz w:val="28"/>
          <w:szCs w:val="28"/>
        </w:rPr>
        <w:t xml:space="preserve"> показы видеороликов и полнометражных фильмов, которые пропагандируют здоровый образ жизни. За 2019 год количество </w:t>
      </w:r>
      <w:proofErr w:type="spellStart"/>
      <w:r w:rsidR="003552BD" w:rsidRPr="00AB512A">
        <w:rPr>
          <w:rFonts w:ascii="Times New Roman" w:hAnsi="Times New Roman" w:cs="Times New Roman"/>
          <w:sz w:val="28"/>
          <w:szCs w:val="28"/>
        </w:rPr>
        <w:t>кинопоказов</w:t>
      </w:r>
      <w:proofErr w:type="spellEnd"/>
      <w:r w:rsidR="003552BD" w:rsidRPr="00AB512A">
        <w:rPr>
          <w:rFonts w:ascii="Times New Roman" w:hAnsi="Times New Roman" w:cs="Times New Roman"/>
          <w:sz w:val="28"/>
          <w:szCs w:val="28"/>
        </w:rPr>
        <w:t xml:space="preserve"> </w:t>
      </w:r>
      <w:proofErr w:type="spellStart"/>
      <w:r w:rsidR="003552BD" w:rsidRPr="00AB512A">
        <w:rPr>
          <w:rFonts w:ascii="Times New Roman" w:hAnsi="Times New Roman" w:cs="Times New Roman"/>
          <w:sz w:val="28"/>
          <w:szCs w:val="28"/>
        </w:rPr>
        <w:t>антинаркотической</w:t>
      </w:r>
      <w:proofErr w:type="spellEnd"/>
      <w:r w:rsidR="003552BD" w:rsidRPr="00AB512A">
        <w:rPr>
          <w:rFonts w:ascii="Times New Roman" w:hAnsi="Times New Roman" w:cs="Times New Roman"/>
          <w:sz w:val="28"/>
          <w:szCs w:val="28"/>
        </w:rPr>
        <w:t xml:space="preserve"> направленности составило 3901 единиц с охватом 71 183</w:t>
      </w:r>
      <w:r w:rsidR="00AD7443" w:rsidRPr="00AB512A">
        <w:rPr>
          <w:rFonts w:ascii="Times New Roman" w:hAnsi="Times New Roman" w:cs="Times New Roman"/>
          <w:sz w:val="28"/>
          <w:szCs w:val="28"/>
        </w:rPr>
        <w:t xml:space="preserve"> человек. П</w:t>
      </w:r>
      <w:r w:rsidR="003552BD" w:rsidRPr="00AB512A">
        <w:rPr>
          <w:rFonts w:ascii="Times New Roman" w:hAnsi="Times New Roman" w:cs="Times New Roman"/>
          <w:sz w:val="28"/>
          <w:szCs w:val="28"/>
        </w:rPr>
        <w:t xml:space="preserve">роведено 927 мероприятий, направленных на профилактику суицидов у детей и подростков, в которых приняли участие 37 271 </w:t>
      </w:r>
      <w:r w:rsidR="00AD7443" w:rsidRPr="00AB512A">
        <w:rPr>
          <w:rFonts w:ascii="Times New Roman" w:hAnsi="Times New Roman" w:cs="Times New Roman"/>
          <w:sz w:val="28"/>
          <w:szCs w:val="28"/>
        </w:rPr>
        <w:t>человек.</w:t>
      </w:r>
    </w:p>
    <w:p w:rsidR="003552BD" w:rsidRPr="00AB512A" w:rsidRDefault="001C4691" w:rsidP="00AB512A">
      <w:pPr>
        <w:spacing w:after="0" w:line="240" w:lineRule="auto"/>
        <w:ind w:left="57" w:right="57" w:firstLine="567"/>
        <w:jc w:val="both"/>
        <w:rPr>
          <w:rFonts w:ascii="Times New Roman" w:eastAsia="Times New Roman" w:hAnsi="Times New Roman" w:cs="Times New Roman"/>
          <w:sz w:val="28"/>
          <w:szCs w:val="28"/>
          <w:lang w:eastAsia="ru-RU"/>
        </w:rPr>
      </w:pPr>
      <w:r w:rsidRPr="00AB512A">
        <w:rPr>
          <w:rFonts w:ascii="Times New Roman" w:eastAsia="Times New Roman" w:hAnsi="Times New Roman" w:cs="Times New Roman"/>
          <w:bCs/>
          <w:sz w:val="28"/>
          <w:szCs w:val="28"/>
          <w:lang w:eastAsia="ru-RU"/>
        </w:rPr>
        <w:t>Значимая работа проводится</w:t>
      </w:r>
      <w:r w:rsidR="003552BD" w:rsidRPr="00AB512A">
        <w:rPr>
          <w:rFonts w:ascii="Times New Roman" w:eastAsia="Times New Roman" w:hAnsi="Times New Roman" w:cs="Times New Roman"/>
          <w:bCs/>
          <w:sz w:val="28"/>
          <w:szCs w:val="28"/>
          <w:lang w:eastAsia="ru-RU"/>
        </w:rPr>
        <w:t xml:space="preserve"> </w:t>
      </w:r>
      <w:r w:rsidR="003552BD" w:rsidRPr="00AB512A">
        <w:rPr>
          <w:rFonts w:ascii="Times New Roman" w:eastAsia="Times New Roman" w:hAnsi="Times New Roman" w:cs="Times New Roman"/>
          <w:sz w:val="28"/>
          <w:szCs w:val="28"/>
          <w:lang w:eastAsia="ru-RU"/>
        </w:rPr>
        <w:t>с людьми старшего поколения и ветеранами в учреждениях культуры</w:t>
      </w:r>
      <w:r w:rsidR="0085238B" w:rsidRPr="00AB512A">
        <w:rPr>
          <w:rFonts w:ascii="Times New Roman" w:eastAsia="Times New Roman" w:hAnsi="Times New Roman" w:cs="Times New Roman"/>
          <w:sz w:val="28"/>
          <w:szCs w:val="28"/>
          <w:lang w:eastAsia="ru-RU"/>
        </w:rPr>
        <w:t>.</w:t>
      </w:r>
      <w:r w:rsidR="0085238B" w:rsidRPr="00AB512A">
        <w:rPr>
          <w:rFonts w:ascii="Times New Roman" w:eastAsia="Times New Roman" w:hAnsi="Times New Roman" w:cs="Times New Roman"/>
          <w:sz w:val="28"/>
          <w:szCs w:val="28"/>
        </w:rPr>
        <w:t xml:space="preserve"> Р</w:t>
      </w:r>
      <w:r w:rsidR="003552BD" w:rsidRPr="00AB512A">
        <w:rPr>
          <w:rFonts w:ascii="Times New Roman" w:eastAsia="Times New Roman" w:hAnsi="Times New Roman" w:cs="Times New Roman"/>
          <w:sz w:val="28"/>
          <w:szCs w:val="28"/>
        </w:rPr>
        <w:t xml:space="preserve">аботают 52 клубных формирования для старшего поколения с </w:t>
      </w:r>
      <w:r w:rsidR="0085238B" w:rsidRPr="00AB512A">
        <w:rPr>
          <w:rFonts w:ascii="Times New Roman" w:eastAsia="Times New Roman" w:hAnsi="Times New Roman" w:cs="Times New Roman"/>
          <w:sz w:val="28"/>
          <w:szCs w:val="28"/>
        </w:rPr>
        <w:t>охватом</w:t>
      </w:r>
      <w:r w:rsidR="003552BD" w:rsidRPr="00AB512A">
        <w:rPr>
          <w:rFonts w:ascii="Times New Roman" w:eastAsia="Times New Roman" w:hAnsi="Times New Roman" w:cs="Times New Roman"/>
          <w:sz w:val="28"/>
          <w:szCs w:val="28"/>
        </w:rPr>
        <w:t xml:space="preserve"> 1435</w:t>
      </w:r>
      <w:r w:rsidRPr="00AB512A">
        <w:rPr>
          <w:rFonts w:ascii="Times New Roman" w:eastAsia="Times New Roman" w:hAnsi="Times New Roman" w:cs="Times New Roman"/>
          <w:sz w:val="28"/>
          <w:szCs w:val="28"/>
        </w:rPr>
        <w:t xml:space="preserve"> человек. </w:t>
      </w:r>
      <w:r w:rsidR="003552BD" w:rsidRPr="00AB512A">
        <w:rPr>
          <w:rFonts w:ascii="Times New Roman" w:eastAsia="Times New Roman" w:hAnsi="Times New Roman" w:cs="Times New Roman"/>
          <w:sz w:val="28"/>
          <w:szCs w:val="28"/>
        </w:rPr>
        <w:t xml:space="preserve">В 27 любительских объединениях и клубах по интересам </w:t>
      </w:r>
      <w:proofErr w:type="gramStart"/>
      <w:r w:rsidR="003552BD" w:rsidRPr="00AB512A">
        <w:rPr>
          <w:rFonts w:ascii="Times New Roman" w:eastAsia="Times New Roman" w:hAnsi="Times New Roman" w:cs="Times New Roman"/>
          <w:sz w:val="28"/>
          <w:szCs w:val="28"/>
        </w:rPr>
        <w:t>заняты</w:t>
      </w:r>
      <w:proofErr w:type="gramEnd"/>
      <w:r w:rsidR="003552BD" w:rsidRPr="00AB512A">
        <w:rPr>
          <w:rFonts w:ascii="Times New Roman" w:eastAsia="Times New Roman" w:hAnsi="Times New Roman" w:cs="Times New Roman"/>
          <w:sz w:val="28"/>
          <w:szCs w:val="28"/>
        </w:rPr>
        <w:t xml:space="preserve"> 1025 человек.</w:t>
      </w:r>
    </w:p>
    <w:p w:rsidR="003552BD" w:rsidRPr="00AB512A" w:rsidRDefault="001C4691" w:rsidP="00AB512A">
      <w:pPr>
        <w:pStyle w:val="a8"/>
        <w:ind w:left="57" w:right="57" w:firstLine="708"/>
        <w:jc w:val="both"/>
        <w:rPr>
          <w:rFonts w:ascii="Times New Roman" w:hAnsi="Times New Roman"/>
          <w:sz w:val="28"/>
          <w:szCs w:val="28"/>
        </w:rPr>
      </w:pPr>
      <w:r w:rsidRPr="00AB512A">
        <w:rPr>
          <w:rFonts w:ascii="Times New Roman" w:hAnsi="Times New Roman"/>
          <w:sz w:val="28"/>
          <w:szCs w:val="28"/>
        </w:rPr>
        <w:t>Для людей с ограниченными возможностями здоровья</w:t>
      </w:r>
      <w:r w:rsidR="003552BD" w:rsidRPr="00AB512A">
        <w:rPr>
          <w:rFonts w:ascii="Times New Roman" w:hAnsi="Times New Roman"/>
          <w:sz w:val="28"/>
          <w:szCs w:val="28"/>
        </w:rPr>
        <w:t xml:space="preserve"> осуществляют деятельность 28 инклюзивных коллективов с </w:t>
      </w:r>
      <w:r w:rsidR="0085238B" w:rsidRPr="00AB512A">
        <w:rPr>
          <w:rFonts w:ascii="Times New Roman" w:hAnsi="Times New Roman"/>
          <w:sz w:val="28"/>
          <w:szCs w:val="28"/>
        </w:rPr>
        <w:t>охватом</w:t>
      </w:r>
      <w:r w:rsidR="003552BD" w:rsidRPr="00AB512A">
        <w:rPr>
          <w:rFonts w:ascii="Times New Roman" w:hAnsi="Times New Roman"/>
          <w:sz w:val="28"/>
          <w:szCs w:val="28"/>
        </w:rPr>
        <w:t xml:space="preserve"> 471</w:t>
      </w:r>
      <w:r w:rsidRPr="00AB512A">
        <w:rPr>
          <w:rFonts w:ascii="Times New Roman" w:hAnsi="Times New Roman"/>
          <w:sz w:val="28"/>
          <w:szCs w:val="28"/>
        </w:rPr>
        <w:t xml:space="preserve"> человек. П</w:t>
      </w:r>
      <w:r w:rsidR="003552BD" w:rsidRPr="00AB512A">
        <w:rPr>
          <w:rFonts w:ascii="Times New Roman" w:hAnsi="Times New Roman"/>
          <w:sz w:val="28"/>
          <w:szCs w:val="28"/>
        </w:rPr>
        <w:t xml:space="preserve">роведено 44 мероприятия с общим количеством участников 2320 человек. </w:t>
      </w:r>
    </w:p>
    <w:p w:rsidR="00457B3E" w:rsidRPr="00AB512A" w:rsidRDefault="0085238B" w:rsidP="00AB512A">
      <w:pPr>
        <w:pStyle w:val="a8"/>
        <w:ind w:left="57" w:right="57" w:firstLine="567"/>
        <w:jc w:val="both"/>
        <w:rPr>
          <w:rFonts w:ascii="Times New Roman" w:hAnsi="Times New Roman"/>
          <w:sz w:val="28"/>
          <w:szCs w:val="28"/>
        </w:rPr>
      </w:pPr>
      <w:r w:rsidRPr="00AB512A">
        <w:rPr>
          <w:rFonts w:ascii="Times New Roman" w:hAnsi="Times New Roman"/>
          <w:sz w:val="28"/>
          <w:szCs w:val="28"/>
        </w:rPr>
        <w:t>В 2020 году планируется</w:t>
      </w:r>
      <w:r w:rsidR="00457B3E" w:rsidRPr="00AB512A">
        <w:rPr>
          <w:rFonts w:ascii="Times New Roman" w:hAnsi="Times New Roman"/>
          <w:sz w:val="28"/>
          <w:szCs w:val="28"/>
        </w:rPr>
        <w:t xml:space="preserve"> приобретение музыкальных инструментов, укрепление материально-технической </w:t>
      </w:r>
      <w:r w:rsidRPr="00AB512A">
        <w:rPr>
          <w:rFonts w:ascii="Times New Roman" w:hAnsi="Times New Roman"/>
          <w:sz w:val="28"/>
          <w:szCs w:val="28"/>
        </w:rPr>
        <w:t xml:space="preserve">базы детской школы искусств </w:t>
      </w:r>
      <w:proofErr w:type="spellStart"/>
      <w:r w:rsidRPr="00AB512A">
        <w:rPr>
          <w:rFonts w:ascii="Times New Roman" w:hAnsi="Times New Roman"/>
          <w:sz w:val="28"/>
          <w:szCs w:val="28"/>
        </w:rPr>
        <w:t>пгт</w:t>
      </w:r>
      <w:proofErr w:type="spellEnd"/>
      <w:r w:rsidR="00457B3E" w:rsidRPr="00AB512A">
        <w:rPr>
          <w:rFonts w:ascii="Times New Roman" w:hAnsi="Times New Roman"/>
          <w:sz w:val="28"/>
          <w:szCs w:val="28"/>
        </w:rPr>
        <w:t xml:space="preserve"> Афипского. Совокупный объем рас</w:t>
      </w:r>
      <w:r w:rsidR="00507348" w:rsidRPr="00AB512A">
        <w:rPr>
          <w:rFonts w:ascii="Times New Roman" w:hAnsi="Times New Roman"/>
          <w:sz w:val="28"/>
          <w:szCs w:val="28"/>
        </w:rPr>
        <w:t>ходов составит 4</w:t>
      </w:r>
      <w:r w:rsidR="005F7084" w:rsidRPr="00AB512A">
        <w:rPr>
          <w:rFonts w:ascii="Times New Roman" w:hAnsi="Times New Roman"/>
          <w:sz w:val="28"/>
          <w:szCs w:val="28"/>
        </w:rPr>
        <w:t xml:space="preserve"> млн. 111</w:t>
      </w:r>
      <w:r w:rsidR="00507348" w:rsidRPr="00AB512A">
        <w:rPr>
          <w:rFonts w:ascii="Times New Roman" w:hAnsi="Times New Roman"/>
          <w:sz w:val="28"/>
          <w:szCs w:val="28"/>
        </w:rPr>
        <w:t xml:space="preserve"> тыс. рублей</w:t>
      </w:r>
      <w:r w:rsidR="00457B3E" w:rsidRPr="00AB512A">
        <w:rPr>
          <w:rFonts w:ascii="Times New Roman" w:hAnsi="Times New Roman"/>
          <w:sz w:val="28"/>
          <w:szCs w:val="28"/>
        </w:rPr>
        <w:t>, в том числе местный бюджет 411,1 тыс. руб</w:t>
      </w:r>
      <w:r w:rsidR="00507348" w:rsidRPr="00AB512A">
        <w:rPr>
          <w:rFonts w:ascii="Times New Roman" w:hAnsi="Times New Roman"/>
          <w:sz w:val="28"/>
          <w:szCs w:val="28"/>
        </w:rPr>
        <w:t>лей</w:t>
      </w:r>
      <w:r w:rsidR="00457B3E" w:rsidRPr="00AB512A">
        <w:rPr>
          <w:rFonts w:ascii="Times New Roman" w:hAnsi="Times New Roman"/>
          <w:sz w:val="28"/>
          <w:szCs w:val="28"/>
        </w:rPr>
        <w:t>. Запланирован</w:t>
      </w:r>
      <w:r w:rsidR="003552BD" w:rsidRPr="00AB512A">
        <w:rPr>
          <w:rFonts w:ascii="Times New Roman" w:hAnsi="Times New Roman"/>
          <w:sz w:val="28"/>
          <w:szCs w:val="28"/>
        </w:rPr>
        <w:t xml:space="preserve"> капитальный ремонт о</w:t>
      </w:r>
      <w:r w:rsidR="00457B3E" w:rsidRPr="00AB512A">
        <w:rPr>
          <w:rFonts w:ascii="Times New Roman" w:hAnsi="Times New Roman"/>
          <w:sz w:val="28"/>
          <w:szCs w:val="28"/>
        </w:rPr>
        <w:t xml:space="preserve">топления сельского клуба </w:t>
      </w:r>
      <w:proofErr w:type="spellStart"/>
      <w:r w:rsidR="00457B3E" w:rsidRPr="00AB512A">
        <w:rPr>
          <w:rFonts w:ascii="Times New Roman" w:hAnsi="Times New Roman"/>
          <w:sz w:val="28"/>
          <w:szCs w:val="28"/>
        </w:rPr>
        <w:t>ст-цы</w:t>
      </w:r>
      <w:proofErr w:type="spellEnd"/>
      <w:r w:rsidR="003552BD" w:rsidRPr="00AB512A">
        <w:rPr>
          <w:rFonts w:ascii="Times New Roman" w:hAnsi="Times New Roman"/>
          <w:sz w:val="28"/>
          <w:szCs w:val="28"/>
        </w:rPr>
        <w:t xml:space="preserve"> </w:t>
      </w:r>
      <w:proofErr w:type="spellStart"/>
      <w:r w:rsidR="003552BD" w:rsidRPr="00AB512A">
        <w:rPr>
          <w:rFonts w:ascii="Times New Roman" w:hAnsi="Times New Roman"/>
          <w:sz w:val="28"/>
          <w:szCs w:val="28"/>
        </w:rPr>
        <w:t>Убинской</w:t>
      </w:r>
      <w:proofErr w:type="spellEnd"/>
      <w:r w:rsidR="003552BD" w:rsidRPr="00AB512A">
        <w:rPr>
          <w:rFonts w:ascii="Times New Roman" w:hAnsi="Times New Roman"/>
          <w:sz w:val="28"/>
          <w:szCs w:val="28"/>
        </w:rPr>
        <w:t xml:space="preserve">. </w:t>
      </w:r>
      <w:r w:rsidR="00457B3E" w:rsidRPr="00AB512A">
        <w:rPr>
          <w:rFonts w:ascii="Times New Roman" w:hAnsi="Times New Roman"/>
          <w:sz w:val="28"/>
          <w:szCs w:val="28"/>
        </w:rPr>
        <w:t>Общая стоимость работ -</w:t>
      </w:r>
      <w:r w:rsidR="00507348" w:rsidRPr="00AB512A">
        <w:rPr>
          <w:rFonts w:ascii="Times New Roman" w:hAnsi="Times New Roman"/>
          <w:sz w:val="28"/>
          <w:szCs w:val="28"/>
        </w:rPr>
        <w:t xml:space="preserve"> 614,4 тыс. рублей</w:t>
      </w:r>
      <w:r w:rsidR="003552BD" w:rsidRPr="00AB512A">
        <w:rPr>
          <w:rFonts w:ascii="Times New Roman" w:hAnsi="Times New Roman"/>
          <w:sz w:val="28"/>
          <w:szCs w:val="28"/>
        </w:rPr>
        <w:t xml:space="preserve">, в том числе местный бюджет 30,8 </w:t>
      </w:r>
      <w:r w:rsidR="00507348" w:rsidRPr="00AB512A">
        <w:rPr>
          <w:rFonts w:ascii="Times New Roman" w:hAnsi="Times New Roman"/>
          <w:sz w:val="28"/>
          <w:szCs w:val="28"/>
        </w:rPr>
        <w:t>тыс. рублей.</w:t>
      </w:r>
      <w:r w:rsidR="00457B3E" w:rsidRPr="00AB512A">
        <w:rPr>
          <w:rFonts w:ascii="Times New Roman" w:hAnsi="Times New Roman"/>
          <w:sz w:val="28"/>
          <w:szCs w:val="28"/>
        </w:rPr>
        <w:t xml:space="preserve"> Для ДК </w:t>
      </w:r>
      <w:proofErr w:type="spellStart"/>
      <w:r w:rsidR="00457B3E" w:rsidRPr="00AB512A">
        <w:rPr>
          <w:rFonts w:ascii="Times New Roman" w:hAnsi="Times New Roman"/>
          <w:sz w:val="28"/>
          <w:szCs w:val="28"/>
        </w:rPr>
        <w:t>ст-цы</w:t>
      </w:r>
      <w:proofErr w:type="spellEnd"/>
      <w:r w:rsidR="00457B3E" w:rsidRPr="00AB512A">
        <w:rPr>
          <w:rFonts w:ascii="Times New Roman" w:hAnsi="Times New Roman"/>
          <w:sz w:val="28"/>
          <w:szCs w:val="28"/>
        </w:rPr>
        <w:t xml:space="preserve"> Азовской будет приобретено световое и </w:t>
      </w:r>
      <w:proofErr w:type="spellStart"/>
      <w:r w:rsidR="00457B3E" w:rsidRPr="00AB512A">
        <w:rPr>
          <w:rFonts w:ascii="Times New Roman" w:hAnsi="Times New Roman"/>
          <w:sz w:val="28"/>
          <w:szCs w:val="28"/>
        </w:rPr>
        <w:t>звукоусилительное</w:t>
      </w:r>
      <w:proofErr w:type="spellEnd"/>
      <w:r w:rsidR="00457B3E" w:rsidRPr="00AB512A">
        <w:rPr>
          <w:rFonts w:ascii="Times New Roman" w:hAnsi="Times New Roman"/>
          <w:sz w:val="28"/>
          <w:szCs w:val="28"/>
        </w:rPr>
        <w:t xml:space="preserve"> оборудование </w:t>
      </w:r>
      <w:r w:rsidR="005F7084" w:rsidRPr="00AB512A">
        <w:rPr>
          <w:rFonts w:ascii="Times New Roman" w:hAnsi="Times New Roman"/>
          <w:sz w:val="28"/>
          <w:szCs w:val="28"/>
        </w:rPr>
        <w:t>на общую сумму 1  млн.</w:t>
      </w:r>
      <w:r w:rsidR="00507348" w:rsidRPr="00AB512A">
        <w:rPr>
          <w:rFonts w:ascii="Times New Roman" w:hAnsi="Times New Roman"/>
          <w:sz w:val="28"/>
          <w:szCs w:val="28"/>
        </w:rPr>
        <w:t xml:space="preserve"> рублей</w:t>
      </w:r>
      <w:r w:rsidR="00457B3E" w:rsidRPr="00AB512A">
        <w:rPr>
          <w:rFonts w:ascii="Times New Roman" w:hAnsi="Times New Roman"/>
          <w:sz w:val="28"/>
          <w:szCs w:val="28"/>
        </w:rPr>
        <w:t>, в том числе местный бюджет 50,0 тыс. руб</w:t>
      </w:r>
      <w:r w:rsidR="00507348" w:rsidRPr="00AB512A">
        <w:rPr>
          <w:rFonts w:ascii="Times New Roman" w:hAnsi="Times New Roman"/>
          <w:sz w:val="28"/>
          <w:szCs w:val="28"/>
        </w:rPr>
        <w:t>лей</w:t>
      </w:r>
      <w:r w:rsidR="00457B3E" w:rsidRPr="00AB512A">
        <w:rPr>
          <w:rFonts w:ascii="Times New Roman" w:hAnsi="Times New Roman"/>
          <w:sz w:val="28"/>
          <w:szCs w:val="28"/>
        </w:rPr>
        <w:t xml:space="preserve">. Также новое световое и </w:t>
      </w:r>
      <w:proofErr w:type="spellStart"/>
      <w:r w:rsidR="00457B3E" w:rsidRPr="00AB512A">
        <w:rPr>
          <w:rFonts w:ascii="Times New Roman" w:hAnsi="Times New Roman"/>
          <w:sz w:val="28"/>
          <w:szCs w:val="28"/>
        </w:rPr>
        <w:t>звукоусилительное</w:t>
      </w:r>
      <w:proofErr w:type="spellEnd"/>
      <w:r w:rsidR="00457B3E" w:rsidRPr="00AB512A">
        <w:rPr>
          <w:rFonts w:ascii="Times New Roman" w:hAnsi="Times New Roman"/>
          <w:sz w:val="28"/>
          <w:szCs w:val="28"/>
        </w:rPr>
        <w:t xml:space="preserve"> оборудование, баян будут закуплены для ДК с. Михайловского </w:t>
      </w:r>
      <w:r w:rsidR="005F7084" w:rsidRPr="00AB512A">
        <w:rPr>
          <w:rFonts w:ascii="Times New Roman" w:hAnsi="Times New Roman"/>
          <w:sz w:val="28"/>
          <w:szCs w:val="28"/>
        </w:rPr>
        <w:t>на общую сумму 1 млн</w:t>
      </w:r>
      <w:r w:rsidR="00507348" w:rsidRPr="00AB512A">
        <w:rPr>
          <w:rFonts w:ascii="Times New Roman" w:hAnsi="Times New Roman"/>
          <w:sz w:val="28"/>
          <w:szCs w:val="28"/>
        </w:rPr>
        <w:t>. рублей</w:t>
      </w:r>
      <w:r w:rsidR="00457B3E" w:rsidRPr="00AB512A">
        <w:rPr>
          <w:rFonts w:ascii="Times New Roman" w:hAnsi="Times New Roman"/>
          <w:sz w:val="28"/>
          <w:szCs w:val="28"/>
        </w:rPr>
        <w:t>, в том числе местный бюджет 60,0 тыс. руб</w:t>
      </w:r>
      <w:r w:rsidR="00507348" w:rsidRPr="00AB512A">
        <w:rPr>
          <w:rFonts w:ascii="Times New Roman" w:hAnsi="Times New Roman"/>
          <w:sz w:val="28"/>
          <w:szCs w:val="28"/>
        </w:rPr>
        <w:t>лей</w:t>
      </w:r>
      <w:r w:rsidR="00457B3E" w:rsidRPr="00AB512A">
        <w:rPr>
          <w:rFonts w:ascii="Times New Roman" w:hAnsi="Times New Roman"/>
          <w:sz w:val="28"/>
          <w:szCs w:val="28"/>
        </w:rPr>
        <w:t>.</w:t>
      </w:r>
    </w:p>
    <w:p w:rsidR="003552BD" w:rsidRPr="00AB512A" w:rsidRDefault="003552BD" w:rsidP="00AB512A">
      <w:pPr>
        <w:spacing w:after="0" w:line="240" w:lineRule="auto"/>
        <w:ind w:left="57" w:right="57"/>
        <w:rPr>
          <w:rFonts w:ascii="Times New Roman" w:hAnsi="Times New Roman" w:cs="Times New Roman"/>
          <w:sz w:val="28"/>
          <w:szCs w:val="28"/>
        </w:rPr>
      </w:pPr>
    </w:p>
    <w:p w:rsidR="003552BD" w:rsidRPr="00AB512A" w:rsidRDefault="003552BD" w:rsidP="00AB512A">
      <w:pPr>
        <w:spacing w:after="0" w:line="240" w:lineRule="auto"/>
        <w:ind w:left="57" w:right="57"/>
        <w:jc w:val="center"/>
        <w:rPr>
          <w:rFonts w:ascii="Times New Roman" w:hAnsi="Times New Roman" w:cs="Times New Roman"/>
          <w:b/>
          <w:sz w:val="28"/>
          <w:szCs w:val="28"/>
        </w:rPr>
      </w:pPr>
      <w:r w:rsidRPr="00AB512A">
        <w:rPr>
          <w:rFonts w:ascii="Times New Roman" w:hAnsi="Times New Roman" w:cs="Times New Roman"/>
          <w:b/>
          <w:sz w:val="28"/>
          <w:szCs w:val="28"/>
        </w:rPr>
        <w:t>Спорт</w:t>
      </w:r>
    </w:p>
    <w:p w:rsidR="001321A7" w:rsidRDefault="001321A7" w:rsidP="00AB512A">
      <w:pPr>
        <w:pStyle w:val="21"/>
        <w:ind w:left="57" w:right="57" w:firstLine="708"/>
        <w:jc w:val="both"/>
        <w:rPr>
          <w:szCs w:val="28"/>
        </w:rPr>
      </w:pPr>
    </w:p>
    <w:p w:rsidR="003552BD" w:rsidRPr="00AB512A" w:rsidRDefault="003552BD" w:rsidP="00AB512A">
      <w:pPr>
        <w:pStyle w:val="21"/>
        <w:ind w:left="57" w:right="57" w:firstLine="708"/>
        <w:jc w:val="both"/>
        <w:rPr>
          <w:szCs w:val="28"/>
        </w:rPr>
      </w:pPr>
      <w:r w:rsidRPr="00AB512A">
        <w:rPr>
          <w:szCs w:val="28"/>
        </w:rPr>
        <w:t>В течение 2019 года в нашем районе регулярно занимались физической культурой и спортом более 58 тысяч человек, что составляет  51,6 % от числа жителей района.</w:t>
      </w:r>
    </w:p>
    <w:p w:rsidR="003552BD" w:rsidRPr="00AB512A" w:rsidRDefault="003552BD" w:rsidP="00AB512A">
      <w:pPr>
        <w:spacing w:after="0" w:line="240" w:lineRule="auto"/>
        <w:ind w:left="57" w:right="57" w:firstLine="708"/>
        <w:jc w:val="both"/>
        <w:rPr>
          <w:rFonts w:ascii="Times New Roman" w:hAnsi="Times New Roman" w:cs="Times New Roman"/>
          <w:sz w:val="28"/>
          <w:szCs w:val="28"/>
          <w:shd w:val="clear" w:color="auto" w:fill="FFFFFF"/>
        </w:rPr>
      </w:pPr>
      <w:r w:rsidRPr="00AB512A">
        <w:rPr>
          <w:rFonts w:ascii="Times New Roman" w:eastAsia="Calibri" w:hAnsi="Times New Roman" w:cs="Times New Roman"/>
          <w:sz w:val="28"/>
          <w:szCs w:val="28"/>
        </w:rPr>
        <w:t>Всего на территории муниципального образования Северский район</w:t>
      </w:r>
      <w:r w:rsidR="00457B3E" w:rsidRPr="00AB512A">
        <w:rPr>
          <w:rFonts w:ascii="Times New Roman" w:eastAsia="Calibri" w:hAnsi="Times New Roman" w:cs="Times New Roman"/>
          <w:sz w:val="28"/>
          <w:szCs w:val="28"/>
        </w:rPr>
        <w:t xml:space="preserve"> </w:t>
      </w:r>
      <w:r w:rsidR="00E83712" w:rsidRPr="00AB512A">
        <w:rPr>
          <w:rFonts w:ascii="Times New Roman" w:eastAsia="Calibri" w:hAnsi="Times New Roman" w:cs="Times New Roman"/>
          <w:sz w:val="28"/>
          <w:szCs w:val="28"/>
        </w:rPr>
        <w:t>- 170 спортивных сооружений, п</w:t>
      </w:r>
      <w:r w:rsidRPr="00AB512A">
        <w:rPr>
          <w:rFonts w:ascii="Times New Roman" w:eastAsia="Calibri" w:hAnsi="Times New Roman" w:cs="Times New Roman"/>
          <w:sz w:val="28"/>
          <w:szCs w:val="28"/>
        </w:rPr>
        <w:t>остроены  и функционируют 15 многофункциональных спортивных площадок</w:t>
      </w:r>
      <w:r w:rsidRPr="00AB512A">
        <w:rPr>
          <w:rFonts w:ascii="Times New Roman" w:hAnsi="Times New Roman" w:cs="Times New Roman"/>
          <w:sz w:val="28"/>
          <w:szCs w:val="28"/>
        </w:rPr>
        <w:t xml:space="preserve">, 8 площадок для занятий </w:t>
      </w:r>
      <w:proofErr w:type="spellStart"/>
      <w:r w:rsidRPr="00AB512A">
        <w:rPr>
          <w:rFonts w:ascii="Times New Roman" w:hAnsi="Times New Roman" w:cs="Times New Roman"/>
          <w:sz w:val="28"/>
          <w:szCs w:val="28"/>
        </w:rPr>
        <w:t>воркаутом</w:t>
      </w:r>
      <w:proofErr w:type="spellEnd"/>
      <w:r w:rsidRPr="00AB512A">
        <w:rPr>
          <w:rFonts w:ascii="Times New Roman" w:hAnsi="Times New Roman" w:cs="Times New Roman"/>
          <w:sz w:val="28"/>
          <w:szCs w:val="28"/>
        </w:rPr>
        <w:t>.</w:t>
      </w:r>
    </w:p>
    <w:p w:rsidR="003552BD" w:rsidRPr="00AB512A" w:rsidRDefault="003552BD" w:rsidP="00AB512A">
      <w:pPr>
        <w:pStyle w:val="21"/>
        <w:ind w:left="57" w:right="57" w:firstLine="708"/>
        <w:jc w:val="both"/>
        <w:rPr>
          <w:szCs w:val="28"/>
        </w:rPr>
      </w:pPr>
      <w:r w:rsidRPr="00AB512A">
        <w:rPr>
          <w:szCs w:val="28"/>
        </w:rPr>
        <w:t xml:space="preserve">На сегодняшний день работают 5 спортивных школ,  4 школы управления по физической культуре и спорту и 1 школа управления образования. Общая численность </w:t>
      </w:r>
      <w:r w:rsidR="00457B3E" w:rsidRPr="00AB512A">
        <w:rPr>
          <w:szCs w:val="28"/>
        </w:rPr>
        <w:t>воспитанников – 4 511 человек. Всего работают 102 тренера</w:t>
      </w:r>
      <w:r w:rsidRPr="00AB512A">
        <w:rPr>
          <w:szCs w:val="28"/>
        </w:rPr>
        <w:t>.</w:t>
      </w:r>
    </w:p>
    <w:p w:rsidR="003552BD" w:rsidRPr="00AB512A" w:rsidRDefault="003552BD" w:rsidP="00AB512A">
      <w:pPr>
        <w:pStyle w:val="21"/>
        <w:ind w:left="57" w:right="57" w:firstLine="708"/>
        <w:jc w:val="both"/>
        <w:rPr>
          <w:szCs w:val="28"/>
        </w:rPr>
      </w:pPr>
      <w:r w:rsidRPr="00AB512A">
        <w:rPr>
          <w:szCs w:val="28"/>
        </w:rPr>
        <w:t>В районе работает отделение адаптивной физической культуры, в котором занимается  165  человек  с ограниченными возможностями здоровья. С 1 января 2018 года</w:t>
      </w:r>
      <w:r w:rsidR="00E83712" w:rsidRPr="00AB512A">
        <w:rPr>
          <w:szCs w:val="28"/>
        </w:rPr>
        <w:t>,</w:t>
      </w:r>
      <w:r w:rsidRPr="00AB512A">
        <w:rPr>
          <w:szCs w:val="28"/>
        </w:rPr>
        <w:t xml:space="preserve"> в результате реорганизации</w:t>
      </w:r>
      <w:r w:rsidR="00E83712" w:rsidRPr="00AB512A">
        <w:rPr>
          <w:szCs w:val="28"/>
        </w:rPr>
        <w:t>,</w:t>
      </w:r>
      <w:r w:rsidRPr="00AB512A">
        <w:rPr>
          <w:szCs w:val="28"/>
        </w:rPr>
        <w:t xml:space="preserve"> оно  функционирует в составе МБУ СШ № 1  </w:t>
      </w:r>
      <w:proofErr w:type="spellStart"/>
      <w:r w:rsidRPr="00AB512A">
        <w:rPr>
          <w:szCs w:val="28"/>
        </w:rPr>
        <w:t>пгт</w:t>
      </w:r>
      <w:proofErr w:type="spellEnd"/>
      <w:r w:rsidRPr="00AB512A">
        <w:rPr>
          <w:szCs w:val="28"/>
        </w:rPr>
        <w:t>. Афипского.</w:t>
      </w:r>
    </w:p>
    <w:p w:rsidR="003552BD" w:rsidRPr="00AB512A" w:rsidRDefault="003552BD" w:rsidP="00AB512A">
      <w:pPr>
        <w:pStyle w:val="21"/>
        <w:ind w:left="57" w:right="57" w:firstLine="709"/>
        <w:jc w:val="both"/>
        <w:rPr>
          <w:szCs w:val="28"/>
        </w:rPr>
      </w:pPr>
      <w:r w:rsidRPr="00AB512A">
        <w:rPr>
          <w:szCs w:val="28"/>
        </w:rPr>
        <w:t>В спортивно-массовых мероприятиях в 2019 году, проводимых на территории муниципального образования для различных категорий населения</w:t>
      </w:r>
      <w:r w:rsidR="00457B3E" w:rsidRPr="00AB512A">
        <w:rPr>
          <w:szCs w:val="28"/>
        </w:rPr>
        <w:t>, приняло участие более 90 тыс.</w:t>
      </w:r>
      <w:r w:rsidRPr="00AB512A">
        <w:rPr>
          <w:bCs w:val="0"/>
          <w:szCs w:val="28"/>
        </w:rPr>
        <w:t xml:space="preserve"> </w:t>
      </w:r>
      <w:r w:rsidRPr="00AB512A">
        <w:rPr>
          <w:szCs w:val="28"/>
        </w:rPr>
        <w:t>жителей нашего района</w:t>
      </w:r>
      <w:r w:rsidR="00457B3E" w:rsidRPr="00AB512A">
        <w:rPr>
          <w:szCs w:val="28"/>
        </w:rPr>
        <w:t>.</w:t>
      </w:r>
    </w:p>
    <w:p w:rsidR="003552BD" w:rsidRPr="00AB512A" w:rsidRDefault="00457B3E" w:rsidP="00AB512A">
      <w:pPr>
        <w:pStyle w:val="21"/>
        <w:ind w:left="57" w:right="57"/>
        <w:jc w:val="both"/>
        <w:rPr>
          <w:szCs w:val="28"/>
        </w:rPr>
      </w:pPr>
      <w:r w:rsidRPr="00AB512A">
        <w:rPr>
          <w:b/>
          <w:szCs w:val="28"/>
        </w:rPr>
        <w:tab/>
      </w:r>
      <w:r w:rsidRPr="00AB512A">
        <w:rPr>
          <w:szCs w:val="28"/>
        </w:rPr>
        <w:t xml:space="preserve">Копилка достижений сборных команд муниципалитета в 2019 году пополнилась призовыми местами во </w:t>
      </w:r>
      <w:proofErr w:type="spellStart"/>
      <w:r w:rsidRPr="00AB512A">
        <w:rPr>
          <w:szCs w:val="28"/>
        </w:rPr>
        <w:t>Всекубанских</w:t>
      </w:r>
      <w:proofErr w:type="spellEnd"/>
      <w:r w:rsidRPr="00AB512A">
        <w:rPr>
          <w:szCs w:val="28"/>
        </w:rPr>
        <w:t xml:space="preserve"> турнирах на Кубок губернатора </w:t>
      </w:r>
      <w:r w:rsidR="00FA2531" w:rsidRPr="00AB512A">
        <w:rPr>
          <w:szCs w:val="28"/>
        </w:rPr>
        <w:t xml:space="preserve">Краснодарского края; в </w:t>
      </w:r>
      <w:r w:rsidR="003552BD" w:rsidRPr="00AB512A">
        <w:rPr>
          <w:szCs w:val="28"/>
        </w:rPr>
        <w:t>9</w:t>
      </w:r>
      <w:r w:rsidR="00FA2531" w:rsidRPr="00AB512A">
        <w:rPr>
          <w:szCs w:val="28"/>
        </w:rPr>
        <w:t xml:space="preserve"> Летней Спартакиаде учащихся  Кубани;</w:t>
      </w:r>
      <w:r w:rsidR="00E83712" w:rsidRPr="00AB512A">
        <w:rPr>
          <w:szCs w:val="28"/>
          <w:shd w:val="clear" w:color="auto" w:fill="F8FAFD"/>
        </w:rPr>
        <w:t xml:space="preserve"> в 26 Сельских спортивных играх Кубани; в</w:t>
      </w:r>
      <w:r w:rsidR="00FA2531" w:rsidRPr="00AB512A">
        <w:rPr>
          <w:szCs w:val="28"/>
          <w:shd w:val="clear" w:color="auto" w:fill="F8FAFD"/>
        </w:rPr>
        <w:t xml:space="preserve"> </w:t>
      </w:r>
      <w:r w:rsidR="00FA2531" w:rsidRPr="00AB512A">
        <w:rPr>
          <w:szCs w:val="28"/>
        </w:rPr>
        <w:t>Спартакиаде</w:t>
      </w:r>
      <w:r w:rsidR="003552BD" w:rsidRPr="00AB512A">
        <w:rPr>
          <w:szCs w:val="28"/>
        </w:rPr>
        <w:t xml:space="preserve"> трудящихс</w:t>
      </w:r>
      <w:r w:rsidR="00FA2531" w:rsidRPr="00AB512A">
        <w:rPr>
          <w:szCs w:val="28"/>
        </w:rPr>
        <w:t xml:space="preserve">я Краснодарского края; в </w:t>
      </w:r>
      <w:r w:rsidR="003552BD" w:rsidRPr="00AB512A">
        <w:rPr>
          <w:szCs w:val="28"/>
        </w:rPr>
        <w:t>5</w:t>
      </w:r>
      <w:r w:rsidR="00FA2531" w:rsidRPr="00AB512A">
        <w:rPr>
          <w:szCs w:val="28"/>
        </w:rPr>
        <w:t xml:space="preserve"> Спартакиаде</w:t>
      </w:r>
      <w:r w:rsidR="003552BD" w:rsidRPr="00AB512A">
        <w:rPr>
          <w:szCs w:val="28"/>
        </w:rPr>
        <w:t xml:space="preserve"> пенсионеров</w:t>
      </w:r>
      <w:r w:rsidR="00FA2531" w:rsidRPr="00AB512A">
        <w:rPr>
          <w:szCs w:val="28"/>
        </w:rPr>
        <w:t xml:space="preserve"> Краснодарского края; в Спартакиаде</w:t>
      </w:r>
      <w:r w:rsidR="003552BD" w:rsidRPr="00AB512A">
        <w:rPr>
          <w:szCs w:val="28"/>
        </w:rPr>
        <w:t xml:space="preserve"> инвалидов Кубани.</w:t>
      </w:r>
    </w:p>
    <w:p w:rsidR="003552BD" w:rsidRPr="00AB512A" w:rsidRDefault="003552BD" w:rsidP="00AB512A">
      <w:pPr>
        <w:spacing w:after="0" w:line="240" w:lineRule="auto"/>
        <w:ind w:left="57" w:right="57" w:firstLine="708"/>
        <w:jc w:val="both"/>
        <w:rPr>
          <w:rFonts w:ascii="Times New Roman" w:hAnsi="Times New Roman" w:cs="Times New Roman"/>
          <w:sz w:val="28"/>
          <w:szCs w:val="28"/>
          <w:shd w:val="clear" w:color="auto" w:fill="FFFFFF"/>
        </w:rPr>
      </w:pPr>
      <w:r w:rsidRPr="00AB512A">
        <w:rPr>
          <w:rFonts w:ascii="Times New Roman" w:hAnsi="Times New Roman" w:cs="Times New Roman"/>
          <w:sz w:val="28"/>
          <w:szCs w:val="28"/>
          <w:shd w:val="clear" w:color="auto" w:fill="FFFFFF"/>
        </w:rPr>
        <w:t xml:space="preserve"> </w:t>
      </w:r>
      <w:proofErr w:type="gramStart"/>
      <w:r w:rsidR="00FA2531" w:rsidRPr="00AB512A">
        <w:rPr>
          <w:rFonts w:ascii="Times New Roman" w:hAnsi="Times New Roman" w:cs="Times New Roman"/>
          <w:sz w:val="28"/>
          <w:szCs w:val="28"/>
          <w:shd w:val="clear" w:color="auto" w:fill="FFFFFF"/>
        </w:rPr>
        <w:t>Всего н</w:t>
      </w:r>
      <w:r w:rsidRPr="00AB512A">
        <w:rPr>
          <w:rFonts w:ascii="Times New Roman" w:hAnsi="Times New Roman" w:cs="Times New Roman"/>
          <w:sz w:val="28"/>
          <w:szCs w:val="28"/>
          <w:shd w:val="clear" w:color="auto" w:fill="FFFFFF"/>
        </w:rPr>
        <w:t>а официальных краевых соревнованиях спортсменами нашего ра</w:t>
      </w:r>
      <w:r w:rsidR="00FA2531" w:rsidRPr="00AB512A">
        <w:rPr>
          <w:rFonts w:ascii="Times New Roman" w:hAnsi="Times New Roman" w:cs="Times New Roman"/>
          <w:sz w:val="28"/>
          <w:szCs w:val="28"/>
          <w:shd w:val="clear" w:color="auto" w:fill="FFFFFF"/>
        </w:rPr>
        <w:t>йона завоевано  - 467  медалей, н</w:t>
      </w:r>
      <w:r w:rsidRPr="00AB512A">
        <w:rPr>
          <w:rFonts w:ascii="Times New Roman" w:hAnsi="Times New Roman" w:cs="Times New Roman"/>
          <w:sz w:val="28"/>
          <w:szCs w:val="28"/>
          <w:shd w:val="clear" w:color="auto" w:fill="FFFFFF"/>
        </w:rPr>
        <w:t xml:space="preserve">а   Всероссийских </w:t>
      </w:r>
      <w:r w:rsidR="00FA2531" w:rsidRPr="00AB512A">
        <w:rPr>
          <w:rFonts w:ascii="Times New Roman" w:hAnsi="Times New Roman" w:cs="Times New Roman"/>
          <w:sz w:val="28"/>
          <w:szCs w:val="28"/>
          <w:shd w:val="clear" w:color="auto" w:fill="FFFFFF"/>
        </w:rPr>
        <w:t>-   88 медалей.</w:t>
      </w:r>
      <w:proofErr w:type="gramEnd"/>
      <w:r w:rsidR="00FA2531" w:rsidRPr="00AB512A">
        <w:rPr>
          <w:rFonts w:ascii="Times New Roman" w:hAnsi="Times New Roman" w:cs="Times New Roman"/>
          <w:sz w:val="28"/>
          <w:szCs w:val="28"/>
          <w:shd w:val="clear" w:color="auto" w:fill="FFFFFF"/>
        </w:rPr>
        <w:t xml:space="preserve"> </w:t>
      </w:r>
      <w:r w:rsidRPr="00AB512A">
        <w:rPr>
          <w:rFonts w:ascii="Times New Roman" w:hAnsi="Times New Roman" w:cs="Times New Roman"/>
          <w:sz w:val="28"/>
          <w:szCs w:val="28"/>
        </w:rPr>
        <w:t>В состав  сборных команд Краснодарского края по видам спорта  включено 84 спортсмена муниципального образования Северский район.</w:t>
      </w:r>
      <w:r w:rsidR="00FA2531" w:rsidRPr="00AB512A">
        <w:rPr>
          <w:rFonts w:ascii="Times New Roman" w:hAnsi="Times New Roman" w:cs="Times New Roman"/>
          <w:sz w:val="28"/>
          <w:szCs w:val="28"/>
        </w:rPr>
        <w:t xml:space="preserve"> </w:t>
      </w:r>
      <w:r w:rsidRPr="00AB512A">
        <w:rPr>
          <w:rFonts w:ascii="Times New Roman" w:hAnsi="Times New Roman" w:cs="Times New Roman"/>
          <w:sz w:val="28"/>
          <w:szCs w:val="28"/>
        </w:rPr>
        <w:t xml:space="preserve">В состав национальной сборной России  </w:t>
      </w:r>
      <w:r w:rsidR="00FA2531" w:rsidRPr="00AB512A">
        <w:rPr>
          <w:rFonts w:ascii="Times New Roman" w:hAnsi="Times New Roman" w:cs="Times New Roman"/>
          <w:sz w:val="28"/>
          <w:szCs w:val="28"/>
        </w:rPr>
        <w:t xml:space="preserve">- </w:t>
      </w:r>
      <w:r w:rsidRPr="00AB512A">
        <w:rPr>
          <w:rFonts w:ascii="Times New Roman" w:hAnsi="Times New Roman" w:cs="Times New Roman"/>
          <w:sz w:val="28"/>
          <w:szCs w:val="28"/>
        </w:rPr>
        <w:t xml:space="preserve">4 спортсмена нашего района. </w:t>
      </w:r>
    </w:p>
    <w:p w:rsidR="003552BD" w:rsidRPr="00AB512A" w:rsidRDefault="00930F41" w:rsidP="00AB512A">
      <w:pPr>
        <w:pStyle w:val="aa"/>
        <w:tabs>
          <w:tab w:val="clear" w:pos="4153"/>
          <w:tab w:val="left" w:pos="180"/>
          <w:tab w:val="center" w:pos="4748"/>
          <w:tab w:val="left" w:pos="6804"/>
          <w:tab w:val="left" w:pos="7938"/>
        </w:tabs>
        <w:ind w:left="57" w:right="57"/>
        <w:jc w:val="both"/>
        <w:rPr>
          <w:sz w:val="28"/>
          <w:szCs w:val="28"/>
        </w:rPr>
      </w:pPr>
      <w:r w:rsidRPr="00AB512A">
        <w:rPr>
          <w:rFonts w:eastAsia="SimSun"/>
          <w:kern w:val="1"/>
          <w:sz w:val="28"/>
          <w:szCs w:val="28"/>
          <w:lang w:eastAsia="hi-IN" w:bidi="hi-IN"/>
        </w:rPr>
        <w:tab/>
        <w:t xml:space="preserve">   </w:t>
      </w:r>
      <w:r w:rsidR="00FA2531" w:rsidRPr="00AB512A">
        <w:rPr>
          <w:rFonts w:eastAsia="SimSun"/>
          <w:kern w:val="1"/>
          <w:sz w:val="28"/>
          <w:szCs w:val="28"/>
          <w:lang w:eastAsia="hi-IN" w:bidi="hi-IN"/>
        </w:rPr>
        <w:t>Что касается развития материально-технической базы</w:t>
      </w:r>
      <w:proofErr w:type="gramStart"/>
      <w:r w:rsidRPr="00AB512A">
        <w:rPr>
          <w:rFonts w:eastAsia="SimSun"/>
          <w:kern w:val="1"/>
          <w:sz w:val="28"/>
          <w:szCs w:val="28"/>
          <w:lang w:eastAsia="hi-IN" w:bidi="hi-IN"/>
        </w:rPr>
        <w:t xml:space="preserve"> </w:t>
      </w:r>
      <w:r w:rsidRPr="00AB512A">
        <w:rPr>
          <w:sz w:val="28"/>
          <w:szCs w:val="28"/>
        </w:rPr>
        <w:t>,</w:t>
      </w:r>
      <w:proofErr w:type="gramEnd"/>
      <w:r w:rsidRPr="00AB512A">
        <w:rPr>
          <w:sz w:val="28"/>
          <w:szCs w:val="28"/>
        </w:rPr>
        <w:t xml:space="preserve"> в 2019 году благодаря </w:t>
      </w:r>
      <w:proofErr w:type="spellStart"/>
      <w:r w:rsidRPr="00AB512A">
        <w:rPr>
          <w:sz w:val="28"/>
          <w:szCs w:val="28"/>
        </w:rPr>
        <w:t>софинансированию</w:t>
      </w:r>
      <w:proofErr w:type="spellEnd"/>
      <w:r w:rsidRPr="00AB512A">
        <w:rPr>
          <w:sz w:val="28"/>
          <w:szCs w:val="28"/>
        </w:rPr>
        <w:t xml:space="preserve"> приобретены спортивно-технологическое оборудование, инвентарь и экипировка</w:t>
      </w:r>
      <w:r w:rsidR="003552BD" w:rsidRPr="00AB512A">
        <w:rPr>
          <w:sz w:val="28"/>
          <w:szCs w:val="28"/>
        </w:rPr>
        <w:t xml:space="preserve"> для физкультурно-спортивных организаций </w:t>
      </w:r>
      <w:r w:rsidRPr="00AB512A">
        <w:rPr>
          <w:sz w:val="28"/>
          <w:szCs w:val="28"/>
        </w:rPr>
        <w:t xml:space="preserve">на общую сумму </w:t>
      </w:r>
      <w:r w:rsidR="0085238B" w:rsidRPr="00AB512A">
        <w:rPr>
          <w:sz w:val="28"/>
          <w:szCs w:val="28"/>
        </w:rPr>
        <w:t>868,6 тыс.</w:t>
      </w:r>
      <w:r w:rsidR="003552BD" w:rsidRPr="00AB512A">
        <w:rPr>
          <w:sz w:val="28"/>
          <w:szCs w:val="28"/>
        </w:rPr>
        <w:t xml:space="preserve"> руб</w:t>
      </w:r>
      <w:r w:rsidR="00507348" w:rsidRPr="00AB512A">
        <w:rPr>
          <w:sz w:val="28"/>
          <w:szCs w:val="28"/>
        </w:rPr>
        <w:t>лей</w:t>
      </w:r>
      <w:r w:rsidR="003552BD" w:rsidRPr="00AB512A">
        <w:rPr>
          <w:sz w:val="28"/>
          <w:szCs w:val="28"/>
        </w:rPr>
        <w:t>.</w:t>
      </w:r>
      <w:r w:rsidRPr="00AB512A">
        <w:rPr>
          <w:sz w:val="28"/>
          <w:szCs w:val="28"/>
        </w:rPr>
        <w:t xml:space="preserve"> </w:t>
      </w:r>
      <w:proofErr w:type="gramStart"/>
      <w:r w:rsidRPr="00AB512A">
        <w:rPr>
          <w:sz w:val="28"/>
          <w:szCs w:val="28"/>
        </w:rPr>
        <w:t>В рамках реализации</w:t>
      </w:r>
      <w:r w:rsidR="003552BD" w:rsidRPr="00AB512A">
        <w:rPr>
          <w:sz w:val="28"/>
          <w:szCs w:val="28"/>
        </w:rPr>
        <w:t xml:space="preserve"> программы спортивной подготовки в соответствии с требованиями федеральных ст</w:t>
      </w:r>
      <w:r w:rsidRPr="00AB512A">
        <w:rPr>
          <w:sz w:val="28"/>
          <w:szCs w:val="28"/>
        </w:rPr>
        <w:t>андартов спортивной подготовки проведены углубленные медицинские</w:t>
      </w:r>
      <w:r w:rsidR="003552BD" w:rsidRPr="00AB512A">
        <w:rPr>
          <w:sz w:val="28"/>
          <w:szCs w:val="28"/>
        </w:rPr>
        <w:t xml:space="preserve"> </w:t>
      </w:r>
      <w:r w:rsidRPr="00AB512A">
        <w:rPr>
          <w:sz w:val="28"/>
          <w:szCs w:val="28"/>
        </w:rPr>
        <w:t>о</w:t>
      </w:r>
      <w:r w:rsidR="003552BD" w:rsidRPr="00AB512A">
        <w:rPr>
          <w:sz w:val="28"/>
          <w:szCs w:val="28"/>
        </w:rPr>
        <w:t>смо</w:t>
      </w:r>
      <w:r w:rsidRPr="00AB512A">
        <w:rPr>
          <w:sz w:val="28"/>
          <w:szCs w:val="28"/>
        </w:rPr>
        <w:t>тры</w:t>
      </w:r>
      <w:r w:rsidR="003552BD" w:rsidRPr="00AB512A">
        <w:rPr>
          <w:sz w:val="28"/>
          <w:szCs w:val="28"/>
        </w:rPr>
        <w:t xml:space="preserve"> з</w:t>
      </w:r>
      <w:r w:rsidRPr="00AB512A">
        <w:rPr>
          <w:sz w:val="28"/>
          <w:szCs w:val="28"/>
        </w:rPr>
        <w:t>анимающихся в спортивных школах на общую сумму</w:t>
      </w:r>
      <w:proofErr w:type="gramEnd"/>
      <w:r w:rsidRPr="00AB512A">
        <w:rPr>
          <w:sz w:val="28"/>
          <w:szCs w:val="28"/>
        </w:rPr>
        <w:t xml:space="preserve"> </w:t>
      </w:r>
      <w:r w:rsidR="003552BD" w:rsidRPr="00AB512A">
        <w:rPr>
          <w:sz w:val="28"/>
          <w:szCs w:val="28"/>
        </w:rPr>
        <w:t>1</w:t>
      </w:r>
      <w:r w:rsidRPr="00AB512A">
        <w:rPr>
          <w:sz w:val="28"/>
          <w:szCs w:val="28"/>
        </w:rPr>
        <w:t>1</w:t>
      </w:r>
      <w:r w:rsidR="0085238B" w:rsidRPr="00AB512A">
        <w:rPr>
          <w:sz w:val="28"/>
          <w:szCs w:val="28"/>
        </w:rPr>
        <w:t> </w:t>
      </w:r>
      <w:r w:rsidR="00E83712" w:rsidRPr="00AB512A">
        <w:rPr>
          <w:sz w:val="28"/>
          <w:szCs w:val="28"/>
        </w:rPr>
        <w:t xml:space="preserve">млн. </w:t>
      </w:r>
      <w:r w:rsidRPr="00AB512A">
        <w:rPr>
          <w:sz w:val="28"/>
          <w:szCs w:val="28"/>
        </w:rPr>
        <w:t>467</w:t>
      </w:r>
      <w:r w:rsidR="0085238B" w:rsidRPr="00AB512A">
        <w:rPr>
          <w:sz w:val="28"/>
          <w:szCs w:val="28"/>
        </w:rPr>
        <w:t xml:space="preserve"> тыс.</w:t>
      </w:r>
      <w:r w:rsidR="00507348" w:rsidRPr="00AB512A">
        <w:rPr>
          <w:sz w:val="28"/>
          <w:szCs w:val="28"/>
        </w:rPr>
        <w:t xml:space="preserve"> рублей</w:t>
      </w:r>
      <w:r w:rsidRPr="00AB512A">
        <w:rPr>
          <w:sz w:val="28"/>
          <w:szCs w:val="28"/>
        </w:rPr>
        <w:t xml:space="preserve"> (краевой и местный бюджеты). Завершено с</w:t>
      </w:r>
      <w:r w:rsidR="003552BD" w:rsidRPr="00AB512A">
        <w:rPr>
          <w:sz w:val="28"/>
          <w:szCs w:val="28"/>
        </w:rPr>
        <w:t xml:space="preserve">троительство спортивной площадки </w:t>
      </w:r>
      <w:r w:rsidRPr="00AB512A">
        <w:rPr>
          <w:sz w:val="28"/>
          <w:szCs w:val="28"/>
        </w:rPr>
        <w:t xml:space="preserve">ГТО </w:t>
      </w:r>
      <w:r w:rsidR="003552BD" w:rsidRPr="00AB512A">
        <w:rPr>
          <w:sz w:val="28"/>
          <w:szCs w:val="28"/>
        </w:rPr>
        <w:t>в рамках региональн</w:t>
      </w:r>
      <w:r w:rsidR="00F11396" w:rsidRPr="00AB512A">
        <w:rPr>
          <w:sz w:val="28"/>
          <w:szCs w:val="28"/>
        </w:rPr>
        <w:t xml:space="preserve">ого проекта «Спорт-норма жизни» в </w:t>
      </w:r>
      <w:proofErr w:type="spellStart"/>
      <w:r w:rsidR="00F11396" w:rsidRPr="00AB512A">
        <w:rPr>
          <w:sz w:val="28"/>
          <w:szCs w:val="28"/>
        </w:rPr>
        <w:t>пгт</w:t>
      </w:r>
      <w:proofErr w:type="spellEnd"/>
      <w:r w:rsidR="00F11396" w:rsidRPr="00AB512A">
        <w:rPr>
          <w:sz w:val="28"/>
          <w:szCs w:val="28"/>
        </w:rPr>
        <w:t xml:space="preserve"> </w:t>
      </w:r>
      <w:proofErr w:type="gramStart"/>
      <w:r w:rsidR="00F11396" w:rsidRPr="00AB512A">
        <w:rPr>
          <w:sz w:val="28"/>
          <w:szCs w:val="28"/>
        </w:rPr>
        <w:t>Черноморском</w:t>
      </w:r>
      <w:proofErr w:type="gramEnd"/>
      <w:r w:rsidR="00F11396" w:rsidRPr="00AB512A">
        <w:rPr>
          <w:sz w:val="28"/>
          <w:szCs w:val="28"/>
        </w:rPr>
        <w:t>.</w:t>
      </w:r>
    </w:p>
    <w:p w:rsidR="003552BD" w:rsidRPr="00AB512A" w:rsidRDefault="00F11396" w:rsidP="00AB512A">
      <w:pPr>
        <w:pStyle w:val="aa"/>
        <w:tabs>
          <w:tab w:val="clear" w:pos="4153"/>
          <w:tab w:val="left" w:pos="6804"/>
          <w:tab w:val="left" w:pos="7938"/>
        </w:tabs>
        <w:ind w:left="57" w:right="57"/>
        <w:jc w:val="both"/>
        <w:rPr>
          <w:sz w:val="28"/>
          <w:szCs w:val="28"/>
        </w:rPr>
      </w:pPr>
      <w:r w:rsidRPr="00AB512A">
        <w:rPr>
          <w:sz w:val="28"/>
          <w:szCs w:val="28"/>
        </w:rPr>
        <w:t xml:space="preserve">    </w:t>
      </w:r>
      <w:r w:rsidR="00930F41" w:rsidRPr="00AB512A">
        <w:rPr>
          <w:sz w:val="28"/>
          <w:szCs w:val="28"/>
        </w:rPr>
        <w:t>В перспективе с</w:t>
      </w:r>
      <w:r w:rsidR="003552BD" w:rsidRPr="00AB512A">
        <w:rPr>
          <w:sz w:val="28"/>
          <w:szCs w:val="28"/>
        </w:rPr>
        <w:t>троит</w:t>
      </w:r>
      <w:r w:rsidR="00930F41" w:rsidRPr="00AB512A">
        <w:rPr>
          <w:sz w:val="28"/>
          <w:szCs w:val="28"/>
        </w:rPr>
        <w:t xml:space="preserve">ельство Центра единоборств в </w:t>
      </w:r>
      <w:proofErr w:type="spellStart"/>
      <w:r w:rsidR="00930F41" w:rsidRPr="00AB512A">
        <w:rPr>
          <w:sz w:val="28"/>
          <w:szCs w:val="28"/>
        </w:rPr>
        <w:t>ст-це</w:t>
      </w:r>
      <w:proofErr w:type="spellEnd"/>
      <w:r w:rsidR="003552BD" w:rsidRPr="00AB512A">
        <w:rPr>
          <w:sz w:val="28"/>
          <w:szCs w:val="28"/>
        </w:rPr>
        <w:t xml:space="preserve"> Северской, </w:t>
      </w:r>
      <w:r w:rsidR="00930F41" w:rsidRPr="00AB512A">
        <w:rPr>
          <w:sz w:val="28"/>
          <w:szCs w:val="28"/>
        </w:rPr>
        <w:t>п</w:t>
      </w:r>
      <w:r w:rsidR="003552BD" w:rsidRPr="00AB512A">
        <w:rPr>
          <w:sz w:val="28"/>
          <w:szCs w:val="28"/>
        </w:rPr>
        <w:t xml:space="preserve">одготовлен план мероприятий по организации </w:t>
      </w:r>
      <w:r w:rsidR="00930F41" w:rsidRPr="00AB512A">
        <w:rPr>
          <w:sz w:val="28"/>
          <w:szCs w:val="28"/>
        </w:rPr>
        <w:t>строительства Центра, в</w:t>
      </w:r>
      <w:r w:rsidR="003552BD" w:rsidRPr="00AB512A">
        <w:rPr>
          <w:sz w:val="28"/>
          <w:szCs w:val="28"/>
        </w:rPr>
        <w:t xml:space="preserve">ыделен земельный участок, </w:t>
      </w:r>
      <w:r w:rsidRPr="00AB512A">
        <w:rPr>
          <w:sz w:val="28"/>
          <w:szCs w:val="28"/>
        </w:rPr>
        <w:t>начаты работы по проектированию</w:t>
      </w:r>
      <w:r w:rsidR="00F0762B" w:rsidRPr="00AB512A">
        <w:rPr>
          <w:sz w:val="28"/>
          <w:szCs w:val="28"/>
        </w:rPr>
        <w:t xml:space="preserve">. </w:t>
      </w:r>
      <w:r w:rsidR="003552BD" w:rsidRPr="00AB512A">
        <w:rPr>
          <w:sz w:val="28"/>
          <w:szCs w:val="28"/>
        </w:rPr>
        <w:t>Предполагаемая ст</w:t>
      </w:r>
      <w:r w:rsidR="0085238B" w:rsidRPr="00AB512A">
        <w:rPr>
          <w:sz w:val="28"/>
          <w:szCs w:val="28"/>
        </w:rPr>
        <w:t>оимость строительства 45 млн.</w:t>
      </w:r>
      <w:r w:rsidR="003552BD" w:rsidRPr="00AB512A">
        <w:rPr>
          <w:sz w:val="28"/>
          <w:szCs w:val="28"/>
        </w:rPr>
        <w:t xml:space="preserve"> рублей. Из муниципального бюджета на </w:t>
      </w:r>
      <w:proofErr w:type="spellStart"/>
      <w:r w:rsidR="003552BD" w:rsidRPr="00AB512A">
        <w:rPr>
          <w:sz w:val="28"/>
          <w:szCs w:val="28"/>
        </w:rPr>
        <w:t>софинансирование</w:t>
      </w:r>
      <w:proofErr w:type="spellEnd"/>
      <w:r w:rsidR="003552BD" w:rsidRPr="00AB512A">
        <w:rPr>
          <w:sz w:val="28"/>
          <w:szCs w:val="28"/>
        </w:rPr>
        <w:t xml:space="preserve"> планируется выделить 2</w:t>
      </w:r>
      <w:r w:rsidR="0085238B" w:rsidRPr="00AB512A">
        <w:rPr>
          <w:sz w:val="28"/>
          <w:szCs w:val="28"/>
        </w:rPr>
        <w:t> </w:t>
      </w:r>
      <w:r w:rsidR="00E83712" w:rsidRPr="00AB512A">
        <w:rPr>
          <w:sz w:val="28"/>
          <w:szCs w:val="28"/>
        </w:rPr>
        <w:t>млн. 250</w:t>
      </w:r>
      <w:r w:rsidR="0085238B" w:rsidRPr="00AB512A">
        <w:rPr>
          <w:sz w:val="28"/>
          <w:szCs w:val="28"/>
        </w:rPr>
        <w:t xml:space="preserve"> тыс.</w:t>
      </w:r>
      <w:r w:rsidR="003552BD" w:rsidRPr="00AB512A">
        <w:rPr>
          <w:sz w:val="28"/>
          <w:szCs w:val="28"/>
        </w:rPr>
        <w:t xml:space="preserve"> рублей. </w:t>
      </w:r>
      <w:r w:rsidR="00F0762B" w:rsidRPr="00AB512A">
        <w:rPr>
          <w:sz w:val="28"/>
          <w:szCs w:val="28"/>
        </w:rPr>
        <w:t>Планируемый с</w:t>
      </w:r>
      <w:r w:rsidR="003552BD" w:rsidRPr="00AB512A">
        <w:rPr>
          <w:sz w:val="28"/>
          <w:szCs w:val="28"/>
        </w:rPr>
        <w:t>рок окончания строительства 2021 год.</w:t>
      </w:r>
    </w:p>
    <w:p w:rsidR="003552BD" w:rsidRPr="00AB512A" w:rsidRDefault="00F0762B" w:rsidP="00AB512A">
      <w:pPr>
        <w:pStyle w:val="aa"/>
        <w:tabs>
          <w:tab w:val="clear" w:pos="4153"/>
          <w:tab w:val="left" w:pos="6804"/>
          <w:tab w:val="left" w:pos="7938"/>
        </w:tabs>
        <w:ind w:left="57" w:right="57"/>
        <w:jc w:val="both"/>
        <w:rPr>
          <w:sz w:val="28"/>
          <w:szCs w:val="28"/>
        </w:rPr>
      </w:pPr>
      <w:r w:rsidRPr="00AB512A">
        <w:rPr>
          <w:sz w:val="28"/>
          <w:szCs w:val="28"/>
        </w:rPr>
        <w:t xml:space="preserve">    </w:t>
      </w:r>
      <w:r w:rsidR="003552BD" w:rsidRPr="00AB512A">
        <w:rPr>
          <w:sz w:val="28"/>
          <w:szCs w:val="28"/>
        </w:rPr>
        <w:t xml:space="preserve">Ведется строительство спортивного комплекса в с. </w:t>
      </w:r>
      <w:proofErr w:type="gramStart"/>
      <w:r w:rsidR="003552BD" w:rsidRPr="00AB512A">
        <w:rPr>
          <w:sz w:val="28"/>
          <w:szCs w:val="28"/>
        </w:rPr>
        <w:t>Львовском</w:t>
      </w:r>
      <w:proofErr w:type="gramEnd"/>
      <w:r w:rsidR="003552BD" w:rsidRPr="00AB512A">
        <w:rPr>
          <w:sz w:val="28"/>
          <w:szCs w:val="28"/>
        </w:rPr>
        <w:t xml:space="preserve">. </w:t>
      </w:r>
      <w:r w:rsidRPr="00AB512A">
        <w:rPr>
          <w:sz w:val="28"/>
          <w:szCs w:val="28"/>
        </w:rPr>
        <w:t xml:space="preserve">В рамках </w:t>
      </w:r>
      <w:proofErr w:type="spellStart"/>
      <w:r w:rsidRPr="00AB512A">
        <w:rPr>
          <w:sz w:val="28"/>
          <w:szCs w:val="28"/>
        </w:rPr>
        <w:t>софинансирования</w:t>
      </w:r>
      <w:proofErr w:type="spellEnd"/>
      <w:r w:rsidRPr="00AB512A">
        <w:rPr>
          <w:sz w:val="28"/>
          <w:szCs w:val="28"/>
        </w:rPr>
        <w:t xml:space="preserve"> средства </w:t>
      </w:r>
      <w:r w:rsidR="003552BD" w:rsidRPr="00AB512A">
        <w:rPr>
          <w:sz w:val="28"/>
          <w:szCs w:val="28"/>
        </w:rPr>
        <w:t xml:space="preserve">местного бюджета </w:t>
      </w:r>
      <w:r w:rsidRPr="00AB512A">
        <w:rPr>
          <w:sz w:val="28"/>
          <w:szCs w:val="28"/>
        </w:rPr>
        <w:t>составят -</w:t>
      </w:r>
      <w:r w:rsidR="0085238B" w:rsidRPr="00AB512A">
        <w:rPr>
          <w:sz w:val="28"/>
          <w:szCs w:val="28"/>
        </w:rPr>
        <w:t xml:space="preserve"> 20 </w:t>
      </w:r>
      <w:r w:rsidR="00E83712" w:rsidRPr="00AB512A">
        <w:rPr>
          <w:sz w:val="28"/>
          <w:szCs w:val="28"/>
        </w:rPr>
        <w:t xml:space="preserve">млн. 927 </w:t>
      </w:r>
      <w:r w:rsidR="0085238B" w:rsidRPr="00AB512A">
        <w:rPr>
          <w:sz w:val="28"/>
          <w:szCs w:val="28"/>
        </w:rPr>
        <w:t>тыс.</w:t>
      </w:r>
      <w:r w:rsidR="003552BD" w:rsidRPr="00AB512A">
        <w:rPr>
          <w:sz w:val="28"/>
          <w:szCs w:val="28"/>
        </w:rPr>
        <w:t xml:space="preserve"> рублей.</w:t>
      </w:r>
      <w:r w:rsidRPr="00AB512A">
        <w:rPr>
          <w:sz w:val="28"/>
          <w:szCs w:val="28"/>
        </w:rPr>
        <w:t xml:space="preserve"> Пос</w:t>
      </w:r>
      <w:r w:rsidR="0085238B" w:rsidRPr="00AB512A">
        <w:rPr>
          <w:sz w:val="28"/>
          <w:szCs w:val="28"/>
        </w:rPr>
        <w:t xml:space="preserve">троен спортивный комплекс в </w:t>
      </w:r>
      <w:proofErr w:type="spellStart"/>
      <w:r w:rsidR="0085238B" w:rsidRPr="00AB512A">
        <w:rPr>
          <w:sz w:val="28"/>
          <w:szCs w:val="28"/>
        </w:rPr>
        <w:t>пгт</w:t>
      </w:r>
      <w:proofErr w:type="spellEnd"/>
      <w:r w:rsidRPr="00AB512A">
        <w:rPr>
          <w:sz w:val="28"/>
          <w:szCs w:val="28"/>
        </w:rPr>
        <w:t xml:space="preserve"> </w:t>
      </w:r>
      <w:proofErr w:type="spellStart"/>
      <w:r w:rsidRPr="00AB512A">
        <w:rPr>
          <w:sz w:val="28"/>
          <w:szCs w:val="28"/>
        </w:rPr>
        <w:t>Ильском</w:t>
      </w:r>
      <w:proofErr w:type="spellEnd"/>
      <w:r w:rsidRPr="00AB512A">
        <w:rPr>
          <w:sz w:val="28"/>
          <w:szCs w:val="28"/>
        </w:rPr>
        <w:t xml:space="preserve">. </w:t>
      </w:r>
      <w:proofErr w:type="gramStart"/>
      <w:r w:rsidRPr="00AB512A">
        <w:rPr>
          <w:sz w:val="28"/>
          <w:szCs w:val="28"/>
        </w:rPr>
        <w:t>В</w:t>
      </w:r>
      <w:proofErr w:type="gramEnd"/>
      <w:r w:rsidRPr="00AB512A">
        <w:rPr>
          <w:sz w:val="28"/>
          <w:szCs w:val="28"/>
        </w:rPr>
        <w:t xml:space="preserve"> </w:t>
      </w:r>
      <w:proofErr w:type="gramStart"/>
      <w:r w:rsidRPr="00AB512A">
        <w:rPr>
          <w:sz w:val="28"/>
          <w:szCs w:val="28"/>
        </w:rPr>
        <w:t>с</w:t>
      </w:r>
      <w:proofErr w:type="gramEnd"/>
      <w:r w:rsidRPr="00AB512A">
        <w:rPr>
          <w:sz w:val="28"/>
          <w:szCs w:val="28"/>
        </w:rPr>
        <w:t>.</w:t>
      </w:r>
      <w:r w:rsidR="003552BD" w:rsidRPr="00AB512A">
        <w:rPr>
          <w:sz w:val="28"/>
          <w:szCs w:val="28"/>
        </w:rPr>
        <w:t xml:space="preserve"> Михайловском начато строительство многофункцион</w:t>
      </w:r>
      <w:r w:rsidR="00E83712" w:rsidRPr="00AB512A">
        <w:rPr>
          <w:sz w:val="28"/>
          <w:szCs w:val="28"/>
        </w:rPr>
        <w:t>альной спортивной   площадки, з</w:t>
      </w:r>
      <w:r w:rsidR="003552BD" w:rsidRPr="00AB512A">
        <w:rPr>
          <w:sz w:val="28"/>
          <w:szCs w:val="28"/>
        </w:rPr>
        <w:t>авершено обустр</w:t>
      </w:r>
      <w:r w:rsidR="00507348" w:rsidRPr="00AB512A">
        <w:rPr>
          <w:sz w:val="28"/>
          <w:szCs w:val="28"/>
        </w:rPr>
        <w:t>ойство ограждения  (стоимость 400 тыс.</w:t>
      </w:r>
      <w:r w:rsidR="003552BD" w:rsidRPr="00AB512A">
        <w:rPr>
          <w:sz w:val="28"/>
          <w:szCs w:val="28"/>
        </w:rPr>
        <w:t xml:space="preserve"> рублей), подготовлено бетонное основание площадки (стоимость 1</w:t>
      </w:r>
      <w:r w:rsidR="00507348" w:rsidRPr="00AB512A">
        <w:rPr>
          <w:sz w:val="28"/>
          <w:szCs w:val="28"/>
        </w:rPr>
        <w:t> </w:t>
      </w:r>
      <w:r w:rsidR="003552BD" w:rsidRPr="00AB512A">
        <w:rPr>
          <w:sz w:val="28"/>
          <w:szCs w:val="28"/>
        </w:rPr>
        <w:t>260</w:t>
      </w:r>
      <w:r w:rsidR="00507348" w:rsidRPr="00AB512A">
        <w:rPr>
          <w:sz w:val="28"/>
          <w:szCs w:val="28"/>
        </w:rPr>
        <w:t>, 0 тыс.</w:t>
      </w:r>
      <w:r w:rsidR="003552BD" w:rsidRPr="00AB512A">
        <w:rPr>
          <w:sz w:val="28"/>
          <w:szCs w:val="28"/>
        </w:rPr>
        <w:t xml:space="preserve"> рублей). </w:t>
      </w:r>
      <w:r w:rsidRPr="00AB512A">
        <w:rPr>
          <w:sz w:val="28"/>
          <w:szCs w:val="28"/>
        </w:rPr>
        <w:t>В 2020 году работы будут зав</w:t>
      </w:r>
      <w:r w:rsidR="00E13EA9" w:rsidRPr="00AB512A">
        <w:rPr>
          <w:sz w:val="28"/>
          <w:szCs w:val="28"/>
        </w:rPr>
        <w:t>е</w:t>
      </w:r>
      <w:r w:rsidR="00F11396" w:rsidRPr="00AB512A">
        <w:rPr>
          <w:sz w:val="28"/>
          <w:szCs w:val="28"/>
        </w:rPr>
        <w:t>ршены в полном объеме.</w:t>
      </w:r>
    </w:p>
    <w:p w:rsidR="003552BD" w:rsidRPr="00AB512A" w:rsidRDefault="00382168" w:rsidP="00AB512A">
      <w:pPr>
        <w:pStyle w:val="21"/>
        <w:ind w:left="57" w:right="57"/>
        <w:jc w:val="both"/>
        <w:rPr>
          <w:b/>
          <w:szCs w:val="28"/>
        </w:rPr>
      </w:pPr>
      <w:r w:rsidRPr="00AB512A">
        <w:rPr>
          <w:b/>
          <w:szCs w:val="28"/>
        </w:rPr>
        <w:tab/>
      </w:r>
      <w:r w:rsidRPr="00AB512A">
        <w:rPr>
          <w:szCs w:val="28"/>
        </w:rPr>
        <w:t>В 2019 году отрасль «Физическая культура и спорт» профинансирована из различных бюджетов</w:t>
      </w:r>
      <w:r w:rsidRPr="00AB512A">
        <w:rPr>
          <w:b/>
          <w:szCs w:val="28"/>
        </w:rPr>
        <w:t xml:space="preserve"> </w:t>
      </w:r>
      <w:r w:rsidR="0085238B" w:rsidRPr="00AB512A">
        <w:rPr>
          <w:szCs w:val="28"/>
        </w:rPr>
        <w:t xml:space="preserve">в сумме  99 </w:t>
      </w:r>
      <w:r w:rsidR="00E83712" w:rsidRPr="00AB512A">
        <w:rPr>
          <w:szCs w:val="28"/>
        </w:rPr>
        <w:t>млн. 538</w:t>
      </w:r>
      <w:r w:rsidR="0085238B" w:rsidRPr="00AB512A">
        <w:rPr>
          <w:szCs w:val="28"/>
        </w:rPr>
        <w:t xml:space="preserve"> тыс.</w:t>
      </w:r>
      <w:r w:rsidRPr="00AB512A">
        <w:rPr>
          <w:szCs w:val="28"/>
        </w:rPr>
        <w:t xml:space="preserve">  рублей.</w:t>
      </w:r>
    </w:p>
    <w:p w:rsidR="008B5246" w:rsidRPr="00AB512A" w:rsidRDefault="008B5246" w:rsidP="00AB512A">
      <w:pPr>
        <w:spacing w:after="0" w:line="240" w:lineRule="auto"/>
        <w:ind w:left="57" w:right="57"/>
        <w:rPr>
          <w:rFonts w:ascii="Times New Roman" w:hAnsi="Times New Roman" w:cs="Times New Roman"/>
          <w:b/>
          <w:sz w:val="28"/>
          <w:szCs w:val="28"/>
        </w:rPr>
      </w:pPr>
    </w:p>
    <w:p w:rsidR="003552BD" w:rsidRPr="00AB512A" w:rsidRDefault="003552BD" w:rsidP="00AB512A">
      <w:pPr>
        <w:spacing w:after="0" w:line="240" w:lineRule="auto"/>
        <w:ind w:left="57" w:right="57"/>
        <w:jc w:val="center"/>
        <w:rPr>
          <w:rFonts w:ascii="Times New Roman" w:hAnsi="Times New Roman" w:cs="Times New Roman"/>
          <w:b/>
          <w:sz w:val="28"/>
          <w:szCs w:val="28"/>
        </w:rPr>
      </w:pPr>
      <w:r w:rsidRPr="00AB512A">
        <w:rPr>
          <w:rFonts w:ascii="Times New Roman" w:hAnsi="Times New Roman" w:cs="Times New Roman"/>
          <w:b/>
          <w:sz w:val="28"/>
          <w:szCs w:val="28"/>
        </w:rPr>
        <w:t>Семья и де</w:t>
      </w:r>
      <w:r w:rsidR="00F25D29" w:rsidRPr="00AB512A">
        <w:rPr>
          <w:rFonts w:ascii="Times New Roman" w:hAnsi="Times New Roman" w:cs="Times New Roman"/>
          <w:b/>
          <w:sz w:val="28"/>
          <w:szCs w:val="28"/>
        </w:rPr>
        <w:t>т</w:t>
      </w:r>
      <w:r w:rsidR="00B573BD" w:rsidRPr="00AB512A">
        <w:rPr>
          <w:rFonts w:ascii="Times New Roman" w:hAnsi="Times New Roman" w:cs="Times New Roman"/>
          <w:b/>
          <w:sz w:val="28"/>
          <w:szCs w:val="28"/>
        </w:rPr>
        <w:t>ство</w:t>
      </w:r>
    </w:p>
    <w:p w:rsidR="001321A7" w:rsidRDefault="001321A7" w:rsidP="00AB512A">
      <w:pPr>
        <w:shd w:val="clear" w:color="auto" w:fill="FFFFFF"/>
        <w:spacing w:after="0" w:line="240" w:lineRule="auto"/>
        <w:ind w:left="57" w:right="57" w:firstLine="708"/>
        <w:jc w:val="both"/>
        <w:rPr>
          <w:rFonts w:ascii="Times New Roman" w:hAnsi="Times New Roman" w:cs="Times New Roman"/>
          <w:sz w:val="28"/>
          <w:szCs w:val="28"/>
        </w:rPr>
      </w:pPr>
    </w:p>
    <w:p w:rsidR="003552BD" w:rsidRPr="00AB512A" w:rsidRDefault="003552BD" w:rsidP="00AB512A">
      <w:pPr>
        <w:shd w:val="clear" w:color="auto" w:fill="FFFFFF"/>
        <w:spacing w:after="0" w:line="240" w:lineRule="auto"/>
        <w:ind w:left="57" w:right="57" w:firstLine="708"/>
        <w:jc w:val="both"/>
        <w:rPr>
          <w:rFonts w:ascii="Times New Roman" w:hAnsi="Times New Roman" w:cs="Times New Roman"/>
          <w:sz w:val="28"/>
          <w:szCs w:val="28"/>
        </w:rPr>
      </w:pPr>
      <w:r w:rsidRPr="00AB512A">
        <w:rPr>
          <w:rFonts w:ascii="Times New Roman" w:hAnsi="Times New Roman" w:cs="Times New Roman"/>
          <w:sz w:val="28"/>
          <w:szCs w:val="28"/>
        </w:rPr>
        <w:t>Из краевого бюджета в 2019 году было выделено 47</w:t>
      </w:r>
      <w:r w:rsidR="00E83712" w:rsidRPr="00AB512A">
        <w:rPr>
          <w:rFonts w:ascii="Times New Roman" w:hAnsi="Times New Roman" w:cs="Times New Roman"/>
          <w:sz w:val="28"/>
          <w:szCs w:val="28"/>
        </w:rPr>
        <w:t xml:space="preserve"> млн. 841</w:t>
      </w:r>
      <w:r w:rsidRPr="00AB512A">
        <w:rPr>
          <w:rFonts w:ascii="Times New Roman" w:hAnsi="Times New Roman" w:cs="Times New Roman"/>
          <w:sz w:val="28"/>
          <w:szCs w:val="28"/>
        </w:rPr>
        <w:t xml:space="preserve"> тыс.  рублей на приобретение 35 жилых помещений для лиц из числа детей-сирот и детей, оставшихся без попечения родителей. </w:t>
      </w:r>
      <w:r w:rsidR="00B573BD" w:rsidRPr="00AB512A">
        <w:rPr>
          <w:rFonts w:ascii="Times New Roman" w:hAnsi="Times New Roman" w:cs="Times New Roman"/>
          <w:sz w:val="28"/>
          <w:szCs w:val="28"/>
        </w:rPr>
        <w:t>В торжественной обстановке ребятам</w:t>
      </w:r>
      <w:r w:rsidR="0085238B" w:rsidRPr="00AB512A">
        <w:rPr>
          <w:rFonts w:ascii="Times New Roman" w:hAnsi="Times New Roman" w:cs="Times New Roman"/>
          <w:sz w:val="28"/>
          <w:szCs w:val="28"/>
        </w:rPr>
        <w:t xml:space="preserve"> вручены ключи от квартир в </w:t>
      </w:r>
      <w:proofErr w:type="spellStart"/>
      <w:r w:rsidR="0085238B" w:rsidRPr="00AB512A">
        <w:rPr>
          <w:rFonts w:ascii="Times New Roman" w:hAnsi="Times New Roman" w:cs="Times New Roman"/>
          <w:sz w:val="28"/>
          <w:szCs w:val="28"/>
        </w:rPr>
        <w:t>пгт</w:t>
      </w:r>
      <w:proofErr w:type="spellEnd"/>
      <w:r w:rsidR="00B573BD" w:rsidRPr="00AB512A">
        <w:rPr>
          <w:rFonts w:ascii="Times New Roman" w:hAnsi="Times New Roman" w:cs="Times New Roman"/>
          <w:sz w:val="28"/>
          <w:szCs w:val="28"/>
        </w:rPr>
        <w:t xml:space="preserve"> Афипском.</w:t>
      </w:r>
    </w:p>
    <w:p w:rsidR="003552BD" w:rsidRPr="00AB512A" w:rsidRDefault="003552BD" w:rsidP="00AB512A">
      <w:pPr>
        <w:spacing w:after="0" w:line="240" w:lineRule="auto"/>
        <w:ind w:left="57" w:right="57" w:firstLine="708"/>
        <w:jc w:val="both"/>
        <w:rPr>
          <w:rFonts w:ascii="Times New Roman" w:hAnsi="Times New Roman" w:cs="Times New Roman"/>
          <w:bCs/>
          <w:sz w:val="28"/>
          <w:szCs w:val="28"/>
        </w:rPr>
      </w:pPr>
      <w:r w:rsidRPr="00AB512A">
        <w:rPr>
          <w:rFonts w:ascii="Times New Roman" w:hAnsi="Times New Roman" w:cs="Times New Roman"/>
          <w:sz w:val="28"/>
          <w:szCs w:val="28"/>
        </w:rPr>
        <w:t>В 2020 году из краевого бюджета планируется выделение            61</w:t>
      </w:r>
      <w:r w:rsidR="00E83712" w:rsidRPr="00AB512A">
        <w:rPr>
          <w:rFonts w:ascii="Times New Roman" w:hAnsi="Times New Roman" w:cs="Times New Roman"/>
          <w:sz w:val="28"/>
          <w:szCs w:val="28"/>
        </w:rPr>
        <w:t xml:space="preserve"> млн. 850 </w:t>
      </w:r>
      <w:r w:rsidRPr="00AB512A">
        <w:rPr>
          <w:rFonts w:ascii="Times New Roman" w:hAnsi="Times New Roman" w:cs="Times New Roman"/>
          <w:sz w:val="28"/>
          <w:szCs w:val="28"/>
        </w:rPr>
        <w:t>тыс. рублей на приобретение 40 жилых помещений для лиц из числа детей-сирот и детей, оставшихся без попечения родителей.</w:t>
      </w:r>
    </w:p>
    <w:p w:rsidR="003552BD" w:rsidRPr="00AB512A" w:rsidRDefault="003552BD" w:rsidP="00AB512A">
      <w:pPr>
        <w:spacing w:after="0" w:line="240" w:lineRule="auto"/>
        <w:ind w:left="57" w:right="57" w:firstLine="708"/>
        <w:jc w:val="both"/>
        <w:rPr>
          <w:rFonts w:ascii="Times New Roman" w:hAnsi="Times New Roman" w:cs="Times New Roman"/>
          <w:sz w:val="28"/>
          <w:szCs w:val="28"/>
        </w:rPr>
      </w:pPr>
      <w:bookmarkStart w:id="0" w:name="532"/>
      <w:r w:rsidRPr="00AB512A">
        <w:rPr>
          <w:rFonts w:ascii="Times New Roman" w:hAnsi="Times New Roman" w:cs="Times New Roman"/>
          <w:bCs/>
          <w:sz w:val="28"/>
          <w:szCs w:val="28"/>
        </w:rPr>
        <w:t xml:space="preserve">Для проведения детской оздоровительной кампании 2019 года </w:t>
      </w:r>
      <w:r w:rsidR="007A1029" w:rsidRPr="00AB512A">
        <w:rPr>
          <w:rFonts w:ascii="Times New Roman" w:hAnsi="Times New Roman" w:cs="Times New Roman"/>
          <w:bCs/>
          <w:sz w:val="28"/>
          <w:szCs w:val="28"/>
        </w:rPr>
        <w:t>направлено</w:t>
      </w:r>
      <w:r w:rsidR="009347E9" w:rsidRPr="00AB512A">
        <w:rPr>
          <w:rFonts w:ascii="Times New Roman" w:hAnsi="Times New Roman" w:cs="Times New Roman"/>
          <w:bCs/>
          <w:sz w:val="28"/>
          <w:szCs w:val="28"/>
        </w:rPr>
        <w:t xml:space="preserve"> финансирование</w:t>
      </w:r>
      <w:r w:rsidRPr="00AB512A">
        <w:rPr>
          <w:rFonts w:ascii="Times New Roman" w:hAnsi="Times New Roman" w:cs="Times New Roman"/>
          <w:bCs/>
          <w:sz w:val="28"/>
          <w:szCs w:val="28"/>
        </w:rPr>
        <w:t xml:space="preserve"> </w:t>
      </w:r>
      <w:r w:rsidRPr="00AB512A">
        <w:rPr>
          <w:rFonts w:ascii="Times New Roman" w:hAnsi="Times New Roman" w:cs="Times New Roman"/>
          <w:color w:val="000000"/>
          <w:sz w:val="28"/>
          <w:szCs w:val="28"/>
        </w:rPr>
        <w:t>23 </w:t>
      </w:r>
      <w:r w:rsidR="00E83712" w:rsidRPr="00AB512A">
        <w:rPr>
          <w:rFonts w:ascii="Times New Roman" w:hAnsi="Times New Roman" w:cs="Times New Roman"/>
          <w:color w:val="000000"/>
          <w:sz w:val="28"/>
          <w:szCs w:val="28"/>
        </w:rPr>
        <w:t>млн. 666</w:t>
      </w:r>
      <w:r w:rsidRPr="00AB512A">
        <w:rPr>
          <w:rFonts w:ascii="Times New Roman" w:hAnsi="Times New Roman" w:cs="Times New Roman"/>
          <w:color w:val="000000"/>
          <w:sz w:val="28"/>
          <w:szCs w:val="28"/>
        </w:rPr>
        <w:t xml:space="preserve"> тыс. рублей</w:t>
      </w:r>
      <w:r w:rsidR="00B573BD" w:rsidRPr="00AB512A">
        <w:rPr>
          <w:rFonts w:ascii="Times New Roman" w:hAnsi="Times New Roman" w:cs="Times New Roman"/>
          <w:bCs/>
          <w:sz w:val="28"/>
          <w:szCs w:val="28"/>
        </w:rPr>
        <w:t>.</w:t>
      </w:r>
    </w:p>
    <w:bookmarkEnd w:id="0"/>
    <w:p w:rsidR="003552BD" w:rsidRPr="00AB512A" w:rsidRDefault="003552BD" w:rsidP="00AB512A">
      <w:pPr>
        <w:spacing w:after="0" w:line="240" w:lineRule="auto"/>
        <w:ind w:left="57" w:right="57"/>
        <w:rPr>
          <w:rFonts w:ascii="Times New Roman" w:hAnsi="Times New Roman" w:cs="Times New Roman"/>
          <w:sz w:val="28"/>
          <w:szCs w:val="28"/>
        </w:rPr>
      </w:pPr>
    </w:p>
    <w:p w:rsidR="003552BD" w:rsidRPr="00AB512A" w:rsidRDefault="003552BD" w:rsidP="00AB512A">
      <w:pPr>
        <w:spacing w:after="0" w:line="240" w:lineRule="auto"/>
        <w:ind w:left="57" w:right="57"/>
        <w:jc w:val="center"/>
        <w:rPr>
          <w:rFonts w:ascii="Times New Roman" w:hAnsi="Times New Roman" w:cs="Times New Roman"/>
          <w:b/>
          <w:sz w:val="28"/>
          <w:szCs w:val="28"/>
        </w:rPr>
      </w:pPr>
      <w:r w:rsidRPr="00AB512A">
        <w:rPr>
          <w:rFonts w:ascii="Times New Roman" w:hAnsi="Times New Roman" w:cs="Times New Roman"/>
          <w:b/>
          <w:sz w:val="28"/>
          <w:szCs w:val="28"/>
        </w:rPr>
        <w:t>Молодежная политика</w:t>
      </w:r>
    </w:p>
    <w:p w:rsidR="001321A7" w:rsidRDefault="001321A7" w:rsidP="00AB512A">
      <w:pPr>
        <w:spacing w:after="0" w:line="240" w:lineRule="auto"/>
        <w:ind w:left="57" w:right="57" w:firstLine="709"/>
        <w:jc w:val="both"/>
        <w:rPr>
          <w:rFonts w:ascii="Times New Roman" w:hAnsi="Times New Roman" w:cs="Times New Roman"/>
          <w:sz w:val="28"/>
          <w:szCs w:val="28"/>
        </w:rPr>
      </w:pPr>
    </w:p>
    <w:p w:rsidR="009A3651" w:rsidRPr="00AB512A" w:rsidRDefault="00B573BD" w:rsidP="00AB512A">
      <w:pPr>
        <w:spacing w:after="0" w:line="240" w:lineRule="auto"/>
        <w:ind w:left="57" w:right="57" w:firstLine="709"/>
        <w:jc w:val="both"/>
        <w:rPr>
          <w:rFonts w:ascii="Times New Roman" w:hAnsi="Times New Roman" w:cs="Times New Roman"/>
          <w:sz w:val="28"/>
          <w:szCs w:val="28"/>
        </w:rPr>
      </w:pPr>
      <w:r w:rsidRPr="00AB512A">
        <w:rPr>
          <w:rFonts w:ascii="Times New Roman" w:hAnsi="Times New Roman" w:cs="Times New Roman"/>
          <w:sz w:val="28"/>
          <w:szCs w:val="28"/>
        </w:rPr>
        <w:t xml:space="preserve">2019 год был насыщен яркими и важными событиями в сфере государственной молодежной политики в Северском районе. </w:t>
      </w:r>
      <w:r w:rsidR="009A3651" w:rsidRPr="00AB512A">
        <w:rPr>
          <w:rFonts w:ascii="Times New Roman" w:hAnsi="Times New Roman" w:cs="Times New Roman"/>
          <w:sz w:val="28"/>
          <w:szCs w:val="28"/>
        </w:rPr>
        <w:t xml:space="preserve">Значительное развитие получила работа районного стационарного палаточного лагеря «Мирный». </w:t>
      </w:r>
      <w:r w:rsidRPr="00AB512A">
        <w:rPr>
          <w:rFonts w:ascii="Times New Roman" w:hAnsi="Times New Roman" w:cs="Times New Roman"/>
          <w:sz w:val="28"/>
          <w:szCs w:val="28"/>
        </w:rPr>
        <w:t>У</w:t>
      </w:r>
      <w:r w:rsidR="009A3651" w:rsidRPr="00AB512A">
        <w:rPr>
          <w:rFonts w:ascii="Times New Roman" w:hAnsi="Times New Roman" w:cs="Times New Roman"/>
          <w:sz w:val="28"/>
          <w:szCs w:val="28"/>
        </w:rPr>
        <w:t xml:space="preserve">креплена материально-техническая база лагеря, проведены работы по его благоустройству. </w:t>
      </w:r>
    </w:p>
    <w:p w:rsidR="009A3651" w:rsidRPr="00AB512A" w:rsidRDefault="009A3651" w:rsidP="00AB512A">
      <w:pPr>
        <w:spacing w:after="0" w:line="240" w:lineRule="auto"/>
        <w:ind w:left="57" w:right="57" w:firstLine="709"/>
        <w:jc w:val="both"/>
        <w:rPr>
          <w:rFonts w:ascii="Times New Roman" w:hAnsi="Times New Roman" w:cs="Times New Roman"/>
          <w:sz w:val="28"/>
          <w:szCs w:val="28"/>
        </w:rPr>
      </w:pPr>
      <w:r w:rsidRPr="00AB512A">
        <w:rPr>
          <w:rFonts w:ascii="Times New Roman" w:hAnsi="Times New Roman" w:cs="Times New Roman"/>
          <w:sz w:val="28"/>
          <w:szCs w:val="28"/>
        </w:rPr>
        <w:t>В оздоровительный период в тематических сменах «Технологии лидерства», «Кузница Героев» и «Тепло» приняли участие 315 подростков района. Продолжена работа по проведению молодежных форумов: организованы тематические смены «Территория успеха» и «Здоровому всё здорово!» для студенческой и работающей молодежи в возрасте от 18 до 30 лет.</w:t>
      </w:r>
    </w:p>
    <w:p w:rsidR="009A3651" w:rsidRPr="00AB512A" w:rsidRDefault="009A3651" w:rsidP="00AB512A">
      <w:pPr>
        <w:spacing w:after="0" w:line="240" w:lineRule="auto"/>
        <w:ind w:left="57" w:right="57" w:firstLine="709"/>
        <w:jc w:val="both"/>
        <w:rPr>
          <w:rFonts w:ascii="Times New Roman" w:hAnsi="Times New Roman" w:cs="Times New Roman"/>
          <w:sz w:val="28"/>
          <w:szCs w:val="28"/>
        </w:rPr>
      </w:pPr>
      <w:r w:rsidRPr="00AB512A">
        <w:rPr>
          <w:rFonts w:ascii="Times New Roman" w:hAnsi="Times New Roman" w:cs="Times New Roman"/>
          <w:sz w:val="28"/>
          <w:szCs w:val="28"/>
        </w:rPr>
        <w:t xml:space="preserve">С целью привлечения молодежи к активному и здоровому образу жизни организованы масштабные </w:t>
      </w:r>
      <w:r w:rsidR="007A1029" w:rsidRPr="00AB512A">
        <w:rPr>
          <w:rFonts w:ascii="Times New Roman" w:hAnsi="Times New Roman" w:cs="Times New Roman"/>
          <w:sz w:val="28"/>
          <w:szCs w:val="28"/>
        </w:rPr>
        <w:t>мероприятия</w:t>
      </w:r>
      <w:r w:rsidRPr="00AB512A">
        <w:rPr>
          <w:rFonts w:ascii="Times New Roman" w:hAnsi="Times New Roman" w:cs="Times New Roman"/>
          <w:sz w:val="28"/>
          <w:szCs w:val="28"/>
        </w:rPr>
        <w:t xml:space="preserve"> – это открытое первенство Северского района по горному бегу «Движение вверх», открытое первенство Северского района по легкой атлетике «Самовар», соревнования Северского района по спортивному туризму и спортивному ориентированию.</w:t>
      </w:r>
    </w:p>
    <w:p w:rsidR="009A3651" w:rsidRPr="00AB512A" w:rsidRDefault="009A3651" w:rsidP="00AB512A">
      <w:pPr>
        <w:spacing w:after="0" w:line="240" w:lineRule="auto"/>
        <w:ind w:left="57" w:right="57" w:firstLine="708"/>
        <w:jc w:val="both"/>
        <w:rPr>
          <w:rFonts w:ascii="Times New Roman" w:hAnsi="Times New Roman" w:cs="Times New Roman"/>
          <w:sz w:val="28"/>
          <w:szCs w:val="28"/>
        </w:rPr>
      </w:pPr>
      <w:r w:rsidRPr="00AB512A">
        <w:rPr>
          <w:rFonts w:ascii="Times New Roman" w:hAnsi="Times New Roman" w:cs="Times New Roman"/>
          <w:sz w:val="28"/>
          <w:szCs w:val="28"/>
        </w:rPr>
        <w:t xml:space="preserve">Увеличилось число участников муниципальных лиг интеллектуальной игры «Что? Где? Когда?», эффективно реализуются проекты </w:t>
      </w:r>
      <w:proofErr w:type="spellStart"/>
      <w:r w:rsidRPr="00AB512A">
        <w:rPr>
          <w:rFonts w:ascii="Times New Roman" w:hAnsi="Times New Roman" w:cs="Times New Roman"/>
          <w:sz w:val="28"/>
          <w:szCs w:val="28"/>
        </w:rPr>
        <w:t>квиз</w:t>
      </w:r>
      <w:proofErr w:type="spellEnd"/>
      <w:r w:rsidRPr="00AB512A">
        <w:rPr>
          <w:rFonts w:ascii="Times New Roman" w:hAnsi="Times New Roman" w:cs="Times New Roman"/>
          <w:sz w:val="28"/>
          <w:szCs w:val="28"/>
        </w:rPr>
        <w:t xml:space="preserve"> «Игры разума», «Ворошиловский стрелок», «Кубанская лига дебатов». Команда «Лицей </w:t>
      </w:r>
      <w:proofErr w:type="spellStart"/>
      <w:r w:rsidRPr="00AB512A">
        <w:rPr>
          <w:rFonts w:ascii="Times New Roman" w:hAnsi="Times New Roman" w:cs="Times New Roman"/>
          <w:sz w:val="28"/>
          <w:szCs w:val="28"/>
        </w:rPr>
        <w:t>Pro</w:t>
      </w:r>
      <w:proofErr w:type="spellEnd"/>
      <w:r w:rsidRPr="00AB512A">
        <w:rPr>
          <w:rFonts w:ascii="Times New Roman" w:hAnsi="Times New Roman" w:cs="Times New Roman"/>
          <w:sz w:val="28"/>
          <w:szCs w:val="28"/>
        </w:rPr>
        <w:t xml:space="preserve"> </w:t>
      </w:r>
      <w:proofErr w:type="spellStart"/>
      <w:r w:rsidRPr="00AB512A">
        <w:rPr>
          <w:rFonts w:ascii="Times New Roman" w:hAnsi="Times New Roman" w:cs="Times New Roman"/>
          <w:sz w:val="28"/>
          <w:szCs w:val="28"/>
        </w:rPr>
        <w:t>Max</w:t>
      </w:r>
      <w:proofErr w:type="spellEnd"/>
      <w:r w:rsidRPr="00AB512A">
        <w:rPr>
          <w:rFonts w:ascii="Times New Roman" w:hAnsi="Times New Roman" w:cs="Times New Roman"/>
          <w:sz w:val="28"/>
          <w:szCs w:val="28"/>
        </w:rPr>
        <w:t>» Афипского лицея представляла Северский район в финале Кубка Краснодарского края по парламентским дебатам и принесла почетное второе место.</w:t>
      </w:r>
    </w:p>
    <w:p w:rsidR="009A3651" w:rsidRPr="00AB512A" w:rsidRDefault="009A3651" w:rsidP="00AB512A">
      <w:pPr>
        <w:spacing w:after="0" w:line="240" w:lineRule="auto"/>
        <w:ind w:left="57" w:right="57" w:firstLine="709"/>
        <w:jc w:val="both"/>
        <w:rPr>
          <w:rFonts w:ascii="Times New Roman" w:hAnsi="Times New Roman" w:cs="Times New Roman"/>
          <w:color w:val="000000"/>
          <w:sz w:val="28"/>
          <w:szCs w:val="28"/>
        </w:rPr>
      </w:pPr>
      <w:r w:rsidRPr="00AB512A">
        <w:rPr>
          <w:rFonts w:ascii="Times New Roman" w:hAnsi="Times New Roman" w:cs="Times New Roman"/>
          <w:sz w:val="28"/>
          <w:szCs w:val="28"/>
        </w:rPr>
        <w:t xml:space="preserve">Для реализации творческого потенциала молодежи проведены фестивали </w:t>
      </w:r>
      <w:r w:rsidRPr="00AB512A">
        <w:rPr>
          <w:rFonts w:ascii="Times New Roman" w:hAnsi="Times New Roman" w:cs="Times New Roman"/>
          <w:color w:val="000000"/>
          <w:sz w:val="28"/>
          <w:szCs w:val="28"/>
        </w:rPr>
        <w:t>«Первый летний», «</w:t>
      </w:r>
      <w:proofErr w:type="spellStart"/>
      <w:r w:rsidRPr="00AB512A">
        <w:rPr>
          <w:rFonts w:ascii="Times New Roman" w:hAnsi="Times New Roman" w:cs="Times New Roman"/>
          <w:color w:val="000000"/>
          <w:sz w:val="28"/>
          <w:szCs w:val="28"/>
        </w:rPr>
        <w:t>Студвесна</w:t>
      </w:r>
      <w:proofErr w:type="spellEnd"/>
      <w:r w:rsidRPr="00AB512A">
        <w:rPr>
          <w:rFonts w:ascii="Times New Roman" w:hAnsi="Times New Roman" w:cs="Times New Roman"/>
          <w:color w:val="000000"/>
          <w:sz w:val="28"/>
          <w:szCs w:val="28"/>
        </w:rPr>
        <w:t xml:space="preserve"> – 2019», </w:t>
      </w:r>
      <w:r w:rsidRPr="00AB512A">
        <w:rPr>
          <w:rFonts w:ascii="Times New Roman" w:hAnsi="Times New Roman" w:cs="Times New Roman"/>
          <w:sz w:val="28"/>
          <w:szCs w:val="28"/>
        </w:rPr>
        <w:t>«Свежий ветер», «</w:t>
      </w:r>
      <w:proofErr w:type="spellStart"/>
      <w:r w:rsidRPr="00AB512A">
        <w:rPr>
          <w:rFonts w:ascii="Times New Roman" w:hAnsi="Times New Roman" w:cs="Times New Roman"/>
          <w:sz w:val="28"/>
          <w:szCs w:val="28"/>
        </w:rPr>
        <w:t>Kroshka</w:t>
      </w:r>
      <w:proofErr w:type="spellEnd"/>
      <w:r w:rsidRPr="00AB512A">
        <w:rPr>
          <w:rFonts w:ascii="Times New Roman" w:hAnsi="Times New Roman" w:cs="Times New Roman"/>
          <w:sz w:val="28"/>
          <w:szCs w:val="28"/>
        </w:rPr>
        <w:t xml:space="preserve"> </w:t>
      </w:r>
      <w:proofErr w:type="spellStart"/>
      <w:r w:rsidRPr="00AB512A">
        <w:rPr>
          <w:rFonts w:ascii="Times New Roman" w:hAnsi="Times New Roman" w:cs="Times New Roman"/>
          <w:sz w:val="28"/>
          <w:szCs w:val="28"/>
        </w:rPr>
        <w:t>Comic</w:t>
      </w:r>
      <w:proofErr w:type="spellEnd"/>
      <w:r w:rsidRPr="00AB512A">
        <w:rPr>
          <w:rFonts w:ascii="Times New Roman" w:hAnsi="Times New Roman" w:cs="Times New Roman"/>
          <w:sz w:val="28"/>
          <w:szCs w:val="28"/>
        </w:rPr>
        <w:t xml:space="preserve"> </w:t>
      </w:r>
      <w:proofErr w:type="spellStart"/>
      <w:r w:rsidRPr="00AB512A">
        <w:rPr>
          <w:rFonts w:ascii="Times New Roman" w:hAnsi="Times New Roman" w:cs="Times New Roman"/>
          <w:sz w:val="28"/>
          <w:szCs w:val="28"/>
        </w:rPr>
        <w:t>Con</w:t>
      </w:r>
      <w:proofErr w:type="spellEnd"/>
      <w:r w:rsidRPr="00AB512A">
        <w:rPr>
          <w:rFonts w:ascii="Times New Roman" w:hAnsi="Times New Roman" w:cs="Times New Roman"/>
          <w:sz w:val="28"/>
          <w:szCs w:val="28"/>
        </w:rPr>
        <w:t>» (Крошка Комик Кон) и фестиваль, посвященный празднованию Дня молодёжи России</w:t>
      </w:r>
      <w:r w:rsidRPr="00AB512A">
        <w:rPr>
          <w:rFonts w:ascii="Times New Roman" w:hAnsi="Times New Roman" w:cs="Times New Roman"/>
          <w:color w:val="000000"/>
          <w:sz w:val="28"/>
          <w:szCs w:val="28"/>
        </w:rPr>
        <w:t>.</w:t>
      </w:r>
    </w:p>
    <w:p w:rsidR="009A3651" w:rsidRPr="00AB512A" w:rsidRDefault="009A3651" w:rsidP="00AB512A">
      <w:pPr>
        <w:spacing w:after="0" w:line="240" w:lineRule="auto"/>
        <w:ind w:left="57" w:right="57" w:firstLine="709"/>
        <w:jc w:val="both"/>
        <w:rPr>
          <w:rFonts w:ascii="Times New Roman" w:hAnsi="Times New Roman" w:cs="Times New Roman"/>
          <w:sz w:val="28"/>
          <w:szCs w:val="28"/>
        </w:rPr>
      </w:pPr>
      <w:r w:rsidRPr="00AB512A">
        <w:rPr>
          <w:rFonts w:ascii="Times New Roman" w:hAnsi="Times New Roman" w:cs="Times New Roman"/>
          <w:sz w:val="28"/>
          <w:szCs w:val="28"/>
        </w:rPr>
        <w:t xml:space="preserve">По итогам конкурсного отбора ежегодного краевого конкурса на соискание специальной молодежной стипендии администрации Краснодарского края в 30-ку лауреатов вошли 5 студентов Краснодарского краевого колледжа культуры. </w:t>
      </w:r>
    </w:p>
    <w:p w:rsidR="009A3651" w:rsidRPr="00AB512A" w:rsidRDefault="009A3651" w:rsidP="00AB512A">
      <w:pPr>
        <w:spacing w:after="0" w:line="240" w:lineRule="auto"/>
        <w:ind w:left="57" w:right="57" w:firstLine="709"/>
        <w:jc w:val="both"/>
        <w:rPr>
          <w:rFonts w:ascii="Times New Roman" w:hAnsi="Times New Roman" w:cs="Times New Roman"/>
          <w:sz w:val="28"/>
          <w:szCs w:val="28"/>
        </w:rPr>
      </w:pPr>
      <w:r w:rsidRPr="00AB512A">
        <w:rPr>
          <w:rFonts w:ascii="Times New Roman" w:hAnsi="Times New Roman" w:cs="Times New Roman"/>
          <w:sz w:val="28"/>
          <w:szCs w:val="28"/>
        </w:rPr>
        <w:t xml:space="preserve">Высоких профессиональных результатов добились специалисты отрасли «Молодёжная политика» в 2019 году. </w:t>
      </w:r>
      <w:r w:rsidR="009F3348" w:rsidRPr="00AB512A">
        <w:rPr>
          <w:rFonts w:ascii="Times New Roman" w:hAnsi="Times New Roman" w:cs="Times New Roman"/>
          <w:sz w:val="28"/>
          <w:szCs w:val="28"/>
        </w:rPr>
        <w:t>Победа</w:t>
      </w:r>
      <w:r w:rsidRPr="00AB512A">
        <w:rPr>
          <w:rFonts w:ascii="Times New Roman" w:hAnsi="Times New Roman" w:cs="Times New Roman"/>
          <w:sz w:val="28"/>
          <w:szCs w:val="28"/>
        </w:rPr>
        <w:t xml:space="preserve"> в региональном этапе Всероссийского конкурса на лучшего работника сферы государственной молодежной политики в номинации «Руководитель подведомственного учреждения органа исполнительной власти муниципального образования или органа исполнительной власти субъекта Российской Федерации».</w:t>
      </w:r>
    </w:p>
    <w:p w:rsidR="009A3651" w:rsidRPr="00AB512A" w:rsidRDefault="009A3651" w:rsidP="00AB512A">
      <w:pPr>
        <w:spacing w:after="0" w:line="240" w:lineRule="auto"/>
        <w:ind w:left="57" w:right="57" w:firstLine="709"/>
        <w:jc w:val="both"/>
        <w:rPr>
          <w:rFonts w:ascii="Times New Roman" w:hAnsi="Times New Roman" w:cs="Times New Roman"/>
          <w:sz w:val="28"/>
          <w:szCs w:val="28"/>
        </w:rPr>
      </w:pPr>
      <w:r w:rsidRPr="00AB512A">
        <w:rPr>
          <w:rFonts w:ascii="Times New Roman" w:hAnsi="Times New Roman" w:cs="Times New Roman"/>
          <w:sz w:val="28"/>
          <w:szCs w:val="28"/>
        </w:rPr>
        <w:t xml:space="preserve">Специалист Центра молодежи Северского района Оксана </w:t>
      </w:r>
      <w:proofErr w:type="spellStart"/>
      <w:r w:rsidRPr="00AB512A">
        <w:rPr>
          <w:rFonts w:ascii="Times New Roman" w:hAnsi="Times New Roman" w:cs="Times New Roman"/>
          <w:sz w:val="28"/>
          <w:szCs w:val="28"/>
        </w:rPr>
        <w:t>Селякова</w:t>
      </w:r>
      <w:proofErr w:type="spellEnd"/>
      <w:r w:rsidRPr="00AB512A">
        <w:rPr>
          <w:rFonts w:ascii="Times New Roman" w:hAnsi="Times New Roman" w:cs="Times New Roman"/>
          <w:sz w:val="28"/>
          <w:szCs w:val="28"/>
        </w:rPr>
        <w:t xml:space="preserve"> вошла в число 100 молодых активистов России – победителей проекта Российского Союза Молодежи «Пространство развития» и приняла участие в Форуме лидеров в городе Москве. </w:t>
      </w:r>
    </w:p>
    <w:p w:rsidR="009A3651" w:rsidRPr="00AB512A" w:rsidRDefault="009A3651" w:rsidP="00AB512A">
      <w:pPr>
        <w:spacing w:after="0" w:line="240" w:lineRule="auto"/>
        <w:ind w:left="57" w:right="57" w:firstLine="709"/>
        <w:jc w:val="both"/>
        <w:rPr>
          <w:rFonts w:ascii="Times New Roman" w:hAnsi="Times New Roman" w:cs="Times New Roman"/>
          <w:sz w:val="28"/>
          <w:szCs w:val="28"/>
        </w:rPr>
      </w:pPr>
      <w:r w:rsidRPr="00AB512A">
        <w:rPr>
          <w:rFonts w:ascii="Times New Roman" w:hAnsi="Times New Roman" w:cs="Times New Roman"/>
          <w:sz w:val="28"/>
          <w:szCs w:val="28"/>
        </w:rPr>
        <w:t xml:space="preserve">Руководитель районного военно-патриотического клуба «Пост №1» Юрий </w:t>
      </w:r>
      <w:proofErr w:type="spellStart"/>
      <w:r w:rsidR="009347E9" w:rsidRPr="00AB512A">
        <w:rPr>
          <w:rFonts w:ascii="Times New Roman" w:hAnsi="Times New Roman" w:cs="Times New Roman"/>
          <w:sz w:val="28"/>
          <w:szCs w:val="28"/>
        </w:rPr>
        <w:t>Мотлах</w:t>
      </w:r>
      <w:proofErr w:type="spellEnd"/>
      <w:r w:rsidR="009347E9" w:rsidRPr="00AB512A">
        <w:rPr>
          <w:rFonts w:ascii="Times New Roman" w:hAnsi="Times New Roman" w:cs="Times New Roman"/>
          <w:sz w:val="28"/>
          <w:szCs w:val="28"/>
        </w:rPr>
        <w:t xml:space="preserve"> принял участие в финале В</w:t>
      </w:r>
      <w:r w:rsidRPr="00AB512A">
        <w:rPr>
          <w:rFonts w:ascii="Times New Roman" w:hAnsi="Times New Roman" w:cs="Times New Roman"/>
          <w:sz w:val="28"/>
          <w:szCs w:val="28"/>
        </w:rPr>
        <w:t>сероссийского конкурса на лучшую организацию работы среди военно-патриотических клубов, объединений, общественных организаций военно-патриотической направленности «Делай, как я!», проходившем в городе Москве.</w:t>
      </w:r>
    </w:p>
    <w:p w:rsidR="009A3651" w:rsidRPr="00AB512A" w:rsidRDefault="009A3651" w:rsidP="00AB512A">
      <w:pPr>
        <w:spacing w:after="0" w:line="240" w:lineRule="auto"/>
        <w:ind w:left="57" w:right="57" w:firstLine="709"/>
        <w:jc w:val="both"/>
        <w:rPr>
          <w:rFonts w:ascii="Times New Roman" w:hAnsi="Times New Roman" w:cs="Times New Roman"/>
          <w:sz w:val="28"/>
          <w:szCs w:val="28"/>
          <w:shd w:val="clear" w:color="auto" w:fill="FFFFFF"/>
        </w:rPr>
      </w:pPr>
      <w:r w:rsidRPr="00AB512A">
        <w:rPr>
          <w:rFonts w:ascii="Times New Roman" w:hAnsi="Times New Roman" w:cs="Times New Roman"/>
          <w:sz w:val="28"/>
          <w:szCs w:val="28"/>
          <w:shd w:val="clear" w:color="auto" w:fill="FFFFFF"/>
        </w:rPr>
        <w:t>Управление по молодёжной политике в 2019 году заняло второе место в краевом конкурсе на лучшую организацию мероприятий месячника оборонно-массовой и военно-патриотической работы среди органов по делам молодёжи.</w:t>
      </w:r>
    </w:p>
    <w:p w:rsidR="009A3651" w:rsidRPr="00AB512A" w:rsidRDefault="009A3651" w:rsidP="00AB512A">
      <w:pPr>
        <w:spacing w:after="0" w:line="240" w:lineRule="auto"/>
        <w:ind w:left="57" w:right="57"/>
        <w:rPr>
          <w:rFonts w:ascii="Times New Roman" w:hAnsi="Times New Roman" w:cs="Times New Roman"/>
          <w:b/>
          <w:sz w:val="28"/>
          <w:szCs w:val="28"/>
        </w:rPr>
      </w:pPr>
    </w:p>
    <w:p w:rsidR="003552BD" w:rsidRPr="00AB512A" w:rsidRDefault="003552BD" w:rsidP="00AB512A">
      <w:pPr>
        <w:spacing w:after="0" w:line="240" w:lineRule="auto"/>
        <w:ind w:left="57" w:right="57"/>
        <w:jc w:val="center"/>
        <w:rPr>
          <w:rFonts w:ascii="Times New Roman" w:hAnsi="Times New Roman" w:cs="Times New Roman"/>
          <w:b/>
          <w:sz w:val="28"/>
          <w:szCs w:val="28"/>
        </w:rPr>
      </w:pPr>
      <w:r w:rsidRPr="00AB512A">
        <w:rPr>
          <w:rFonts w:ascii="Times New Roman" w:hAnsi="Times New Roman" w:cs="Times New Roman"/>
          <w:b/>
          <w:sz w:val="28"/>
          <w:szCs w:val="28"/>
        </w:rPr>
        <w:t>Общественная безопасность</w:t>
      </w:r>
    </w:p>
    <w:p w:rsidR="001321A7" w:rsidRDefault="001321A7" w:rsidP="00AB512A">
      <w:pPr>
        <w:spacing w:after="0" w:line="240" w:lineRule="auto"/>
        <w:ind w:left="57" w:right="57" w:firstLine="426"/>
        <w:jc w:val="both"/>
        <w:rPr>
          <w:rFonts w:ascii="Times New Roman" w:hAnsi="Times New Roman" w:cs="Times New Roman"/>
          <w:sz w:val="28"/>
          <w:szCs w:val="28"/>
        </w:rPr>
      </w:pPr>
    </w:p>
    <w:p w:rsidR="003552BD" w:rsidRPr="00AB512A" w:rsidRDefault="003552BD" w:rsidP="00AB512A">
      <w:pPr>
        <w:spacing w:after="0" w:line="240" w:lineRule="auto"/>
        <w:ind w:left="57" w:right="57" w:firstLine="426"/>
        <w:jc w:val="both"/>
        <w:rPr>
          <w:rFonts w:ascii="Times New Roman" w:hAnsi="Times New Roman" w:cs="Times New Roman"/>
          <w:sz w:val="28"/>
          <w:szCs w:val="28"/>
        </w:rPr>
      </w:pPr>
      <w:r w:rsidRPr="00AB512A">
        <w:rPr>
          <w:rFonts w:ascii="Times New Roman" w:hAnsi="Times New Roman" w:cs="Times New Roman"/>
          <w:sz w:val="28"/>
          <w:szCs w:val="28"/>
        </w:rPr>
        <w:t>В муниципальном образовании Северский район осуществляют свою деятельность 12 народных дружин численностью 85 человек и 3 общественных объединения правоохранительной направленности численностью 13 человек, все внесены в реестр ГУ ОМВД РФ по Краснодарскому краю. Еженедельно совместно с</w:t>
      </w:r>
      <w:r w:rsidR="009347E9" w:rsidRPr="00AB512A">
        <w:rPr>
          <w:rFonts w:ascii="Times New Roman" w:hAnsi="Times New Roman" w:cs="Times New Roman"/>
          <w:sz w:val="28"/>
          <w:szCs w:val="28"/>
        </w:rPr>
        <w:t xml:space="preserve"> сотрудниками</w:t>
      </w:r>
      <w:r w:rsidRPr="00AB512A">
        <w:rPr>
          <w:rFonts w:ascii="Times New Roman" w:hAnsi="Times New Roman" w:cs="Times New Roman"/>
          <w:sz w:val="28"/>
          <w:szCs w:val="28"/>
        </w:rPr>
        <w:t xml:space="preserve"> ОМВД России по Северскому району </w:t>
      </w:r>
      <w:r w:rsidR="009F3348" w:rsidRPr="00AB512A">
        <w:rPr>
          <w:rFonts w:ascii="Times New Roman" w:hAnsi="Times New Roman" w:cs="Times New Roman"/>
          <w:sz w:val="28"/>
          <w:szCs w:val="28"/>
        </w:rPr>
        <w:t>проводятся</w:t>
      </w:r>
      <w:r w:rsidRPr="00AB512A">
        <w:rPr>
          <w:rFonts w:ascii="Times New Roman" w:hAnsi="Times New Roman" w:cs="Times New Roman"/>
          <w:sz w:val="28"/>
          <w:szCs w:val="28"/>
        </w:rPr>
        <w:t xml:space="preserve"> рейдовые мероприятия по охране общественного порядка, а также по реализации «Детского закона». За 2019 год проведено более 1500 рейдов.</w:t>
      </w:r>
    </w:p>
    <w:p w:rsidR="003552BD" w:rsidRPr="00AB512A" w:rsidRDefault="003552BD" w:rsidP="00AB512A">
      <w:pPr>
        <w:spacing w:after="0" w:line="240" w:lineRule="auto"/>
        <w:ind w:left="57" w:right="57" w:firstLine="426"/>
        <w:jc w:val="both"/>
        <w:rPr>
          <w:rFonts w:ascii="Times New Roman" w:hAnsi="Times New Roman" w:cs="Times New Roman"/>
          <w:sz w:val="28"/>
          <w:szCs w:val="28"/>
        </w:rPr>
      </w:pPr>
      <w:r w:rsidRPr="00AB512A">
        <w:rPr>
          <w:rFonts w:ascii="Times New Roman" w:hAnsi="Times New Roman" w:cs="Times New Roman"/>
          <w:sz w:val="28"/>
          <w:szCs w:val="28"/>
        </w:rPr>
        <w:t xml:space="preserve">В </w:t>
      </w:r>
      <w:r w:rsidR="00994167" w:rsidRPr="00AB512A">
        <w:rPr>
          <w:rFonts w:ascii="Times New Roman" w:hAnsi="Times New Roman" w:cs="Times New Roman"/>
          <w:sz w:val="28"/>
          <w:szCs w:val="28"/>
        </w:rPr>
        <w:t>2019</w:t>
      </w:r>
      <w:r w:rsidRPr="00AB512A">
        <w:rPr>
          <w:rFonts w:ascii="Times New Roman" w:hAnsi="Times New Roman" w:cs="Times New Roman"/>
          <w:sz w:val="28"/>
          <w:szCs w:val="28"/>
        </w:rPr>
        <w:t xml:space="preserve"> году на территории района проведено 211 мероприятий с массовым участием граждан, в которых п</w:t>
      </w:r>
      <w:r w:rsidR="009F3348" w:rsidRPr="00AB512A">
        <w:rPr>
          <w:rFonts w:ascii="Times New Roman" w:hAnsi="Times New Roman" w:cs="Times New Roman"/>
          <w:sz w:val="28"/>
          <w:szCs w:val="28"/>
        </w:rPr>
        <w:t xml:space="preserve">риняло участие </w:t>
      </w:r>
      <w:r w:rsidR="00F11898" w:rsidRPr="00AB512A">
        <w:rPr>
          <w:rFonts w:ascii="Times New Roman" w:hAnsi="Times New Roman" w:cs="Times New Roman"/>
          <w:sz w:val="28"/>
          <w:szCs w:val="28"/>
        </w:rPr>
        <w:t xml:space="preserve">более </w:t>
      </w:r>
      <w:r w:rsidR="009F3348" w:rsidRPr="00AB512A">
        <w:rPr>
          <w:rFonts w:ascii="Times New Roman" w:hAnsi="Times New Roman" w:cs="Times New Roman"/>
          <w:sz w:val="28"/>
          <w:szCs w:val="28"/>
        </w:rPr>
        <w:t>225</w:t>
      </w:r>
      <w:r w:rsidR="00F11898" w:rsidRPr="00AB512A">
        <w:rPr>
          <w:rFonts w:ascii="Times New Roman" w:hAnsi="Times New Roman" w:cs="Times New Roman"/>
          <w:sz w:val="28"/>
          <w:szCs w:val="28"/>
        </w:rPr>
        <w:t xml:space="preserve"> </w:t>
      </w:r>
      <w:r w:rsidR="009F3348" w:rsidRPr="00AB512A">
        <w:rPr>
          <w:rFonts w:ascii="Times New Roman" w:hAnsi="Times New Roman" w:cs="Times New Roman"/>
          <w:sz w:val="28"/>
          <w:szCs w:val="28"/>
        </w:rPr>
        <w:t xml:space="preserve"> </w:t>
      </w:r>
      <w:r w:rsidR="00F11898" w:rsidRPr="00AB512A">
        <w:rPr>
          <w:rFonts w:ascii="Times New Roman" w:hAnsi="Times New Roman" w:cs="Times New Roman"/>
          <w:sz w:val="28"/>
          <w:szCs w:val="28"/>
        </w:rPr>
        <w:t>тыс. человек</w:t>
      </w:r>
      <w:r w:rsidR="009F3348" w:rsidRPr="00AB512A">
        <w:rPr>
          <w:rFonts w:ascii="Times New Roman" w:hAnsi="Times New Roman" w:cs="Times New Roman"/>
          <w:sz w:val="28"/>
          <w:szCs w:val="28"/>
        </w:rPr>
        <w:t xml:space="preserve">. </w:t>
      </w:r>
      <w:r w:rsidRPr="00AB512A">
        <w:rPr>
          <w:rFonts w:ascii="Times New Roman" w:hAnsi="Times New Roman" w:cs="Times New Roman"/>
          <w:sz w:val="28"/>
          <w:szCs w:val="28"/>
        </w:rPr>
        <w:t>На охрану общественного порядка было задействовано 1972 сотрудника полиции, 1751 представит</w:t>
      </w:r>
      <w:r w:rsidR="00994167" w:rsidRPr="00AB512A">
        <w:rPr>
          <w:rFonts w:ascii="Times New Roman" w:hAnsi="Times New Roman" w:cs="Times New Roman"/>
          <w:sz w:val="28"/>
          <w:szCs w:val="28"/>
        </w:rPr>
        <w:t>ель частных охранных организаций</w:t>
      </w:r>
      <w:r w:rsidRPr="00AB512A">
        <w:rPr>
          <w:rFonts w:ascii="Times New Roman" w:hAnsi="Times New Roman" w:cs="Times New Roman"/>
          <w:sz w:val="28"/>
          <w:szCs w:val="28"/>
        </w:rPr>
        <w:t xml:space="preserve">, казачества, общественных объединений правоохранительной направленности. </w:t>
      </w:r>
    </w:p>
    <w:p w:rsidR="003552BD" w:rsidRPr="00AB512A" w:rsidRDefault="009F3348" w:rsidP="00AB512A">
      <w:pPr>
        <w:spacing w:after="0" w:line="240" w:lineRule="auto"/>
        <w:ind w:left="57" w:right="57" w:firstLine="426"/>
        <w:jc w:val="both"/>
        <w:rPr>
          <w:rFonts w:ascii="Times New Roman" w:hAnsi="Times New Roman" w:cs="Times New Roman"/>
          <w:sz w:val="28"/>
          <w:szCs w:val="28"/>
        </w:rPr>
      </w:pPr>
      <w:r w:rsidRPr="00AB512A">
        <w:rPr>
          <w:rFonts w:ascii="Times New Roman" w:hAnsi="Times New Roman" w:cs="Times New Roman"/>
          <w:sz w:val="28"/>
          <w:szCs w:val="28"/>
        </w:rPr>
        <w:t>Б</w:t>
      </w:r>
      <w:r w:rsidR="003552BD" w:rsidRPr="00AB512A">
        <w:rPr>
          <w:rFonts w:ascii="Times New Roman" w:hAnsi="Times New Roman" w:cs="Times New Roman"/>
          <w:sz w:val="28"/>
          <w:szCs w:val="28"/>
        </w:rPr>
        <w:t>ольшое внимание уделялось информационно-пропагандистскому сопровождению ан</w:t>
      </w:r>
      <w:r w:rsidRPr="00AB512A">
        <w:rPr>
          <w:rFonts w:ascii="Times New Roman" w:hAnsi="Times New Roman" w:cs="Times New Roman"/>
          <w:sz w:val="28"/>
          <w:szCs w:val="28"/>
        </w:rPr>
        <w:t>титеррористических мероприятий</w:t>
      </w:r>
      <w:r w:rsidR="00994167" w:rsidRPr="00AB512A">
        <w:rPr>
          <w:rFonts w:ascii="Times New Roman" w:hAnsi="Times New Roman" w:cs="Times New Roman"/>
          <w:sz w:val="28"/>
          <w:szCs w:val="28"/>
        </w:rPr>
        <w:t>,</w:t>
      </w:r>
      <w:r w:rsidRPr="00AB512A">
        <w:rPr>
          <w:rFonts w:ascii="Times New Roman" w:hAnsi="Times New Roman" w:cs="Times New Roman"/>
          <w:sz w:val="28"/>
          <w:szCs w:val="28"/>
        </w:rPr>
        <w:t xml:space="preserve"> </w:t>
      </w:r>
      <w:r w:rsidR="003552BD" w:rsidRPr="00AB512A">
        <w:rPr>
          <w:rFonts w:ascii="Times New Roman" w:hAnsi="Times New Roman" w:cs="Times New Roman"/>
          <w:sz w:val="28"/>
          <w:szCs w:val="28"/>
        </w:rPr>
        <w:t>организовано размещение более 500 различных материалов в средствах массовой информации: официальный сайт администрации района, газета «Зори», телерадиокомпания «АТАМАН».</w:t>
      </w:r>
      <w:r w:rsidR="00994167" w:rsidRPr="00AB512A">
        <w:rPr>
          <w:rFonts w:ascii="Times New Roman" w:hAnsi="Times New Roman" w:cs="Times New Roman"/>
          <w:sz w:val="28"/>
          <w:szCs w:val="28"/>
        </w:rPr>
        <w:t xml:space="preserve"> На постоянной основе проводились</w:t>
      </w:r>
      <w:r w:rsidR="003552BD" w:rsidRPr="00AB512A">
        <w:rPr>
          <w:rFonts w:ascii="Times New Roman" w:hAnsi="Times New Roman" w:cs="Times New Roman"/>
          <w:sz w:val="28"/>
          <w:szCs w:val="28"/>
        </w:rPr>
        <w:t xml:space="preserve"> встречи, беседы в общеобразовательных учреждениях, в ходе которых д</w:t>
      </w:r>
      <w:r w:rsidR="00994167" w:rsidRPr="00AB512A">
        <w:rPr>
          <w:rFonts w:ascii="Times New Roman" w:hAnsi="Times New Roman" w:cs="Times New Roman"/>
          <w:sz w:val="28"/>
          <w:szCs w:val="28"/>
        </w:rPr>
        <w:t>о учащихся и родителей доведены</w:t>
      </w:r>
      <w:r w:rsidR="003552BD" w:rsidRPr="00AB512A">
        <w:rPr>
          <w:rFonts w:ascii="Times New Roman" w:hAnsi="Times New Roman" w:cs="Times New Roman"/>
          <w:sz w:val="28"/>
          <w:szCs w:val="28"/>
        </w:rPr>
        <w:t xml:space="preserve"> возможные последствия призывов к осуществлению экстремисткой деятельности. Реализован комплекс мероприятий профилактики экстремистской деятельности в системе учреждений образования, культуры и спорта.</w:t>
      </w:r>
    </w:p>
    <w:p w:rsidR="003552BD" w:rsidRPr="00AB512A" w:rsidRDefault="003552BD" w:rsidP="00AB512A">
      <w:pPr>
        <w:spacing w:after="0" w:line="240" w:lineRule="auto"/>
        <w:ind w:left="57" w:right="57" w:firstLine="426"/>
        <w:jc w:val="both"/>
        <w:rPr>
          <w:rFonts w:ascii="Times New Roman" w:hAnsi="Times New Roman" w:cs="Times New Roman"/>
          <w:sz w:val="28"/>
          <w:szCs w:val="28"/>
        </w:rPr>
      </w:pPr>
      <w:r w:rsidRPr="00AB512A">
        <w:rPr>
          <w:rFonts w:ascii="Times New Roman" w:hAnsi="Times New Roman" w:cs="Times New Roman"/>
          <w:sz w:val="28"/>
          <w:szCs w:val="28"/>
        </w:rPr>
        <w:t>В 2020 году в рамках</w:t>
      </w:r>
      <w:r w:rsidR="003E0A66" w:rsidRPr="00AB512A">
        <w:rPr>
          <w:rFonts w:ascii="Times New Roman" w:hAnsi="Times New Roman" w:cs="Times New Roman"/>
          <w:sz w:val="28"/>
          <w:szCs w:val="28"/>
        </w:rPr>
        <w:t xml:space="preserve"> реализации целевой подпрограммы</w:t>
      </w:r>
      <w:r w:rsidRPr="00AB512A">
        <w:rPr>
          <w:rFonts w:ascii="Times New Roman" w:hAnsi="Times New Roman" w:cs="Times New Roman"/>
          <w:sz w:val="28"/>
          <w:szCs w:val="28"/>
        </w:rPr>
        <w:t xml:space="preserve"> «Профилактика терроризма и экстремизма в муниципальном образовании Севе</w:t>
      </w:r>
      <w:r w:rsidR="009347E9" w:rsidRPr="00AB512A">
        <w:rPr>
          <w:rFonts w:ascii="Times New Roman" w:hAnsi="Times New Roman" w:cs="Times New Roman"/>
          <w:sz w:val="28"/>
          <w:szCs w:val="28"/>
        </w:rPr>
        <w:t>рский район» запланированы 5</w:t>
      </w:r>
      <w:r w:rsidR="00994167" w:rsidRPr="00AB512A">
        <w:rPr>
          <w:rFonts w:ascii="Times New Roman" w:hAnsi="Times New Roman" w:cs="Times New Roman"/>
          <w:sz w:val="28"/>
          <w:szCs w:val="28"/>
        </w:rPr>
        <w:t xml:space="preserve"> млн.</w:t>
      </w:r>
      <w:r w:rsidR="009347E9" w:rsidRPr="00AB512A">
        <w:rPr>
          <w:rFonts w:ascii="Times New Roman" w:hAnsi="Times New Roman" w:cs="Times New Roman"/>
          <w:sz w:val="28"/>
          <w:szCs w:val="28"/>
        </w:rPr>
        <w:t> </w:t>
      </w:r>
      <w:r w:rsidRPr="00AB512A">
        <w:rPr>
          <w:rFonts w:ascii="Times New Roman" w:hAnsi="Times New Roman" w:cs="Times New Roman"/>
          <w:sz w:val="28"/>
          <w:szCs w:val="28"/>
        </w:rPr>
        <w:t>931</w:t>
      </w:r>
      <w:r w:rsidR="00994167" w:rsidRPr="00AB512A">
        <w:rPr>
          <w:rFonts w:ascii="Times New Roman" w:hAnsi="Times New Roman" w:cs="Times New Roman"/>
          <w:sz w:val="28"/>
          <w:szCs w:val="28"/>
        </w:rPr>
        <w:t xml:space="preserve"> тыс. рублей на обеспечение</w:t>
      </w:r>
      <w:r w:rsidRPr="00AB512A">
        <w:rPr>
          <w:rFonts w:ascii="Times New Roman" w:hAnsi="Times New Roman" w:cs="Times New Roman"/>
          <w:sz w:val="28"/>
          <w:szCs w:val="28"/>
        </w:rPr>
        <w:t xml:space="preserve"> инженерно-технической защищенности образовательных организаций, учреждений культуры, а также обеспечение учреждений образования системами видеонаблюдения, в том числе разработка проектно-сметной документации, содержание систем видеонаблюдения.</w:t>
      </w:r>
    </w:p>
    <w:p w:rsidR="003552BD" w:rsidRPr="00AB512A" w:rsidRDefault="003552BD" w:rsidP="00AB512A">
      <w:pPr>
        <w:spacing w:after="0" w:line="240" w:lineRule="auto"/>
        <w:ind w:left="57" w:right="57"/>
        <w:rPr>
          <w:rFonts w:ascii="Times New Roman" w:hAnsi="Times New Roman" w:cs="Times New Roman"/>
          <w:b/>
          <w:sz w:val="28"/>
          <w:szCs w:val="28"/>
        </w:rPr>
      </w:pPr>
    </w:p>
    <w:p w:rsidR="003552BD" w:rsidRPr="00AB512A" w:rsidRDefault="003552BD" w:rsidP="00AB512A">
      <w:pPr>
        <w:spacing w:after="0" w:line="240" w:lineRule="auto"/>
        <w:ind w:left="57" w:right="57"/>
        <w:jc w:val="center"/>
        <w:rPr>
          <w:rFonts w:ascii="Times New Roman" w:hAnsi="Times New Roman" w:cs="Times New Roman"/>
          <w:b/>
          <w:sz w:val="28"/>
          <w:szCs w:val="28"/>
        </w:rPr>
      </w:pPr>
      <w:r w:rsidRPr="00AB512A">
        <w:rPr>
          <w:rFonts w:ascii="Times New Roman" w:hAnsi="Times New Roman" w:cs="Times New Roman"/>
          <w:b/>
          <w:sz w:val="28"/>
          <w:szCs w:val="28"/>
        </w:rPr>
        <w:t>Казачество</w:t>
      </w:r>
    </w:p>
    <w:p w:rsidR="001321A7" w:rsidRDefault="001321A7" w:rsidP="00AB512A">
      <w:pPr>
        <w:spacing w:after="0" w:line="240" w:lineRule="auto"/>
        <w:ind w:left="57" w:right="57" w:firstLine="426"/>
        <w:jc w:val="both"/>
        <w:rPr>
          <w:rFonts w:ascii="Times New Roman" w:hAnsi="Times New Roman" w:cs="Times New Roman"/>
          <w:sz w:val="28"/>
          <w:szCs w:val="28"/>
        </w:rPr>
      </w:pPr>
    </w:p>
    <w:p w:rsidR="003552BD" w:rsidRPr="00AB512A" w:rsidRDefault="003552BD" w:rsidP="00AB512A">
      <w:pPr>
        <w:spacing w:after="0" w:line="240" w:lineRule="auto"/>
        <w:ind w:left="57" w:right="57" w:firstLine="426"/>
        <w:jc w:val="both"/>
        <w:rPr>
          <w:rFonts w:ascii="Times New Roman" w:hAnsi="Times New Roman" w:cs="Times New Roman"/>
          <w:sz w:val="28"/>
          <w:szCs w:val="28"/>
        </w:rPr>
      </w:pPr>
      <w:r w:rsidRPr="00AB512A">
        <w:rPr>
          <w:rFonts w:ascii="Times New Roman" w:hAnsi="Times New Roman" w:cs="Times New Roman"/>
          <w:sz w:val="28"/>
          <w:szCs w:val="28"/>
        </w:rPr>
        <w:t>На поддержку и развитие казачества в 2019 году выделено более 2,5 млн. рублей, в том числе из бюдж</w:t>
      </w:r>
      <w:r w:rsidR="00AD0521" w:rsidRPr="00AB512A">
        <w:rPr>
          <w:rFonts w:ascii="Times New Roman" w:hAnsi="Times New Roman" w:cs="Times New Roman"/>
          <w:sz w:val="28"/>
          <w:szCs w:val="28"/>
        </w:rPr>
        <w:t xml:space="preserve">ета района – 410,0 тыс. рублей. </w:t>
      </w:r>
      <w:r w:rsidRPr="00AB512A">
        <w:rPr>
          <w:rFonts w:ascii="Times New Roman" w:hAnsi="Times New Roman" w:cs="Times New Roman"/>
          <w:sz w:val="28"/>
          <w:szCs w:val="28"/>
        </w:rPr>
        <w:t>Для обеспечения безопасности образовательных учреждений Северского района на физическую охрану казачьими частными охранными организациями выделено более 12,6 млн. рублей.</w:t>
      </w:r>
    </w:p>
    <w:p w:rsidR="003552BD" w:rsidRPr="00AB512A" w:rsidRDefault="003552BD" w:rsidP="00AB512A">
      <w:pPr>
        <w:spacing w:after="0" w:line="240" w:lineRule="auto"/>
        <w:ind w:left="57" w:right="57" w:firstLine="426"/>
        <w:jc w:val="both"/>
        <w:rPr>
          <w:rFonts w:ascii="Times New Roman" w:hAnsi="Times New Roman" w:cs="Times New Roman"/>
          <w:sz w:val="28"/>
          <w:szCs w:val="28"/>
        </w:rPr>
      </w:pPr>
      <w:r w:rsidRPr="00AB512A">
        <w:rPr>
          <w:rFonts w:ascii="Times New Roman" w:hAnsi="Times New Roman" w:cs="Times New Roman"/>
          <w:sz w:val="28"/>
          <w:szCs w:val="28"/>
        </w:rPr>
        <w:t>Списочный состав Северского районного казачьего общества составляет 729 казак</w:t>
      </w:r>
      <w:r w:rsidR="00C12AAA" w:rsidRPr="00AB512A">
        <w:rPr>
          <w:rFonts w:ascii="Times New Roman" w:hAnsi="Times New Roman" w:cs="Times New Roman"/>
          <w:sz w:val="28"/>
          <w:szCs w:val="28"/>
        </w:rPr>
        <w:t>ов</w:t>
      </w:r>
      <w:r w:rsidRPr="00AB512A">
        <w:rPr>
          <w:rFonts w:ascii="Times New Roman" w:hAnsi="Times New Roman" w:cs="Times New Roman"/>
          <w:sz w:val="28"/>
          <w:szCs w:val="28"/>
        </w:rPr>
        <w:t>. Всем казачьим обществам на безвозмездной основе выделены помещения для работы казачьих штабов.</w:t>
      </w:r>
    </w:p>
    <w:p w:rsidR="003552BD" w:rsidRPr="00AB512A" w:rsidRDefault="003552BD" w:rsidP="00AB512A">
      <w:pPr>
        <w:spacing w:after="0" w:line="240" w:lineRule="auto"/>
        <w:ind w:left="57" w:right="57" w:firstLine="426"/>
        <w:jc w:val="both"/>
        <w:rPr>
          <w:rFonts w:ascii="Times New Roman" w:hAnsi="Times New Roman" w:cs="Times New Roman"/>
          <w:sz w:val="28"/>
          <w:szCs w:val="28"/>
        </w:rPr>
      </w:pPr>
      <w:r w:rsidRPr="00AB512A">
        <w:rPr>
          <w:rFonts w:ascii="Times New Roman" w:hAnsi="Times New Roman" w:cs="Times New Roman"/>
          <w:sz w:val="28"/>
          <w:szCs w:val="28"/>
        </w:rPr>
        <w:t>В аренду районному казачьему обществу в 2019 году из фонда перераспределения земель Краснодарского края п</w:t>
      </w:r>
      <w:r w:rsidR="00C12AAA" w:rsidRPr="00AB512A">
        <w:rPr>
          <w:rFonts w:ascii="Times New Roman" w:hAnsi="Times New Roman" w:cs="Times New Roman"/>
          <w:sz w:val="28"/>
          <w:szCs w:val="28"/>
        </w:rPr>
        <w:t>е</w:t>
      </w:r>
      <w:r w:rsidRPr="00AB512A">
        <w:rPr>
          <w:rFonts w:ascii="Times New Roman" w:hAnsi="Times New Roman" w:cs="Times New Roman"/>
          <w:sz w:val="28"/>
          <w:szCs w:val="28"/>
        </w:rPr>
        <w:t>редано 3 земельных участка общей площадью 43 га, всего в пользовании имеется 8</w:t>
      </w:r>
      <w:r w:rsidR="00C12AAA" w:rsidRPr="00AB512A">
        <w:rPr>
          <w:rFonts w:ascii="Times New Roman" w:hAnsi="Times New Roman" w:cs="Times New Roman"/>
          <w:sz w:val="28"/>
          <w:szCs w:val="28"/>
        </w:rPr>
        <w:t xml:space="preserve"> земельных участков площадью 144</w:t>
      </w:r>
      <w:r w:rsidRPr="00AB512A">
        <w:rPr>
          <w:rFonts w:ascii="Times New Roman" w:hAnsi="Times New Roman" w:cs="Times New Roman"/>
          <w:sz w:val="28"/>
          <w:szCs w:val="28"/>
        </w:rPr>
        <w:t xml:space="preserve"> га для ведения сельского хозяйства.</w:t>
      </w:r>
    </w:p>
    <w:p w:rsidR="003552BD" w:rsidRPr="00AB512A" w:rsidRDefault="009347E9" w:rsidP="00AB512A">
      <w:pPr>
        <w:spacing w:after="0" w:line="240" w:lineRule="auto"/>
        <w:ind w:left="57" w:right="57" w:firstLine="426"/>
        <w:jc w:val="both"/>
        <w:rPr>
          <w:rFonts w:ascii="Times New Roman" w:hAnsi="Times New Roman" w:cs="Times New Roman"/>
          <w:sz w:val="28"/>
          <w:szCs w:val="28"/>
        </w:rPr>
      </w:pPr>
      <w:r w:rsidRPr="00AB512A">
        <w:rPr>
          <w:rFonts w:ascii="Times New Roman" w:hAnsi="Times New Roman" w:cs="Times New Roman"/>
          <w:sz w:val="28"/>
          <w:szCs w:val="28"/>
        </w:rPr>
        <w:t>В 2020 году</w:t>
      </w:r>
      <w:r w:rsidR="003552BD" w:rsidRPr="00AB512A">
        <w:rPr>
          <w:rFonts w:ascii="Times New Roman" w:hAnsi="Times New Roman" w:cs="Times New Roman"/>
          <w:sz w:val="28"/>
          <w:szCs w:val="28"/>
        </w:rPr>
        <w:t xml:space="preserve"> на поддержку и развитие Кубанского казачества в муниципальном образовании Северский район запланировано более 2,5 млн. рублей, в том числе из бюджета района – 364,0 тыс. рублей. </w:t>
      </w:r>
    </w:p>
    <w:p w:rsidR="003552BD" w:rsidRPr="00AB512A" w:rsidRDefault="003552BD" w:rsidP="00AB512A">
      <w:pPr>
        <w:spacing w:after="0" w:line="240" w:lineRule="auto"/>
        <w:ind w:left="57" w:right="57" w:firstLine="426"/>
        <w:jc w:val="both"/>
        <w:rPr>
          <w:rFonts w:ascii="Times New Roman" w:hAnsi="Times New Roman" w:cs="Times New Roman"/>
          <w:sz w:val="28"/>
          <w:szCs w:val="28"/>
        </w:rPr>
      </w:pPr>
      <w:r w:rsidRPr="00AB512A">
        <w:rPr>
          <w:rFonts w:ascii="Times New Roman" w:hAnsi="Times New Roman" w:cs="Times New Roman"/>
          <w:sz w:val="28"/>
          <w:szCs w:val="28"/>
        </w:rPr>
        <w:t>На обеспечение безопасности образовательных учреждений Северского района и на физическую охрану казачьими частными охранными организациями запланировано более 12 млн. рублей.</w:t>
      </w:r>
    </w:p>
    <w:p w:rsidR="00C12AAA" w:rsidRPr="00AB512A" w:rsidRDefault="00C12AAA" w:rsidP="00AB512A">
      <w:pPr>
        <w:spacing w:after="0" w:line="240" w:lineRule="auto"/>
        <w:ind w:left="57" w:right="57"/>
        <w:rPr>
          <w:rFonts w:ascii="Times New Roman" w:hAnsi="Times New Roman" w:cs="Times New Roman"/>
          <w:b/>
          <w:sz w:val="28"/>
          <w:szCs w:val="28"/>
        </w:rPr>
      </w:pPr>
    </w:p>
    <w:p w:rsidR="003552BD" w:rsidRPr="00AB512A" w:rsidRDefault="00EA2239" w:rsidP="00AB512A">
      <w:pPr>
        <w:spacing w:after="0" w:line="240" w:lineRule="auto"/>
        <w:ind w:left="57" w:right="57"/>
        <w:jc w:val="center"/>
        <w:rPr>
          <w:rFonts w:ascii="Times New Roman" w:hAnsi="Times New Roman" w:cs="Times New Roman"/>
          <w:b/>
          <w:sz w:val="28"/>
          <w:szCs w:val="28"/>
        </w:rPr>
      </w:pPr>
      <w:r w:rsidRPr="00AB512A">
        <w:rPr>
          <w:rFonts w:ascii="Times New Roman" w:hAnsi="Times New Roman" w:cs="Times New Roman"/>
          <w:b/>
          <w:sz w:val="28"/>
          <w:szCs w:val="28"/>
        </w:rPr>
        <w:t>Гражданская оборона</w:t>
      </w:r>
    </w:p>
    <w:p w:rsidR="001321A7" w:rsidRDefault="001321A7" w:rsidP="00AB512A">
      <w:pPr>
        <w:spacing w:after="0" w:line="240" w:lineRule="auto"/>
        <w:ind w:left="57" w:right="57" w:firstLine="709"/>
        <w:jc w:val="both"/>
        <w:rPr>
          <w:rFonts w:ascii="Times New Roman" w:eastAsia="Times New Roman" w:hAnsi="Times New Roman" w:cs="Times New Roman"/>
          <w:sz w:val="28"/>
          <w:szCs w:val="28"/>
          <w:lang w:eastAsia="ru-RU"/>
        </w:rPr>
      </w:pPr>
    </w:p>
    <w:p w:rsidR="00667934" w:rsidRPr="00AB512A" w:rsidRDefault="00667934" w:rsidP="00AB512A">
      <w:pPr>
        <w:spacing w:after="0" w:line="240" w:lineRule="auto"/>
        <w:ind w:left="57" w:right="57" w:firstLine="709"/>
        <w:jc w:val="both"/>
        <w:rPr>
          <w:rFonts w:ascii="Times New Roman" w:eastAsia="Times New Roman" w:hAnsi="Times New Roman" w:cs="Times New Roman"/>
          <w:sz w:val="28"/>
          <w:szCs w:val="28"/>
          <w:lang w:eastAsia="ru-RU"/>
        </w:rPr>
      </w:pPr>
      <w:r w:rsidRPr="00AB512A">
        <w:rPr>
          <w:rFonts w:ascii="Times New Roman" w:eastAsia="Times New Roman" w:hAnsi="Times New Roman" w:cs="Times New Roman"/>
          <w:sz w:val="28"/>
          <w:szCs w:val="28"/>
          <w:lang w:eastAsia="ru-RU"/>
        </w:rPr>
        <w:t xml:space="preserve">С 5 по 15 ноября </w:t>
      </w:r>
      <w:r w:rsidR="009347E9" w:rsidRPr="00AB512A">
        <w:rPr>
          <w:rFonts w:ascii="Times New Roman" w:eastAsia="Times New Roman" w:hAnsi="Times New Roman" w:cs="Times New Roman"/>
          <w:sz w:val="28"/>
          <w:szCs w:val="28"/>
          <w:lang w:eastAsia="ru-RU"/>
        </w:rPr>
        <w:t xml:space="preserve">2019 года </w:t>
      </w:r>
      <w:r w:rsidRPr="00AB512A">
        <w:rPr>
          <w:rFonts w:ascii="Times New Roman" w:eastAsia="Times New Roman" w:hAnsi="Times New Roman" w:cs="Times New Roman"/>
          <w:sz w:val="28"/>
          <w:szCs w:val="28"/>
          <w:lang w:eastAsia="ru-RU"/>
        </w:rPr>
        <w:t xml:space="preserve">на нескольких участках лесного массива в Северском районе  шла борьба с очагами пожаров.  </w:t>
      </w:r>
    </w:p>
    <w:p w:rsidR="00667934" w:rsidRPr="00AB512A" w:rsidRDefault="00667934" w:rsidP="00AB512A">
      <w:pPr>
        <w:spacing w:after="0" w:line="240" w:lineRule="auto"/>
        <w:ind w:left="57" w:right="57" w:firstLine="709"/>
        <w:jc w:val="both"/>
        <w:rPr>
          <w:rFonts w:ascii="Times New Roman" w:eastAsia="Times New Roman" w:hAnsi="Times New Roman" w:cs="Times New Roman"/>
          <w:sz w:val="28"/>
          <w:szCs w:val="28"/>
          <w:lang w:eastAsia="ru-RU"/>
        </w:rPr>
      </w:pPr>
      <w:r w:rsidRPr="00AB512A">
        <w:rPr>
          <w:rFonts w:ascii="Times New Roman" w:eastAsia="Times New Roman" w:hAnsi="Times New Roman" w:cs="Times New Roman"/>
          <w:sz w:val="28"/>
          <w:szCs w:val="28"/>
          <w:shd w:val="clear" w:color="auto" w:fill="FFFFFF"/>
          <w:lang w:eastAsia="ru-RU"/>
        </w:rPr>
        <w:t xml:space="preserve">Не в первый раз стихия преподносит нам неприятные сюрпризы. В этот раз Северский район оказался в чрезвычайной ситуации, последствия которой могли быть гораздо более серьезными, если бы люди, объединенные общей бедой, не пришли  на помощь.  Нельзя было дать </w:t>
      </w:r>
      <w:r w:rsidRPr="00AB512A">
        <w:rPr>
          <w:rFonts w:ascii="Times New Roman" w:eastAsia="Times New Roman" w:hAnsi="Times New Roman" w:cs="Times New Roman"/>
          <w:sz w:val="28"/>
          <w:szCs w:val="28"/>
          <w:lang w:eastAsia="ru-RU"/>
        </w:rPr>
        <w:t>огню набирать  силу и</w:t>
      </w:r>
      <w:r w:rsidR="00A84715" w:rsidRPr="00AB512A">
        <w:rPr>
          <w:rFonts w:ascii="Times New Roman" w:eastAsia="Times New Roman" w:hAnsi="Times New Roman" w:cs="Times New Roman"/>
          <w:sz w:val="28"/>
          <w:szCs w:val="28"/>
          <w:lang w:eastAsia="ru-RU"/>
        </w:rPr>
        <w:t xml:space="preserve"> нанести ущерб  нашим станицам,</w:t>
      </w:r>
      <w:r w:rsidRPr="00AB512A">
        <w:rPr>
          <w:rFonts w:ascii="Times New Roman" w:eastAsia="Times New Roman" w:hAnsi="Times New Roman" w:cs="Times New Roman"/>
          <w:sz w:val="28"/>
          <w:szCs w:val="28"/>
          <w:lang w:eastAsia="ru-RU"/>
        </w:rPr>
        <w:t xml:space="preserve"> поселкам и их жителям. </w:t>
      </w:r>
    </w:p>
    <w:p w:rsidR="00667934" w:rsidRPr="00AB512A" w:rsidRDefault="00667934" w:rsidP="00AB512A">
      <w:pPr>
        <w:spacing w:after="0" w:line="240" w:lineRule="auto"/>
        <w:ind w:left="57" w:right="57" w:firstLine="709"/>
        <w:jc w:val="both"/>
        <w:rPr>
          <w:rFonts w:ascii="Times New Roman" w:eastAsia="Times New Roman" w:hAnsi="Times New Roman" w:cs="Times New Roman"/>
          <w:sz w:val="28"/>
          <w:szCs w:val="28"/>
          <w:lang w:eastAsia="ru-RU"/>
        </w:rPr>
      </w:pPr>
      <w:r w:rsidRPr="00AB512A">
        <w:rPr>
          <w:rFonts w:ascii="Times New Roman" w:eastAsia="Times New Roman" w:hAnsi="Times New Roman" w:cs="Times New Roman"/>
          <w:sz w:val="28"/>
          <w:szCs w:val="28"/>
          <w:lang w:eastAsia="ru-RU"/>
        </w:rPr>
        <w:t>В районе был развернут межведомственный оперативный штаб. Сохранялась высокая пожароопасная обстановка,  тёплая солнечная погода и ветер способствовали разрастанию территории пожаров и появлению новых очагов. Общая площадь, охваченная за эти дни огнем, составила около 120 гектаров. Наряду со спасателями-профессионалами в тушении принимали участие и добровольцы.</w:t>
      </w:r>
    </w:p>
    <w:p w:rsidR="00667934" w:rsidRPr="00AB512A" w:rsidRDefault="00667934" w:rsidP="00AB512A">
      <w:pPr>
        <w:spacing w:after="0" w:line="240" w:lineRule="auto"/>
        <w:ind w:left="57" w:right="57" w:firstLine="709"/>
        <w:jc w:val="both"/>
        <w:rPr>
          <w:rFonts w:ascii="Times New Roman" w:eastAsia="Times New Roman" w:hAnsi="Times New Roman" w:cs="Times New Roman"/>
          <w:sz w:val="28"/>
          <w:szCs w:val="28"/>
          <w:lang w:eastAsia="ru-RU"/>
        </w:rPr>
      </w:pPr>
      <w:r w:rsidRPr="00AB512A">
        <w:rPr>
          <w:rFonts w:ascii="Times New Roman" w:eastAsia="Times New Roman" w:hAnsi="Times New Roman" w:cs="Times New Roman"/>
          <w:bCs/>
          <w:sz w:val="28"/>
          <w:szCs w:val="28"/>
          <w:lang w:eastAsia="ru-RU"/>
        </w:rPr>
        <w:t xml:space="preserve">Губернатор Краснодарского края </w:t>
      </w:r>
      <w:r w:rsidR="00246B22" w:rsidRPr="00AB512A">
        <w:rPr>
          <w:rFonts w:ascii="Times New Roman" w:eastAsia="Times New Roman" w:hAnsi="Times New Roman" w:cs="Times New Roman"/>
          <w:bCs/>
          <w:sz w:val="28"/>
          <w:szCs w:val="28"/>
          <w:lang w:eastAsia="ru-RU"/>
        </w:rPr>
        <w:t xml:space="preserve">провел </w:t>
      </w:r>
      <w:r w:rsidRPr="00AB512A">
        <w:rPr>
          <w:rFonts w:ascii="Times New Roman" w:eastAsia="Times New Roman" w:hAnsi="Times New Roman" w:cs="Times New Roman"/>
          <w:bCs/>
          <w:sz w:val="28"/>
          <w:szCs w:val="28"/>
          <w:lang w:eastAsia="ru-RU"/>
        </w:rPr>
        <w:t xml:space="preserve">в районе расширенное совещание, на котором заявил, что необходимо закрыть въезды в леса, ввести чрезвычайный класс </w:t>
      </w:r>
      <w:proofErr w:type="spellStart"/>
      <w:r w:rsidRPr="00AB512A">
        <w:rPr>
          <w:rFonts w:ascii="Times New Roman" w:eastAsia="Times New Roman" w:hAnsi="Times New Roman" w:cs="Times New Roman"/>
          <w:bCs/>
          <w:sz w:val="28"/>
          <w:szCs w:val="28"/>
          <w:lang w:eastAsia="ru-RU"/>
        </w:rPr>
        <w:t>пожароопасности</w:t>
      </w:r>
      <w:proofErr w:type="spellEnd"/>
      <w:r w:rsidRPr="00AB512A">
        <w:rPr>
          <w:rFonts w:ascii="Times New Roman" w:eastAsia="Times New Roman" w:hAnsi="Times New Roman" w:cs="Times New Roman"/>
          <w:bCs/>
          <w:sz w:val="28"/>
          <w:szCs w:val="28"/>
          <w:lang w:eastAsia="ru-RU"/>
        </w:rPr>
        <w:t xml:space="preserve"> и бросить все силы на тушение огня, поскольку в регионе усиливается ветер.</w:t>
      </w:r>
      <w:r w:rsidRPr="00AB512A">
        <w:rPr>
          <w:rFonts w:ascii="Times New Roman" w:eastAsia="Times New Roman" w:hAnsi="Times New Roman" w:cs="Times New Roman"/>
          <w:sz w:val="28"/>
          <w:szCs w:val="28"/>
          <w:lang w:eastAsia="ru-RU"/>
        </w:rPr>
        <w:t xml:space="preserve"> Для тушения природных пожаров в районе была привлечена группировка сил и средств РСЧС общей численностью около 500 человек и более 80 единиц техники. Силами авиации МЧС России было организовано 12 сбросов воды общим объемом 60 тонн. В целях мониторинга применялся беспилотный летательный аппарат. Дополнительно были привлечены специалисты надзорной деятельности. </w:t>
      </w:r>
    </w:p>
    <w:p w:rsidR="00667934" w:rsidRPr="00AB512A" w:rsidRDefault="00667934" w:rsidP="00AB512A">
      <w:pPr>
        <w:shd w:val="clear" w:color="auto" w:fill="FFFFFF"/>
        <w:spacing w:after="0" w:line="240" w:lineRule="auto"/>
        <w:ind w:left="57" w:right="57" w:firstLine="284"/>
        <w:jc w:val="both"/>
        <w:rPr>
          <w:rFonts w:ascii="Times New Roman" w:eastAsia="Times New Roman" w:hAnsi="Times New Roman" w:cs="Times New Roman"/>
          <w:sz w:val="28"/>
          <w:szCs w:val="28"/>
          <w:lang w:eastAsia="ru-RU"/>
        </w:rPr>
      </w:pPr>
      <w:r w:rsidRPr="00AB512A">
        <w:rPr>
          <w:rFonts w:ascii="Times New Roman" w:eastAsia="Times New Roman" w:hAnsi="Times New Roman" w:cs="Times New Roman"/>
          <w:sz w:val="28"/>
          <w:szCs w:val="28"/>
          <w:lang w:eastAsia="ru-RU"/>
        </w:rPr>
        <w:t xml:space="preserve">Данная жизненная ситуация свидетельствует о сплоченности и единении жителей, всех служб и ведомств. А проводимые мероприятия еще раз </w:t>
      </w:r>
      <w:proofErr w:type="gramStart"/>
      <w:r w:rsidRPr="00AB512A">
        <w:rPr>
          <w:rFonts w:ascii="Times New Roman" w:eastAsia="Times New Roman" w:hAnsi="Times New Roman" w:cs="Times New Roman"/>
          <w:sz w:val="28"/>
          <w:szCs w:val="28"/>
          <w:lang w:eastAsia="ru-RU"/>
        </w:rPr>
        <w:t>подтвердили</w:t>
      </w:r>
      <w:proofErr w:type="gramEnd"/>
      <w:r w:rsidRPr="00AB512A">
        <w:rPr>
          <w:rFonts w:ascii="Times New Roman" w:eastAsia="Times New Roman" w:hAnsi="Times New Roman" w:cs="Times New Roman"/>
          <w:sz w:val="28"/>
          <w:szCs w:val="28"/>
          <w:lang w:eastAsia="ru-RU"/>
        </w:rPr>
        <w:t xml:space="preserve"> какие у нас отзывчивые и неравнодушные люди. </w:t>
      </w:r>
    </w:p>
    <w:p w:rsidR="0069493F" w:rsidRPr="00AB512A" w:rsidRDefault="00EA2239" w:rsidP="00AB512A">
      <w:pPr>
        <w:spacing w:after="0" w:line="240" w:lineRule="auto"/>
        <w:ind w:left="57" w:right="57" w:firstLine="284"/>
        <w:jc w:val="both"/>
        <w:rPr>
          <w:rFonts w:ascii="Times New Roman" w:hAnsi="Times New Roman" w:cs="Times New Roman"/>
          <w:color w:val="000000"/>
          <w:sz w:val="28"/>
          <w:szCs w:val="28"/>
        </w:rPr>
      </w:pPr>
      <w:r w:rsidRPr="00AB512A">
        <w:rPr>
          <w:rFonts w:ascii="Times New Roman" w:hAnsi="Times New Roman" w:cs="Times New Roman"/>
          <w:sz w:val="28"/>
          <w:szCs w:val="28"/>
        </w:rPr>
        <w:t xml:space="preserve">В целях обеспечения первичных мер пожарной безопасности, при подготовке к весенне-летнему пожароопасному периоду,  систематически проводилась работа по оборудованию противопожарных разрывов между населенными пунктами и лесными массивами, участками возможных ландшафтных пожаров. Всего  </w:t>
      </w:r>
      <w:r w:rsidRPr="00AB512A">
        <w:rPr>
          <w:rFonts w:ascii="Times New Roman" w:hAnsi="Times New Roman" w:cs="Times New Roman"/>
          <w:color w:val="000000"/>
          <w:sz w:val="28"/>
          <w:szCs w:val="28"/>
        </w:rPr>
        <w:t>п</w:t>
      </w:r>
      <w:r w:rsidRPr="00AB512A">
        <w:rPr>
          <w:rFonts w:ascii="Times New Roman" w:hAnsi="Times New Roman" w:cs="Times New Roman"/>
          <w:sz w:val="28"/>
          <w:szCs w:val="28"/>
        </w:rPr>
        <w:t xml:space="preserve">роведено опашки </w:t>
      </w:r>
      <w:r w:rsidRPr="00AB512A">
        <w:rPr>
          <w:rFonts w:ascii="Times New Roman" w:hAnsi="Times New Roman" w:cs="Times New Roman"/>
          <w:color w:val="000000"/>
          <w:sz w:val="28"/>
          <w:szCs w:val="28"/>
        </w:rPr>
        <w:t>общей протяженностью 64 км. Уборка захламленности, очистка от сухой растительности, пожнивных остатков, мусора и дру</w:t>
      </w:r>
      <w:r w:rsidR="00994167" w:rsidRPr="00AB512A">
        <w:rPr>
          <w:rFonts w:ascii="Times New Roman" w:hAnsi="Times New Roman" w:cs="Times New Roman"/>
          <w:color w:val="000000"/>
          <w:sz w:val="28"/>
          <w:szCs w:val="28"/>
        </w:rPr>
        <w:t>гих горючих материалов составила</w:t>
      </w:r>
      <w:r w:rsidRPr="00AB512A">
        <w:rPr>
          <w:rFonts w:ascii="Times New Roman" w:hAnsi="Times New Roman" w:cs="Times New Roman"/>
          <w:color w:val="000000"/>
          <w:sz w:val="28"/>
          <w:szCs w:val="28"/>
        </w:rPr>
        <w:t xml:space="preserve"> 56 га. </w:t>
      </w:r>
    </w:p>
    <w:p w:rsidR="00EA2239" w:rsidRPr="00AB512A" w:rsidRDefault="0069493F" w:rsidP="00AB512A">
      <w:pPr>
        <w:spacing w:after="0" w:line="240" w:lineRule="auto"/>
        <w:ind w:left="57" w:right="57" w:firstLine="284"/>
        <w:jc w:val="both"/>
        <w:rPr>
          <w:rFonts w:ascii="Times New Roman" w:hAnsi="Times New Roman" w:cs="Times New Roman"/>
          <w:sz w:val="28"/>
          <w:szCs w:val="28"/>
          <w:shd w:val="clear" w:color="auto" w:fill="FFFFFF"/>
        </w:rPr>
      </w:pPr>
      <w:r w:rsidRPr="00AB512A">
        <w:rPr>
          <w:rFonts w:ascii="Times New Roman" w:hAnsi="Times New Roman" w:cs="Times New Roman"/>
          <w:sz w:val="28"/>
          <w:szCs w:val="28"/>
          <w:shd w:val="clear" w:color="auto" w:fill="FFFFFF"/>
        </w:rPr>
        <w:t>Для обеспечения электроэнергией и освещения мест проведения аварийно-спасательных и других неотложных работ приобретена дизель-генераторная установка АД30-Т400 на шасси и световая башня с генератором</w:t>
      </w:r>
      <w:r w:rsidR="00EA2239" w:rsidRPr="00AB512A">
        <w:rPr>
          <w:rFonts w:ascii="Times New Roman" w:hAnsi="Times New Roman" w:cs="Times New Roman"/>
          <w:sz w:val="28"/>
          <w:szCs w:val="28"/>
        </w:rPr>
        <w:t>.</w:t>
      </w:r>
    </w:p>
    <w:p w:rsidR="0069493F" w:rsidRPr="00AB512A" w:rsidRDefault="00EA2239" w:rsidP="00AB512A">
      <w:pPr>
        <w:spacing w:after="0" w:line="240" w:lineRule="auto"/>
        <w:ind w:left="57" w:right="57" w:firstLine="284"/>
        <w:jc w:val="both"/>
        <w:rPr>
          <w:rFonts w:ascii="Times New Roman" w:hAnsi="Times New Roman" w:cs="Times New Roman"/>
          <w:sz w:val="28"/>
          <w:szCs w:val="28"/>
        </w:rPr>
      </w:pPr>
      <w:r w:rsidRPr="00AB512A">
        <w:rPr>
          <w:rFonts w:ascii="Times New Roman" w:hAnsi="Times New Roman" w:cs="Times New Roman"/>
          <w:sz w:val="28"/>
          <w:szCs w:val="28"/>
        </w:rPr>
        <w:t xml:space="preserve">На территории </w:t>
      </w:r>
      <w:proofErr w:type="spellStart"/>
      <w:r w:rsidRPr="00AB512A">
        <w:rPr>
          <w:rFonts w:ascii="Times New Roman" w:hAnsi="Times New Roman" w:cs="Times New Roman"/>
          <w:sz w:val="28"/>
          <w:szCs w:val="28"/>
        </w:rPr>
        <w:t>Ильского</w:t>
      </w:r>
      <w:proofErr w:type="spellEnd"/>
      <w:r w:rsidRPr="00AB512A">
        <w:rPr>
          <w:rFonts w:ascii="Times New Roman" w:hAnsi="Times New Roman" w:cs="Times New Roman"/>
          <w:sz w:val="28"/>
          <w:szCs w:val="28"/>
        </w:rPr>
        <w:t xml:space="preserve"> городского поселения в рамках  государственной программы Краснодарского края «Охрана окружающей среды, воспроизводство и использование природных ресурсов, развитие лесного хозяйства» ведутся берегоукрепительные работы на трех участках по улицам </w:t>
      </w:r>
      <w:proofErr w:type="spellStart"/>
      <w:r w:rsidRPr="00AB512A">
        <w:rPr>
          <w:rFonts w:ascii="Times New Roman" w:hAnsi="Times New Roman" w:cs="Times New Roman"/>
          <w:sz w:val="28"/>
          <w:szCs w:val="28"/>
        </w:rPr>
        <w:t>Тылькина</w:t>
      </w:r>
      <w:proofErr w:type="spellEnd"/>
      <w:r w:rsidRPr="00AB512A">
        <w:rPr>
          <w:rFonts w:ascii="Times New Roman" w:hAnsi="Times New Roman" w:cs="Times New Roman"/>
          <w:sz w:val="28"/>
          <w:szCs w:val="28"/>
        </w:rPr>
        <w:t>, Ровная, пер.</w:t>
      </w:r>
      <w:r w:rsidR="00667934" w:rsidRPr="00AB512A">
        <w:rPr>
          <w:rFonts w:ascii="Times New Roman" w:hAnsi="Times New Roman" w:cs="Times New Roman"/>
          <w:sz w:val="28"/>
          <w:szCs w:val="28"/>
        </w:rPr>
        <w:t xml:space="preserve"> </w:t>
      </w:r>
      <w:proofErr w:type="gramStart"/>
      <w:r w:rsidR="00667934" w:rsidRPr="00AB512A">
        <w:rPr>
          <w:rFonts w:ascii="Times New Roman" w:hAnsi="Times New Roman" w:cs="Times New Roman"/>
          <w:sz w:val="28"/>
          <w:szCs w:val="28"/>
        </w:rPr>
        <w:t>Молодежный</w:t>
      </w:r>
      <w:proofErr w:type="gramEnd"/>
      <w:r w:rsidR="00667934" w:rsidRPr="00AB512A">
        <w:rPr>
          <w:rFonts w:ascii="Times New Roman" w:hAnsi="Times New Roman" w:cs="Times New Roman"/>
          <w:sz w:val="28"/>
          <w:szCs w:val="28"/>
        </w:rPr>
        <w:t xml:space="preserve">. </w:t>
      </w:r>
    </w:p>
    <w:p w:rsidR="00EA2239" w:rsidRPr="00AB512A" w:rsidRDefault="0069493F" w:rsidP="00AB512A">
      <w:pPr>
        <w:spacing w:after="0" w:line="240" w:lineRule="auto"/>
        <w:ind w:left="57" w:right="57" w:firstLine="284"/>
        <w:jc w:val="both"/>
        <w:rPr>
          <w:rFonts w:ascii="Times New Roman" w:hAnsi="Times New Roman" w:cs="Times New Roman"/>
          <w:sz w:val="28"/>
          <w:szCs w:val="28"/>
        </w:rPr>
      </w:pPr>
      <w:r w:rsidRPr="00AB512A">
        <w:rPr>
          <w:rFonts w:ascii="Times New Roman" w:hAnsi="Times New Roman" w:cs="Times New Roman"/>
          <w:sz w:val="28"/>
          <w:szCs w:val="28"/>
          <w:lang w:eastAsia="ru-RU"/>
        </w:rPr>
        <w:t>М</w:t>
      </w:r>
      <w:r w:rsidR="00994167" w:rsidRPr="00AB512A">
        <w:rPr>
          <w:rFonts w:ascii="Times New Roman" w:hAnsi="Times New Roman" w:cs="Times New Roman"/>
          <w:sz w:val="28"/>
          <w:szCs w:val="28"/>
          <w:lang w:eastAsia="ru-RU"/>
        </w:rPr>
        <w:t>БУ МО СР «А</w:t>
      </w:r>
      <w:r w:rsidRPr="00AB512A">
        <w:rPr>
          <w:rFonts w:ascii="Times New Roman" w:hAnsi="Times New Roman" w:cs="Times New Roman"/>
          <w:sz w:val="28"/>
          <w:szCs w:val="28"/>
          <w:lang w:eastAsia="ru-RU"/>
        </w:rPr>
        <w:t>варийно-спасательный отряд» совершил 356 выездов на поисково</w:t>
      </w:r>
      <w:r w:rsidR="00FA537F" w:rsidRPr="00AB512A">
        <w:rPr>
          <w:rFonts w:ascii="Times New Roman" w:hAnsi="Times New Roman" w:cs="Times New Roman"/>
          <w:sz w:val="28"/>
          <w:szCs w:val="28"/>
          <w:lang w:eastAsia="ru-RU"/>
        </w:rPr>
        <w:t xml:space="preserve">-спасательные работы. Количество пострадавших составило </w:t>
      </w:r>
      <w:r w:rsidR="003035C5" w:rsidRPr="00AB512A">
        <w:rPr>
          <w:rFonts w:ascii="Times New Roman" w:hAnsi="Times New Roman" w:cs="Times New Roman"/>
          <w:sz w:val="28"/>
          <w:szCs w:val="28"/>
          <w:lang w:eastAsia="ru-RU"/>
        </w:rPr>
        <w:t>89 человек</w:t>
      </w:r>
      <w:r w:rsidR="00EA2239" w:rsidRPr="00AB512A">
        <w:rPr>
          <w:rFonts w:ascii="Times New Roman" w:hAnsi="Times New Roman" w:cs="Times New Roman"/>
          <w:sz w:val="28"/>
          <w:szCs w:val="28"/>
          <w:lang w:eastAsia="ru-RU"/>
        </w:rPr>
        <w:t xml:space="preserve">. </w:t>
      </w:r>
      <w:r w:rsidR="003035C5" w:rsidRPr="00AB512A">
        <w:rPr>
          <w:rFonts w:ascii="Times New Roman" w:hAnsi="Times New Roman" w:cs="Times New Roman"/>
          <w:sz w:val="28"/>
          <w:szCs w:val="28"/>
          <w:lang w:eastAsia="ru-RU"/>
        </w:rPr>
        <w:t xml:space="preserve">В целях предупреждения чрезвычайных ситуаций силами аварийно-спасательного отряда на реках района проводились работы по ликвидации заторов от упавших деревьев в руслах рек </w:t>
      </w:r>
      <w:proofErr w:type="spellStart"/>
      <w:r w:rsidR="003035C5" w:rsidRPr="00AB512A">
        <w:rPr>
          <w:rFonts w:ascii="Times New Roman" w:hAnsi="Times New Roman" w:cs="Times New Roman"/>
          <w:sz w:val="28"/>
          <w:szCs w:val="28"/>
          <w:lang w:eastAsia="ru-RU"/>
        </w:rPr>
        <w:t>Убин</w:t>
      </w:r>
      <w:proofErr w:type="spellEnd"/>
      <w:r w:rsidR="003035C5" w:rsidRPr="00AB512A">
        <w:rPr>
          <w:rFonts w:ascii="Times New Roman" w:hAnsi="Times New Roman" w:cs="Times New Roman"/>
          <w:sz w:val="28"/>
          <w:szCs w:val="28"/>
          <w:lang w:eastAsia="ru-RU"/>
        </w:rPr>
        <w:t xml:space="preserve">, Иль, </w:t>
      </w:r>
      <w:proofErr w:type="spellStart"/>
      <w:r w:rsidR="003035C5" w:rsidRPr="00AB512A">
        <w:rPr>
          <w:rFonts w:ascii="Times New Roman" w:hAnsi="Times New Roman" w:cs="Times New Roman"/>
          <w:sz w:val="28"/>
          <w:szCs w:val="28"/>
          <w:lang w:eastAsia="ru-RU"/>
        </w:rPr>
        <w:t>Шебш</w:t>
      </w:r>
      <w:proofErr w:type="spellEnd"/>
      <w:r w:rsidR="003035C5" w:rsidRPr="00AB512A">
        <w:rPr>
          <w:rFonts w:ascii="Times New Roman" w:hAnsi="Times New Roman" w:cs="Times New Roman"/>
          <w:sz w:val="28"/>
          <w:szCs w:val="28"/>
          <w:lang w:eastAsia="ru-RU"/>
        </w:rPr>
        <w:t xml:space="preserve">, </w:t>
      </w:r>
      <w:proofErr w:type="spellStart"/>
      <w:r w:rsidR="003035C5" w:rsidRPr="00AB512A">
        <w:rPr>
          <w:rFonts w:ascii="Times New Roman" w:hAnsi="Times New Roman" w:cs="Times New Roman"/>
          <w:sz w:val="28"/>
          <w:szCs w:val="28"/>
          <w:lang w:eastAsia="ru-RU"/>
        </w:rPr>
        <w:t>Афипс</w:t>
      </w:r>
      <w:proofErr w:type="spellEnd"/>
      <w:r w:rsidR="00994167" w:rsidRPr="00AB512A">
        <w:rPr>
          <w:rFonts w:ascii="Times New Roman" w:hAnsi="Times New Roman" w:cs="Times New Roman"/>
          <w:sz w:val="28"/>
          <w:szCs w:val="28"/>
          <w:lang w:eastAsia="ru-RU"/>
        </w:rPr>
        <w:t>,</w:t>
      </w:r>
      <w:bookmarkStart w:id="1" w:name="_GoBack"/>
      <w:bookmarkEnd w:id="1"/>
      <w:r w:rsidR="003035C5" w:rsidRPr="00AB512A">
        <w:rPr>
          <w:rFonts w:ascii="Times New Roman" w:hAnsi="Times New Roman" w:cs="Times New Roman"/>
          <w:sz w:val="28"/>
          <w:szCs w:val="28"/>
          <w:lang w:eastAsia="ru-RU"/>
        </w:rPr>
        <w:t xml:space="preserve"> в населенных пунктах: </w:t>
      </w:r>
      <w:proofErr w:type="spellStart"/>
      <w:r w:rsidR="003035C5" w:rsidRPr="00AB512A">
        <w:rPr>
          <w:rFonts w:ascii="Times New Roman" w:hAnsi="Times New Roman" w:cs="Times New Roman"/>
          <w:sz w:val="28"/>
          <w:szCs w:val="28"/>
          <w:lang w:eastAsia="ru-RU"/>
        </w:rPr>
        <w:t>ст-цах</w:t>
      </w:r>
      <w:proofErr w:type="spellEnd"/>
      <w:r w:rsidR="003035C5" w:rsidRPr="00AB512A">
        <w:rPr>
          <w:rFonts w:ascii="Times New Roman" w:hAnsi="Times New Roman" w:cs="Times New Roman"/>
          <w:sz w:val="28"/>
          <w:szCs w:val="28"/>
          <w:lang w:eastAsia="ru-RU"/>
        </w:rPr>
        <w:t xml:space="preserve"> Азовская, Северская, Крепостная, </w:t>
      </w:r>
      <w:proofErr w:type="spellStart"/>
      <w:r w:rsidR="003035C5" w:rsidRPr="00AB512A">
        <w:rPr>
          <w:rFonts w:ascii="Times New Roman" w:hAnsi="Times New Roman" w:cs="Times New Roman"/>
          <w:sz w:val="28"/>
          <w:szCs w:val="28"/>
          <w:lang w:eastAsia="ru-RU"/>
        </w:rPr>
        <w:t>пгт</w:t>
      </w:r>
      <w:proofErr w:type="spellEnd"/>
      <w:r w:rsidR="003035C5" w:rsidRPr="00AB512A">
        <w:rPr>
          <w:rFonts w:ascii="Times New Roman" w:hAnsi="Times New Roman" w:cs="Times New Roman"/>
          <w:sz w:val="28"/>
          <w:szCs w:val="28"/>
          <w:lang w:eastAsia="ru-RU"/>
        </w:rPr>
        <w:t xml:space="preserve"> </w:t>
      </w:r>
      <w:proofErr w:type="spellStart"/>
      <w:r w:rsidR="003035C5" w:rsidRPr="00AB512A">
        <w:rPr>
          <w:rFonts w:ascii="Times New Roman" w:hAnsi="Times New Roman" w:cs="Times New Roman"/>
          <w:sz w:val="28"/>
          <w:szCs w:val="28"/>
          <w:lang w:eastAsia="ru-RU"/>
        </w:rPr>
        <w:t>Ильский</w:t>
      </w:r>
      <w:proofErr w:type="spellEnd"/>
      <w:r w:rsidR="003035C5" w:rsidRPr="00AB512A">
        <w:rPr>
          <w:rFonts w:ascii="Times New Roman" w:hAnsi="Times New Roman" w:cs="Times New Roman"/>
          <w:sz w:val="28"/>
          <w:szCs w:val="28"/>
          <w:lang w:eastAsia="ru-RU"/>
        </w:rPr>
        <w:t xml:space="preserve">, </w:t>
      </w:r>
      <w:proofErr w:type="spellStart"/>
      <w:r w:rsidR="003035C5" w:rsidRPr="00AB512A">
        <w:rPr>
          <w:rFonts w:ascii="Times New Roman" w:hAnsi="Times New Roman" w:cs="Times New Roman"/>
          <w:sz w:val="28"/>
          <w:szCs w:val="28"/>
          <w:lang w:eastAsia="ru-RU"/>
        </w:rPr>
        <w:t>пгт</w:t>
      </w:r>
      <w:proofErr w:type="spellEnd"/>
      <w:r w:rsidR="003035C5" w:rsidRPr="00AB512A">
        <w:rPr>
          <w:rFonts w:ascii="Times New Roman" w:hAnsi="Times New Roman" w:cs="Times New Roman"/>
          <w:sz w:val="28"/>
          <w:szCs w:val="28"/>
          <w:lang w:eastAsia="ru-RU"/>
        </w:rPr>
        <w:t xml:space="preserve"> Афипский, х. </w:t>
      </w:r>
      <w:proofErr w:type="spellStart"/>
      <w:r w:rsidR="003035C5" w:rsidRPr="00AB512A">
        <w:rPr>
          <w:rFonts w:ascii="Times New Roman" w:hAnsi="Times New Roman" w:cs="Times New Roman"/>
          <w:sz w:val="28"/>
          <w:szCs w:val="28"/>
          <w:lang w:eastAsia="ru-RU"/>
        </w:rPr>
        <w:t>Новоивановский</w:t>
      </w:r>
      <w:proofErr w:type="spellEnd"/>
      <w:r w:rsidR="003035C5" w:rsidRPr="00AB512A">
        <w:rPr>
          <w:rFonts w:ascii="Times New Roman" w:hAnsi="Times New Roman" w:cs="Times New Roman"/>
          <w:sz w:val="28"/>
          <w:szCs w:val="28"/>
          <w:lang w:eastAsia="ru-RU"/>
        </w:rPr>
        <w:t>.</w:t>
      </w:r>
    </w:p>
    <w:p w:rsidR="00EA2239" w:rsidRPr="00AB512A" w:rsidRDefault="00EA2239" w:rsidP="00AB512A">
      <w:pPr>
        <w:pStyle w:val="a8"/>
        <w:ind w:left="57" w:right="57" w:firstLine="708"/>
        <w:jc w:val="both"/>
        <w:rPr>
          <w:rFonts w:ascii="Times New Roman" w:hAnsi="Times New Roman"/>
          <w:sz w:val="28"/>
          <w:szCs w:val="28"/>
        </w:rPr>
      </w:pPr>
      <w:r w:rsidRPr="00AB512A">
        <w:rPr>
          <w:rFonts w:ascii="Times New Roman" w:hAnsi="Times New Roman"/>
          <w:sz w:val="28"/>
          <w:szCs w:val="28"/>
        </w:rPr>
        <w:t>МКУ МОСР «Ситуационный центр – ЕДДС 112» в 2019 году принято и отработано 32220 звонков и обращений от</w:t>
      </w:r>
      <w:r w:rsidR="00667934" w:rsidRPr="00AB512A">
        <w:rPr>
          <w:rFonts w:ascii="Times New Roman" w:hAnsi="Times New Roman"/>
          <w:sz w:val="28"/>
          <w:szCs w:val="28"/>
        </w:rPr>
        <w:t xml:space="preserve"> населения и оперативных служб. </w:t>
      </w:r>
      <w:r w:rsidRPr="00AB512A">
        <w:rPr>
          <w:rFonts w:ascii="Times New Roman" w:hAnsi="Times New Roman"/>
          <w:sz w:val="28"/>
          <w:szCs w:val="28"/>
        </w:rPr>
        <w:t>В соответствии с Протоколом заседания межведомственной рабочей группы Краснодарского края по построению АПК Безопасный город, в 2019 г</w:t>
      </w:r>
      <w:r w:rsidR="00BD34C8" w:rsidRPr="00AB512A">
        <w:rPr>
          <w:rFonts w:ascii="Times New Roman" w:hAnsi="Times New Roman"/>
          <w:sz w:val="28"/>
          <w:szCs w:val="28"/>
        </w:rPr>
        <w:t>оду основным направлением являла</w:t>
      </w:r>
      <w:r w:rsidRPr="00AB512A">
        <w:rPr>
          <w:rFonts w:ascii="Times New Roman" w:hAnsi="Times New Roman"/>
          <w:sz w:val="28"/>
          <w:szCs w:val="28"/>
        </w:rPr>
        <w:t xml:space="preserve">сь организация  вызовов оперативных служб по единому номеру 112. Для реализации этого направления в </w:t>
      </w:r>
      <w:r w:rsidR="00667934" w:rsidRPr="00AB512A">
        <w:rPr>
          <w:rFonts w:ascii="Times New Roman" w:hAnsi="Times New Roman"/>
          <w:sz w:val="28"/>
          <w:szCs w:val="28"/>
        </w:rPr>
        <w:t>2019</w:t>
      </w:r>
      <w:r w:rsidRPr="00AB512A">
        <w:rPr>
          <w:rFonts w:ascii="Times New Roman" w:hAnsi="Times New Roman"/>
          <w:sz w:val="28"/>
          <w:szCs w:val="28"/>
        </w:rPr>
        <w:t xml:space="preserve"> году из районного бюджета выделено </w:t>
      </w:r>
      <w:r w:rsidR="00246B22" w:rsidRPr="00AB512A">
        <w:rPr>
          <w:rFonts w:ascii="Times New Roman" w:hAnsi="Times New Roman"/>
          <w:sz w:val="28"/>
          <w:szCs w:val="28"/>
        </w:rPr>
        <w:t xml:space="preserve">     </w:t>
      </w:r>
      <w:r w:rsidRPr="00AB512A">
        <w:rPr>
          <w:rFonts w:ascii="Times New Roman" w:hAnsi="Times New Roman"/>
          <w:bCs/>
          <w:sz w:val="28"/>
          <w:szCs w:val="28"/>
        </w:rPr>
        <w:t>1,5</w:t>
      </w:r>
      <w:r w:rsidRPr="00AB512A">
        <w:rPr>
          <w:rFonts w:ascii="Times New Roman" w:hAnsi="Times New Roman"/>
          <w:sz w:val="28"/>
          <w:szCs w:val="28"/>
        </w:rPr>
        <w:t xml:space="preserve"> млн.</w:t>
      </w:r>
      <w:r w:rsidR="00246B22" w:rsidRPr="00AB512A">
        <w:rPr>
          <w:rFonts w:ascii="Times New Roman" w:hAnsi="Times New Roman"/>
          <w:sz w:val="28"/>
          <w:szCs w:val="28"/>
        </w:rPr>
        <w:t xml:space="preserve"> </w:t>
      </w:r>
      <w:r w:rsidRPr="00AB512A">
        <w:rPr>
          <w:rFonts w:ascii="Times New Roman" w:hAnsi="Times New Roman"/>
          <w:sz w:val="28"/>
          <w:szCs w:val="28"/>
        </w:rPr>
        <w:t>рублей.</w:t>
      </w:r>
      <w:r w:rsidR="00667934" w:rsidRPr="00AB512A">
        <w:rPr>
          <w:rFonts w:ascii="Times New Roman" w:hAnsi="Times New Roman"/>
          <w:sz w:val="28"/>
          <w:szCs w:val="28"/>
        </w:rPr>
        <w:t xml:space="preserve"> </w:t>
      </w:r>
      <w:r w:rsidRPr="00AB512A">
        <w:rPr>
          <w:rFonts w:ascii="Times New Roman" w:hAnsi="Times New Roman"/>
          <w:sz w:val="28"/>
          <w:szCs w:val="28"/>
        </w:rPr>
        <w:t xml:space="preserve">Протянуты оптоволоконные линии связи до всех экстренных оперативных служб: 01, 02, 03, 04. Подключены к АТС ЕДДС и работают </w:t>
      </w:r>
      <w:r w:rsidRPr="00AB512A">
        <w:rPr>
          <w:rFonts w:ascii="Times New Roman" w:hAnsi="Times New Roman"/>
          <w:sz w:val="28"/>
          <w:szCs w:val="28"/>
          <w:lang w:val="en-US"/>
        </w:rPr>
        <w:t>IP</w:t>
      </w:r>
      <w:r w:rsidRPr="00AB512A">
        <w:rPr>
          <w:rFonts w:ascii="Times New Roman" w:hAnsi="Times New Roman"/>
          <w:sz w:val="28"/>
          <w:szCs w:val="28"/>
        </w:rPr>
        <w:t>-телефоны с возможностью переадресации звонков. Линии ВОЛС муниципальные и не требуют арендной платы.</w:t>
      </w:r>
    </w:p>
    <w:p w:rsidR="00EA2239" w:rsidRPr="00AB512A" w:rsidRDefault="00EA2239" w:rsidP="00AB512A">
      <w:pPr>
        <w:spacing w:after="0" w:line="240" w:lineRule="auto"/>
        <w:ind w:left="57" w:right="57" w:firstLine="708"/>
        <w:jc w:val="both"/>
        <w:rPr>
          <w:rFonts w:ascii="Times New Roman" w:hAnsi="Times New Roman" w:cs="Times New Roman"/>
          <w:color w:val="000000"/>
          <w:spacing w:val="7"/>
          <w:sz w:val="28"/>
          <w:szCs w:val="28"/>
          <w:shd w:val="clear" w:color="auto" w:fill="FFFFFF"/>
          <w:lang w:eastAsia="ru-RU"/>
        </w:rPr>
      </w:pPr>
      <w:r w:rsidRPr="00AB512A">
        <w:rPr>
          <w:rFonts w:ascii="Times New Roman" w:hAnsi="Times New Roman" w:cs="Times New Roman"/>
          <w:sz w:val="28"/>
          <w:szCs w:val="28"/>
          <w:lang w:eastAsia="ru-RU"/>
        </w:rPr>
        <w:t xml:space="preserve">В 2019 году Министерством ГОЧС Краснодарского края проведена установка </w:t>
      </w:r>
      <w:r w:rsidRPr="00AB512A">
        <w:rPr>
          <w:rFonts w:ascii="Times New Roman" w:hAnsi="Times New Roman" w:cs="Times New Roman"/>
          <w:bCs/>
          <w:sz w:val="28"/>
          <w:szCs w:val="28"/>
          <w:lang w:eastAsia="ru-RU"/>
        </w:rPr>
        <w:t>3</w:t>
      </w:r>
      <w:r w:rsidRPr="00AB512A">
        <w:rPr>
          <w:rFonts w:ascii="Times New Roman" w:hAnsi="Times New Roman" w:cs="Times New Roman"/>
          <w:sz w:val="28"/>
          <w:szCs w:val="28"/>
          <w:lang w:eastAsia="ru-RU"/>
        </w:rPr>
        <w:t xml:space="preserve"> новых комплексов </w:t>
      </w:r>
      <w:r w:rsidRPr="00AB512A">
        <w:rPr>
          <w:rFonts w:ascii="Times New Roman" w:hAnsi="Times New Roman" w:cs="Times New Roman"/>
          <w:color w:val="000000"/>
          <w:spacing w:val="7"/>
          <w:sz w:val="28"/>
          <w:szCs w:val="28"/>
          <w:shd w:val="clear" w:color="auto" w:fill="FFFFFF"/>
          <w:lang w:eastAsia="ru-RU"/>
        </w:rPr>
        <w:t>региональной автоматизированной системы оперативного контроля и мониторинга на территории Краснодарского края в целях прогнозирования возникновения чрезвычайных ситуаций межмуниципального и регионального характера и их последствий. Система позволяет отследить количество осадков, температуру, влажность и давление на территории района</w:t>
      </w:r>
      <w:proofErr w:type="gramStart"/>
      <w:r w:rsidRPr="00AB512A">
        <w:rPr>
          <w:rFonts w:ascii="Times New Roman" w:hAnsi="Times New Roman" w:cs="Times New Roman"/>
          <w:color w:val="000000"/>
          <w:spacing w:val="7"/>
          <w:sz w:val="28"/>
          <w:szCs w:val="28"/>
          <w:shd w:val="clear" w:color="auto" w:fill="FFFFFF"/>
          <w:lang w:eastAsia="ru-RU"/>
        </w:rPr>
        <w:t>.</w:t>
      </w:r>
      <w:proofErr w:type="gramEnd"/>
      <w:r w:rsidRPr="00AB512A">
        <w:rPr>
          <w:rFonts w:ascii="Times New Roman" w:hAnsi="Times New Roman" w:cs="Times New Roman"/>
          <w:sz w:val="28"/>
          <w:szCs w:val="28"/>
          <w:lang w:eastAsia="ru-RU"/>
        </w:rPr>
        <w:t xml:space="preserve"> (</w:t>
      </w:r>
      <w:proofErr w:type="gramStart"/>
      <w:r w:rsidR="00667934" w:rsidRPr="00AB512A">
        <w:rPr>
          <w:rFonts w:ascii="Times New Roman" w:hAnsi="Times New Roman" w:cs="Times New Roman"/>
          <w:i/>
          <w:sz w:val="28"/>
          <w:szCs w:val="28"/>
          <w:lang w:eastAsia="ru-RU"/>
        </w:rPr>
        <w:t>н</w:t>
      </w:r>
      <w:proofErr w:type="gramEnd"/>
      <w:r w:rsidR="00667934" w:rsidRPr="00AB512A">
        <w:rPr>
          <w:rFonts w:ascii="Times New Roman" w:hAnsi="Times New Roman" w:cs="Times New Roman"/>
          <w:i/>
          <w:sz w:val="28"/>
          <w:szCs w:val="28"/>
          <w:lang w:eastAsia="ru-RU"/>
        </w:rPr>
        <w:t>аселенные пункты: с.</w:t>
      </w:r>
      <w:r w:rsidRPr="00AB512A">
        <w:rPr>
          <w:rFonts w:ascii="Times New Roman" w:hAnsi="Times New Roman" w:cs="Times New Roman"/>
          <w:i/>
          <w:sz w:val="28"/>
          <w:szCs w:val="28"/>
          <w:lang w:eastAsia="ru-RU"/>
        </w:rPr>
        <w:t xml:space="preserve"> </w:t>
      </w:r>
      <w:proofErr w:type="spellStart"/>
      <w:r w:rsidRPr="00AB512A">
        <w:rPr>
          <w:rFonts w:ascii="Times New Roman" w:hAnsi="Times New Roman" w:cs="Times New Roman"/>
          <w:i/>
          <w:sz w:val="28"/>
          <w:szCs w:val="28"/>
          <w:lang w:eastAsia="ru-RU"/>
        </w:rPr>
        <w:t>Шабановское</w:t>
      </w:r>
      <w:proofErr w:type="spellEnd"/>
      <w:r w:rsidRPr="00AB512A">
        <w:rPr>
          <w:rFonts w:ascii="Times New Roman" w:hAnsi="Times New Roman" w:cs="Times New Roman"/>
          <w:i/>
          <w:sz w:val="28"/>
          <w:szCs w:val="28"/>
          <w:lang w:eastAsia="ru-RU"/>
        </w:rPr>
        <w:t xml:space="preserve">, </w:t>
      </w:r>
      <w:r w:rsidR="00667934" w:rsidRPr="00AB512A">
        <w:rPr>
          <w:rFonts w:ascii="Times New Roman" w:hAnsi="Times New Roman" w:cs="Times New Roman"/>
          <w:i/>
          <w:sz w:val="28"/>
          <w:szCs w:val="28"/>
          <w:lang w:eastAsia="ru-RU"/>
        </w:rPr>
        <w:t xml:space="preserve">п. </w:t>
      </w:r>
      <w:proofErr w:type="spellStart"/>
      <w:r w:rsidRPr="00AB512A">
        <w:rPr>
          <w:rFonts w:ascii="Times New Roman" w:hAnsi="Times New Roman" w:cs="Times New Roman"/>
          <w:i/>
          <w:sz w:val="28"/>
          <w:szCs w:val="28"/>
          <w:lang w:eastAsia="ru-RU"/>
        </w:rPr>
        <w:t>Планченская</w:t>
      </w:r>
      <w:proofErr w:type="spellEnd"/>
      <w:r w:rsidRPr="00AB512A">
        <w:rPr>
          <w:rFonts w:ascii="Times New Roman" w:hAnsi="Times New Roman" w:cs="Times New Roman"/>
          <w:i/>
          <w:sz w:val="28"/>
          <w:szCs w:val="28"/>
          <w:lang w:eastAsia="ru-RU"/>
        </w:rPr>
        <w:t xml:space="preserve"> щель, </w:t>
      </w:r>
      <w:r w:rsidR="00667934" w:rsidRPr="00AB512A">
        <w:rPr>
          <w:rFonts w:ascii="Times New Roman" w:hAnsi="Times New Roman" w:cs="Times New Roman"/>
          <w:i/>
          <w:sz w:val="28"/>
          <w:szCs w:val="28"/>
          <w:lang w:eastAsia="ru-RU"/>
        </w:rPr>
        <w:t xml:space="preserve">ст. </w:t>
      </w:r>
      <w:proofErr w:type="spellStart"/>
      <w:r w:rsidRPr="00AB512A">
        <w:rPr>
          <w:rFonts w:ascii="Times New Roman" w:hAnsi="Times New Roman" w:cs="Times New Roman"/>
          <w:i/>
          <w:sz w:val="28"/>
          <w:szCs w:val="28"/>
          <w:lang w:eastAsia="ru-RU"/>
        </w:rPr>
        <w:t>Убинская</w:t>
      </w:r>
      <w:proofErr w:type="spellEnd"/>
      <w:r w:rsidRPr="00AB512A">
        <w:rPr>
          <w:rFonts w:ascii="Times New Roman" w:hAnsi="Times New Roman" w:cs="Times New Roman"/>
          <w:sz w:val="28"/>
          <w:szCs w:val="28"/>
          <w:lang w:eastAsia="ru-RU"/>
        </w:rPr>
        <w:t>)</w:t>
      </w:r>
      <w:r w:rsidR="00246B22" w:rsidRPr="00AB512A">
        <w:rPr>
          <w:rFonts w:ascii="Times New Roman" w:hAnsi="Times New Roman" w:cs="Times New Roman"/>
          <w:color w:val="000000"/>
          <w:spacing w:val="7"/>
          <w:sz w:val="28"/>
          <w:szCs w:val="28"/>
          <w:shd w:val="clear" w:color="auto" w:fill="FFFFFF"/>
          <w:lang w:eastAsia="ru-RU"/>
        </w:rPr>
        <w:t xml:space="preserve">. </w:t>
      </w:r>
      <w:r w:rsidR="00246B22" w:rsidRPr="00AB512A">
        <w:rPr>
          <w:rFonts w:ascii="Times New Roman" w:hAnsi="Times New Roman" w:cs="Times New Roman"/>
          <w:sz w:val="28"/>
          <w:szCs w:val="28"/>
          <w:lang w:eastAsia="ru-RU"/>
        </w:rPr>
        <w:t>П</w:t>
      </w:r>
      <w:r w:rsidRPr="00AB512A">
        <w:rPr>
          <w:rFonts w:ascii="Times New Roman" w:hAnsi="Times New Roman" w:cs="Times New Roman"/>
          <w:sz w:val="28"/>
          <w:szCs w:val="28"/>
          <w:lang w:eastAsia="ru-RU"/>
        </w:rPr>
        <w:t>роведен монтаж и развертывание р</w:t>
      </w:r>
      <w:r w:rsidRPr="00AB512A">
        <w:rPr>
          <w:rFonts w:ascii="Times New Roman" w:hAnsi="Times New Roman" w:cs="Times New Roman"/>
          <w:color w:val="222222"/>
          <w:sz w:val="28"/>
          <w:szCs w:val="28"/>
          <w:shd w:val="clear" w:color="auto" w:fill="FFFFFF"/>
          <w:lang w:eastAsia="ru-RU"/>
        </w:rPr>
        <w:t xml:space="preserve">егиональной автоматизированной системы централизованного оповещения РАСЦО, </w:t>
      </w:r>
      <w:r w:rsidRPr="00AB512A">
        <w:rPr>
          <w:rFonts w:ascii="Times New Roman" w:hAnsi="Times New Roman" w:cs="Times New Roman"/>
          <w:sz w:val="28"/>
          <w:szCs w:val="28"/>
          <w:lang w:eastAsia="ru-RU"/>
        </w:rPr>
        <w:t xml:space="preserve">установлено 40 дополнительных сирен, в ЕДДС установлено серверное оборудование, пульт мониторинга и запуска сирен систем оповещения. Из краевого бюджета на эти мероприятия выделено </w:t>
      </w:r>
      <w:r w:rsidRPr="00AB512A">
        <w:rPr>
          <w:rFonts w:ascii="Times New Roman" w:hAnsi="Times New Roman" w:cs="Times New Roman"/>
          <w:bCs/>
          <w:sz w:val="28"/>
          <w:szCs w:val="28"/>
          <w:lang w:eastAsia="ru-RU"/>
        </w:rPr>
        <w:t>более 10 млн.</w:t>
      </w:r>
      <w:r w:rsidR="00246B22" w:rsidRPr="00AB512A">
        <w:rPr>
          <w:rFonts w:ascii="Times New Roman" w:hAnsi="Times New Roman" w:cs="Times New Roman"/>
          <w:bCs/>
          <w:sz w:val="28"/>
          <w:szCs w:val="28"/>
          <w:lang w:eastAsia="ru-RU"/>
        </w:rPr>
        <w:t xml:space="preserve"> </w:t>
      </w:r>
      <w:r w:rsidRPr="00AB512A">
        <w:rPr>
          <w:rFonts w:ascii="Times New Roman" w:hAnsi="Times New Roman" w:cs="Times New Roman"/>
          <w:bCs/>
          <w:sz w:val="28"/>
          <w:szCs w:val="28"/>
          <w:lang w:eastAsia="ru-RU"/>
        </w:rPr>
        <w:t>руб</w:t>
      </w:r>
      <w:r w:rsidR="00246B22" w:rsidRPr="00AB512A">
        <w:rPr>
          <w:rFonts w:ascii="Times New Roman" w:hAnsi="Times New Roman" w:cs="Times New Roman"/>
          <w:bCs/>
          <w:sz w:val="28"/>
          <w:szCs w:val="28"/>
          <w:lang w:eastAsia="ru-RU"/>
        </w:rPr>
        <w:t>лей</w:t>
      </w:r>
      <w:r w:rsidRPr="00AB512A">
        <w:rPr>
          <w:rFonts w:ascii="Times New Roman" w:hAnsi="Times New Roman" w:cs="Times New Roman"/>
          <w:bCs/>
          <w:sz w:val="28"/>
          <w:szCs w:val="28"/>
          <w:lang w:eastAsia="ru-RU"/>
        </w:rPr>
        <w:t>.</w:t>
      </w:r>
      <w:r w:rsidR="00667934" w:rsidRPr="00AB512A">
        <w:rPr>
          <w:rFonts w:ascii="Times New Roman" w:hAnsi="Times New Roman" w:cs="Times New Roman"/>
          <w:sz w:val="28"/>
          <w:szCs w:val="28"/>
          <w:lang w:eastAsia="ru-RU"/>
        </w:rPr>
        <w:t xml:space="preserve"> </w:t>
      </w:r>
      <w:r w:rsidRPr="00AB512A">
        <w:rPr>
          <w:rFonts w:ascii="Times New Roman" w:hAnsi="Times New Roman" w:cs="Times New Roman"/>
          <w:sz w:val="28"/>
          <w:szCs w:val="28"/>
          <w:lang w:eastAsia="ru-RU"/>
        </w:rPr>
        <w:t xml:space="preserve">Также в эту подсистему входит оборудование </w:t>
      </w:r>
      <w:proofErr w:type="spellStart"/>
      <w:r w:rsidRPr="00AB512A">
        <w:rPr>
          <w:rFonts w:ascii="Times New Roman" w:hAnsi="Times New Roman" w:cs="Times New Roman"/>
          <w:sz w:val="28"/>
          <w:szCs w:val="28"/>
          <w:lang w:eastAsia="ru-RU"/>
        </w:rPr>
        <w:t>СМС-оповещения</w:t>
      </w:r>
      <w:proofErr w:type="spellEnd"/>
      <w:r w:rsidRPr="00AB512A">
        <w:rPr>
          <w:rFonts w:ascii="Times New Roman" w:hAnsi="Times New Roman" w:cs="Times New Roman"/>
          <w:sz w:val="28"/>
          <w:szCs w:val="28"/>
          <w:lang w:eastAsia="ru-RU"/>
        </w:rPr>
        <w:t xml:space="preserve"> по штормовым предупреждениям, своевременно </w:t>
      </w:r>
      <w:proofErr w:type="gramStart"/>
      <w:r w:rsidRPr="00AB512A">
        <w:rPr>
          <w:rFonts w:ascii="Times New Roman" w:hAnsi="Times New Roman" w:cs="Times New Roman"/>
          <w:sz w:val="28"/>
          <w:szCs w:val="28"/>
          <w:lang w:eastAsia="ru-RU"/>
        </w:rPr>
        <w:t>информирующая</w:t>
      </w:r>
      <w:proofErr w:type="gramEnd"/>
      <w:r w:rsidRPr="00AB512A">
        <w:rPr>
          <w:rFonts w:ascii="Times New Roman" w:hAnsi="Times New Roman" w:cs="Times New Roman"/>
          <w:sz w:val="28"/>
          <w:szCs w:val="28"/>
          <w:lang w:eastAsia="ru-RU"/>
        </w:rPr>
        <w:t xml:space="preserve"> руководящий состав, глав поселений и членов комиссии КЧС об ухудшении погодных условий. В районе установлено и функционирует </w:t>
      </w:r>
      <w:r w:rsidRPr="00AB512A">
        <w:rPr>
          <w:rFonts w:ascii="Times New Roman" w:hAnsi="Times New Roman" w:cs="Times New Roman"/>
          <w:bCs/>
          <w:sz w:val="28"/>
          <w:szCs w:val="28"/>
          <w:lang w:eastAsia="ru-RU"/>
        </w:rPr>
        <w:t>117</w:t>
      </w:r>
      <w:r w:rsidRPr="00AB512A">
        <w:rPr>
          <w:rFonts w:ascii="Times New Roman" w:hAnsi="Times New Roman" w:cs="Times New Roman"/>
          <w:sz w:val="28"/>
          <w:szCs w:val="28"/>
          <w:lang w:eastAsia="ru-RU"/>
        </w:rPr>
        <w:t xml:space="preserve"> комплексов видеонаблюдения. </w:t>
      </w:r>
    </w:p>
    <w:p w:rsidR="00EA2239" w:rsidRPr="00AB512A" w:rsidRDefault="00EA2239" w:rsidP="00AB512A">
      <w:pPr>
        <w:pStyle w:val="a3"/>
        <w:widowControl w:val="0"/>
        <w:shd w:val="clear" w:color="auto" w:fill="FFFFFF"/>
        <w:spacing w:before="0" w:beforeAutospacing="0" w:after="0" w:afterAutospacing="0"/>
        <w:ind w:left="57" w:right="57"/>
        <w:jc w:val="both"/>
        <w:rPr>
          <w:color w:val="000000"/>
          <w:sz w:val="28"/>
          <w:szCs w:val="28"/>
        </w:rPr>
      </w:pPr>
    </w:p>
    <w:p w:rsidR="00EA2239" w:rsidRPr="00AB512A" w:rsidRDefault="00EA2239" w:rsidP="00AB512A">
      <w:pPr>
        <w:spacing w:after="0" w:line="240" w:lineRule="auto"/>
        <w:ind w:left="57" w:right="57" w:firstLine="708"/>
        <w:jc w:val="center"/>
        <w:rPr>
          <w:rFonts w:ascii="Times New Roman" w:hAnsi="Times New Roman" w:cs="Times New Roman"/>
          <w:b/>
          <w:sz w:val="28"/>
          <w:szCs w:val="28"/>
        </w:rPr>
      </w:pPr>
      <w:r w:rsidRPr="00AB512A">
        <w:rPr>
          <w:rFonts w:ascii="Times New Roman" w:hAnsi="Times New Roman" w:cs="Times New Roman"/>
          <w:b/>
          <w:sz w:val="28"/>
          <w:szCs w:val="28"/>
        </w:rPr>
        <w:t>Гармонизация межнациональных отношений</w:t>
      </w:r>
    </w:p>
    <w:p w:rsidR="001321A7" w:rsidRDefault="001321A7" w:rsidP="00AB512A">
      <w:pPr>
        <w:pStyle w:val="a3"/>
        <w:shd w:val="clear" w:color="auto" w:fill="FFFFFF"/>
        <w:spacing w:before="0" w:beforeAutospacing="0" w:after="0" w:afterAutospacing="0"/>
        <w:ind w:left="57" w:right="57" w:firstLine="708"/>
        <w:jc w:val="both"/>
        <w:textAlignment w:val="baseline"/>
        <w:rPr>
          <w:color w:val="000000"/>
          <w:sz w:val="28"/>
          <w:szCs w:val="28"/>
        </w:rPr>
      </w:pPr>
    </w:p>
    <w:p w:rsidR="00EA2239" w:rsidRPr="00AB512A" w:rsidRDefault="00EA2239" w:rsidP="00AB512A">
      <w:pPr>
        <w:pStyle w:val="a3"/>
        <w:shd w:val="clear" w:color="auto" w:fill="FFFFFF"/>
        <w:spacing w:before="0" w:beforeAutospacing="0" w:after="0" w:afterAutospacing="0"/>
        <w:ind w:left="57" w:right="57" w:firstLine="708"/>
        <w:jc w:val="both"/>
        <w:textAlignment w:val="baseline"/>
        <w:rPr>
          <w:color w:val="000000"/>
          <w:sz w:val="28"/>
          <w:szCs w:val="28"/>
        </w:rPr>
      </w:pPr>
      <w:r w:rsidRPr="00AB512A">
        <w:rPr>
          <w:color w:val="000000"/>
          <w:sz w:val="28"/>
          <w:szCs w:val="28"/>
        </w:rPr>
        <w:t>Северский район – многонациональный, поэтому сохранять дружбу, согласие и взаимоуважение народов, дать возможность всем желающим прикоснуться к богатству истоков народной культуры – одна из приоритетных задач органов местного самоуправления.</w:t>
      </w:r>
    </w:p>
    <w:p w:rsidR="00EA2239" w:rsidRPr="00AB512A" w:rsidRDefault="00EA2239" w:rsidP="00AB512A">
      <w:pPr>
        <w:pStyle w:val="a3"/>
        <w:shd w:val="clear" w:color="auto" w:fill="FFFFFF"/>
        <w:spacing w:before="0" w:beforeAutospacing="0" w:after="0" w:afterAutospacing="0"/>
        <w:ind w:left="57" w:right="57" w:firstLine="709"/>
        <w:contextualSpacing/>
        <w:jc w:val="both"/>
        <w:textAlignment w:val="baseline"/>
        <w:rPr>
          <w:color w:val="000000"/>
          <w:sz w:val="28"/>
          <w:szCs w:val="28"/>
        </w:rPr>
      </w:pPr>
      <w:r w:rsidRPr="00AB512A">
        <w:rPr>
          <w:color w:val="000000"/>
          <w:sz w:val="28"/>
          <w:szCs w:val="28"/>
        </w:rPr>
        <w:t xml:space="preserve">В день празднования 95-летия Северского района состоялся фестиваль национальных культур «Венок дружбы», где были представлены русская, армянская, адыгская, украинская, осетинская, азербайджанская, цыганская национальности. </w:t>
      </w:r>
    </w:p>
    <w:p w:rsidR="00EA2239" w:rsidRPr="00AB512A" w:rsidRDefault="00EA2239" w:rsidP="00AB512A">
      <w:pPr>
        <w:pStyle w:val="a3"/>
        <w:spacing w:before="0" w:beforeAutospacing="0" w:after="0" w:afterAutospacing="0"/>
        <w:ind w:left="57" w:right="57" w:firstLine="709"/>
        <w:contextualSpacing/>
        <w:jc w:val="both"/>
        <w:textAlignment w:val="baseline"/>
        <w:rPr>
          <w:color w:val="000000"/>
          <w:sz w:val="28"/>
          <w:szCs w:val="28"/>
        </w:rPr>
      </w:pPr>
      <w:r w:rsidRPr="00AB512A">
        <w:rPr>
          <w:color w:val="000000"/>
          <w:sz w:val="28"/>
          <w:szCs w:val="28"/>
        </w:rPr>
        <w:t>Настоящим украшением фестиваля стали уникальные работы мастеров прикладного творчества. Впечатляли изысканные украшения из бисера и природного камня, самотканые ковры, вышивки, вязание, куклы.  В каждую из них народные умельцы вложили частичку не только таланта, но и своей души.</w:t>
      </w:r>
    </w:p>
    <w:p w:rsidR="00EA2239" w:rsidRPr="00AB512A" w:rsidRDefault="00EA2239" w:rsidP="00AB512A">
      <w:pPr>
        <w:pStyle w:val="a3"/>
        <w:spacing w:before="0" w:beforeAutospacing="0" w:after="0" w:afterAutospacing="0"/>
        <w:ind w:left="57" w:right="57" w:firstLine="709"/>
        <w:contextualSpacing/>
        <w:jc w:val="both"/>
        <w:textAlignment w:val="baseline"/>
        <w:rPr>
          <w:color w:val="000000"/>
          <w:sz w:val="28"/>
          <w:szCs w:val="28"/>
        </w:rPr>
      </w:pPr>
      <w:r w:rsidRPr="00AB512A">
        <w:rPr>
          <w:color w:val="000000"/>
          <w:sz w:val="28"/>
          <w:szCs w:val="28"/>
        </w:rPr>
        <w:t> Кульминацией фестиваля стал гала-концерт, который объединил множество творческих номеров. Тема единения народов звучала в словах, песнях, национальных  танцах — русских, а</w:t>
      </w:r>
      <w:r w:rsidR="008B5246" w:rsidRPr="00AB512A">
        <w:rPr>
          <w:color w:val="000000"/>
          <w:sz w:val="28"/>
          <w:szCs w:val="28"/>
        </w:rPr>
        <w:t>дыгских, украинских, молдавских.</w:t>
      </w:r>
      <w:r w:rsidRPr="00AB512A">
        <w:rPr>
          <w:color w:val="000000"/>
          <w:sz w:val="28"/>
          <w:szCs w:val="28"/>
        </w:rPr>
        <w:t> </w:t>
      </w:r>
    </w:p>
    <w:p w:rsidR="00EA2239" w:rsidRPr="00AB512A" w:rsidRDefault="00EA2239" w:rsidP="00AB512A">
      <w:pPr>
        <w:pStyle w:val="a3"/>
        <w:spacing w:before="0" w:beforeAutospacing="0" w:after="0" w:afterAutospacing="0"/>
        <w:ind w:left="57" w:right="57" w:firstLine="709"/>
        <w:contextualSpacing/>
        <w:jc w:val="both"/>
        <w:textAlignment w:val="baseline"/>
        <w:rPr>
          <w:color w:val="000000"/>
          <w:sz w:val="28"/>
          <w:szCs w:val="28"/>
        </w:rPr>
      </w:pPr>
      <w:r w:rsidRPr="00AB512A">
        <w:rPr>
          <w:color w:val="000000"/>
          <w:sz w:val="28"/>
          <w:szCs w:val="28"/>
        </w:rPr>
        <w:t>Уважение к себе предполагает уважение к соседу, иному языку, обычаям, религии. И пусть та дружба, которая объединила народы разной национальности в военные годы, сегодня станет основой союза талантливых и искренних людей.</w:t>
      </w:r>
    </w:p>
    <w:p w:rsidR="00F27B01" w:rsidRPr="00AB512A" w:rsidRDefault="00F27B01" w:rsidP="00AB512A">
      <w:pPr>
        <w:pStyle w:val="a3"/>
        <w:spacing w:before="0" w:beforeAutospacing="0" w:after="0" w:afterAutospacing="0"/>
        <w:ind w:left="57" w:right="57" w:firstLine="709"/>
        <w:contextualSpacing/>
        <w:jc w:val="center"/>
        <w:textAlignment w:val="baseline"/>
        <w:rPr>
          <w:color w:val="000000"/>
          <w:sz w:val="28"/>
          <w:szCs w:val="28"/>
        </w:rPr>
      </w:pPr>
    </w:p>
    <w:p w:rsidR="00F27B01" w:rsidRPr="00AB512A" w:rsidRDefault="00F27B01" w:rsidP="00AB512A">
      <w:pPr>
        <w:pStyle w:val="a3"/>
        <w:spacing w:before="0" w:beforeAutospacing="0" w:after="0" w:afterAutospacing="0"/>
        <w:ind w:left="57" w:right="57" w:firstLine="709"/>
        <w:contextualSpacing/>
        <w:jc w:val="center"/>
        <w:textAlignment w:val="baseline"/>
        <w:rPr>
          <w:b/>
          <w:sz w:val="28"/>
          <w:szCs w:val="28"/>
        </w:rPr>
      </w:pPr>
      <w:r w:rsidRPr="00AB512A">
        <w:rPr>
          <w:b/>
          <w:sz w:val="28"/>
          <w:szCs w:val="28"/>
        </w:rPr>
        <w:t xml:space="preserve">Формирование духовно-нравственных ценностей </w:t>
      </w:r>
    </w:p>
    <w:p w:rsidR="001321A7" w:rsidRDefault="001321A7" w:rsidP="00AB512A">
      <w:pPr>
        <w:pStyle w:val="a8"/>
        <w:ind w:left="57" w:right="57" w:firstLine="708"/>
        <w:jc w:val="both"/>
        <w:rPr>
          <w:rFonts w:ascii="Times New Roman" w:eastAsia="Times New Roman" w:hAnsi="Times New Roman"/>
          <w:color w:val="292929"/>
          <w:sz w:val="28"/>
          <w:szCs w:val="28"/>
          <w:lang w:eastAsia="ru-RU"/>
        </w:rPr>
      </w:pPr>
    </w:p>
    <w:p w:rsidR="00F27B01" w:rsidRPr="00AB512A" w:rsidRDefault="00F27B01" w:rsidP="00AB512A">
      <w:pPr>
        <w:pStyle w:val="a8"/>
        <w:ind w:left="57" w:right="57" w:firstLine="708"/>
        <w:jc w:val="both"/>
        <w:rPr>
          <w:rFonts w:ascii="Times New Roman" w:hAnsi="Times New Roman"/>
          <w:sz w:val="28"/>
          <w:szCs w:val="28"/>
        </w:rPr>
      </w:pPr>
      <w:r w:rsidRPr="00AB512A">
        <w:rPr>
          <w:rFonts w:ascii="Times New Roman" w:eastAsia="Times New Roman" w:hAnsi="Times New Roman"/>
          <w:color w:val="292929"/>
          <w:sz w:val="28"/>
          <w:szCs w:val="28"/>
          <w:lang w:eastAsia="ru-RU"/>
        </w:rPr>
        <w:t>Взаимодействие духовенства с образовательными учреждениями вносит весомый вклад в правильное формирование духовно-нравственных взглядов у подрастающего поколения.</w:t>
      </w:r>
      <w:r w:rsidRPr="00AB512A">
        <w:rPr>
          <w:rFonts w:ascii="Times New Roman" w:hAnsi="Times New Roman"/>
          <w:sz w:val="28"/>
          <w:szCs w:val="28"/>
        </w:rPr>
        <w:t xml:space="preserve"> Представители духовенства принимают активное участие в социально-значимых мероприятиях района. На территории муниципалитета действуют 13 православных приходов. Ведется строительство 3-х православных храмов: в Черноморском, Калужском и </w:t>
      </w:r>
      <w:proofErr w:type="spellStart"/>
      <w:r w:rsidRPr="00AB512A">
        <w:rPr>
          <w:rFonts w:ascii="Times New Roman" w:hAnsi="Times New Roman"/>
          <w:sz w:val="28"/>
          <w:szCs w:val="28"/>
        </w:rPr>
        <w:t>Шабановском</w:t>
      </w:r>
      <w:proofErr w:type="spellEnd"/>
      <w:r w:rsidRPr="00AB512A">
        <w:rPr>
          <w:rFonts w:ascii="Times New Roman" w:hAnsi="Times New Roman"/>
          <w:sz w:val="28"/>
          <w:szCs w:val="28"/>
        </w:rPr>
        <w:t xml:space="preserve"> поселениях.</w:t>
      </w:r>
      <w:r w:rsidRPr="00AB512A">
        <w:rPr>
          <w:rFonts w:ascii="Times New Roman" w:hAnsi="Times New Roman"/>
          <w:color w:val="000000"/>
          <w:sz w:val="28"/>
          <w:szCs w:val="28"/>
        </w:rPr>
        <w:t xml:space="preserve"> </w:t>
      </w:r>
      <w:r w:rsidRPr="00AB512A">
        <w:rPr>
          <w:rFonts w:ascii="Times New Roman" w:hAnsi="Times New Roman"/>
          <w:sz w:val="28"/>
          <w:szCs w:val="28"/>
        </w:rPr>
        <w:t xml:space="preserve">Последовательно осуществляя распространение исконных православных традиций, Русская православная церковь является самой многочисленной по количеству верующих и влиянию на общественное мнение. </w:t>
      </w:r>
    </w:p>
    <w:p w:rsidR="00EA2239" w:rsidRPr="00AB512A" w:rsidRDefault="00F27B01" w:rsidP="00AB512A">
      <w:pPr>
        <w:pStyle w:val="a8"/>
        <w:ind w:left="57" w:right="57"/>
        <w:jc w:val="both"/>
        <w:rPr>
          <w:rFonts w:ascii="Times New Roman" w:hAnsi="Times New Roman"/>
          <w:sz w:val="28"/>
          <w:szCs w:val="28"/>
        </w:rPr>
      </w:pPr>
      <w:r w:rsidRPr="00AB512A">
        <w:rPr>
          <w:rFonts w:ascii="Times New Roman" w:hAnsi="Times New Roman"/>
          <w:sz w:val="28"/>
          <w:szCs w:val="28"/>
        </w:rPr>
        <w:tab/>
      </w:r>
    </w:p>
    <w:p w:rsidR="00EA2239" w:rsidRPr="00AB512A" w:rsidRDefault="00EA2239" w:rsidP="00AB512A">
      <w:pPr>
        <w:pStyle w:val="a3"/>
        <w:shd w:val="clear" w:color="auto" w:fill="FFFFFF"/>
        <w:spacing w:before="0" w:beforeAutospacing="0" w:after="0" w:afterAutospacing="0"/>
        <w:ind w:left="57" w:right="57" w:firstLine="709"/>
        <w:contextualSpacing/>
        <w:jc w:val="center"/>
        <w:textAlignment w:val="baseline"/>
        <w:rPr>
          <w:b/>
          <w:color w:val="000000"/>
          <w:sz w:val="28"/>
          <w:szCs w:val="28"/>
        </w:rPr>
      </w:pPr>
      <w:r w:rsidRPr="00AB512A">
        <w:rPr>
          <w:b/>
          <w:color w:val="000000"/>
          <w:sz w:val="28"/>
          <w:szCs w:val="28"/>
        </w:rPr>
        <w:t>Территориальное общественное самоуправление</w:t>
      </w:r>
    </w:p>
    <w:p w:rsidR="00EA2239" w:rsidRPr="00AB512A" w:rsidRDefault="00EA2239" w:rsidP="00AB512A">
      <w:pPr>
        <w:pStyle w:val="a3"/>
        <w:shd w:val="clear" w:color="auto" w:fill="FFFFFF"/>
        <w:spacing w:before="0" w:beforeAutospacing="0" w:after="0" w:afterAutospacing="0"/>
        <w:ind w:left="57" w:right="57" w:firstLine="709"/>
        <w:contextualSpacing/>
        <w:jc w:val="both"/>
        <w:textAlignment w:val="baseline"/>
        <w:rPr>
          <w:b/>
          <w:color w:val="000000"/>
          <w:sz w:val="28"/>
          <w:szCs w:val="28"/>
        </w:rPr>
      </w:pPr>
    </w:p>
    <w:p w:rsidR="00EA2239" w:rsidRPr="00AB512A" w:rsidRDefault="00EA2239" w:rsidP="00AB512A">
      <w:pPr>
        <w:pStyle w:val="a3"/>
        <w:shd w:val="clear" w:color="auto" w:fill="FFFFFF"/>
        <w:spacing w:before="0" w:beforeAutospacing="0" w:after="0" w:afterAutospacing="0"/>
        <w:ind w:left="57" w:right="57" w:firstLine="709"/>
        <w:contextualSpacing/>
        <w:jc w:val="both"/>
        <w:textAlignment w:val="baseline"/>
        <w:rPr>
          <w:color w:val="000000"/>
          <w:sz w:val="28"/>
          <w:szCs w:val="28"/>
        </w:rPr>
      </w:pPr>
      <w:r w:rsidRPr="00AB512A">
        <w:rPr>
          <w:color w:val="000000"/>
          <w:sz w:val="28"/>
          <w:szCs w:val="28"/>
        </w:rPr>
        <w:t>Президент России определил в качестве важнейшей государственной задачи создание сильной, дееспособной, ответственной, финансово самостоятельной власти на местах, обеспечение реальной возможности участия граждан в управлении своим поселком, решение повседневных проблем местного сообщества, от чего напрямую зависит качество жизни людей.</w:t>
      </w:r>
    </w:p>
    <w:p w:rsidR="00EA2239" w:rsidRPr="00AB512A" w:rsidRDefault="00EA2239" w:rsidP="00AB512A">
      <w:pPr>
        <w:pStyle w:val="a3"/>
        <w:shd w:val="clear" w:color="auto" w:fill="FFFFFF"/>
        <w:spacing w:before="0" w:beforeAutospacing="0" w:after="0" w:afterAutospacing="0"/>
        <w:ind w:left="57" w:right="57" w:firstLine="709"/>
        <w:contextualSpacing/>
        <w:jc w:val="both"/>
        <w:textAlignment w:val="baseline"/>
        <w:rPr>
          <w:color w:val="000000"/>
          <w:sz w:val="28"/>
          <w:szCs w:val="28"/>
        </w:rPr>
      </w:pPr>
      <w:r w:rsidRPr="00AB512A">
        <w:rPr>
          <w:color w:val="000000"/>
          <w:sz w:val="28"/>
          <w:szCs w:val="28"/>
        </w:rPr>
        <w:t>Решить эту задачу проблематично без создания эффективных механизмов обратной связи между населением и органами власти. Территориальное общественное самоуправление является именно тем</w:t>
      </w:r>
      <w:r w:rsidR="00F6544D" w:rsidRPr="00AB512A">
        <w:rPr>
          <w:color w:val="000000"/>
          <w:sz w:val="28"/>
          <w:szCs w:val="28"/>
        </w:rPr>
        <w:t xml:space="preserve"> звеном, которое связывает</w:t>
      </w:r>
      <w:r w:rsidRPr="00AB512A">
        <w:rPr>
          <w:color w:val="000000"/>
          <w:sz w:val="28"/>
          <w:szCs w:val="28"/>
        </w:rPr>
        <w:t xml:space="preserve"> граждан и местную власть.</w:t>
      </w:r>
    </w:p>
    <w:p w:rsidR="000B64D8" w:rsidRPr="00AB512A" w:rsidRDefault="00EA2239" w:rsidP="00AB512A">
      <w:pPr>
        <w:pStyle w:val="a3"/>
        <w:shd w:val="clear" w:color="auto" w:fill="FFFFFF"/>
        <w:spacing w:before="0" w:beforeAutospacing="0" w:after="0" w:afterAutospacing="0"/>
        <w:ind w:left="57" w:right="57" w:firstLine="709"/>
        <w:contextualSpacing/>
        <w:jc w:val="both"/>
        <w:textAlignment w:val="baseline"/>
        <w:rPr>
          <w:color w:val="000000"/>
          <w:sz w:val="28"/>
          <w:szCs w:val="28"/>
        </w:rPr>
      </w:pPr>
      <w:r w:rsidRPr="00AB512A">
        <w:rPr>
          <w:color w:val="000000"/>
          <w:sz w:val="28"/>
          <w:szCs w:val="28"/>
        </w:rPr>
        <w:t>Современная система территориального общественного самоуправления в нашем муниципальном образовании включает в себя      108 органов ТОС.</w:t>
      </w:r>
      <w:r w:rsidR="00C85227" w:rsidRPr="00AB512A">
        <w:rPr>
          <w:color w:val="000000"/>
          <w:sz w:val="28"/>
          <w:szCs w:val="28"/>
        </w:rPr>
        <w:t xml:space="preserve"> </w:t>
      </w:r>
      <w:r w:rsidRPr="00AB512A">
        <w:rPr>
          <w:color w:val="000000"/>
          <w:sz w:val="28"/>
          <w:szCs w:val="28"/>
        </w:rPr>
        <w:t>Более половины руководителей органов ТОС имеют высшее образование и большой опыт, в том числе, организационно</w:t>
      </w:r>
      <w:r w:rsidR="00C85227" w:rsidRPr="00AB512A">
        <w:rPr>
          <w:color w:val="000000"/>
          <w:sz w:val="28"/>
          <w:szCs w:val="28"/>
        </w:rPr>
        <w:t xml:space="preserve">й и руководящей работы. Главное </w:t>
      </w:r>
      <w:r w:rsidRPr="00AB512A">
        <w:rPr>
          <w:color w:val="000000"/>
          <w:sz w:val="28"/>
          <w:szCs w:val="28"/>
        </w:rPr>
        <w:t>– это неравнодушные люди, которые изнутри знают проблемы своих территорий, а также решение этих проблем.</w:t>
      </w:r>
    </w:p>
    <w:p w:rsidR="000B64D8" w:rsidRPr="00AB512A" w:rsidRDefault="000B64D8" w:rsidP="00AB512A">
      <w:pPr>
        <w:pStyle w:val="a3"/>
        <w:shd w:val="clear" w:color="auto" w:fill="FFFFFF"/>
        <w:spacing w:before="0" w:beforeAutospacing="0" w:after="0" w:afterAutospacing="0"/>
        <w:ind w:left="57" w:right="57" w:firstLine="709"/>
        <w:contextualSpacing/>
        <w:jc w:val="both"/>
        <w:textAlignment w:val="baseline"/>
        <w:rPr>
          <w:sz w:val="28"/>
          <w:szCs w:val="28"/>
        </w:rPr>
      </w:pPr>
      <w:r w:rsidRPr="00AB512A">
        <w:rPr>
          <w:sz w:val="28"/>
          <w:szCs w:val="28"/>
        </w:rPr>
        <w:t>Для улучшения форм организации работы органов ТОС, их более эффективного участия в решении вопросов местного значения, обмена опытом работы с 2014 года на территории Северского района ежегодно проводится форум ТОС. В 2019 году прошел 5-ый юбилейный форум. Традиционно в рамках форума работают площадки поселений, на которых представлены выставки художественного творчества, кулинарного искусства, фотовыставки.</w:t>
      </w:r>
    </w:p>
    <w:p w:rsidR="000B64D8" w:rsidRPr="00AB512A" w:rsidRDefault="000B64D8" w:rsidP="00AB512A">
      <w:pPr>
        <w:pStyle w:val="a3"/>
        <w:shd w:val="clear" w:color="auto" w:fill="FFFFFF"/>
        <w:spacing w:before="0" w:beforeAutospacing="0" w:after="0" w:afterAutospacing="0"/>
        <w:ind w:left="57" w:right="57" w:firstLine="709"/>
        <w:contextualSpacing/>
        <w:jc w:val="both"/>
        <w:textAlignment w:val="baseline"/>
        <w:rPr>
          <w:sz w:val="28"/>
          <w:szCs w:val="28"/>
        </w:rPr>
      </w:pPr>
      <w:r w:rsidRPr="00AB512A">
        <w:rPr>
          <w:sz w:val="28"/>
          <w:szCs w:val="28"/>
        </w:rPr>
        <w:t xml:space="preserve">Убранная территория и посаженные деревья, отремонтированные скамейки, малые архитектурные формы поднимают настроение и приучают каждого жителя к порядку. Люди понимают, что они делают общее </w:t>
      </w:r>
      <w:proofErr w:type="gramStart"/>
      <w:r w:rsidRPr="00AB512A">
        <w:rPr>
          <w:sz w:val="28"/>
          <w:szCs w:val="28"/>
        </w:rPr>
        <w:t>дело</w:t>
      </w:r>
      <w:proofErr w:type="gramEnd"/>
      <w:r w:rsidRPr="00AB512A">
        <w:rPr>
          <w:sz w:val="28"/>
          <w:szCs w:val="28"/>
        </w:rPr>
        <w:t xml:space="preserve"> как для общего блага, так и для себя лично. Если такие мероприятия становятся регулярными и воспринимаются как необходимость, к тому же подкрепляются различными конкурсами, то порядок на территории будет обеспечен. Для оказания финансовой помощи органам ТОС в бюджете района предусмотрены сре</w:t>
      </w:r>
      <w:r w:rsidR="00507348" w:rsidRPr="00AB512A">
        <w:rPr>
          <w:sz w:val="28"/>
          <w:szCs w:val="28"/>
        </w:rPr>
        <w:t>дства в размере 3 млн. 370 тыс.</w:t>
      </w:r>
      <w:r w:rsidRPr="00AB512A">
        <w:rPr>
          <w:sz w:val="28"/>
          <w:szCs w:val="28"/>
        </w:rPr>
        <w:t xml:space="preserve"> рублей в рамках утвержденной постановлением администрации муниципального образования Северский район от 23 декабря 2014 года № 2458 целевой программы «Региональная политика и развитие гражданского общества в муниципальном образовании Северский район» на 2015-2021 годы».</w:t>
      </w:r>
    </w:p>
    <w:p w:rsidR="000B64D8" w:rsidRPr="00AB512A" w:rsidRDefault="000B64D8" w:rsidP="00AB512A">
      <w:pPr>
        <w:pStyle w:val="a3"/>
        <w:shd w:val="clear" w:color="auto" w:fill="FFFFFF"/>
        <w:spacing w:before="0" w:beforeAutospacing="0" w:after="0" w:afterAutospacing="0"/>
        <w:ind w:left="57" w:right="57" w:firstLine="708"/>
        <w:contextualSpacing/>
        <w:jc w:val="both"/>
        <w:textAlignment w:val="baseline"/>
        <w:rPr>
          <w:sz w:val="28"/>
          <w:szCs w:val="28"/>
        </w:rPr>
      </w:pPr>
      <w:proofErr w:type="gramStart"/>
      <w:r w:rsidRPr="00AB512A">
        <w:rPr>
          <w:sz w:val="28"/>
          <w:szCs w:val="28"/>
        </w:rPr>
        <w:t>Победителями муниципального и краевого этапа конкурса «Лучший орган территориального общественного самоуправления» в муниципальном образовании Северский район стали:</w:t>
      </w:r>
      <w:r w:rsidRPr="00AB512A">
        <w:rPr>
          <w:color w:val="000000"/>
          <w:sz w:val="28"/>
          <w:szCs w:val="28"/>
        </w:rPr>
        <w:t xml:space="preserve"> 1 место квартальный комитет пос. Октябрьский Черноморского городского </w:t>
      </w:r>
      <w:r w:rsidRPr="00AB512A">
        <w:rPr>
          <w:sz w:val="28"/>
          <w:szCs w:val="28"/>
        </w:rPr>
        <w:t>поселения</w:t>
      </w:r>
      <w:r w:rsidRPr="00AB512A">
        <w:rPr>
          <w:color w:val="000000"/>
          <w:sz w:val="28"/>
          <w:szCs w:val="28"/>
        </w:rPr>
        <w:t xml:space="preserve">, </w:t>
      </w:r>
      <w:r w:rsidRPr="00AB512A">
        <w:rPr>
          <w:sz w:val="28"/>
          <w:szCs w:val="28"/>
          <w:lang w:eastAsia="hi-IN" w:bidi="hi-IN"/>
        </w:rPr>
        <w:t xml:space="preserve">председатель </w:t>
      </w:r>
      <w:proofErr w:type="spellStart"/>
      <w:r w:rsidRPr="00AB512A">
        <w:rPr>
          <w:sz w:val="28"/>
          <w:szCs w:val="28"/>
          <w:lang w:eastAsia="hi-IN" w:bidi="hi-IN"/>
        </w:rPr>
        <w:t>Подорожняк</w:t>
      </w:r>
      <w:proofErr w:type="spellEnd"/>
      <w:r w:rsidRPr="00AB512A">
        <w:rPr>
          <w:sz w:val="28"/>
          <w:szCs w:val="28"/>
          <w:lang w:eastAsia="hi-IN" w:bidi="hi-IN"/>
        </w:rPr>
        <w:t xml:space="preserve"> Зинаида Ильинична; </w:t>
      </w:r>
      <w:r w:rsidRPr="00AB512A">
        <w:rPr>
          <w:color w:val="000000"/>
          <w:sz w:val="28"/>
          <w:szCs w:val="28"/>
        </w:rPr>
        <w:t xml:space="preserve">2 место ТОС № 9 «Тельмана» Смоленского </w:t>
      </w:r>
      <w:r w:rsidRPr="00AB512A">
        <w:rPr>
          <w:sz w:val="28"/>
          <w:szCs w:val="28"/>
        </w:rPr>
        <w:t xml:space="preserve">сельского поселения, председатель </w:t>
      </w:r>
      <w:proofErr w:type="spellStart"/>
      <w:r w:rsidRPr="00AB512A">
        <w:rPr>
          <w:sz w:val="28"/>
          <w:szCs w:val="28"/>
        </w:rPr>
        <w:t>Дубоделов</w:t>
      </w:r>
      <w:proofErr w:type="spellEnd"/>
      <w:r w:rsidRPr="00AB512A">
        <w:rPr>
          <w:sz w:val="28"/>
          <w:szCs w:val="28"/>
        </w:rPr>
        <w:t xml:space="preserve"> Григорий </w:t>
      </w:r>
      <w:proofErr w:type="spellStart"/>
      <w:r w:rsidRPr="00AB512A">
        <w:rPr>
          <w:sz w:val="28"/>
          <w:szCs w:val="28"/>
        </w:rPr>
        <w:t>Селиверстович</w:t>
      </w:r>
      <w:proofErr w:type="spellEnd"/>
      <w:r w:rsidRPr="00AB512A">
        <w:rPr>
          <w:sz w:val="28"/>
          <w:szCs w:val="28"/>
        </w:rPr>
        <w:t xml:space="preserve">, </w:t>
      </w:r>
      <w:r w:rsidRPr="00AB512A">
        <w:rPr>
          <w:color w:val="000000"/>
          <w:sz w:val="28"/>
          <w:szCs w:val="28"/>
        </w:rPr>
        <w:t xml:space="preserve">3 место ТОС № 1 «Хуторок» </w:t>
      </w:r>
      <w:r w:rsidRPr="00AB512A">
        <w:rPr>
          <w:sz w:val="28"/>
          <w:szCs w:val="28"/>
        </w:rPr>
        <w:t>Львовского сельского поселения</w:t>
      </w:r>
      <w:r w:rsidRPr="00AB512A">
        <w:rPr>
          <w:color w:val="000000"/>
          <w:sz w:val="28"/>
          <w:szCs w:val="28"/>
        </w:rPr>
        <w:t>,</w:t>
      </w:r>
      <w:r w:rsidRPr="00AB512A">
        <w:rPr>
          <w:sz w:val="28"/>
          <w:szCs w:val="28"/>
        </w:rPr>
        <w:t xml:space="preserve"> председатель Горб Наталья Александровна.</w:t>
      </w:r>
      <w:proofErr w:type="gramEnd"/>
    </w:p>
    <w:p w:rsidR="000B64D8" w:rsidRPr="00AB512A" w:rsidRDefault="000B64D8" w:rsidP="00AB512A">
      <w:pPr>
        <w:pStyle w:val="a3"/>
        <w:shd w:val="clear" w:color="auto" w:fill="FFFFFF"/>
        <w:spacing w:before="0" w:beforeAutospacing="0" w:after="0" w:afterAutospacing="0"/>
        <w:ind w:left="57" w:right="57" w:firstLine="708"/>
        <w:contextualSpacing/>
        <w:jc w:val="both"/>
        <w:textAlignment w:val="baseline"/>
        <w:rPr>
          <w:color w:val="000000"/>
          <w:sz w:val="28"/>
          <w:szCs w:val="28"/>
        </w:rPr>
      </w:pPr>
      <w:r w:rsidRPr="00AB512A">
        <w:rPr>
          <w:rFonts w:eastAsia="Times New Roman"/>
          <w:sz w:val="28"/>
          <w:szCs w:val="28"/>
        </w:rPr>
        <w:t xml:space="preserve">В рамках празднования 95-летия Северского района проведен конкурс социально-значимых проектов «ТОС: территория будущего». В конкурсе приняли участие проекты, направленные на решение актуальных, социально-значимых задач, планируемых к реализации органами территориального общественного самоуправления МО Северский район. В торжественной обстановке в День России руководителям органов ТОС вручены ценные подарки: детские игровые комплексы, площадки, спортивные тренажеры. </w:t>
      </w:r>
    </w:p>
    <w:p w:rsidR="000B64D8" w:rsidRPr="00AB512A" w:rsidRDefault="00EA2239" w:rsidP="00AB512A">
      <w:pPr>
        <w:pStyle w:val="a3"/>
        <w:shd w:val="clear" w:color="auto" w:fill="FFFFFF"/>
        <w:spacing w:before="0" w:beforeAutospacing="0" w:after="0" w:afterAutospacing="0"/>
        <w:ind w:left="57" w:right="57" w:firstLine="709"/>
        <w:contextualSpacing/>
        <w:jc w:val="both"/>
        <w:textAlignment w:val="baseline"/>
        <w:rPr>
          <w:color w:val="000000"/>
          <w:sz w:val="28"/>
          <w:szCs w:val="28"/>
        </w:rPr>
      </w:pPr>
      <w:r w:rsidRPr="00AB512A">
        <w:rPr>
          <w:color w:val="000000"/>
          <w:sz w:val="28"/>
          <w:szCs w:val="28"/>
        </w:rPr>
        <w:t>Очередным большим шагом на пути к развитию территориального общественного самоуправления стало вступление 11 руководителей органов ТОС в Ассоциацию «Совет органов территориального общественного самоуправления Краснодарского края».</w:t>
      </w:r>
      <w:r w:rsidR="00444F35" w:rsidRPr="00AB512A">
        <w:rPr>
          <w:color w:val="000000"/>
          <w:sz w:val="28"/>
          <w:szCs w:val="28"/>
        </w:rPr>
        <w:t xml:space="preserve"> </w:t>
      </w:r>
      <w:r w:rsidRPr="00AB512A">
        <w:rPr>
          <w:color w:val="000000"/>
          <w:sz w:val="28"/>
          <w:szCs w:val="28"/>
        </w:rPr>
        <w:t xml:space="preserve">Территориальное общественное самоуправление пользуется широкой поддержкой, на него возлагаются большие надежды и ему, в соответствии с действующим законодательством, предоставлены широкие полномочия. </w:t>
      </w:r>
    </w:p>
    <w:p w:rsidR="00444F35" w:rsidRPr="00AB512A" w:rsidRDefault="00444F35" w:rsidP="00AB512A">
      <w:pPr>
        <w:pStyle w:val="a3"/>
        <w:shd w:val="clear" w:color="auto" w:fill="FFFFFF"/>
        <w:spacing w:before="0" w:beforeAutospacing="0" w:after="0" w:afterAutospacing="0"/>
        <w:ind w:left="57" w:right="57" w:firstLine="709"/>
        <w:contextualSpacing/>
        <w:jc w:val="both"/>
        <w:textAlignment w:val="baseline"/>
        <w:rPr>
          <w:color w:val="000000"/>
          <w:sz w:val="28"/>
          <w:szCs w:val="28"/>
        </w:rPr>
      </w:pPr>
      <w:proofErr w:type="spellStart"/>
      <w:r w:rsidRPr="00AB512A">
        <w:rPr>
          <w:sz w:val="28"/>
          <w:szCs w:val="28"/>
        </w:rPr>
        <w:t>Афипское</w:t>
      </w:r>
      <w:proofErr w:type="spellEnd"/>
      <w:r w:rsidRPr="00AB512A">
        <w:rPr>
          <w:sz w:val="28"/>
          <w:szCs w:val="28"/>
        </w:rPr>
        <w:t xml:space="preserve"> поселение Северского района – одно из лучших в крае.</w:t>
      </w:r>
      <w:r w:rsidRPr="00AB512A">
        <w:rPr>
          <w:color w:val="1A1919"/>
          <w:sz w:val="28"/>
          <w:szCs w:val="28"/>
        </w:rPr>
        <w:t xml:space="preserve"> </w:t>
      </w:r>
      <w:r w:rsidRPr="00AB512A">
        <w:rPr>
          <w:sz w:val="28"/>
          <w:szCs w:val="28"/>
        </w:rPr>
        <w:t>Краевой смотр-конкурс по итогам деятельности органов местного самоуправления поселений по решению вопросов местного значения проходит ежегодно. Победа Афипскому поселению присуждена в группе поселений с числе</w:t>
      </w:r>
      <w:r w:rsidR="00507348" w:rsidRPr="00AB512A">
        <w:rPr>
          <w:sz w:val="28"/>
          <w:szCs w:val="28"/>
        </w:rPr>
        <w:t>нностью населения свыше 10 тыс.</w:t>
      </w:r>
      <w:r w:rsidRPr="00AB512A">
        <w:rPr>
          <w:sz w:val="28"/>
          <w:szCs w:val="28"/>
        </w:rPr>
        <w:t xml:space="preserve"> человек. По условиям смотра-конкурса Афипскому поселению как победителю вручен денежный приз из краевого</w:t>
      </w:r>
      <w:r w:rsidR="00507348" w:rsidRPr="00AB512A">
        <w:rPr>
          <w:sz w:val="28"/>
          <w:szCs w:val="28"/>
        </w:rPr>
        <w:t xml:space="preserve"> бюджета в сумме 4,5 млн.</w:t>
      </w:r>
      <w:r w:rsidRPr="00AB512A">
        <w:rPr>
          <w:sz w:val="28"/>
          <w:szCs w:val="28"/>
        </w:rPr>
        <w:t xml:space="preserve"> рублей. Эти средства направлены на решение вопросов местного значения.</w:t>
      </w:r>
    </w:p>
    <w:p w:rsidR="000B64D8" w:rsidRPr="00AB512A" w:rsidRDefault="000B64D8" w:rsidP="00AB512A">
      <w:pPr>
        <w:pStyle w:val="a3"/>
        <w:shd w:val="clear" w:color="auto" w:fill="FFFFFF"/>
        <w:spacing w:before="0" w:beforeAutospacing="0" w:after="0" w:afterAutospacing="0"/>
        <w:ind w:left="57" w:right="57"/>
        <w:contextualSpacing/>
        <w:textAlignment w:val="baseline"/>
        <w:rPr>
          <w:b/>
          <w:color w:val="000000"/>
          <w:sz w:val="28"/>
          <w:szCs w:val="28"/>
        </w:rPr>
      </w:pPr>
    </w:p>
    <w:p w:rsidR="003A3912" w:rsidRPr="00AB512A" w:rsidRDefault="003A3912" w:rsidP="00AB512A">
      <w:pPr>
        <w:pStyle w:val="a3"/>
        <w:shd w:val="clear" w:color="auto" w:fill="FFFFFF"/>
        <w:spacing w:before="0" w:beforeAutospacing="0" w:after="0" w:afterAutospacing="0"/>
        <w:ind w:left="57" w:right="57" w:firstLine="709"/>
        <w:contextualSpacing/>
        <w:jc w:val="center"/>
        <w:textAlignment w:val="baseline"/>
        <w:rPr>
          <w:b/>
          <w:color w:val="000000"/>
          <w:sz w:val="28"/>
          <w:szCs w:val="28"/>
        </w:rPr>
      </w:pPr>
      <w:r w:rsidRPr="00AB512A">
        <w:rPr>
          <w:b/>
          <w:color w:val="000000"/>
          <w:sz w:val="28"/>
          <w:szCs w:val="28"/>
        </w:rPr>
        <w:t>Работа с обращениями</w:t>
      </w:r>
    </w:p>
    <w:p w:rsidR="001321A7" w:rsidRDefault="001321A7" w:rsidP="00AB512A">
      <w:pPr>
        <w:pStyle w:val="a8"/>
        <w:ind w:left="57" w:right="57" w:firstLine="708"/>
        <w:jc w:val="both"/>
        <w:rPr>
          <w:rFonts w:ascii="Times New Roman" w:hAnsi="Times New Roman"/>
          <w:sz w:val="28"/>
          <w:szCs w:val="28"/>
        </w:rPr>
      </w:pPr>
    </w:p>
    <w:p w:rsidR="00136D71" w:rsidRPr="00AB512A" w:rsidRDefault="00136D71" w:rsidP="00AB512A">
      <w:pPr>
        <w:pStyle w:val="a8"/>
        <w:ind w:left="57" w:right="57" w:firstLine="708"/>
        <w:jc w:val="both"/>
        <w:rPr>
          <w:rFonts w:ascii="Times New Roman" w:hAnsi="Times New Roman"/>
          <w:sz w:val="28"/>
          <w:szCs w:val="28"/>
        </w:rPr>
      </w:pPr>
      <w:r w:rsidRPr="00AB512A">
        <w:rPr>
          <w:rFonts w:ascii="Times New Roman" w:hAnsi="Times New Roman"/>
          <w:sz w:val="28"/>
          <w:szCs w:val="28"/>
        </w:rPr>
        <w:t xml:space="preserve">В 2019 году в администрацию муниципального образования Северский район поступило 1608 письменных обращений от граждан, из них 129 человек  направили свои обращения через виртуальную приемную. </w:t>
      </w:r>
    </w:p>
    <w:p w:rsidR="00136D71" w:rsidRPr="00AB512A" w:rsidRDefault="00136D71" w:rsidP="00AB512A">
      <w:pPr>
        <w:pStyle w:val="a8"/>
        <w:ind w:left="57" w:right="57"/>
        <w:jc w:val="both"/>
        <w:rPr>
          <w:rFonts w:ascii="Times New Roman" w:hAnsi="Times New Roman"/>
          <w:sz w:val="28"/>
          <w:szCs w:val="28"/>
          <w:shd w:val="clear" w:color="auto" w:fill="FFFFFF"/>
        </w:rPr>
      </w:pPr>
      <w:r w:rsidRPr="00AB512A">
        <w:rPr>
          <w:rFonts w:ascii="Times New Roman" w:hAnsi="Times New Roman"/>
          <w:sz w:val="28"/>
          <w:szCs w:val="28"/>
        </w:rPr>
        <w:tab/>
        <w:t xml:space="preserve">Уменьшилось на 7% число письменных обращений в сравнении с 2018 годом, в том числе </w:t>
      </w:r>
      <w:r w:rsidRPr="00AB512A">
        <w:rPr>
          <w:rFonts w:ascii="Times New Roman" w:hAnsi="Times New Roman"/>
          <w:sz w:val="28"/>
          <w:szCs w:val="28"/>
          <w:shd w:val="clear" w:color="auto" w:fill="FFFFFF"/>
        </w:rPr>
        <w:t xml:space="preserve">на 4%, поступивших из администрации  Краснодарского края. На прежнем уровне остался процент обращений, поступивших  через администрацию Президента Российской Федерации  (13 %).  </w:t>
      </w:r>
    </w:p>
    <w:p w:rsidR="00136D71" w:rsidRPr="00AB512A" w:rsidRDefault="00136D71" w:rsidP="00AB512A">
      <w:pPr>
        <w:pStyle w:val="a8"/>
        <w:ind w:left="57" w:right="57" w:firstLine="708"/>
        <w:jc w:val="both"/>
        <w:rPr>
          <w:rFonts w:ascii="Times New Roman" w:hAnsi="Times New Roman"/>
          <w:sz w:val="28"/>
          <w:szCs w:val="28"/>
          <w:shd w:val="clear" w:color="auto" w:fill="FFFFFF"/>
        </w:rPr>
      </w:pPr>
      <w:r w:rsidRPr="00AB512A">
        <w:rPr>
          <w:rFonts w:ascii="Times New Roman" w:hAnsi="Times New Roman"/>
          <w:sz w:val="28"/>
          <w:szCs w:val="28"/>
          <w:shd w:val="clear" w:color="auto" w:fill="FFFFFF"/>
        </w:rPr>
        <w:t xml:space="preserve">За истекший период отработано 85 % письменных обращений. В настоящее время  15 % обращений находится в работе. </w:t>
      </w:r>
      <w:proofErr w:type="spellStart"/>
      <w:r w:rsidRPr="00AB512A">
        <w:rPr>
          <w:rFonts w:ascii="Times New Roman" w:hAnsi="Times New Roman"/>
          <w:sz w:val="28"/>
          <w:szCs w:val="28"/>
          <w:shd w:val="clear" w:color="auto" w:fill="FFFFFF"/>
        </w:rPr>
        <w:t>Комиссионно</w:t>
      </w:r>
      <w:proofErr w:type="spellEnd"/>
      <w:r w:rsidRPr="00AB512A">
        <w:rPr>
          <w:rFonts w:ascii="Times New Roman" w:hAnsi="Times New Roman"/>
          <w:sz w:val="28"/>
          <w:szCs w:val="28"/>
          <w:shd w:val="clear" w:color="auto" w:fill="FFFFFF"/>
        </w:rPr>
        <w:t xml:space="preserve"> с  выездом на место рассмотрено 454 или 28% обращений.</w:t>
      </w:r>
    </w:p>
    <w:p w:rsidR="00136D71" w:rsidRPr="00AB512A" w:rsidRDefault="00136D71" w:rsidP="00AB512A">
      <w:pPr>
        <w:pStyle w:val="a8"/>
        <w:ind w:left="57" w:right="57" w:firstLine="708"/>
        <w:jc w:val="both"/>
        <w:rPr>
          <w:rFonts w:ascii="Times New Roman" w:hAnsi="Times New Roman"/>
          <w:color w:val="000000"/>
          <w:sz w:val="28"/>
          <w:szCs w:val="28"/>
        </w:rPr>
      </w:pPr>
      <w:r w:rsidRPr="00AB512A">
        <w:rPr>
          <w:rFonts w:ascii="Times New Roman" w:hAnsi="Times New Roman"/>
          <w:color w:val="000000"/>
          <w:sz w:val="28"/>
          <w:szCs w:val="28"/>
        </w:rPr>
        <w:t>В письменных обращениях продолжали доминировать вопросы  коммунального хозяйства (водоснабжения, теплоснабжения, оплаты коммунальных услуг, об устранении  порывов и  замене водопроводных труб, благоустройства населенных пунктов, содержания общего имущества в многоквартирных домах, газификации поселений) – 712 (44%).</w:t>
      </w:r>
    </w:p>
    <w:p w:rsidR="00136D71" w:rsidRPr="00AB512A" w:rsidRDefault="00136D71" w:rsidP="00AB512A">
      <w:pPr>
        <w:pStyle w:val="a8"/>
        <w:ind w:left="57" w:right="57" w:firstLine="708"/>
        <w:jc w:val="both"/>
        <w:rPr>
          <w:rFonts w:ascii="Times New Roman" w:hAnsi="Times New Roman"/>
          <w:color w:val="000000"/>
          <w:sz w:val="28"/>
          <w:szCs w:val="28"/>
        </w:rPr>
      </w:pPr>
      <w:r w:rsidRPr="00AB512A">
        <w:rPr>
          <w:rFonts w:ascii="Times New Roman" w:hAnsi="Times New Roman"/>
          <w:color w:val="000000"/>
          <w:sz w:val="28"/>
          <w:szCs w:val="28"/>
        </w:rPr>
        <w:t>По социальным вопросам (об оказании материальной помощи многодетным, пенсионерам и малообеспеченным слоям населения, выплате компенсаций, пособий, предоставлении льгот, пенсионном обеспечении) обратилось 185 человек (</w:t>
      </w:r>
      <w:r w:rsidR="00710539" w:rsidRPr="00AB512A">
        <w:rPr>
          <w:rFonts w:ascii="Times New Roman" w:hAnsi="Times New Roman"/>
          <w:color w:val="000000"/>
          <w:sz w:val="28"/>
          <w:szCs w:val="28"/>
        </w:rPr>
        <w:t>11</w:t>
      </w:r>
      <w:r w:rsidRPr="00AB512A">
        <w:rPr>
          <w:rFonts w:ascii="Times New Roman" w:hAnsi="Times New Roman"/>
          <w:color w:val="000000"/>
          <w:sz w:val="28"/>
          <w:szCs w:val="28"/>
        </w:rPr>
        <w:t xml:space="preserve">%). Вопросы транспорта и дорожного хозяйства содержались в 178 обращениях, что также составило </w:t>
      </w:r>
      <w:r w:rsidR="00710539" w:rsidRPr="00AB512A">
        <w:rPr>
          <w:rFonts w:ascii="Times New Roman" w:hAnsi="Times New Roman"/>
          <w:color w:val="000000"/>
          <w:sz w:val="28"/>
          <w:szCs w:val="28"/>
        </w:rPr>
        <w:t xml:space="preserve"> (11</w:t>
      </w:r>
      <w:r w:rsidRPr="00AB512A">
        <w:rPr>
          <w:rFonts w:ascii="Times New Roman" w:hAnsi="Times New Roman"/>
          <w:color w:val="000000"/>
          <w:sz w:val="28"/>
          <w:szCs w:val="28"/>
        </w:rPr>
        <w:t xml:space="preserve">%). Значительное количество обращений - 162 (10%) поступило по вопросам выделения жилья молодым семьям, обеспечения жильем </w:t>
      </w:r>
      <w:proofErr w:type="gramStart"/>
      <w:r w:rsidRPr="00AB512A">
        <w:rPr>
          <w:rFonts w:ascii="Times New Roman" w:hAnsi="Times New Roman"/>
          <w:color w:val="000000"/>
          <w:sz w:val="28"/>
          <w:szCs w:val="28"/>
        </w:rPr>
        <w:t>ветеранов, инвалидов и семей, имеющих детей-инвалидов, детей-сирот и детей, оставшихся без попечения родителей, улучшения жилищных условий, предоставления жилья по договорам социального найма, переселения из ветхого и аварийного жилья, участия в различных жилищных программах. 117 обращений (7%)  составили земельные вопросы (выделение земельных участков для строительства, фермерства, садоводства и огородничества,  несудебные земельные споры).</w:t>
      </w:r>
      <w:proofErr w:type="gramEnd"/>
      <w:r w:rsidRPr="00AB512A">
        <w:rPr>
          <w:rFonts w:ascii="Times New Roman" w:hAnsi="Times New Roman"/>
          <w:color w:val="000000"/>
          <w:sz w:val="28"/>
          <w:szCs w:val="28"/>
        </w:rPr>
        <w:t xml:space="preserve"> Такой же процент составили вопросы, касающиеся строительства и архитектуры; экологии и природопользования. По вопросам образования и культуры поступило 85 обращений, что также составило (5%). 32 (2%) составили вопросы здравоохранения (работа медицинских учреждений, службы скорой медицинской помощи, лекарственном обеспечении). Вопросы сельского хозяйства содержались в 14 обращениях (1%).</w:t>
      </w:r>
    </w:p>
    <w:p w:rsidR="00197FEF" w:rsidRPr="00AB512A" w:rsidRDefault="00136D71" w:rsidP="00AB512A">
      <w:pPr>
        <w:pStyle w:val="a8"/>
        <w:ind w:left="57" w:right="57" w:firstLine="708"/>
        <w:jc w:val="both"/>
        <w:rPr>
          <w:rFonts w:ascii="Times New Roman" w:hAnsi="Times New Roman"/>
          <w:iCs/>
          <w:sz w:val="28"/>
          <w:szCs w:val="28"/>
        </w:rPr>
      </w:pPr>
      <w:r w:rsidRPr="00AB512A">
        <w:rPr>
          <w:rFonts w:ascii="Times New Roman" w:hAnsi="Times New Roman"/>
          <w:sz w:val="28"/>
          <w:szCs w:val="28"/>
        </w:rPr>
        <w:t xml:space="preserve">В 2019 году руководством администрации района на личном приеме принято 527 человек, из них главой района  -  246 человек.  </w:t>
      </w:r>
    </w:p>
    <w:p w:rsidR="00197FEF" w:rsidRPr="00AB512A" w:rsidRDefault="00197FEF" w:rsidP="00AB512A">
      <w:pPr>
        <w:spacing w:after="0" w:line="240" w:lineRule="auto"/>
        <w:ind w:left="57" w:right="57" w:firstLine="708"/>
        <w:jc w:val="both"/>
        <w:rPr>
          <w:rFonts w:ascii="Times New Roman" w:hAnsi="Times New Roman" w:cs="Times New Roman"/>
          <w:iCs/>
          <w:sz w:val="28"/>
          <w:szCs w:val="28"/>
        </w:rPr>
      </w:pPr>
      <w:r w:rsidRPr="00AB512A">
        <w:rPr>
          <w:rFonts w:ascii="Times New Roman" w:hAnsi="Times New Roman" w:cs="Times New Roman"/>
          <w:sz w:val="28"/>
          <w:szCs w:val="28"/>
        </w:rPr>
        <w:t xml:space="preserve">При проведении открытых сессий Советов, </w:t>
      </w:r>
      <w:r w:rsidRPr="00AB512A">
        <w:rPr>
          <w:rFonts w:ascii="Times New Roman" w:hAnsi="Times New Roman" w:cs="Times New Roman"/>
          <w:color w:val="000000"/>
          <w:sz w:val="28"/>
          <w:szCs w:val="28"/>
        </w:rPr>
        <w:t xml:space="preserve">заседаний инициативных групп, встреч с активом граждан </w:t>
      </w:r>
      <w:r w:rsidRPr="00AB512A">
        <w:rPr>
          <w:rFonts w:ascii="Times New Roman" w:hAnsi="Times New Roman" w:cs="Times New Roman"/>
          <w:sz w:val="28"/>
          <w:szCs w:val="28"/>
        </w:rPr>
        <w:t xml:space="preserve"> городских и сельских поселений </w:t>
      </w:r>
      <w:r w:rsidRPr="00AB512A">
        <w:rPr>
          <w:rFonts w:ascii="Times New Roman" w:hAnsi="Times New Roman" w:cs="Times New Roman"/>
          <w:iCs/>
          <w:sz w:val="28"/>
          <w:szCs w:val="28"/>
        </w:rPr>
        <w:t xml:space="preserve">в 2019 году </w:t>
      </w:r>
      <w:r w:rsidRPr="00AB512A">
        <w:rPr>
          <w:rFonts w:ascii="Times New Roman" w:hAnsi="Times New Roman" w:cs="Times New Roman"/>
          <w:sz w:val="28"/>
          <w:szCs w:val="28"/>
        </w:rPr>
        <w:t>в перечень внесено 498  поручени</w:t>
      </w:r>
      <w:r w:rsidR="0078086F" w:rsidRPr="00AB512A">
        <w:rPr>
          <w:rFonts w:ascii="Times New Roman" w:hAnsi="Times New Roman" w:cs="Times New Roman"/>
          <w:sz w:val="28"/>
          <w:szCs w:val="28"/>
        </w:rPr>
        <w:t>й</w:t>
      </w:r>
      <w:r w:rsidRPr="00AB512A">
        <w:rPr>
          <w:rFonts w:ascii="Times New Roman" w:hAnsi="Times New Roman" w:cs="Times New Roman"/>
          <w:sz w:val="28"/>
          <w:szCs w:val="28"/>
        </w:rPr>
        <w:t>, исполнено (рассмотрено) 300 поручений (60%), в работе – 198 поручений, которые требует длительного времени или же значительных затрат бюджетных денежных средств(40%).</w:t>
      </w:r>
    </w:p>
    <w:p w:rsidR="008B5246" w:rsidRPr="00AB512A" w:rsidRDefault="008B5246" w:rsidP="00AB512A">
      <w:pPr>
        <w:pStyle w:val="a3"/>
        <w:shd w:val="clear" w:color="auto" w:fill="FFFFFF"/>
        <w:spacing w:before="0" w:beforeAutospacing="0" w:after="0" w:afterAutospacing="0"/>
        <w:ind w:left="57" w:right="57"/>
        <w:contextualSpacing/>
        <w:textAlignment w:val="baseline"/>
        <w:rPr>
          <w:b/>
          <w:color w:val="000000"/>
          <w:sz w:val="28"/>
          <w:szCs w:val="28"/>
        </w:rPr>
      </w:pPr>
    </w:p>
    <w:p w:rsidR="00EA2239" w:rsidRPr="00AB512A" w:rsidRDefault="00EA2239" w:rsidP="00AB512A">
      <w:pPr>
        <w:pStyle w:val="a3"/>
        <w:shd w:val="clear" w:color="auto" w:fill="FFFFFF"/>
        <w:spacing w:before="0" w:beforeAutospacing="0" w:after="0" w:afterAutospacing="0"/>
        <w:ind w:left="57" w:right="57"/>
        <w:contextualSpacing/>
        <w:jc w:val="center"/>
        <w:textAlignment w:val="baseline"/>
        <w:rPr>
          <w:b/>
          <w:color w:val="000000"/>
          <w:sz w:val="28"/>
          <w:szCs w:val="28"/>
        </w:rPr>
      </w:pPr>
      <w:r w:rsidRPr="00AB512A">
        <w:rPr>
          <w:b/>
          <w:color w:val="000000"/>
          <w:sz w:val="28"/>
          <w:szCs w:val="28"/>
        </w:rPr>
        <w:t>Уважаемые земляки!</w:t>
      </w:r>
    </w:p>
    <w:p w:rsidR="001321A7" w:rsidRDefault="001321A7" w:rsidP="00AB512A">
      <w:pPr>
        <w:spacing w:after="0" w:line="240" w:lineRule="auto"/>
        <w:ind w:left="57" w:right="57" w:firstLine="708"/>
        <w:jc w:val="both"/>
        <w:rPr>
          <w:rFonts w:ascii="Times New Roman" w:hAnsi="Times New Roman" w:cs="Times New Roman"/>
          <w:sz w:val="28"/>
          <w:szCs w:val="28"/>
        </w:rPr>
      </w:pPr>
    </w:p>
    <w:p w:rsidR="00632802" w:rsidRPr="00AB512A" w:rsidRDefault="00003AD0" w:rsidP="00AB512A">
      <w:pPr>
        <w:spacing w:after="0" w:line="240" w:lineRule="auto"/>
        <w:ind w:left="57" w:right="57" w:firstLine="708"/>
        <w:jc w:val="both"/>
        <w:rPr>
          <w:rFonts w:ascii="Times New Roman" w:hAnsi="Times New Roman" w:cs="Times New Roman"/>
          <w:sz w:val="28"/>
          <w:szCs w:val="28"/>
        </w:rPr>
      </w:pPr>
      <w:r w:rsidRPr="00AB512A">
        <w:rPr>
          <w:rFonts w:ascii="Times New Roman" w:hAnsi="Times New Roman" w:cs="Times New Roman"/>
          <w:sz w:val="28"/>
          <w:szCs w:val="28"/>
        </w:rPr>
        <w:t xml:space="preserve">Северский район – один из самых динамично развивающихся, меняющихся и процветающих уголков нашей прекрасной Кубани. </w:t>
      </w:r>
      <w:r w:rsidR="00632802" w:rsidRPr="00AB512A">
        <w:rPr>
          <w:rFonts w:ascii="Times New Roman" w:hAnsi="Times New Roman" w:cs="Times New Roman"/>
          <w:sz w:val="28"/>
          <w:szCs w:val="28"/>
        </w:rPr>
        <w:t xml:space="preserve">2019 год – это </w:t>
      </w:r>
      <w:r w:rsidRPr="00AB512A">
        <w:rPr>
          <w:rFonts w:ascii="Times New Roman" w:hAnsi="Times New Roman" w:cs="Times New Roman"/>
          <w:sz w:val="28"/>
          <w:szCs w:val="28"/>
        </w:rPr>
        <w:t>время напряженной работы, профессиональных успехов, продуманных и взвешенных решений. Сделано немало, и останавливаться не собираемся.</w:t>
      </w:r>
    </w:p>
    <w:p w:rsidR="00632802" w:rsidRPr="00AB512A" w:rsidRDefault="00632802" w:rsidP="00AB512A">
      <w:pPr>
        <w:spacing w:after="0" w:line="240" w:lineRule="auto"/>
        <w:ind w:left="57" w:right="57" w:firstLine="708"/>
        <w:jc w:val="both"/>
        <w:rPr>
          <w:rFonts w:ascii="Times New Roman" w:hAnsi="Times New Roman" w:cs="Times New Roman"/>
          <w:sz w:val="28"/>
          <w:szCs w:val="28"/>
        </w:rPr>
      </w:pPr>
      <w:r w:rsidRPr="00AB512A">
        <w:rPr>
          <w:rFonts w:ascii="Times New Roman" w:eastAsia="Times New Roman" w:hAnsi="Times New Roman" w:cs="Times New Roman"/>
          <w:color w:val="00000A"/>
          <w:sz w:val="28"/>
          <w:szCs w:val="28"/>
        </w:rPr>
        <w:t xml:space="preserve">От всех жителей района хочу поблагодарить губернатора Кубани Вениамина Ивановича Кондратьева,  председателя Законодательного собрания Краснодарского края Юрия Александровича </w:t>
      </w:r>
      <w:proofErr w:type="spellStart"/>
      <w:r w:rsidRPr="00AB512A">
        <w:rPr>
          <w:rFonts w:ascii="Times New Roman" w:eastAsia="Times New Roman" w:hAnsi="Times New Roman" w:cs="Times New Roman"/>
          <w:color w:val="00000A"/>
          <w:sz w:val="28"/>
          <w:szCs w:val="28"/>
        </w:rPr>
        <w:t>Бурлачко</w:t>
      </w:r>
      <w:proofErr w:type="spellEnd"/>
      <w:r w:rsidRPr="00AB512A">
        <w:rPr>
          <w:rFonts w:ascii="Times New Roman" w:eastAsia="Times New Roman" w:hAnsi="Times New Roman" w:cs="Times New Roman"/>
          <w:color w:val="00000A"/>
          <w:sz w:val="28"/>
          <w:szCs w:val="28"/>
        </w:rPr>
        <w:t xml:space="preserve"> и депутатов ЗСК Андрея Александровича </w:t>
      </w:r>
      <w:proofErr w:type="spellStart"/>
      <w:r w:rsidRPr="00AB512A">
        <w:rPr>
          <w:rFonts w:ascii="Times New Roman" w:eastAsia="Times New Roman" w:hAnsi="Times New Roman" w:cs="Times New Roman"/>
          <w:color w:val="00000A"/>
          <w:sz w:val="28"/>
          <w:szCs w:val="28"/>
        </w:rPr>
        <w:t>Куемжиева</w:t>
      </w:r>
      <w:proofErr w:type="spellEnd"/>
      <w:r w:rsidRPr="00AB512A">
        <w:rPr>
          <w:rFonts w:ascii="Times New Roman" w:eastAsia="Times New Roman" w:hAnsi="Times New Roman" w:cs="Times New Roman"/>
          <w:color w:val="00000A"/>
          <w:sz w:val="28"/>
          <w:szCs w:val="28"/>
        </w:rPr>
        <w:t xml:space="preserve"> и Сергея Юрьевича </w:t>
      </w:r>
      <w:proofErr w:type="spellStart"/>
      <w:r w:rsidRPr="00AB512A">
        <w:rPr>
          <w:rFonts w:ascii="Times New Roman" w:eastAsia="Times New Roman" w:hAnsi="Times New Roman" w:cs="Times New Roman"/>
          <w:color w:val="00000A"/>
          <w:sz w:val="28"/>
          <w:szCs w:val="28"/>
        </w:rPr>
        <w:t>Орленко</w:t>
      </w:r>
      <w:proofErr w:type="spellEnd"/>
      <w:r w:rsidRPr="00AB512A">
        <w:rPr>
          <w:rFonts w:ascii="Times New Roman" w:eastAsia="Times New Roman" w:hAnsi="Times New Roman" w:cs="Times New Roman"/>
          <w:color w:val="00000A"/>
          <w:sz w:val="28"/>
          <w:szCs w:val="28"/>
        </w:rPr>
        <w:t xml:space="preserve"> за поддержку в решении практически всех жизненно-важных вопросов, от которых зависит качество жизни наших жителей.</w:t>
      </w:r>
    </w:p>
    <w:p w:rsidR="00750E4A" w:rsidRPr="00AB512A" w:rsidRDefault="00632802" w:rsidP="00AB512A">
      <w:pPr>
        <w:spacing w:after="0" w:line="240" w:lineRule="auto"/>
        <w:ind w:left="57" w:right="57" w:firstLine="708"/>
        <w:jc w:val="both"/>
        <w:rPr>
          <w:rFonts w:ascii="Times New Roman" w:hAnsi="Times New Roman" w:cs="Times New Roman"/>
          <w:sz w:val="28"/>
          <w:szCs w:val="28"/>
        </w:rPr>
      </w:pPr>
      <w:r w:rsidRPr="00AB512A">
        <w:rPr>
          <w:rFonts w:ascii="Times New Roman" w:hAnsi="Times New Roman" w:cs="Times New Roman"/>
          <w:sz w:val="28"/>
          <w:szCs w:val="28"/>
        </w:rPr>
        <w:t>2020</w:t>
      </w:r>
      <w:r w:rsidR="00003AD0" w:rsidRPr="00AB512A">
        <w:rPr>
          <w:rFonts w:ascii="Times New Roman" w:hAnsi="Times New Roman" w:cs="Times New Roman"/>
          <w:sz w:val="28"/>
          <w:szCs w:val="28"/>
        </w:rPr>
        <w:t xml:space="preserve"> год  - год 75-летия Великой Победы!</w:t>
      </w:r>
      <w:r w:rsidR="00700734" w:rsidRPr="00AB512A">
        <w:rPr>
          <w:rFonts w:ascii="Times New Roman" w:hAnsi="Times New Roman" w:cs="Times New Roman"/>
          <w:sz w:val="28"/>
          <w:szCs w:val="28"/>
        </w:rPr>
        <w:t xml:space="preserve"> Год памяти и славы в России!</w:t>
      </w:r>
      <w:r w:rsidR="00003AD0" w:rsidRPr="00AB512A">
        <w:rPr>
          <w:rFonts w:ascii="Times New Roman" w:hAnsi="Times New Roman" w:cs="Times New Roman"/>
          <w:sz w:val="28"/>
          <w:szCs w:val="28"/>
        </w:rPr>
        <w:t xml:space="preserve"> </w:t>
      </w:r>
      <w:r w:rsidR="00527630" w:rsidRPr="00AB512A">
        <w:rPr>
          <w:rFonts w:ascii="Times New Roman" w:hAnsi="Times New Roman" w:cs="Times New Roman"/>
          <w:sz w:val="28"/>
          <w:szCs w:val="28"/>
        </w:rPr>
        <w:t xml:space="preserve">Великая Победа станет лейтмотивом практически всех мероприятий, проводимых на территории Северского района, где будет звучать тема Победы, героизма и подвига нашего народа. Несомненно, основные мероприятия пройдут в преддверии 9 мая, это митинги и парады, </w:t>
      </w:r>
      <w:r w:rsidR="00214761" w:rsidRPr="00AB512A">
        <w:rPr>
          <w:rFonts w:ascii="Times New Roman" w:hAnsi="Times New Roman" w:cs="Times New Roman"/>
          <w:sz w:val="28"/>
          <w:szCs w:val="28"/>
        </w:rPr>
        <w:t>шествие «Бессмертный полк», который</w:t>
      </w:r>
      <w:r w:rsidR="00527630" w:rsidRPr="00AB512A">
        <w:rPr>
          <w:rFonts w:ascii="Times New Roman" w:hAnsi="Times New Roman" w:cs="Times New Roman"/>
          <w:sz w:val="28"/>
          <w:szCs w:val="28"/>
        </w:rPr>
        <w:t xml:space="preserve"> находит поддержку в даже самых малонаселенных пунктах района, концертные программы, акции памяти. Однако проведением мероприятий работа в этом направлении не ограничивается. </w:t>
      </w:r>
      <w:r w:rsidR="00750E4A" w:rsidRPr="00AB512A">
        <w:rPr>
          <w:rFonts w:ascii="Times New Roman" w:hAnsi="Times New Roman" w:cs="Times New Roman"/>
          <w:sz w:val="28"/>
          <w:szCs w:val="28"/>
        </w:rPr>
        <w:t>Планируется</w:t>
      </w:r>
      <w:r w:rsidR="00527630" w:rsidRPr="00AB512A">
        <w:rPr>
          <w:rFonts w:ascii="Times New Roman" w:hAnsi="Times New Roman" w:cs="Times New Roman"/>
          <w:sz w:val="28"/>
          <w:szCs w:val="28"/>
        </w:rPr>
        <w:t xml:space="preserve"> ремонт</w:t>
      </w:r>
      <w:r w:rsidR="00750E4A" w:rsidRPr="00AB512A">
        <w:rPr>
          <w:rFonts w:ascii="Times New Roman" w:hAnsi="Times New Roman" w:cs="Times New Roman"/>
          <w:sz w:val="28"/>
          <w:szCs w:val="28"/>
        </w:rPr>
        <w:t xml:space="preserve"> и реставрация всех</w:t>
      </w:r>
      <w:r w:rsidR="00527630" w:rsidRPr="00AB512A">
        <w:rPr>
          <w:rFonts w:ascii="Times New Roman" w:hAnsi="Times New Roman" w:cs="Times New Roman"/>
          <w:sz w:val="28"/>
          <w:szCs w:val="28"/>
        </w:rPr>
        <w:t xml:space="preserve"> </w:t>
      </w:r>
      <w:r w:rsidR="00750E4A" w:rsidRPr="00AB512A">
        <w:rPr>
          <w:rFonts w:ascii="Times New Roman" w:hAnsi="Times New Roman" w:cs="Times New Roman"/>
          <w:sz w:val="28"/>
          <w:szCs w:val="28"/>
        </w:rPr>
        <w:t xml:space="preserve">воинских захоронений, мемориалов, памятников на территории муниципалитета. Совместно с волонтерами </w:t>
      </w:r>
      <w:r w:rsidR="00527630" w:rsidRPr="00AB512A">
        <w:rPr>
          <w:rFonts w:ascii="Times New Roman" w:hAnsi="Times New Roman" w:cs="Times New Roman"/>
          <w:sz w:val="28"/>
          <w:szCs w:val="28"/>
        </w:rPr>
        <w:t xml:space="preserve">и представителями молодежных движений, ветеранских организаций  будут проведены </w:t>
      </w:r>
      <w:r w:rsidR="004359ED" w:rsidRPr="00AB512A">
        <w:rPr>
          <w:rFonts w:ascii="Times New Roman" w:hAnsi="Times New Roman" w:cs="Times New Roman"/>
          <w:sz w:val="28"/>
          <w:szCs w:val="28"/>
        </w:rPr>
        <w:t xml:space="preserve">акции </w:t>
      </w:r>
      <w:r w:rsidR="00527630" w:rsidRPr="00AB512A">
        <w:rPr>
          <w:rFonts w:ascii="Times New Roman" w:hAnsi="Times New Roman" w:cs="Times New Roman"/>
          <w:sz w:val="28"/>
          <w:szCs w:val="28"/>
        </w:rPr>
        <w:t>«Свеча памяти», «Георгиевская ленточка», «Помощь ветерану», поздравления и встречи с ветеранами на дому.</w:t>
      </w:r>
      <w:r w:rsidR="00750E4A" w:rsidRPr="00AB512A">
        <w:rPr>
          <w:rFonts w:ascii="Times New Roman" w:hAnsi="Times New Roman" w:cs="Times New Roman"/>
          <w:sz w:val="28"/>
          <w:szCs w:val="28"/>
        </w:rPr>
        <w:t xml:space="preserve"> </w:t>
      </w:r>
      <w:r w:rsidR="00003AD0" w:rsidRPr="00AB512A">
        <w:rPr>
          <w:rFonts w:ascii="Times New Roman" w:hAnsi="Times New Roman" w:cs="Times New Roman"/>
          <w:sz w:val="28"/>
          <w:szCs w:val="28"/>
        </w:rPr>
        <w:t>Печально, что фронтовиков де</w:t>
      </w:r>
      <w:r w:rsidR="0055356B" w:rsidRPr="00AB512A">
        <w:rPr>
          <w:rFonts w:ascii="Times New Roman" w:hAnsi="Times New Roman" w:cs="Times New Roman"/>
          <w:sz w:val="28"/>
          <w:szCs w:val="28"/>
        </w:rPr>
        <w:t>йствительно осталось очень мало</w:t>
      </w:r>
      <w:r w:rsidR="00003AD0" w:rsidRPr="00AB512A">
        <w:rPr>
          <w:rFonts w:ascii="Times New Roman" w:hAnsi="Times New Roman" w:cs="Times New Roman"/>
          <w:sz w:val="28"/>
          <w:szCs w:val="28"/>
        </w:rPr>
        <w:t>. И тем важнее успеть сказать им большое человеческое спасибо. За то, что остались в живых. За то, что подарили жизни нам!</w:t>
      </w:r>
      <w:r w:rsidRPr="00AB512A">
        <w:rPr>
          <w:rFonts w:ascii="Times New Roman" w:hAnsi="Times New Roman" w:cs="Times New Roman"/>
          <w:sz w:val="28"/>
          <w:szCs w:val="28"/>
        </w:rPr>
        <w:t xml:space="preserve"> </w:t>
      </w:r>
    </w:p>
    <w:p w:rsidR="00750E4A" w:rsidRPr="00AB512A" w:rsidRDefault="00B94D8D" w:rsidP="00AB512A">
      <w:pPr>
        <w:spacing w:after="0" w:line="240" w:lineRule="auto"/>
        <w:ind w:left="57" w:right="57" w:firstLine="708"/>
        <w:jc w:val="both"/>
        <w:rPr>
          <w:rFonts w:ascii="Times New Roman" w:hAnsi="Times New Roman" w:cs="Times New Roman"/>
          <w:sz w:val="28"/>
          <w:szCs w:val="28"/>
        </w:rPr>
      </w:pPr>
      <w:r w:rsidRPr="00AB512A">
        <w:rPr>
          <w:rFonts w:ascii="Times New Roman" w:hAnsi="Times New Roman" w:cs="Times New Roman"/>
          <w:sz w:val="28"/>
          <w:szCs w:val="28"/>
        </w:rPr>
        <w:t>В юбилейную дату</w:t>
      </w:r>
      <w:r w:rsidR="00750E4A" w:rsidRPr="00AB512A">
        <w:rPr>
          <w:rFonts w:ascii="Times New Roman" w:hAnsi="Times New Roman" w:cs="Times New Roman"/>
          <w:sz w:val="28"/>
          <w:szCs w:val="28"/>
        </w:rPr>
        <w:t xml:space="preserve"> мы должны не только еще раз вспомнить беспримерный подвиг народа, но и понять итоги и роль Победы в контексте новейшей истории человечества. Это время напомнить всем и себе тоже – мы умеем побеждать! Победа – это праздник, который объединяет и молодежь, и стариков, и взрослых и совсем еще юных граждан нашей Родины. В каждой семье – судьба и история дедов и прадедов, отст</w:t>
      </w:r>
      <w:r w:rsidRPr="00AB512A">
        <w:rPr>
          <w:rFonts w:ascii="Times New Roman" w:hAnsi="Times New Roman" w:cs="Times New Roman"/>
          <w:sz w:val="28"/>
          <w:szCs w:val="28"/>
        </w:rPr>
        <w:t xml:space="preserve">оявших свободу </w:t>
      </w:r>
      <w:r w:rsidR="008C0BB9" w:rsidRPr="00AB512A">
        <w:rPr>
          <w:rFonts w:ascii="Times New Roman" w:hAnsi="Times New Roman" w:cs="Times New Roman"/>
          <w:sz w:val="28"/>
          <w:szCs w:val="28"/>
        </w:rPr>
        <w:t>Отечества</w:t>
      </w:r>
      <w:r w:rsidR="00750E4A" w:rsidRPr="00AB512A">
        <w:rPr>
          <w:rFonts w:ascii="Times New Roman" w:hAnsi="Times New Roman" w:cs="Times New Roman"/>
          <w:sz w:val="28"/>
          <w:szCs w:val="28"/>
        </w:rPr>
        <w:t>. Мы заплатили высокую цену за эту Победу, и никому не позволим ни сегодня, ни впредь забывать о миллионах погибших. Война была трагедией, но именно она позволила проявить все лучшее, что есть и будет в нашем народе – стойкость и мужество, единство и сплоченность перед лицом врага, трудолюбие и самоотверженность, воинскую доблесть и любовь к Родине.</w:t>
      </w:r>
    </w:p>
    <w:p w:rsidR="00EA2239" w:rsidRPr="00AB512A" w:rsidRDefault="00EA2239" w:rsidP="00AB512A">
      <w:pPr>
        <w:spacing w:after="0" w:line="240" w:lineRule="auto"/>
        <w:ind w:left="57" w:right="57"/>
        <w:jc w:val="both"/>
        <w:rPr>
          <w:rFonts w:ascii="Times New Roman" w:hAnsi="Times New Roman" w:cs="Times New Roman"/>
          <w:sz w:val="28"/>
          <w:szCs w:val="28"/>
        </w:rPr>
      </w:pPr>
    </w:p>
    <w:sectPr w:rsidR="00EA2239" w:rsidRPr="00AB512A" w:rsidSect="00AB512A">
      <w:pgSz w:w="11906" w:h="16838"/>
      <w:pgMar w:top="993" w:right="707" w:bottom="1135" w:left="1418"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DF6" w:rsidRDefault="00C47DF6" w:rsidP="00632802">
      <w:pPr>
        <w:spacing w:after="0" w:line="240" w:lineRule="auto"/>
      </w:pPr>
      <w:r>
        <w:separator/>
      </w:r>
    </w:p>
  </w:endnote>
  <w:endnote w:type="continuationSeparator" w:id="0">
    <w:p w:rsidR="00C47DF6" w:rsidRDefault="00C47DF6" w:rsidP="006328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DF6" w:rsidRDefault="00C47DF6" w:rsidP="00632802">
      <w:pPr>
        <w:spacing w:after="0" w:line="240" w:lineRule="auto"/>
      </w:pPr>
      <w:r>
        <w:separator/>
      </w:r>
    </w:p>
  </w:footnote>
  <w:footnote w:type="continuationSeparator" w:id="0">
    <w:p w:rsidR="00C47DF6" w:rsidRDefault="00C47DF6" w:rsidP="006328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02C4A"/>
    <w:multiLevelType w:val="hybridMultilevel"/>
    <w:tmpl w:val="C914B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1A3621"/>
    <w:multiLevelType w:val="hybridMultilevel"/>
    <w:tmpl w:val="2FB0D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79B46FE"/>
    <w:multiLevelType w:val="hybridMultilevel"/>
    <w:tmpl w:val="EF9CFB7E"/>
    <w:lvl w:ilvl="0" w:tplc="EA186090">
      <w:start w:val="1"/>
      <w:numFmt w:val="bullet"/>
      <w:lvlText w:val=""/>
      <w:lvlJc w:val="left"/>
      <w:pPr>
        <w:ind w:left="1080" w:hanging="360"/>
      </w:pPr>
      <w:rPr>
        <w:rFonts w:ascii="Symbol" w:eastAsia="Times New Roman" w:hAnsi="Symbol" w:cs="Times New Roman"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78E77E2D"/>
    <w:multiLevelType w:val="hybridMultilevel"/>
    <w:tmpl w:val="ACBACE20"/>
    <w:lvl w:ilvl="0" w:tplc="62BE8C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B81579"/>
    <w:rsid w:val="00003AD0"/>
    <w:rsid w:val="00017F56"/>
    <w:rsid w:val="0002310F"/>
    <w:rsid w:val="000411EF"/>
    <w:rsid w:val="00041CA8"/>
    <w:rsid w:val="00063A91"/>
    <w:rsid w:val="000769EF"/>
    <w:rsid w:val="000847E8"/>
    <w:rsid w:val="000B64D8"/>
    <w:rsid w:val="000E6B30"/>
    <w:rsid w:val="000F50FD"/>
    <w:rsid w:val="001321A7"/>
    <w:rsid w:val="0013319C"/>
    <w:rsid w:val="00136D71"/>
    <w:rsid w:val="00167D4A"/>
    <w:rsid w:val="00191C87"/>
    <w:rsid w:val="00197FEF"/>
    <w:rsid w:val="001C1362"/>
    <w:rsid w:val="001C4691"/>
    <w:rsid w:val="001E03C5"/>
    <w:rsid w:val="00205A08"/>
    <w:rsid w:val="00214761"/>
    <w:rsid w:val="002405E4"/>
    <w:rsid w:val="0024065C"/>
    <w:rsid w:val="0024647D"/>
    <w:rsid w:val="00246B22"/>
    <w:rsid w:val="00251AC6"/>
    <w:rsid w:val="00257F3D"/>
    <w:rsid w:val="002812E2"/>
    <w:rsid w:val="002A07B2"/>
    <w:rsid w:val="002A5145"/>
    <w:rsid w:val="002C19A2"/>
    <w:rsid w:val="002C61BA"/>
    <w:rsid w:val="003035C5"/>
    <w:rsid w:val="00322FD2"/>
    <w:rsid w:val="00326D9E"/>
    <w:rsid w:val="00353E9C"/>
    <w:rsid w:val="003552BD"/>
    <w:rsid w:val="003802B7"/>
    <w:rsid w:val="00382168"/>
    <w:rsid w:val="003A3912"/>
    <w:rsid w:val="003D5C49"/>
    <w:rsid w:val="003D7196"/>
    <w:rsid w:val="003E0A66"/>
    <w:rsid w:val="003F4D07"/>
    <w:rsid w:val="003F7B9E"/>
    <w:rsid w:val="00412790"/>
    <w:rsid w:val="004153E3"/>
    <w:rsid w:val="004248D0"/>
    <w:rsid w:val="004359ED"/>
    <w:rsid w:val="00444F35"/>
    <w:rsid w:val="00457B3E"/>
    <w:rsid w:val="00462FA6"/>
    <w:rsid w:val="00477689"/>
    <w:rsid w:val="004842EC"/>
    <w:rsid w:val="004864B0"/>
    <w:rsid w:val="00496CE2"/>
    <w:rsid w:val="004F4DE5"/>
    <w:rsid w:val="004F50B5"/>
    <w:rsid w:val="0050303F"/>
    <w:rsid w:val="00507348"/>
    <w:rsid w:val="00521CD5"/>
    <w:rsid w:val="00527630"/>
    <w:rsid w:val="00530070"/>
    <w:rsid w:val="0055356B"/>
    <w:rsid w:val="00587F78"/>
    <w:rsid w:val="005A19A3"/>
    <w:rsid w:val="005B0FEF"/>
    <w:rsid w:val="005F7084"/>
    <w:rsid w:val="00605653"/>
    <w:rsid w:val="00632802"/>
    <w:rsid w:val="00635176"/>
    <w:rsid w:val="006563A4"/>
    <w:rsid w:val="00667934"/>
    <w:rsid w:val="0069493F"/>
    <w:rsid w:val="0069567D"/>
    <w:rsid w:val="006D2618"/>
    <w:rsid w:val="006E2D2F"/>
    <w:rsid w:val="006E2D37"/>
    <w:rsid w:val="00700734"/>
    <w:rsid w:val="00705147"/>
    <w:rsid w:val="00710539"/>
    <w:rsid w:val="00721F26"/>
    <w:rsid w:val="00735E57"/>
    <w:rsid w:val="00750E4A"/>
    <w:rsid w:val="007535B2"/>
    <w:rsid w:val="0078086F"/>
    <w:rsid w:val="007A1029"/>
    <w:rsid w:val="007A19A2"/>
    <w:rsid w:val="007C2FD7"/>
    <w:rsid w:val="007D54CC"/>
    <w:rsid w:val="007D5DB6"/>
    <w:rsid w:val="00816635"/>
    <w:rsid w:val="00830F56"/>
    <w:rsid w:val="0085238B"/>
    <w:rsid w:val="00874214"/>
    <w:rsid w:val="008B2E73"/>
    <w:rsid w:val="008B5246"/>
    <w:rsid w:val="008C0BB9"/>
    <w:rsid w:val="008D6B72"/>
    <w:rsid w:val="008E02B0"/>
    <w:rsid w:val="008E1AC3"/>
    <w:rsid w:val="008F054A"/>
    <w:rsid w:val="008F6BC8"/>
    <w:rsid w:val="009132CE"/>
    <w:rsid w:val="009243F2"/>
    <w:rsid w:val="00930F41"/>
    <w:rsid w:val="009347E9"/>
    <w:rsid w:val="009819DD"/>
    <w:rsid w:val="00994167"/>
    <w:rsid w:val="009A100F"/>
    <w:rsid w:val="009A3651"/>
    <w:rsid w:val="009B4EF8"/>
    <w:rsid w:val="009B6D5E"/>
    <w:rsid w:val="009F1B7A"/>
    <w:rsid w:val="009F3348"/>
    <w:rsid w:val="00A511ED"/>
    <w:rsid w:val="00A830C2"/>
    <w:rsid w:val="00A84715"/>
    <w:rsid w:val="00A944B3"/>
    <w:rsid w:val="00AB512A"/>
    <w:rsid w:val="00AC6AE2"/>
    <w:rsid w:val="00AD0521"/>
    <w:rsid w:val="00AD11BA"/>
    <w:rsid w:val="00AD7443"/>
    <w:rsid w:val="00AF24C9"/>
    <w:rsid w:val="00B0589D"/>
    <w:rsid w:val="00B10278"/>
    <w:rsid w:val="00B1107B"/>
    <w:rsid w:val="00B222DC"/>
    <w:rsid w:val="00B52C12"/>
    <w:rsid w:val="00B55E8E"/>
    <w:rsid w:val="00B573BD"/>
    <w:rsid w:val="00B65AD2"/>
    <w:rsid w:val="00B67345"/>
    <w:rsid w:val="00B77408"/>
    <w:rsid w:val="00B77905"/>
    <w:rsid w:val="00B81579"/>
    <w:rsid w:val="00B82DB2"/>
    <w:rsid w:val="00B94D8D"/>
    <w:rsid w:val="00B9664B"/>
    <w:rsid w:val="00BC710B"/>
    <w:rsid w:val="00BD34C8"/>
    <w:rsid w:val="00C12AAA"/>
    <w:rsid w:val="00C17B9B"/>
    <w:rsid w:val="00C264D8"/>
    <w:rsid w:val="00C266BE"/>
    <w:rsid w:val="00C27266"/>
    <w:rsid w:val="00C41E26"/>
    <w:rsid w:val="00C47DF6"/>
    <w:rsid w:val="00C54836"/>
    <w:rsid w:val="00C579EB"/>
    <w:rsid w:val="00C76A9D"/>
    <w:rsid w:val="00C85227"/>
    <w:rsid w:val="00CB54AF"/>
    <w:rsid w:val="00CD7616"/>
    <w:rsid w:val="00D01ADA"/>
    <w:rsid w:val="00D04359"/>
    <w:rsid w:val="00D63D22"/>
    <w:rsid w:val="00DA0633"/>
    <w:rsid w:val="00DA3DAE"/>
    <w:rsid w:val="00DA6955"/>
    <w:rsid w:val="00DD1431"/>
    <w:rsid w:val="00DD580F"/>
    <w:rsid w:val="00DD5D1B"/>
    <w:rsid w:val="00DE6E54"/>
    <w:rsid w:val="00E13EA9"/>
    <w:rsid w:val="00E21313"/>
    <w:rsid w:val="00E41962"/>
    <w:rsid w:val="00E74DC4"/>
    <w:rsid w:val="00E778C9"/>
    <w:rsid w:val="00E83712"/>
    <w:rsid w:val="00E85E01"/>
    <w:rsid w:val="00E94513"/>
    <w:rsid w:val="00EA2239"/>
    <w:rsid w:val="00EC4465"/>
    <w:rsid w:val="00EE0D38"/>
    <w:rsid w:val="00EF2D42"/>
    <w:rsid w:val="00F0762B"/>
    <w:rsid w:val="00F11396"/>
    <w:rsid w:val="00F11898"/>
    <w:rsid w:val="00F16A91"/>
    <w:rsid w:val="00F25D29"/>
    <w:rsid w:val="00F27B01"/>
    <w:rsid w:val="00F36865"/>
    <w:rsid w:val="00F6544D"/>
    <w:rsid w:val="00F655F0"/>
    <w:rsid w:val="00F86450"/>
    <w:rsid w:val="00F8770E"/>
    <w:rsid w:val="00F95EBB"/>
    <w:rsid w:val="00FA2531"/>
    <w:rsid w:val="00FA49BE"/>
    <w:rsid w:val="00FA537F"/>
    <w:rsid w:val="00FB3C5A"/>
    <w:rsid w:val="00FB56E0"/>
    <w:rsid w:val="00FC2018"/>
    <w:rsid w:val="00FE20C8"/>
    <w:rsid w:val="00FF31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9EF"/>
  </w:style>
  <w:style w:type="paragraph" w:styleId="1">
    <w:name w:val="heading 1"/>
    <w:basedOn w:val="a"/>
    <w:next w:val="a"/>
    <w:link w:val="10"/>
    <w:qFormat/>
    <w:rsid w:val="009243F2"/>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B2E73"/>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a3">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Обычный (Web)"/>
    <w:basedOn w:val="a"/>
    <w:uiPriority w:val="99"/>
    <w:unhideWhenUsed/>
    <w:rsid w:val="008B2E7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Normal">
    <w:name w:val="ConsNormal"/>
    <w:rsid w:val="008B2E73"/>
    <w:pPr>
      <w:widowControl w:val="0"/>
      <w:suppressAutoHyphens/>
      <w:autoSpaceDE w:val="0"/>
      <w:spacing w:after="0" w:line="240" w:lineRule="auto"/>
      <w:ind w:right="19772" w:firstLine="720"/>
    </w:pPr>
    <w:rPr>
      <w:rFonts w:ascii="Arial" w:eastAsia="Times New Roman" w:hAnsi="Arial" w:cs="Arial"/>
      <w:kern w:val="1"/>
      <w:sz w:val="20"/>
      <w:szCs w:val="20"/>
      <w:lang w:eastAsia="ar-SA"/>
    </w:rPr>
  </w:style>
  <w:style w:type="paragraph" w:styleId="a4">
    <w:name w:val="Body Text"/>
    <w:basedOn w:val="a"/>
    <w:link w:val="a5"/>
    <w:rsid w:val="008B2E73"/>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5">
    <w:name w:val="Основной текст Знак"/>
    <w:basedOn w:val="a0"/>
    <w:link w:val="a4"/>
    <w:rsid w:val="008B2E73"/>
    <w:rPr>
      <w:rFonts w:ascii="Times New Roman" w:eastAsia="SimSun" w:hAnsi="Times New Roman" w:cs="Mangal"/>
      <w:kern w:val="1"/>
      <w:sz w:val="24"/>
      <w:szCs w:val="24"/>
      <w:lang w:eastAsia="hi-IN" w:bidi="hi-IN"/>
    </w:rPr>
  </w:style>
  <w:style w:type="paragraph" w:styleId="a6">
    <w:name w:val="Body Text Indent"/>
    <w:basedOn w:val="a"/>
    <w:link w:val="a7"/>
    <w:uiPriority w:val="99"/>
    <w:semiHidden/>
    <w:unhideWhenUsed/>
    <w:rsid w:val="008B2E73"/>
    <w:pPr>
      <w:widowControl w:val="0"/>
      <w:suppressAutoHyphens/>
      <w:spacing w:after="120" w:line="240" w:lineRule="auto"/>
      <w:ind w:left="283"/>
    </w:pPr>
    <w:rPr>
      <w:rFonts w:ascii="Times New Roman" w:eastAsia="SimSun" w:hAnsi="Times New Roman" w:cs="Mangal"/>
      <w:kern w:val="1"/>
      <w:sz w:val="24"/>
      <w:szCs w:val="21"/>
      <w:lang w:eastAsia="hi-IN" w:bidi="hi-IN"/>
    </w:rPr>
  </w:style>
  <w:style w:type="character" w:customStyle="1" w:styleId="a7">
    <w:name w:val="Основной текст с отступом Знак"/>
    <w:basedOn w:val="a0"/>
    <w:link w:val="a6"/>
    <w:uiPriority w:val="99"/>
    <w:semiHidden/>
    <w:rsid w:val="008B2E73"/>
    <w:rPr>
      <w:rFonts w:ascii="Times New Roman" w:eastAsia="SimSun" w:hAnsi="Times New Roman" w:cs="Mangal"/>
      <w:kern w:val="1"/>
      <w:sz w:val="24"/>
      <w:szCs w:val="21"/>
      <w:lang w:eastAsia="hi-IN" w:bidi="hi-IN"/>
    </w:rPr>
  </w:style>
  <w:style w:type="paragraph" w:styleId="a8">
    <w:name w:val="No Spacing"/>
    <w:uiPriority w:val="1"/>
    <w:qFormat/>
    <w:rsid w:val="009243F2"/>
    <w:pPr>
      <w:spacing w:after="0" w:line="240" w:lineRule="auto"/>
    </w:pPr>
    <w:rPr>
      <w:rFonts w:ascii="Calibri" w:eastAsia="Calibri" w:hAnsi="Calibri" w:cs="Times New Roman"/>
    </w:rPr>
  </w:style>
  <w:style w:type="character" w:customStyle="1" w:styleId="10">
    <w:name w:val="Заголовок 1 Знак"/>
    <w:basedOn w:val="a0"/>
    <w:link w:val="1"/>
    <w:rsid w:val="009243F2"/>
    <w:rPr>
      <w:rFonts w:ascii="Times New Roman" w:eastAsia="Times New Roman" w:hAnsi="Times New Roman" w:cs="Times New Roman"/>
      <w:sz w:val="24"/>
      <w:szCs w:val="20"/>
      <w:lang w:eastAsia="ru-RU"/>
    </w:rPr>
  </w:style>
  <w:style w:type="character" w:customStyle="1" w:styleId="2">
    <w:name w:val="Основной текст (2)"/>
    <w:rsid w:val="009243F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styleId="a9">
    <w:name w:val="Hyperlink"/>
    <w:rsid w:val="003552BD"/>
    <w:rPr>
      <w:color w:val="0000FF"/>
      <w:u w:val="single"/>
    </w:rPr>
  </w:style>
  <w:style w:type="paragraph" w:customStyle="1" w:styleId="21">
    <w:name w:val="Основной текст 21"/>
    <w:basedOn w:val="a"/>
    <w:rsid w:val="003552BD"/>
    <w:pPr>
      <w:suppressAutoHyphens/>
      <w:spacing w:after="0" w:line="240" w:lineRule="auto"/>
    </w:pPr>
    <w:rPr>
      <w:rFonts w:ascii="Times New Roman" w:eastAsia="Times New Roman" w:hAnsi="Times New Roman" w:cs="Times New Roman"/>
      <w:bCs/>
      <w:sz w:val="28"/>
      <w:szCs w:val="24"/>
      <w:lang w:eastAsia="ar-SA"/>
    </w:rPr>
  </w:style>
  <w:style w:type="paragraph" w:styleId="aa">
    <w:name w:val="footer"/>
    <w:basedOn w:val="a"/>
    <w:link w:val="ab"/>
    <w:uiPriority w:val="99"/>
    <w:unhideWhenUsed/>
    <w:rsid w:val="003552B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552BD"/>
    <w:rPr>
      <w:rFonts w:ascii="Times New Roman" w:eastAsia="Times New Roman" w:hAnsi="Times New Roman" w:cs="Times New Roman"/>
      <w:sz w:val="20"/>
      <w:szCs w:val="20"/>
      <w:lang w:eastAsia="ru-RU"/>
    </w:rPr>
  </w:style>
  <w:style w:type="paragraph" w:styleId="ac">
    <w:name w:val="List Paragraph"/>
    <w:basedOn w:val="a"/>
    <w:link w:val="ad"/>
    <w:uiPriority w:val="34"/>
    <w:qFormat/>
    <w:rsid w:val="003552BD"/>
    <w:pPr>
      <w:spacing w:after="0" w:line="240" w:lineRule="auto"/>
      <w:ind w:left="720"/>
      <w:contextualSpacing/>
      <w:jc w:val="both"/>
    </w:pPr>
    <w:rPr>
      <w:rFonts w:ascii="Calibri" w:eastAsia="Calibri" w:hAnsi="Calibri" w:cs="Times New Roman"/>
    </w:rPr>
  </w:style>
  <w:style w:type="character" w:customStyle="1" w:styleId="ad">
    <w:name w:val="Абзац списка Знак"/>
    <w:basedOn w:val="a0"/>
    <w:link w:val="ac"/>
    <w:uiPriority w:val="34"/>
    <w:rsid w:val="00017F56"/>
    <w:rPr>
      <w:rFonts w:ascii="Calibri" w:eastAsia="Calibri" w:hAnsi="Calibri" w:cs="Times New Roman"/>
    </w:rPr>
  </w:style>
  <w:style w:type="paragraph" w:styleId="ae">
    <w:name w:val="Balloon Text"/>
    <w:basedOn w:val="a"/>
    <w:link w:val="af"/>
    <w:uiPriority w:val="99"/>
    <w:semiHidden/>
    <w:unhideWhenUsed/>
    <w:rsid w:val="0081663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16635"/>
    <w:rPr>
      <w:rFonts w:ascii="Segoe UI" w:hAnsi="Segoe UI" w:cs="Segoe UI"/>
      <w:sz w:val="18"/>
      <w:szCs w:val="18"/>
    </w:rPr>
  </w:style>
  <w:style w:type="paragraph" w:styleId="af0">
    <w:name w:val="header"/>
    <w:basedOn w:val="a"/>
    <w:link w:val="af1"/>
    <w:uiPriority w:val="99"/>
    <w:unhideWhenUsed/>
    <w:rsid w:val="0063280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32802"/>
  </w:style>
  <w:style w:type="paragraph" w:customStyle="1" w:styleId="ConsPlusNormal">
    <w:name w:val="ConsPlusNormal"/>
    <w:rsid w:val="000B64D8"/>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11">
    <w:name w:val="Обычный1"/>
    <w:rsid w:val="000B64D8"/>
    <w:pPr>
      <w:widowControl w:val="0"/>
    </w:pPr>
    <w:rPr>
      <w:rFonts w:ascii="Calibri" w:eastAsia="Calibri" w:hAnsi="Calibri" w:cs="Calibri"/>
      <w:color w:val="000000"/>
      <w:lang w:eastAsia="ru-RU"/>
    </w:rPr>
  </w:style>
</w:styles>
</file>

<file path=word/webSettings.xml><?xml version="1.0" encoding="utf-8"?>
<w:webSettings xmlns:r="http://schemas.openxmlformats.org/officeDocument/2006/relationships" xmlns:w="http://schemas.openxmlformats.org/wordprocessingml/2006/main">
  <w:divs>
    <w:div w:id="1861432896">
      <w:bodyDiv w:val="1"/>
      <w:marLeft w:val="0"/>
      <w:marRight w:val="0"/>
      <w:marTop w:val="0"/>
      <w:marBottom w:val="0"/>
      <w:divBdr>
        <w:top w:val="none" w:sz="0" w:space="0" w:color="auto"/>
        <w:left w:val="none" w:sz="0" w:space="0" w:color="auto"/>
        <w:bottom w:val="none" w:sz="0" w:space="0" w:color="auto"/>
        <w:right w:val="none" w:sz="0" w:space="0" w:color="auto"/>
      </w:divBdr>
      <w:divsChild>
        <w:div w:id="617220179">
          <w:marLeft w:val="0"/>
          <w:marRight w:val="0"/>
          <w:marTop w:val="0"/>
          <w:marBottom w:val="0"/>
          <w:divBdr>
            <w:top w:val="none" w:sz="0" w:space="0" w:color="auto"/>
            <w:left w:val="none" w:sz="0" w:space="0" w:color="auto"/>
            <w:bottom w:val="none" w:sz="0" w:space="0" w:color="auto"/>
            <w:right w:val="none" w:sz="0" w:space="0" w:color="auto"/>
          </w:divBdr>
          <w:divsChild>
            <w:div w:id="1106149042">
              <w:marLeft w:val="0"/>
              <w:marRight w:val="0"/>
              <w:marTop w:val="0"/>
              <w:marBottom w:val="0"/>
              <w:divBdr>
                <w:top w:val="none" w:sz="0" w:space="0" w:color="auto"/>
                <w:left w:val="none" w:sz="0" w:space="0" w:color="auto"/>
                <w:bottom w:val="none" w:sz="0" w:space="0" w:color="auto"/>
                <w:right w:val="none" w:sz="0" w:space="0" w:color="auto"/>
              </w:divBdr>
              <w:divsChild>
                <w:div w:id="1035235935">
                  <w:marLeft w:val="300"/>
                  <w:marRight w:val="300"/>
                  <w:marTop w:val="0"/>
                  <w:marBottom w:val="0"/>
                  <w:divBdr>
                    <w:top w:val="none" w:sz="0" w:space="0" w:color="auto"/>
                    <w:left w:val="none" w:sz="0" w:space="0" w:color="auto"/>
                    <w:bottom w:val="none" w:sz="0" w:space="0" w:color="auto"/>
                    <w:right w:val="none" w:sz="0" w:space="0" w:color="auto"/>
                  </w:divBdr>
                  <w:divsChild>
                    <w:div w:id="2090223446">
                      <w:marLeft w:val="0"/>
                      <w:marRight w:val="0"/>
                      <w:marTop w:val="0"/>
                      <w:marBottom w:val="0"/>
                      <w:divBdr>
                        <w:top w:val="none" w:sz="0" w:space="0" w:color="auto"/>
                        <w:left w:val="none" w:sz="0" w:space="0" w:color="auto"/>
                        <w:bottom w:val="none" w:sz="0" w:space="0" w:color="auto"/>
                        <w:right w:val="none" w:sz="0" w:space="0" w:color="auto"/>
                      </w:divBdr>
                      <w:divsChild>
                        <w:div w:id="826172132">
                          <w:marLeft w:val="0"/>
                          <w:marRight w:val="0"/>
                          <w:marTop w:val="0"/>
                          <w:marBottom w:val="0"/>
                          <w:divBdr>
                            <w:top w:val="none" w:sz="0" w:space="0" w:color="auto"/>
                            <w:left w:val="none" w:sz="0" w:space="0" w:color="auto"/>
                            <w:bottom w:val="none" w:sz="0" w:space="0" w:color="auto"/>
                            <w:right w:val="none" w:sz="0" w:space="0" w:color="auto"/>
                          </w:divBdr>
                          <w:divsChild>
                            <w:div w:id="1337265548">
                              <w:marLeft w:val="4110"/>
                              <w:marRight w:val="0"/>
                              <w:marTop w:val="0"/>
                              <w:marBottom w:val="0"/>
                              <w:divBdr>
                                <w:top w:val="none" w:sz="0" w:space="0" w:color="auto"/>
                                <w:left w:val="none" w:sz="0" w:space="0" w:color="auto"/>
                                <w:bottom w:val="none" w:sz="0" w:space="0" w:color="auto"/>
                                <w:right w:val="none" w:sz="0" w:space="0" w:color="auto"/>
                              </w:divBdr>
                              <w:divsChild>
                                <w:div w:id="1471442443">
                                  <w:marLeft w:val="0"/>
                                  <w:marRight w:val="0"/>
                                  <w:marTop w:val="0"/>
                                  <w:marBottom w:val="0"/>
                                  <w:divBdr>
                                    <w:top w:val="none" w:sz="0" w:space="0" w:color="auto"/>
                                    <w:left w:val="none" w:sz="0" w:space="0" w:color="auto"/>
                                    <w:bottom w:val="none" w:sz="0" w:space="0" w:color="auto"/>
                                    <w:right w:val="none" w:sz="0" w:space="0" w:color="auto"/>
                                  </w:divBdr>
                                  <w:divsChild>
                                    <w:div w:id="1333217307">
                                      <w:marLeft w:val="0"/>
                                      <w:marRight w:val="0"/>
                                      <w:marTop w:val="0"/>
                                      <w:marBottom w:val="0"/>
                                      <w:divBdr>
                                        <w:top w:val="none" w:sz="0" w:space="0" w:color="auto"/>
                                        <w:left w:val="none" w:sz="0" w:space="0" w:color="auto"/>
                                        <w:bottom w:val="none" w:sz="0" w:space="0" w:color="auto"/>
                                        <w:right w:val="none" w:sz="0" w:space="0" w:color="auto"/>
                                      </w:divBdr>
                                      <w:divsChild>
                                        <w:div w:id="3860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5930F-359A-4C02-8937-EA21EFBA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26</Pages>
  <Words>10177</Words>
  <Characters>58010</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Кухта Инна Владимировна</dc:creator>
  <cp:lastModifiedBy>user121</cp:lastModifiedBy>
  <cp:revision>3</cp:revision>
  <cp:lastPrinted>2020-02-04T11:51:00Z</cp:lastPrinted>
  <dcterms:created xsi:type="dcterms:W3CDTF">2020-02-04T11:52:00Z</dcterms:created>
  <dcterms:modified xsi:type="dcterms:W3CDTF">2020-02-10T13:21:00Z</dcterms:modified>
</cp:coreProperties>
</file>