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012" w:rsidRDefault="00D70012" w:rsidP="008B168E">
      <w:pPr>
        <w:tabs>
          <w:tab w:val="center" w:pos="4677"/>
          <w:tab w:val="left" w:pos="5760"/>
        </w:tabs>
        <w:rPr>
          <w:sz w:val="28"/>
          <w:szCs w:val="28"/>
        </w:rPr>
      </w:pPr>
    </w:p>
    <w:p w:rsidR="00FB4B8A" w:rsidRPr="003A1995" w:rsidRDefault="00FB4B8A" w:rsidP="008B168E">
      <w:pPr>
        <w:tabs>
          <w:tab w:val="center" w:pos="4677"/>
          <w:tab w:val="left" w:pos="5760"/>
        </w:tabs>
        <w:rPr>
          <w:sz w:val="28"/>
          <w:szCs w:val="28"/>
        </w:rPr>
      </w:pPr>
      <w:r w:rsidRPr="003A1995">
        <w:rPr>
          <w:sz w:val="28"/>
          <w:szCs w:val="28"/>
        </w:rPr>
        <w:t>Северский район электрических сетей</w:t>
      </w:r>
      <w:r w:rsidRPr="003A1995">
        <w:rPr>
          <w:sz w:val="28"/>
          <w:szCs w:val="28"/>
        </w:rPr>
        <w:tab/>
        <w:t xml:space="preserve"> </w:t>
      </w:r>
      <w:r w:rsidR="003A1995" w:rsidRPr="003A1995">
        <w:rPr>
          <w:sz w:val="28"/>
          <w:szCs w:val="28"/>
        </w:rPr>
        <w:t xml:space="preserve">   </w:t>
      </w:r>
      <w:r w:rsidR="003A1995">
        <w:rPr>
          <w:sz w:val="28"/>
          <w:szCs w:val="28"/>
        </w:rPr>
        <w:t xml:space="preserve">  </w:t>
      </w:r>
      <w:r w:rsidR="00D70012">
        <w:rPr>
          <w:sz w:val="28"/>
          <w:szCs w:val="28"/>
        </w:rPr>
        <w:t xml:space="preserve">                </w:t>
      </w:r>
      <w:r w:rsidR="003A1995" w:rsidRPr="003A1995">
        <w:rPr>
          <w:sz w:val="28"/>
          <w:szCs w:val="28"/>
        </w:rPr>
        <w:t xml:space="preserve">   </w:t>
      </w:r>
      <w:r w:rsidRPr="003A1995">
        <w:rPr>
          <w:sz w:val="28"/>
          <w:szCs w:val="28"/>
        </w:rPr>
        <w:t>- Ситуационный центр ЕДДС112</w:t>
      </w:r>
    </w:p>
    <w:p w:rsidR="00FB4B8A" w:rsidRPr="003A1995" w:rsidRDefault="00FB4B8A" w:rsidP="004029B3">
      <w:pPr>
        <w:tabs>
          <w:tab w:val="left" w:pos="2880"/>
          <w:tab w:val="center" w:pos="4677"/>
        </w:tabs>
        <w:rPr>
          <w:sz w:val="28"/>
          <w:szCs w:val="28"/>
        </w:rPr>
      </w:pPr>
      <w:r w:rsidRPr="003A1995">
        <w:rPr>
          <w:sz w:val="28"/>
          <w:szCs w:val="28"/>
        </w:rPr>
        <w:t xml:space="preserve">  </w:t>
      </w:r>
      <w:r w:rsidRPr="003A1995">
        <w:rPr>
          <w:sz w:val="28"/>
          <w:szCs w:val="28"/>
        </w:rPr>
        <w:tab/>
        <w:t xml:space="preserve">           </w:t>
      </w:r>
      <w:r w:rsidR="00981613" w:rsidRPr="003A1995">
        <w:rPr>
          <w:sz w:val="28"/>
          <w:szCs w:val="28"/>
        </w:rPr>
        <w:t xml:space="preserve">                             </w:t>
      </w:r>
      <w:r w:rsidR="003A1995">
        <w:rPr>
          <w:sz w:val="28"/>
          <w:szCs w:val="28"/>
        </w:rPr>
        <w:t xml:space="preserve">    </w:t>
      </w:r>
      <w:r w:rsidR="00981613" w:rsidRPr="003A1995">
        <w:rPr>
          <w:sz w:val="28"/>
          <w:szCs w:val="28"/>
        </w:rPr>
        <w:t xml:space="preserve"> </w:t>
      </w:r>
      <w:r w:rsidR="00D70012">
        <w:rPr>
          <w:sz w:val="28"/>
          <w:szCs w:val="28"/>
        </w:rPr>
        <w:t xml:space="preserve">                 </w:t>
      </w:r>
      <w:r w:rsidR="00981613" w:rsidRPr="003A1995">
        <w:rPr>
          <w:sz w:val="28"/>
          <w:szCs w:val="28"/>
        </w:rPr>
        <w:t xml:space="preserve"> </w:t>
      </w:r>
      <w:r w:rsidRPr="003A1995">
        <w:rPr>
          <w:sz w:val="28"/>
          <w:szCs w:val="28"/>
        </w:rPr>
        <w:t xml:space="preserve"> </w:t>
      </w:r>
      <w:r w:rsidR="00981613" w:rsidRPr="003A1995">
        <w:rPr>
          <w:sz w:val="28"/>
          <w:szCs w:val="28"/>
        </w:rPr>
        <w:t>- Ильская администрация</w:t>
      </w:r>
    </w:p>
    <w:p w:rsidR="00DA6E64" w:rsidRDefault="00DA6E64" w:rsidP="00DA6E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EC0F0A">
        <w:rPr>
          <w:sz w:val="28"/>
          <w:szCs w:val="28"/>
        </w:rPr>
        <w:t>- Энергосбыт</w:t>
      </w:r>
      <w:r w:rsidR="00D70012">
        <w:rPr>
          <w:sz w:val="28"/>
          <w:szCs w:val="28"/>
        </w:rPr>
        <w:t xml:space="preserve">   </w:t>
      </w:r>
    </w:p>
    <w:p w:rsidR="00DA6E64" w:rsidRDefault="00DA6E64" w:rsidP="00DA6E64">
      <w:pPr>
        <w:jc w:val="center"/>
        <w:rPr>
          <w:sz w:val="28"/>
          <w:szCs w:val="28"/>
        </w:rPr>
      </w:pPr>
    </w:p>
    <w:p w:rsidR="00FB4B8A" w:rsidRPr="0023005A" w:rsidRDefault="00D70012" w:rsidP="00DA6E64">
      <w:pPr>
        <w:jc w:val="center"/>
        <w:rPr>
          <w:sz w:val="28"/>
          <w:szCs w:val="28"/>
        </w:rPr>
      </w:pPr>
      <w:r w:rsidRPr="0023005A">
        <w:rPr>
          <w:sz w:val="28"/>
          <w:szCs w:val="28"/>
        </w:rPr>
        <w:t xml:space="preserve"> </w:t>
      </w:r>
      <w:r w:rsidR="00FB4B8A" w:rsidRPr="0023005A">
        <w:rPr>
          <w:sz w:val="28"/>
          <w:szCs w:val="28"/>
        </w:rPr>
        <w:t>Информация об отключении  электроэнергии</w:t>
      </w:r>
    </w:p>
    <w:p w:rsidR="00CF0FAF" w:rsidRPr="0023005A" w:rsidRDefault="00150115" w:rsidP="00CF0FAF">
      <w:pPr>
        <w:jc w:val="center"/>
        <w:rPr>
          <w:sz w:val="28"/>
          <w:szCs w:val="28"/>
        </w:rPr>
      </w:pPr>
      <w:r>
        <w:rPr>
          <w:sz w:val="28"/>
          <w:szCs w:val="28"/>
        </w:rPr>
        <w:t>06.07</w:t>
      </w:r>
      <w:r w:rsidR="008203A2" w:rsidRPr="0023005A">
        <w:rPr>
          <w:sz w:val="28"/>
          <w:szCs w:val="28"/>
        </w:rPr>
        <w:t xml:space="preserve">.2016 </w:t>
      </w:r>
      <w:r w:rsidR="00CF0FAF" w:rsidRPr="0023005A">
        <w:rPr>
          <w:sz w:val="28"/>
          <w:szCs w:val="28"/>
        </w:rPr>
        <w:t xml:space="preserve">  с</w:t>
      </w:r>
      <w:r w:rsidR="00AA1DD1">
        <w:rPr>
          <w:sz w:val="28"/>
          <w:szCs w:val="28"/>
        </w:rPr>
        <w:t xml:space="preserve"> </w:t>
      </w:r>
      <w:r w:rsidR="00CF0FAF" w:rsidRPr="0023005A">
        <w:rPr>
          <w:sz w:val="28"/>
          <w:szCs w:val="28"/>
        </w:rPr>
        <w:t xml:space="preserve"> </w:t>
      </w:r>
      <w:r w:rsidR="00E83719" w:rsidRPr="0023005A">
        <w:rPr>
          <w:sz w:val="28"/>
          <w:szCs w:val="28"/>
        </w:rPr>
        <w:t>09</w:t>
      </w:r>
      <w:r w:rsidR="00CF0FAF" w:rsidRPr="0023005A">
        <w:rPr>
          <w:sz w:val="28"/>
          <w:szCs w:val="28"/>
        </w:rPr>
        <w:t xml:space="preserve">:00 </w:t>
      </w:r>
      <w:r w:rsidR="00AA1DD1">
        <w:rPr>
          <w:sz w:val="28"/>
          <w:szCs w:val="28"/>
        </w:rPr>
        <w:t xml:space="preserve"> </w:t>
      </w:r>
      <w:r w:rsidR="00CF0FAF" w:rsidRPr="0023005A">
        <w:rPr>
          <w:sz w:val="28"/>
          <w:szCs w:val="28"/>
        </w:rPr>
        <w:t>до</w:t>
      </w:r>
      <w:r w:rsidR="00AA1DD1">
        <w:rPr>
          <w:sz w:val="28"/>
          <w:szCs w:val="28"/>
        </w:rPr>
        <w:t xml:space="preserve"> </w:t>
      </w:r>
      <w:r w:rsidR="00CF0FAF" w:rsidRPr="0023005A">
        <w:rPr>
          <w:sz w:val="28"/>
          <w:szCs w:val="28"/>
        </w:rPr>
        <w:t xml:space="preserve"> 1</w:t>
      </w:r>
      <w:r w:rsidR="00C34DD0">
        <w:rPr>
          <w:sz w:val="28"/>
          <w:szCs w:val="28"/>
        </w:rPr>
        <w:t>7</w:t>
      </w:r>
      <w:r w:rsidR="00CF0FAF" w:rsidRPr="0023005A">
        <w:rPr>
          <w:sz w:val="28"/>
          <w:szCs w:val="28"/>
        </w:rPr>
        <w:t>:00</w:t>
      </w:r>
    </w:p>
    <w:p w:rsidR="00E83719" w:rsidRPr="0023005A" w:rsidRDefault="00E83719" w:rsidP="00E83719">
      <w:pPr>
        <w:jc w:val="center"/>
        <w:rPr>
          <w:sz w:val="28"/>
          <w:szCs w:val="28"/>
        </w:rPr>
        <w:sectPr w:rsidR="00E83719" w:rsidRPr="0023005A" w:rsidSect="00D70012">
          <w:pgSz w:w="11906" w:h="16838"/>
          <w:pgMar w:top="340" w:right="720" w:bottom="720" w:left="720" w:header="708" w:footer="708" w:gutter="0"/>
          <w:cols w:space="708"/>
          <w:docGrid w:linePitch="360"/>
        </w:sectPr>
      </w:pPr>
    </w:p>
    <w:p w:rsidR="0023005A" w:rsidRPr="0023005A" w:rsidRDefault="00BB12F4" w:rsidP="0023005A">
      <w:pPr>
        <w:jc w:val="center"/>
        <w:rPr>
          <w:sz w:val="28"/>
          <w:szCs w:val="28"/>
        </w:rPr>
      </w:pPr>
      <w:r w:rsidRPr="0023005A">
        <w:rPr>
          <w:sz w:val="28"/>
          <w:szCs w:val="28"/>
        </w:rPr>
        <w:lastRenderedPageBreak/>
        <w:t>Список улиц п. Ильского, попадающих под отключение,</w:t>
      </w:r>
    </w:p>
    <w:p w:rsidR="0023005A" w:rsidRPr="0023005A" w:rsidRDefault="00BB12F4" w:rsidP="00D2690C">
      <w:pPr>
        <w:jc w:val="center"/>
        <w:rPr>
          <w:sz w:val="28"/>
          <w:szCs w:val="28"/>
        </w:rPr>
      </w:pPr>
      <w:r w:rsidRPr="0023005A">
        <w:rPr>
          <w:sz w:val="28"/>
          <w:szCs w:val="28"/>
        </w:rPr>
        <w:t>в свя</w:t>
      </w:r>
      <w:r w:rsidR="00AA1DD1">
        <w:rPr>
          <w:sz w:val="28"/>
          <w:szCs w:val="28"/>
        </w:rPr>
        <w:t xml:space="preserve">зи с </w:t>
      </w:r>
      <w:r w:rsidR="00C34DD0">
        <w:rPr>
          <w:sz w:val="28"/>
          <w:szCs w:val="28"/>
        </w:rPr>
        <w:t xml:space="preserve">производством работ </w:t>
      </w:r>
      <w:r w:rsidR="00AA1DD1">
        <w:rPr>
          <w:sz w:val="28"/>
          <w:szCs w:val="28"/>
        </w:rPr>
        <w:t xml:space="preserve"> на</w:t>
      </w:r>
      <w:r w:rsidRPr="0023005A">
        <w:rPr>
          <w:sz w:val="28"/>
          <w:szCs w:val="28"/>
        </w:rPr>
        <w:t xml:space="preserve"> ВЛ-0,4кВ:</w:t>
      </w:r>
    </w:p>
    <w:p w:rsidR="00D2690C" w:rsidRDefault="00D2690C" w:rsidP="00D2690C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  <w:sectPr w:rsidR="00D2690C" w:rsidSect="00D7001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CellSpacing w:w="0" w:type="dxa"/>
        <w:tblInd w:w="7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0"/>
        <w:gridCol w:w="3827"/>
      </w:tblGrid>
      <w:tr w:rsidR="00C34DD0" w:rsidRPr="00C34DD0" w:rsidTr="00C34DD0">
        <w:trPr>
          <w:tblHeader/>
          <w:tblCellSpacing w:w="0" w:type="dxa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4DD0" w:rsidRPr="00C34DD0" w:rsidRDefault="00C34DD0" w:rsidP="00C34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4DD0">
              <w:rPr>
                <w:rFonts w:eastAsia="Times New Roman"/>
                <w:b/>
                <w:bCs/>
                <w:color w:val="000000"/>
                <w:lang w:eastAsia="ru-RU"/>
              </w:rPr>
              <w:lastRenderedPageBreak/>
              <w:t>улица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C34DD0" w:rsidRDefault="00C34D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дом</w:t>
            </w:r>
          </w:p>
        </w:tc>
      </w:tr>
      <w:tr w:rsidR="00C34DD0" w:rsidRPr="00C34DD0" w:rsidTr="00C34DD0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4DD0" w:rsidRPr="00C34DD0" w:rsidRDefault="00C34DD0" w:rsidP="00C3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DD0">
              <w:rPr>
                <w:rFonts w:eastAsia="Times New Roman"/>
                <w:color w:val="000000"/>
                <w:lang w:eastAsia="ru-RU"/>
              </w:rPr>
              <w:t>Фурманова</w:t>
            </w:r>
          </w:p>
        </w:tc>
        <w:tc>
          <w:tcPr>
            <w:tcW w:w="382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34DD0" w:rsidRDefault="00C34DD0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2-6,5-15</w:t>
            </w:r>
          </w:p>
        </w:tc>
      </w:tr>
      <w:tr w:rsidR="00C34DD0" w:rsidRPr="00C34DD0" w:rsidTr="00C34DD0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4DD0" w:rsidRPr="00C34DD0" w:rsidRDefault="00C34DD0" w:rsidP="00C3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DD0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382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34DD0" w:rsidRDefault="00C34DD0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2-16,1-9</w:t>
            </w:r>
          </w:p>
        </w:tc>
      </w:tr>
      <w:tr w:rsidR="00C34DD0" w:rsidRPr="00C34DD0" w:rsidTr="00C34DD0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4DD0" w:rsidRPr="00C34DD0" w:rsidRDefault="00C34DD0" w:rsidP="00C3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382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34DD0" w:rsidRDefault="00C34DD0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79-103,50-64</w:t>
            </w:r>
          </w:p>
        </w:tc>
      </w:tr>
      <w:tr w:rsidR="00C34DD0" w:rsidRPr="00C34DD0" w:rsidTr="00C34DD0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4DD0" w:rsidRPr="00C34DD0" w:rsidRDefault="00C34DD0" w:rsidP="00C3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DD0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382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34DD0" w:rsidRDefault="00C34DD0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33-37,СОШ №16,котельная</w:t>
            </w:r>
          </w:p>
        </w:tc>
      </w:tr>
      <w:tr w:rsidR="00C34DD0" w:rsidRPr="00C34DD0" w:rsidTr="00C34DD0">
        <w:trPr>
          <w:trHeight w:val="345"/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auto"/>
              <w:right w:val="outset" w:sz="6" w:space="0" w:color="D0D7E5"/>
            </w:tcBorders>
            <w:shd w:val="clear" w:color="auto" w:fill="FFFFFF"/>
            <w:hideMark/>
          </w:tcPr>
          <w:p w:rsidR="00C34DD0" w:rsidRPr="00C34DD0" w:rsidRDefault="00C34DD0" w:rsidP="00C3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4DD0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3827" w:type="dxa"/>
            <w:tcBorders>
              <w:top w:val="outset" w:sz="6" w:space="0" w:color="D0D7E5"/>
              <w:left w:val="outset" w:sz="6" w:space="0" w:color="D0D7E5"/>
              <w:bottom w:val="outset" w:sz="6" w:space="0" w:color="auto"/>
              <w:right w:val="outset" w:sz="6" w:space="0" w:color="D0D7E5"/>
            </w:tcBorders>
            <w:shd w:val="clear" w:color="auto" w:fill="FFFFFF"/>
          </w:tcPr>
          <w:p w:rsidR="00C34DD0" w:rsidRDefault="00C34DD0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22-52,31а-33а</w:t>
            </w:r>
          </w:p>
        </w:tc>
      </w:tr>
      <w:tr w:rsidR="00C34DD0" w:rsidRPr="00C34DD0" w:rsidTr="00C34DD0">
        <w:trPr>
          <w:trHeight w:val="165"/>
          <w:tblCellSpacing w:w="0" w:type="dxa"/>
        </w:trPr>
        <w:tc>
          <w:tcPr>
            <w:tcW w:w="2410" w:type="dxa"/>
            <w:tcBorders>
              <w:top w:val="outset" w:sz="6" w:space="0" w:color="auto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4DD0" w:rsidRPr="00C34DD0" w:rsidRDefault="003A7AB0" w:rsidP="00C34DD0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34DD0" w:rsidRDefault="003A7AB0" w:rsidP="00C34DD0">
            <w:pPr>
              <w:rPr>
                <w:color w:val="000000"/>
              </w:rPr>
            </w:pPr>
            <w:r>
              <w:rPr>
                <w:color w:val="000000"/>
              </w:rPr>
              <w:t>11-31в,32-42а</w:t>
            </w:r>
          </w:p>
        </w:tc>
      </w:tr>
    </w:tbl>
    <w:p w:rsidR="00AA1DD1" w:rsidRDefault="00AA1DD1" w:rsidP="0023005A">
      <w:pPr>
        <w:jc w:val="center"/>
        <w:rPr>
          <w:sz w:val="28"/>
          <w:szCs w:val="28"/>
        </w:rPr>
        <w:sectPr w:rsidR="00AA1DD1" w:rsidSect="00D2690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4DD0" w:rsidRDefault="00164ECA" w:rsidP="00164EC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</w:p>
    <w:p w:rsidR="00981613" w:rsidRDefault="003A7AB0" w:rsidP="00164E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64ECA">
        <w:rPr>
          <w:sz w:val="28"/>
          <w:szCs w:val="28"/>
        </w:rPr>
        <w:t xml:space="preserve"> </w:t>
      </w:r>
      <w:r w:rsidR="00981613">
        <w:rPr>
          <w:sz w:val="28"/>
          <w:szCs w:val="28"/>
        </w:rPr>
        <w:t>Просьба оповестить председателей квартальных комитетов</w:t>
      </w:r>
      <w:r w:rsidR="003A1995">
        <w:rPr>
          <w:sz w:val="28"/>
          <w:szCs w:val="28"/>
        </w:rPr>
        <w:t>.</w:t>
      </w:r>
    </w:p>
    <w:p w:rsidR="00D2690C" w:rsidRDefault="00D2690C" w:rsidP="00DA6E64">
      <w:pPr>
        <w:jc w:val="center"/>
        <w:rPr>
          <w:sz w:val="28"/>
          <w:szCs w:val="28"/>
        </w:rPr>
        <w:sectPr w:rsidR="00D2690C" w:rsidSect="00D2690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24D2" w:rsidRPr="00981613" w:rsidRDefault="009724D2" w:rsidP="00DA6E64">
      <w:pPr>
        <w:jc w:val="center"/>
        <w:rPr>
          <w:sz w:val="28"/>
          <w:szCs w:val="28"/>
        </w:rPr>
      </w:pPr>
    </w:p>
    <w:p w:rsidR="00287717" w:rsidRDefault="00287717" w:rsidP="00DA6E64">
      <w:pPr>
        <w:jc w:val="center"/>
        <w:rPr>
          <w:sz w:val="28"/>
          <w:szCs w:val="28"/>
        </w:rPr>
        <w:sectPr w:rsidR="00287717" w:rsidSect="00D2690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724D2" w:rsidRPr="00981613" w:rsidRDefault="009724D2" w:rsidP="00276286">
      <w:pPr>
        <w:rPr>
          <w:sz w:val="28"/>
          <w:szCs w:val="28"/>
        </w:rPr>
      </w:pPr>
    </w:p>
    <w:p w:rsidR="00D70012" w:rsidRDefault="00D70012">
      <w:pPr>
        <w:rPr>
          <w:sz w:val="28"/>
          <w:szCs w:val="28"/>
        </w:rPr>
        <w:sectPr w:rsidR="00D70012" w:rsidSect="00D2690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B4B8A" w:rsidRPr="00981613" w:rsidRDefault="00FB4B8A">
      <w:pPr>
        <w:rPr>
          <w:sz w:val="28"/>
          <w:szCs w:val="28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702608" w:rsidRDefault="00702608">
      <w:pPr>
        <w:rPr>
          <w:sz w:val="24"/>
          <w:szCs w:val="24"/>
        </w:rPr>
      </w:pPr>
    </w:p>
    <w:sectPr w:rsidR="00702608" w:rsidSect="00D2690C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4114"/>
    <w:rsid w:val="00046D06"/>
    <w:rsid w:val="00054FF8"/>
    <w:rsid w:val="000637E7"/>
    <w:rsid w:val="00073393"/>
    <w:rsid w:val="00085ED3"/>
    <w:rsid w:val="00091059"/>
    <w:rsid w:val="001133FC"/>
    <w:rsid w:val="00150115"/>
    <w:rsid w:val="00164ECA"/>
    <w:rsid w:val="00173DE0"/>
    <w:rsid w:val="00183629"/>
    <w:rsid w:val="001A5C5C"/>
    <w:rsid w:val="001C2BAB"/>
    <w:rsid w:val="00207250"/>
    <w:rsid w:val="0023005A"/>
    <w:rsid w:val="00276286"/>
    <w:rsid w:val="00287717"/>
    <w:rsid w:val="00354717"/>
    <w:rsid w:val="003A1995"/>
    <w:rsid w:val="003A7AB0"/>
    <w:rsid w:val="003B1AF1"/>
    <w:rsid w:val="003B63A6"/>
    <w:rsid w:val="004029B3"/>
    <w:rsid w:val="00406C75"/>
    <w:rsid w:val="004077C5"/>
    <w:rsid w:val="00412623"/>
    <w:rsid w:val="004465E6"/>
    <w:rsid w:val="00491535"/>
    <w:rsid w:val="004E3056"/>
    <w:rsid w:val="00583BB5"/>
    <w:rsid w:val="005B38BA"/>
    <w:rsid w:val="005C67FB"/>
    <w:rsid w:val="005D414C"/>
    <w:rsid w:val="005F48DF"/>
    <w:rsid w:val="00656060"/>
    <w:rsid w:val="006866A7"/>
    <w:rsid w:val="00702608"/>
    <w:rsid w:val="00712715"/>
    <w:rsid w:val="00726A9E"/>
    <w:rsid w:val="007607CF"/>
    <w:rsid w:val="00760EE2"/>
    <w:rsid w:val="00792478"/>
    <w:rsid w:val="00810BA6"/>
    <w:rsid w:val="008203A2"/>
    <w:rsid w:val="00825B19"/>
    <w:rsid w:val="00866B9E"/>
    <w:rsid w:val="008869EA"/>
    <w:rsid w:val="008A7F06"/>
    <w:rsid w:val="008B168E"/>
    <w:rsid w:val="008D5901"/>
    <w:rsid w:val="008F47F6"/>
    <w:rsid w:val="009069A0"/>
    <w:rsid w:val="009724D2"/>
    <w:rsid w:val="00981613"/>
    <w:rsid w:val="009B64DE"/>
    <w:rsid w:val="009C2E25"/>
    <w:rsid w:val="009D59F4"/>
    <w:rsid w:val="009E092E"/>
    <w:rsid w:val="009F6FE5"/>
    <w:rsid w:val="00A0006E"/>
    <w:rsid w:val="00A96CF5"/>
    <w:rsid w:val="00AA1DD1"/>
    <w:rsid w:val="00AC38CF"/>
    <w:rsid w:val="00AE1136"/>
    <w:rsid w:val="00B200E1"/>
    <w:rsid w:val="00B264EC"/>
    <w:rsid w:val="00B567B3"/>
    <w:rsid w:val="00B67CE7"/>
    <w:rsid w:val="00B86C97"/>
    <w:rsid w:val="00BB12F4"/>
    <w:rsid w:val="00BB6F07"/>
    <w:rsid w:val="00BD4488"/>
    <w:rsid w:val="00C06BAB"/>
    <w:rsid w:val="00C34DD0"/>
    <w:rsid w:val="00CF0FAF"/>
    <w:rsid w:val="00D2690C"/>
    <w:rsid w:val="00D42170"/>
    <w:rsid w:val="00D70012"/>
    <w:rsid w:val="00D811B8"/>
    <w:rsid w:val="00DA6E64"/>
    <w:rsid w:val="00DE28DC"/>
    <w:rsid w:val="00DF3293"/>
    <w:rsid w:val="00E01188"/>
    <w:rsid w:val="00E2190C"/>
    <w:rsid w:val="00E45A7D"/>
    <w:rsid w:val="00E77051"/>
    <w:rsid w:val="00E83719"/>
    <w:rsid w:val="00EC0F0A"/>
    <w:rsid w:val="00EF38D4"/>
    <w:rsid w:val="00F151F5"/>
    <w:rsid w:val="00F245F2"/>
    <w:rsid w:val="00F37B45"/>
    <w:rsid w:val="00F4696C"/>
    <w:rsid w:val="00F74114"/>
    <w:rsid w:val="00FA70B4"/>
    <w:rsid w:val="00FB4B8A"/>
    <w:rsid w:val="00FD201B"/>
    <w:rsid w:val="00FF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3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sev-odg2</cp:lastModifiedBy>
  <cp:revision>49</cp:revision>
  <dcterms:created xsi:type="dcterms:W3CDTF">2013-08-01T06:16:00Z</dcterms:created>
  <dcterms:modified xsi:type="dcterms:W3CDTF">2016-07-05T11:14:00Z</dcterms:modified>
</cp:coreProperties>
</file>