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8E8" w:rsidRPr="005C68E8" w:rsidRDefault="005C68E8" w:rsidP="005C68E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5C68E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Как отличить поддельную технику от настоящей</w:t>
      </w:r>
    </w:p>
    <w:p w:rsidR="00616C29" w:rsidRPr="005C68E8" w:rsidRDefault="005C68E8" w:rsidP="005C68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на технику тратится кругленькая сумма, хочется, чтобы агрегат прослужил подольше, а не развалился через месяц. Но некоторые продавцы выдают дешевые некачественные устройства сомнительного происхождения за устройства известных брендов. Вместе с производителем электро- и </w:t>
      </w:r>
      <w:proofErr w:type="spellStart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бензоинструментов</w:t>
      </w:r>
      <w:proofErr w:type="spellEnd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4" w:tgtFrame="_blank" w:history="1">
        <w:r w:rsidRPr="005C68E8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STIHL</w:t>
        </w:r>
      </w:hyperlink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подготов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лена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инструкци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 том, как отличить оригинальную продукцию от контрафакта.</w:t>
      </w:r>
    </w:p>
    <w:p w:rsidR="005C68E8" w:rsidRPr="005C68E8" w:rsidRDefault="005C68E8" w:rsidP="005C68E8">
      <w:pPr>
        <w:pStyle w:val="simpleblock-p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C68E8">
        <w:rPr>
          <w:color w:val="000000"/>
          <w:sz w:val="28"/>
          <w:szCs w:val="28"/>
          <w:shd w:val="clear" w:color="auto" w:fill="FFFFFF"/>
        </w:rPr>
        <w:t>Очевидно, что лучше покупать технику напрямую у производителя или в авторизованных торговых точках. Если вы решили приобрести товар в незнакомом магазине, стоит зайти на официальный сайт изготовителя и проверить, входит ли он в список официальных дилеров. Как правило, этот список можно найти в разделе «Где купить».  </w:t>
      </w:r>
      <w:r w:rsidRPr="005C68E8">
        <w:rPr>
          <w:color w:val="000000"/>
          <w:sz w:val="28"/>
          <w:szCs w:val="28"/>
        </w:rPr>
        <w:t>Предположим, вы решили купить холодильник. Если про</w:t>
      </w:r>
      <w:bookmarkStart w:id="0" w:name="_GoBack"/>
      <w:bookmarkEnd w:id="0"/>
      <w:r w:rsidRPr="005C68E8">
        <w:rPr>
          <w:color w:val="000000"/>
          <w:sz w:val="28"/>
          <w:szCs w:val="28"/>
        </w:rPr>
        <w:t>изводитель и официальные дистрибьюторы заявляют цену в 30 тысяч рублей, при этом в одном из интернет-магазинов вы находите ту же модель за 10 тысяч — это повод насторожиться. Попробуйте заранее выяснить средний уровень цен на нужный товар и ориентируйтесь на него во время покупки. Как правило, оригинальная продукция даже в периоды распродаж редко стоит дешевле 30–40% от начальной цены. Если продавец говорит, что это «серая» партия техники и в ее цену не заложены пошлины и затраты на продвижение, такой сделки лучше избежать.</w:t>
      </w:r>
    </w:p>
    <w:p w:rsidR="005C68E8" w:rsidRPr="005C68E8" w:rsidRDefault="005C68E8" w:rsidP="005C68E8">
      <w:pPr>
        <w:pStyle w:val="simpleblock-p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C68E8">
        <w:rPr>
          <w:color w:val="000000"/>
          <w:sz w:val="28"/>
          <w:szCs w:val="28"/>
        </w:rPr>
        <w:t>Часто контрафакт попадается на сайтах бесплатных объявлений и на рынках, поэтому, покупая технику с рук, нужно быть начеку. Помните, что поддельная техника не только прослужит гораздо меньше времени, но и не гарантирует безопасности использования.</w:t>
      </w:r>
    </w:p>
    <w:p w:rsidR="005C68E8" w:rsidRPr="005C68E8" w:rsidRDefault="005C68E8" w:rsidP="005C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Обычно подделку выдает плохая полиграфия, неровные надписи и отличающиеся шрифты на упаковке. Впрочем, иногда коробка с контрафактом выглядит практически идентично оригинальной, поэтому важно присматриваться к деталям. На упаковке оригинала, кроме логотипа (он должен быть правильным), названия модели, типа агрегата и его изображения, должна быть наклейка с дополнительной информацией: </w:t>
      </w:r>
      <w:proofErr w:type="spellStart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штрихкоды</w:t>
      </w:r>
      <w:proofErr w:type="spellEnd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знаки соответствия стандартам и серийные номера. Проверьте, как выглядит товар на сайте производителя, на фотографии на коробке и в реальности. Подметьте отличительные знаки: надписи, коды и логотипы.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Приобретаемое устройство обязано соответствовать описанию на официальном сайте, а в комплект должны входить все заявленные аксессуары. Например, если вы покупаете смартфон, скорее всего, в коробке с ним должны быть наушники, зарядка и инструкция. В любом случае, лучше перестраховаться и изучить комплектацию на сайте производителя, а после — сравнить содержимое коробки со списком.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Оригинальная техника сделана из качественных материалов — на корпусе вряд ли окажутся расходящиеся швы, заусенцы, а логотип не будет </w:t>
      </w:r>
      <w:proofErr w:type="spellStart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cтираться</w:t>
      </w:r>
      <w:proofErr w:type="spellEnd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пальцем. Также производитель зачастую ставит свой логотип не только на корпусе, но и на крепежах, фурнитуре, аксессуарах и составных частях — на все это тоже стоит обратить внимание.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в период действия гарантии что-то сломается по вине </w:t>
      </w:r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производителя (например, выяснится, что у устройства был брак), его починят бесплатно в специальных авторизованных сервисах. На поддельные изделия в лучшем случае дается гарантия продавца на срок одна-две недели, не более. Если такая техника ломается, ее придется нести в обычную платную мастерскую, при этом далеко не каждый сервис возьмется за ремонт, так как запчасти бывает найти очень трудно. Не стоит с такими устройствами рассчитывать на дополнительные услуги по гарантии — например, плановое техобслуживание, замену </w:t>
      </w:r>
      <w:proofErr w:type="spellStart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расходников</w:t>
      </w:r>
      <w:proofErr w:type="spellEnd"/>
      <w:r w:rsidRPr="005C68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 так далее.</w:t>
      </w:r>
    </w:p>
    <w:sectPr w:rsidR="005C68E8" w:rsidRPr="005C6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8E8"/>
    <w:rsid w:val="005C68E8"/>
    <w:rsid w:val="0061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C207A-5D23-4524-9961-331ECB9E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C68E8"/>
    <w:rPr>
      <w:color w:val="0000FF"/>
      <w:u w:val="single"/>
    </w:rPr>
  </w:style>
  <w:style w:type="paragraph" w:customStyle="1" w:styleId="simpleblock-p">
    <w:name w:val="simpleblock-p"/>
    <w:basedOn w:val="a"/>
    <w:rsid w:val="005C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3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dza.io/4Ei8XVmj8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2020-01-29T12:48:00Z</dcterms:created>
  <dcterms:modified xsi:type="dcterms:W3CDTF">2020-01-29T12:58:00Z</dcterms:modified>
</cp:coreProperties>
</file>