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1C" w:rsidRPr="008F7B31" w:rsidRDefault="003A361C" w:rsidP="008F7B31">
      <w:pPr>
        <w:tabs>
          <w:tab w:val="left" w:pos="6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7"/>
        <w:gridCol w:w="5079"/>
      </w:tblGrid>
      <w:tr w:rsidR="003A361C" w:rsidTr="00E76ABD">
        <w:trPr>
          <w:trHeight w:val="3132"/>
        </w:trPr>
        <w:tc>
          <w:tcPr>
            <w:tcW w:w="5077" w:type="dxa"/>
          </w:tcPr>
          <w:p w:rsidR="003A361C" w:rsidRDefault="003A361C" w:rsidP="00511E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E76ABD" w:rsidRDefault="003A361C" w:rsidP="00E76AB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E76ABD" w:rsidRP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</w:t>
            </w: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администрациимуниципального образования</w:t>
            </w:r>
          </w:p>
          <w:p w:rsidR="003A361C" w:rsidRPr="00E76ABD" w:rsidRDefault="003A361C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E76ABD" w:rsidRDefault="00E76ABD" w:rsidP="00511E0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C42CD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r w:rsidR="00C42CD6">
              <w:rPr>
                <w:rFonts w:ascii="Times New Roman" w:eastAsia="Times New Roman" w:hAnsi="Times New Roman" w:cs="Times New Roman"/>
                <w:sz w:val="28"/>
                <w:szCs w:val="28"/>
              </w:rPr>
              <w:t>______</w:t>
            </w:r>
          </w:p>
          <w:p w:rsidR="00E76ABD" w:rsidRPr="000E4BD8" w:rsidRDefault="00E76ABD" w:rsidP="00E76AB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Сев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рский район</w:t>
            </w:r>
          </w:p>
          <w:p w:rsid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27.10.2014г. № 2021</w:t>
            </w:r>
          </w:p>
          <w:p w:rsidR="00E76ABD" w:rsidRDefault="00E76ABD" w:rsidP="00E76ABD">
            <w:pPr>
              <w:pStyle w:val="a3"/>
              <w:jc w:val="center"/>
              <w:rPr>
                <w:rFonts w:eastAsia="Times New Roman"/>
              </w:rPr>
            </w:pPr>
          </w:p>
        </w:tc>
      </w:tr>
    </w:tbl>
    <w:p w:rsidR="003A361C" w:rsidRDefault="003A361C" w:rsidP="00E76ABD">
      <w:pPr>
        <w:pStyle w:val="a3"/>
        <w:rPr>
          <w:rFonts w:ascii="Times New Roman" w:eastAsia="Times New Roman" w:hAnsi="Times New Roman" w:cs="Times New Roman"/>
        </w:rPr>
      </w:pPr>
    </w:p>
    <w:p w:rsidR="00E76ABD" w:rsidRPr="000E4BD8" w:rsidRDefault="00E76ABD" w:rsidP="00E76ABD">
      <w:pPr>
        <w:pStyle w:val="a3"/>
        <w:rPr>
          <w:rFonts w:ascii="Times New Roman" w:eastAsia="Times New Roman" w:hAnsi="Times New Roman" w:cs="Times New Roman"/>
        </w:rPr>
      </w:pPr>
    </w:p>
    <w:p w:rsidR="003A361C" w:rsidRPr="000E4BD8" w:rsidRDefault="003A361C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3A361C" w:rsidRPr="000E4BD8" w:rsidRDefault="003A361C" w:rsidP="003A361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3A361C" w:rsidRPr="00661147" w:rsidRDefault="003A361C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bCs/>
          <w:sz w:val="28"/>
          <w:szCs w:val="28"/>
        </w:rPr>
        <w:t>"УПРАВЛЕНИЕ МУНИЦИПАЛЬНЫМИ ФИНАНСАМИ"</w:t>
      </w:r>
    </w:p>
    <w:p w:rsidR="003A361C" w:rsidRPr="0044586D" w:rsidRDefault="003A361C" w:rsidP="003A36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586D"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</w:p>
    <w:p w:rsidR="003A361C" w:rsidRPr="00B51245" w:rsidRDefault="003A361C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24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муниципального образования Северский район</w:t>
      </w:r>
    </w:p>
    <w:p w:rsidR="003A361C" w:rsidRPr="00B51245" w:rsidRDefault="00BC61FB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3A361C" w:rsidRPr="00B51245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A361C" w:rsidRDefault="003A361C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245">
        <w:rPr>
          <w:rFonts w:ascii="Times New Roman" w:eastAsia="Times New Roman" w:hAnsi="Times New Roman" w:cs="Times New Roman"/>
          <w:sz w:val="28"/>
          <w:szCs w:val="28"/>
        </w:rPr>
        <w:t>(далее - программа)</w:t>
      </w:r>
    </w:p>
    <w:p w:rsidR="00656C74" w:rsidRPr="00174764" w:rsidRDefault="00656C74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9763" w:type="dxa"/>
        <w:tblLayout w:type="fixed"/>
        <w:tblLook w:val="04A0"/>
      </w:tblPr>
      <w:tblGrid>
        <w:gridCol w:w="3655"/>
        <w:gridCol w:w="6108"/>
      </w:tblGrid>
      <w:tr w:rsidR="003A361C" w:rsidTr="00F34F85">
        <w:trPr>
          <w:trHeight w:val="358"/>
        </w:trPr>
        <w:tc>
          <w:tcPr>
            <w:tcW w:w="3655" w:type="dxa"/>
          </w:tcPr>
          <w:p w:rsidR="003A361C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21028B" w:rsidRDefault="0021028B" w:rsidP="00F34F85">
            <w:pPr>
              <w:pStyle w:val="a3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108" w:type="dxa"/>
          </w:tcPr>
          <w:p w:rsidR="003A361C" w:rsidRPr="003A361C" w:rsidRDefault="003A361C" w:rsidP="00F34F85">
            <w:pPr>
              <w:spacing w:before="100" w:beforeAutospacing="1" w:after="100" w:afterAutospacing="1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>инансово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администрации </w:t>
            </w:r>
            <w:r w:rsidRPr="007968B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70B3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основныхмероприятий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  <w:r w:rsidR="003A361C" w:rsidRPr="007C7ED2">
              <w:rPr>
                <w:rFonts w:eastAsia="Times New Roman"/>
              </w:rPr>
              <w:t>             </w:t>
            </w:r>
          </w:p>
        </w:tc>
        <w:tc>
          <w:tcPr>
            <w:tcW w:w="6108" w:type="dxa"/>
          </w:tcPr>
          <w:p w:rsidR="003A361C" w:rsidRPr="003A361C" w:rsidRDefault="003A361C" w:rsidP="00F34F85">
            <w:pPr>
              <w:spacing w:before="100" w:beforeAutospacing="1" w:after="100" w:afterAutospacing="1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>инансово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администрации </w:t>
            </w:r>
            <w:r w:rsidRPr="007968B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70B3" w:rsidRDefault="00D2063A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мероприятия 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3A361C" w:rsidRPr="00B5124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8" w:type="dxa"/>
          </w:tcPr>
          <w:p w:rsidR="003A361C" w:rsidRPr="00B51245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>Организация бюджетного процесса в муниципальном образованииСеверский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61C" w:rsidRDefault="00396AC8" w:rsidP="00723A4A">
            <w:pPr>
              <w:pStyle w:val="a3"/>
              <w:ind w:left="64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A361C" w:rsidRPr="00B51245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муниципальной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  <w:r w:rsidR="003A36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61C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 долгом.</w:t>
            </w:r>
          </w:p>
          <w:p w:rsidR="003A361C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межбюджетных трансфертов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645C" w:rsidRPr="003A361C" w:rsidRDefault="00FA645C" w:rsidP="00723A4A">
            <w:pPr>
              <w:pStyle w:val="a3"/>
              <w:ind w:left="64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Резервный фонд администрации муниципального образования Север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ский район.</w:t>
            </w:r>
          </w:p>
        </w:tc>
      </w:tr>
      <w:tr w:rsidR="0009209D" w:rsidTr="00F34F85">
        <w:trPr>
          <w:trHeight w:val="358"/>
        </w:trPr>
        <w:tc>
          <w:tcPr>
            <w:tcW w:w="3655" w:type="dxa"/>
          </w:tcPr>
          <w:p w:rsidR="0009209D" w:rsidRPr="00532AE3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108" w:type="dxa"/>
          </w:tcPr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муниципальной программы не </w:t>
            </w:r>
          </w:p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предусмотрена реализация ведомственных</w:t>
            </w:r>
          </w:p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целевых программ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2AE3" w:rsidRDefault="003A361C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2A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муниципальной </w:t>
            </w:r>
            <w:r w:rsidRPr="00532AE3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        </w:t>
            </w:r>
          </w:p>
        </w:tc>
        <w:tc>
          <w:tcPr>
            <w:tcW w:w="6108" w:type="dxa"/>
          </w:tcPr>
          <w:p w:rsidR="00396AC8" w:rsidRDefault="003A361C" w:rsidP="00F34F85">
            <w:pPr>
              <w:pStyle w:val="a3"/>
              <w:tabs>
                <w:tab w:val="left" w:pos="5875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долгосрочной 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сб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алансир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ованнос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и и устойчивости бюд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жета муниципального </w:t>
            </w:r>
          </w:p>
          <w:p w:rsidR="00396AC8" w:rsidRDefault="003A361C" w:rsidP="00F34F85">
            <w:pPr>
              <w:pStyle w:val="a3"/>
              <w:tabs>
                <w:tab w:val="left" w:pos="5854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район, повы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ние      </w:t>
            </w:r>
          </w:p>
          <w:p w:rsidR="003A361C" w:rsidRDefault="003A361C" w:rsidP="00F34F85">
            <w:pPr>
              <w:pStyle w:val="a3"/>
              <w:tabs>
                <w:tab w:val="left" w:pos="5854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каче</w:t>
            </w: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ства     управлениямуниципальными</w:t>
            </w:r>
          </w:p>
          <w:p w:rsidR="003A361C" w:rsidRPr="00661147" w:rsidRDefault="003A361C" w:rsidP="00F34F85">
            <w:pPr>
              <w:pStyle w:val="a3"/>
              <w:tabs>
                <w:tab w:val="left" w:pos="5854"/>
              </w:tabs>
              <w:ind w:left="64" w:right="-120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финансами      </w:t>
            </w:r>
          </w:p>
        </w:tc>
      </w:tr>
      <w:tr w:rsidR="0009209D" w:rsidTr="00F34F85">
        <w:trPr>
          <w:trHeight w:val="358"/>
        </w:trPr>
        <w:tc>
          <w:tcPr>
            <w:tcW w:w="3655" w:type="dxa"/>
          </w:tcPr>
          <w:p w:rsidR="0009209D" w:rsidRPr="00B323A4" w:rsidRDefault="0009209D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8" w:type="dxa"/>
          </w:tcPr>
          <w:p w:rsidR="0009209D" w:rsidRDefault="0009209D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обеспечение  долгосрочной сбалансированности и устойчивости бюджет</w:t>
            </w:r>
            <w:r w:rsidR="00AB79E1">
              <w:rPr>
                <w:rFonts w:ascii="Times New Roman" w:eastAsia="Times New Roman" w:hAnsi="Times New Roman" w:cs="Times New Roman"/>
                <w:sz w:val="28"/>
                <w:szCs w:val="28"/>
              </w:rPr>
              <w:t>а муниципального образования Северский район  за счет планирования, создания  инструментов долгосрочного планирования, обоснования, соблюдения бюджетных правил, определяющих ограничения дефицита местного бюджета, выявления и минимизации рисков, поддержания достаточного объема резервного фонда администрации муниципального образования Северский район;</w:t>
            </w:r>
          </w:p>
          <w:p w:rsidR="00AB79E1" w:rsidRDefault="00AB79E1" w:rsidP="00D2063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-нормативно-методическо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бюджетного процесса в Северском районе;</w:t>
            </w:r>
          </w:p>
          <w:p w:rsidR="00AB79E1" w:rsidRDefault="00AB79E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планирования и исполнения местного бюджета, кассового обслуживания исполнения местного бюджета, ведения бюджетного учета и формирования бюджетной отчетности;</w:t>
            </w:r>
          </w:p>
          <w:p w:rsidR="00AB79E1" w:rsidRDefault="00AB79E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-обеспечение своевременного внутреннего 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финансового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троля;</w:t>
            </w:r>
          </w:p>
          <w:p w:rsidR="00396AC8" w:rsidRDefault="00396AC8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эффективное управление муниципальным долгом;</w:t>
            </w:r>
          </w:p>
          <w:p w:rsidR="00AB79E1" w:rsidRPr="00765CDB" w:rsidRDefault="00396AC8" w:rsidP="004A5572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повышение качества финансовогоменеджмента в Северском районе 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09209D" w:rsidRPr="00B323A4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ц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елевы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  <w:p w:rsidR="003A361C" w:rsidRDefault="0021028B" w:rsidP="00F34F8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ей муниципальной 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  </w:t>
            </w:r>
          </w:p>
        </w:tc>
        <w:tc>
          <w:tcPr>
            <w:tcW w:w="6108" w:type="dxa"/>
          </w:tcPr>
          <w:p w:rsidR="00AF38BF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C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11AB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765CDB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задолженности по долговым обязательствам муниципального образования Северский район;</w:t>
            </w:r>
          </w:p>
          <w:p w:rsidR="00AF38BF" w:rsidRDefault="00AF38BF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-отношение размера дефицита бюджета муниципального района к годовому объему доходов бюджета без учета утвержденного объема безвозмездных поступлений из бюджета вышестоящих уровней бюджетов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поступлений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нормативам отчислений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74764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поступлений из бюджета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вышестоящих уровней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бюджетов </w:t>
            </w:r>
            <w:r w:rsidR="00F3645C" w:rsidRPr="00761B0E">
              <w:rPr>
                <w:rFonts w:ascii="Times New Roman" w:hAnsi="Times New Roman" w:cs="Times New Roman"/>
                <w:sz w:val="28"/>
                <w:szCs w:val="28"/>
              </w:rPr>
              <w:t>и поступлений</w:t>
            </w:r>
            <w:r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 налоговых доходов по дополнительным нормативам отчислений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74764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просроченной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кредиторской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задолженности участников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бюджетного процесса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96AC8" w:rsidRPr="00511E0F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удельный вес расходов бюджета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разования Северский район,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формируемых в рам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ках программных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мероприятий в общем объеме 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ходов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бюджета на 2015 – 202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AF38BF" w:rsidRDefault="00511E0F" w:rsidP="00F34F85">
            <w:pPr>
              <w:spacing w:before="100" w:beforeAutospacing="1" w:after="100" w:afterAutospacing="1"/>
              <w:ind w:right="-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Этапы и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ср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ки реализации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AF38BF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      </w:t>
            </w:r>
          </w:p>
        </w:tc>
        <w:tc>
          <w:tcPr>
            <w:tcW w:w="6108" w:type="dxa"/>
          </w:tcPr>
          <w:p w:rsidR="00AF38BF" w:rsidRDefault="00396AC8" w:rsidP="00F34F85">
            <w:pPr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постоянной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основе с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января </w:t>
            </w:r>
            <w:r w:rsidR="00EB13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по 31декабря 202</w:t>
            </w:r>
            <w:r w:rsidR="00E9274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AF38BF" w:rsidRPr="00761B0E" w:rsidRDefault="00AF38BF" w:rsidP="00F34F8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F3645C"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  <w:r w:rsidR="00F3645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действующих ценах каждого года реализации программы)</w:t>
            </w:r>
          </w:p>
          <w:p w:rsidR="003A361C" w:rsidRDefault="003A361C" w:rsidP="00F34F85">
            <w:pPr>
              <w:jc w:val="both"/>
            </w:pPr>
          </w:p>
        </w:tc>
        <w:tc>
          <w:tcPr>
            <w:tcW w:w="6108" w:type="dxa"/>
          </w:tcPr>
          <w:p w:rsidR="003A361C" w:rsidRDefault="00F3645C" w:rsidP="00F34F85">
            <w:pPr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 объем финансирования </w:t>
            </w:r>
            <w:r w:rsidR="008A6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8A6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272684,9</w:t>
            </w:r>
            <w:r w:rsidR="00D3068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 реализации программы:</w:t>
            </w:r>
          </w:p>
          <w:p w:rsidR="00D3068E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 - </w:t>
            </w:r>
            <w:r w:rsidR="007711CD">
              <w:rPr>
                <w:rFonts w:ascii="Times New Roman" w:hAnsi="Times New Roman" w:cs="Times New Roman"/>
                <w:sz w:val="28"/>
                <w:szCs w:val="28"/>
              </w:rPr>
              <w:t>48465,1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- </w:t>
            </w:r>
            <w:r w:rsidR="007711CD">
              <w:rPr>
                <w:rFonts w:ascii="Times New Roman" w:hAnsi="Times New Roman" w:cs="Times New Roman"/>
                <w:sz w:val="28"/>
                <w:szCs w:val="28"/>
              </w:rPr>
              <w:t>33470,7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год – 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34 686,5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</w:t>
            </w:r>
            <w:r w:rsidR="00723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723A4A">
              <w:rPr>
                <w:rFonts w:ascii="Times New Roman" w:hAnsi="Times New Roman" w:cs="Times New Roman"/>
                <w:sz w:val="28"/>
                <w:szCs w:val="28"/>
              </w:rPr>
              <w:t>35149,3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723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33241,0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F34F85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C42CD6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29224,1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34F85" w:rsidRPr="00F34F85" w:rsidRDefault="00F34F85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29224,1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тыс.рублей;</w:t>
            </w:r>
          </w:p>
          <w:p w:rsidR="00F34F85" w:rsidRDefault="00F34F85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C42CD6">
              <w:rPr>
                <w:rFonts w:ascii="Times New Roman" w:hAnsi="Times New Roman" w:cs="Times New Roman"/>
                <w:sz w:val="28"/>
                <w:szCs w:val="28"/>
              </w:rPr>
              <w:t>29224,1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тыс.рублей</w:t>
            </w:r>
            <w:r w:rsidR="00F1428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40BBC" w:rsidRDefault="00F40BBC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288" w:rsidRPr="005149E5" w:rsidRDefault="00F14288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средств бюджета муниципального образования Северский район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 xml:space="preserve">236678,9 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 - </w:t>
            </w:r>
            <w:r w:rsidRPr="005149E5">
              <w:rPr>
                <w:rFonts w:ascii="Times New Roman" w:hAnsi="Times New Roman" w:cs="Times New Roman"/>
                <w:sz w:val="28"/>
                <w:szCs w:val="28"/>
              </w:rPr>
              <w:t>48 465,1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 w:rsidRPr="005149E5">
              <w:rPr>
                <w:rFonts w:ascii="Times New Roman" w:hAnsi="Times New Roman" w:cs="Times New Roman"/>
                <w:sz w:val="28"/>
                <w:szCs w:val="28"/>
              </w:rPr>
              <w:t>22 914,7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 – 24 453,8 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 w:rsidR="006E1D38" w:rsidRPr="005149E5">
              <w:rPr>
                <w:rFonts w:ascii="Times New Roman" w:hAnsi="Times New Roman" w:cs="Times New Roman"/>
                <w:sz w:val="28"/>
                <w:szCs w:val="28"/>
              </w:rPr>
              <w:t>24 970,4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BE7555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52693B" w:rsidRPr="005149E5">
              <w:rPr>
                <w:rFonts w:ascii="Times New Roman" w:hAnsi="Times New Roman" w:cs="Times New Roman"/>
                <w:sz w:val="28"/>
                <w:szCs w:val="28"/>
              </w:rPr>
              <w:t>30010,1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BE7555"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>28621,6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5149E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>28621,6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40BBC" w:rsidRPr="005149E5" w:rsidRDefault="00F14288" w:rsidP="00485A7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32371E" w:rsidRPr="005149E5">
              <w:rPr>
                <w:rFonts w:ascii="Times New Roman" w:hAnsi="Times New Roman" w:cs="Times New Roman"/>
                <w:sz w:val="28"/>
                <w:szCs w:val="28"/>
              </w:rPr>
              <w:t>28621,6</w:t>
            </w:r>
            <w:r w:rsidRPr="005149E5">
              <w:rPr>
                <w:rFonts w:ascii="Times New Roman" w:eastAsia="Times New Roman" w:hAnsi="Times New Roman" w:cs="Times New Roman"/>
                <w:sz w:val="28"/>
                <w:szCs w:val="28"/>
              </w:rPr>
              <w:t>тыс.рублей;</w:t>
            </w:r>
          </w:p>
          <w:p w:rsidR="00485A75" w:rsidRPr="0032371E" w:rsidRDefault="00485A75" w:rsidP="00485A7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70FE" w:rsidRPr="0032371E" w:rsidRDefault="002770FE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краевого бюджета </w:t>
            </w:r>
            <w:r w:rsidR="00BE7555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A5572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E7555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4A5572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509</w:t>
            </w:r>
            <w:r w:rsidR="00BE7555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4A5572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 w:rsidRPr="0032371E">
              <w:rPr>
                <w:rFonts w:ascii="Times New Roman" w:hAnsi="Times New Roman" w:cs="Times New Roman"/>
                <w:sz w:val="28"/>
                <w:szCs w:val="28"/>
              </w:rPr>
              <w:t>10 556,0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 – 10 232,7 тыс. рублей;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 w:rsidRPr="0032371E">
              <w:rPr>
                <w:rFonts w:ascii="Times New Roman" w:hAnsi="Times New Roman" w:cs="Times New Roman"/>
                <w:sz w:val="28"/>
                <w:szCs w:val="28"/>
              </w:rPr>
              <w:t>10 178,9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770FE" w:rsidRPr="0032371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2019 год </w:t>
            </w:r>
            <w:r w:rsidR="00F339A9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 w:rsidRPr="0032371E">
              <w:rPr>
                <w:rFonts w:ascii="Times New Roman" w:hAnsi="Times New Roman" w:cs="Times New Roman"/>
                <w:sz w:val="28"/>
                <w:szCs w:val="28"/>
              </w:rPr>
              <w:t xml:space="preserve">    2541,7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770FE" w:rsidRPr="006F7721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6F7721"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6F7721" w:rsidRPr="006F772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2770FE" w:rsidRPr="00F34F85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6F7721"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40BBC" w:rsidRDefault="002770FE" w:rsidP="0084477D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,0 тыс.рублей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C61FB" w:rsidRDefault="00BC61FB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F7721" w:rsidRDefault="006F7721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поселений</w:t>
            </w:r>
            <w:r w:rsidR="001E6F78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  <w:r w:rsid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1E6F7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E1547C" w:rsidRPr="006F7721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689,2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547C" w:rsidRPr="0032371E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– </w:t>
            </w:r>
            <w:r w:rsidR="00C11A21" w:rsidRPr="0032371E">
              <w:rPr>
                <w:rFonts w:ascii="Times New Roman" w:hAnsi="Times New Roman" w:cs="Times New Roman"/>
                <w:sz w:val="28"/>
                <w:szCs w:val="28"/>
              </w:rPr>
              <w:t>602,</w:t>
            </w:r>
            <w:r w:rsidR="0032371E" w:rsidRPr="003237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E1547C" w:rsidRPr="0032371E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C11A21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602,</w:t>
            </w:r>
            <w:r w:rsidR="0032371E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4589" w:rsidRPr="00F34F85" w:rsidRDefault="00E1547C" w:rsidP="0032371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C11A21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602,</w:t>
            </w:r>
            <w:r w:rsidR="0032371E"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237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D78DB" w:rsidRDefault="003D78D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61C" w:rsidRPr="00F11B04" w:rsidRDefault="00F11B0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конечные    результаты реализации программы     </w:t>
            </w:r>
            <w:r w:rsidRPr="007C7ED2">
              <w:rPr>
                <w:rFonts w:eastAsia="Times New Roman"/>
              </w:rPr>
              <w:t>      </w:t>
            </w:r>
          </w:p>
        </w:tc>
        <w:tc>
          <w:tcPr>
            <w:tcW w:w="6108" w:type="dxa"/>
          </w:tcPr>
          <w:p w:rsidR="00F11B04" w:rsidRPr="006C29D8" w:rsidRDefault="002362CB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11AB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беспечение долгосрочной сбалансированности бюджета муниципального образования Северский район,</w:t>
            </w:r>
            <w:r w:rsidR="004837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усиление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взаимосв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зи    стратегиче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ско</w:t>
            </w:r>
            <w:r w:rsidR="00915A24">
              <w:rPr>
                <w:rFonts w:ascii="Times New Roman" w:eastAsia="Times New Roman" w:hAnsi="Times New Roman" w:cs="Times New Roman"/>
                <w:sz w:val="28"/>
                <w:szCs w:val="28"/>
              </w:rPr>
              <w:t>го    и  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бюджетного планирования, повышение качества и объективности планирования бюджетных ассигнований;            </w:t>
            </w:r>
          </w:p>
          <w:p w:rsidR="003B5191" w:rsidRDefault="003B519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улучшение качества прогнозирования </w:t>
            </w:r>
          </w:p>
          <w:p w:rsidR="00F11B04" w:rsidRPr="006C29D8" w:rsidRDefault="007B7C7A" w:rsidP="007B7C7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сновныхпараметров бюджета муниципального образования Северский район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    требований    бюджетного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законодательства;                               </w:t>
            </w:r>
          </w:p>
          <w:p w:rsidR="00F11B04" w:rsidRPr="006C29D8" w:rsidRDefault="004A5572" w:rsidP="004A5572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  приемлемого   и    экономически</w:t>
            </w:r>
            <w:r w:rsidR="008F312D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обоснованного объема</w:t>
            </w:r>
            <w:r w:rsidR="00E21349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структуры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</w:t>
            </w:r>
            <w:r w:rsidR="00E21349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ногодолга;                  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- повышение эффективности использования бюджетныхсредств;                                        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  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эффективная     организация     внутреннего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       финансового        контроля,</w:t>
            </w:r>
          </w:p>
          <w:p w:rsidR="007B7C7A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осуществляемого в   соответствии   с   Бюджет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F11B04" w:rsidRPr="006C29D8" w:rsidRDefault="00F11B04" w:rsidP="007B7C7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нымкодексом Российской Федерации;                  </w:t>
            </w:r>
          </w:p>
          <w:p w:rsidR="00F11B04" w:rsidRPr="006C29D8" w:rsidRDefault="00F11B04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  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  открытости    и    прозрачности</w:t>
            </w:r>
          </w:p>
          <w:p w:rsidR="00F11B04" w:rsidRPr="0015293E" w:rsidRDefault="007B7C7A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еятельности </w:t>
            </w:r>
            <w:r w:rsidR="004B6FC4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 муниципального образования Северский 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район;</w:t>
            </w:r>
          </w:p>
          <w:p w:rsidR="003A361C" w:rsidRPr="00F11B04" w:rsidRDefault="008F312D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рост   качества   управления   муниципальными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финансами</w:t>
            </w:r>
          </w:p>
        </w:tc>
      </w:tr>
      <w:tr w:rsidR="00174764" w:rsidTr="0084477D">
        <w:trPr>
          <w:trHeight w:val="1171"/>
        </w:trPr>
        <w:tc>
          <w:tcPr>
            <w:tcW w:w="3655" w:type="dxa"/>
          </w:tcPr>
          <w:p w:rsidR="00174764" w:rsidRDefault="0017476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4764" w:rsidRDefault="0017476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08" w:type="dxa"/>
          </w:tcPr>
          <w:p w:rsidR="00174764" w:rsidRPr="006C29D8" w:rsidRDefault="00174764" w:rsidP="00F34F85">
            <w:pPr>
              <w:pStyle w:val="a3"/>
              <w:spacing w:before="240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 и Совет муниципального образования Северский район</w:t>
            </w:r>
          </w:p>
        </w:tc>
      </w:tr>
    </w:tbl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Pr="00511ABE" w:rsidRDefault="004B0D94" w:rsidP="00511ABE">
      <w:pPr>
        <w:pStyle w:val="a3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сферы реализации программы</w:t>
      </w:r>
    </w:p>
    <w:p w:rsidR="00511ABE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Подготовка, принятие и предстоящая реализация программы вызваны необходимостью совершенствования текущей бюджетной политики и развития стимулирующих факторов, разработки комплекса мер, направленных наповышение эффективности бюджетных расходов, а также оптимизации долговой нагрузки на бюджет муниципального образования Северский район.</w:t>
      </w:r>
    </w:p>
    <w:p w:rsidR="00511ABE" w:rsidRPr="00511ABE" w:rsidRDefault="004B0D94" w:rsidP="00511ABE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Программа отражает деятельность </w:t>
      </w:r>
      <w:r w:rsidR="00350305" w:rsidRPr="00511ABE">
        <w:rPr>
          <w:rFonts w:ascii="Times New Roman" w:eastAsia="Times New Roman" w:hAnsi="Times New Roman" w:cs="Times New Roman"/>
          <w:sz w:val="28"/>
          <w:szCs w:val="28"/>
        </w:rPr>
        <w:t>финансового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управления администрации муниципального образования Северский район, основой которой является выработка единой финансовой политики и осуществление функции по составлению и организации исполнения бюджета района. В </w:t>
      </w:r>
      <w:r w:rsidR="00A57299" w:rsidRPr="00511ABE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с чем</w:t>
      </w:r>
      <w:r w:rsidR="00023711" w:rsidRPr="00511AB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объектом управления в рамках программы являются муниципальные финансы или бюджет муниципального образования Северский район. С этим связана специфика программы, она направлена на формирование стабильной финансовой системы для исполнения расходных обязательств,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</w:t>
      </w:r>
      <w:r w:rsidR="00511ABE" w:rsidRPr="00511A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>ципальными финансами.</w:t>
      </w:r>
    </w:p>
    <w:p w:rsidR="004B0D94" w:rsidRPr="00511ABE" w:rsidRDefault="004B0D94" w:rsidP="00511ABE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процесса, обеспечению его прозрачности и открытости, внедрению новых технологий в формирование и исполнение бюджета муниципального района. Процесс реформирования на муниципальном уровне осуществлялся в рамках проводимой в Российской Федерации бюджетной реформы. В течение последних нескольких лет достигнуты следующие результаты: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сформирована законодательная база, четко регулирующая организацию бюджетного процесса;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осуществлен переход от годового к среднесрочному формированию бюджета муниципального района на трехлетний период;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модернизированы системы бюджетного учета и отчетности;</w:t>
      </w:r>
    </w:p>
    <w:p w:rsidR="004B0D94" w:rsidRPr="00511ABE" w:rsidRDefault="00A57299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</w:t>
      </w:r>
      <w:r w:rsidR="004B0D94" w:rsidRPr="00511ABE">
        <w:rPr>
          <w:rFonts w:ascii="Times New Roman" w:eastAsia="Times New Roman" w:hAnsi="Times New Roman" w:cs="Times New Roman"/>
          <w:sz w:val="28"/>
          <w:szCs w:val="28"/>
        </w:rPr>
        <w:t>обеспечена прозрачность бюджетной системы и публичность бюджетного процесса;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осуществлено поэтапное внедрение инструментов бюджетирования, ориентированного на результат;</w:t>
      </w:r>
    </w:p>
    <w:p w:rsidR="004B0D94" w:rsidRPr="00511ABE" w:rsidRDefault="004B0D94" w:rsidP="00511AB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  с 2015 года расходная часть бюджета муниципального образования Северский район   планируется к переводу на программно-целевой метод планирования и исполнения.</w:t>
      </w:r>
    </w:p>
    <w:p w:rsidR="004B0D94" w:rsidRPr="001B3DE4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DE4">
        <w:rPr>
          <w:rFonts w:ascii="Times New Roman" w:eastAsia="Times New Roman" w:hAnsi="Times New Roman" w:cs="Times New Roman"/>
          <w:sz w:val="28"/>
          <w:szCs w:val="28"/>
        </w:rPr>
        <w:t xml:space="preserve">Кроме того,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года, утвержденный </w:t>
      </w:r>
      <w:r w:rsidRPr="001B3DE4">
        <w:rPr>
          <w:rFonts w:ascii="Times New Roman" w:eastAsia="Times New Roman" w:hAnsi="Times New Roman" w:cs="Times New Roman"/>
          <w:sz w:val="28"/>
          <w:szCs w:val="28"/>
        </w:rPr>
        <w:lastRenderedPageBreak/>
        <w:t>постановлением администрации муниципального образования Северский район от 22</w:t>
      </w:r>
      <w:r w:rsidR="00787271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1B3DE4">
        <w:rPr>
          <w:rFonts w:ascii="Times New Roman" w:eastAsia="Times New Roman" w:hAnsi="Times New Roman" w:cs="Times New Roman"/>
          <w:sz w:val="28"/>
          <w:szCs w:val="28"/>
        </w:rPr>
        <w:t xml:space="preserve">2011 года №332. </w:t>
      </w:r>
    </w:p>
    <w:p w:rsidR="004B0D94" w:rsidRPr="001B3DE4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DE4">
        <w:rPr>
          <w:rFonts w:ascii="Times New Roman" w:eastAsia="Times New Roman" w:hAnsi="Times New Roman" w:cs="Times New Roman"/>
          <w:sz w:val="28"/>
          <w:szCs w:val="28"/>
        </w:rPr>
        <w:t>В рамках данного плана проведены мероприятия, направленные на создание условий для повышения эффективности деятельности органов местного самоуправления по выполнению своих функций, обеспечению потребности граждан в муниципальных услугах, увеличению их доступности и качества.</w:t>
      </w:r>
    </w:p>
    <w:p w:rsidR="004B0D94" w:rsidRPr="00D5689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9A">
        <w:rPr>
          <w:rFonts w:ascii="Times New Roman" w:eastAsia="Times New Roman" w:hAnsi="Times New Roman" w:cs="Times New Roman"/>
          <w:sz w:val="28"/>
          <w:szCs w:val="28"/>
        </w:rPr>
        <w:t>В целях реализации Федерального закона от 8</w:t>
      </w:r>
      <w:r w:rsidR="00656C74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>2010</w:t>
      </w:r>
      <w:r w:rsidR="00656C74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83-ФЗ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на муниципальном уровне сформирована вся необходимая нормативная правовая база, и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начиная с 2011 года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и исполнение бюджета муниципального образования  Северский район  осуществляется в условиях новых форм финансового обеспечения оказания муниципальных услуг,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услуг.</w:t>
      </w:r>
    </w:p>
    <w:p w:rsidR="004B0D94" w:rsidRPr="00D5689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учреждений,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и, как следствие, обеспечивает повышение качества оказываемых муниципальных услуг.</w:t>
      </w:r>
    </w:p>
    <w:p w:rsidR="004B0D94" w:rsidRPr="005C7A23" w:rsidRDefault="004B0D94" w:rsidP="004D05E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В рамках Концепции создания и развития государственной интегрированной информационной системы управления общественными финансами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20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2011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1275-р, в соответствии с Приказами Министерства финансов РФ от 4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283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Об организации работ по созданию и развитию государственной интегрированной информационной системы управления общественными финансами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и от 15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2012 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72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Об утверждении требований к порядку формирования структурированной информации об учреждении и электронных копий документов, размещаемых на официальном сайте в сети Интернет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с 1 января 2012 года систематически проводится работа по размещению информации о муниципальных учреждениях на официальном сайте в сети Интернет (www.bus.gov.ru).</w:t>
      </w:r>
    </w:p>
    <w:p w:rsidR="004B0D94" w:rsidRPr="005C7A23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В рамках создания муниципального сегмента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финансовым управлением используются системы автоматизации финансово-казначейских органов: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анализа средств на лицевых счетах бюджетных и автономных учреждений;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управления поступлениями;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lastRenderedPageBreak/>
        <w:t>- сопоставления кассовых операций с данными органов Федерального казначейства.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 xml:space="preserve">Кроме того, финансовым управлением администрации внедрена подсистема обеспечения удаленного доступа пользователей к системе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t>АС-Бюджет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удаленного рабочего места как современного средства удаленного доступа клиентов.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Реализация указанных мероприятий позволила повысить качество управления муниципальными финансами, систематизировать и оптимизировать многие процессы, повысить прозрачность финансовой системы, сделать ее более понятной и доступной.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Однако, несмотря на проведенную работу по реформированию бюджетной системы, не все инструменты, влияющие на повышение качества управления муниципальными финансами, работают в полную силу. Не все законодательно внедренные принципы и механизмы в полной мере удалось реализовать на практике. Управление муниципальными финансами в значительной степени остается ориентированным на обеспечение соблюдения формальных процедур, не создавая при этом стимулов и инструментов для повышения эффективности, прозрачности и подотчетности использования бюджетных средств в увязке с целями и результатами бюджетной политики.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Наиболее актуальными остаются вопросы, связанные с повышением эффективности бюджетных расходов и ограниченностью применения оценки их эффективности. Так, несмотря на определенные позитивные изменения в сфере организации планирования и исполнения бюджета, применение методов бюджетирования, ориентированного на результат, остается недостаточно увязанным с процессом планирования бюджетных ассигнований.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механизма.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расходов. Бюджетное планирование остается слабо увязанным со стратегическим планированием.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финансами. Требуется развитие информационных технологий, перевод их на качественно новый уровень сбора и обработки информации, для чего необходимо провести комплекс следующих мероприятий: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- перевод в электронный вид всех носителей финансовой информации;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-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район.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 xml:space="preserve">Анализ проблем в бюджетно-финансовой сфере демонстрирует необходимость совершенствования финансовой, бюджетной, налоговой и </w:t>
      </w:r>
      <w:r w:rsidRPr="00C87C07">
        <w:rPr>
          <w:rFonts w:ascii="Times New Roman" w:eastAsia="Times New Roman" w:hAnsi="Times New Roman" w:cs="Times New Roman"/>
          <w:sz w:val="28"/>
          <w:szCs w:val="28"/>
        </w:rPr>
        <w:lastRenderedPageBreak/>
        <w:t>долговой политики в среднесрочном периоде, создание эффективной системы управления муниципальными финансами.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Кроме того, в последнее время особо подчеркивается необходимость перехода к формированию программного бюджета, что должно повысить ответственность всех участников бюджетного процесса за реализацию поставленных задач и достижение конечных результатов.</w:t>
      </w:r>
    </w:p>
    <w:p w:rsidR="004B0D94" w:rsidRPr="00F148D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Все это свидетельствует о необходимости повысить направленность бюджетного процесса на достижение поставленных целей и задач социально-экономического развития через усиление программной ориентированности бюджета муниципального района.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Переход к формированию бюджета муниципального  района  на основе программно-целевых принципов предъявляет дополнительные требования к его устойчивости, гарантированному обеспечению финансовыми ресурсами действующих расходных обязательств, в том числе в долгосрочной перспективе, прозрачному распределению имеющихся средств с учетом достигнутых результатов в той или иной сфере социально-экономического развития муниципального образования Северский район.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В сфере управления муниципальными финансами в рамках программы планируется решить следующие вопросы: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- развитие бюджетирования, ориентированного на достижение результата,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учреждениями, повышение качества оказания муниципальных услуг;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148DA">
        <w:rPr>
          <w:rFonts w:ascii="Times New Roman" w:eastAsia="Times New Roman" w:hAnsi="Times New Roman" w:cs="Times New Roman"/>
          <w:sz w:val="28"/>
          <w:szCs w:val="28"/>
        </w:rPr>
        <w:t>расширение применения современных информационно-коммуникационных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район;</w:t>
      </w:r>
    </w:p>
    <w:p w:rsidR="004B0D94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- создание условий для эффективного управления муниципальными финансами.</w:t>
      </w:r>
    </w:p>
    <w:p w:rsidR="00637273" w:rsidRDefault="00637273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542C4E">
        <w:rPr>
          <w:rFonts w:ascii="Times New Roman" w:eastAsia="Times New Roman" w:hAnsi="Times New Roman" w:cs="Times New Roman"/>
          <w:sz w:val="28"/>
          <w:szCs w:val="28"/>
        </w:rPr>
        <w:t xml:space="preserve">оздание условий для эффективного выполнения полномочий органов местного самоуправления </w:t>
      </w:r>
      <w:r w:rsidR="00485A7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F057A">
        <w:rPr>
          <w:rFonts w:ascii="Times New Roman" w:eastAsia="Times New Roman" w:hAnsi="Times New Roman" w:cs="Times New Roman"/>
          <w:sz w:val="28"/>
          <w:szCs w:val="28"/>
        </w:rPr>
        <w:t>ородских и сельских поселений Северского района.</w:t>
      </w:r>
    </w:p>
    <w:p w:rsidR="004B0D94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Комплексный подход к выполнению задач в рамках данной программы позволит обеспечить эффективное решение актуальных вопросов развития бюджетной системы. </w:t>
      </w:r>
    </w:p>
    <w:p w:rsidR="002A4EFA" w:rsidRDefault="002A4EFA" w:rsidP="00656C7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2. Приоритеты муниципальной политики</w:t>
      </w: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в сфере реализации программы, цели, задачи и</w:t>
      </w: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показатели (индикаторы) достижения целей и решения задач,</w:t>
      </w:r>
    </w:p>
    <w:p w:rsid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 xml:space="preserve">описание основных ожидаемых конечных результатов </w:t>
      </w:r>
    </w:p>
    <w:p w:rsidR="004F057A" w:rsidRPr="00656C74" w:rsidRDefault="004F057A" w:rsidP="00656C7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программы,сроков и этапов реализации программы</w:t>
      </w:r>
    </w:p>
    <w:p w:rsidR="004F057A" w:rsidRPr="004F057A" w:rsidRDefault="004F057A" w:rsidP="004F057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Приоритеты муниципальной политики в сфере реализации программы определены: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lastRenderedPageBreak/>
        <w:t>- стратегическим планом социально-экономического развития муниципального образования Северский район на период до 2020 года;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ежегодными бюджетными посланиями Президента Российской Федерации Федеральному Собранию Российской Федерации;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основными направлениями бюджетной и налоговой политики Российской Федерации, Краснодарского края и муниципального образования Северский район на очередной финансовый год и плановый период.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В соответствии с указанными документами сформированы следующие приоритеты муниципальной политики в сфере реализации программы.</w:t>
      </w:r>
    </w:p>
    <w:p w:rsidR="004F057A" w:rsidRPr="00E1350C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E1350C">
        <w:rPr>
          <w:rFonts w:ascii="Times New Roman" w:eastAsia="Times New Roman" w:hAnsi="Times New Roman" w:cs="Times New Roman"/>
          <w:sz w:val="28"/>
          <w:szCs w:val="28"/>
        </w:rPr>
        <w:t>1. Обеспечение долгосрочной сбалансированности и устойчивости бюджета муниципального образования Северский район путем: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формирования бюджета с учетом долгосрочного прогноза основных параметров бюджетной системы, основанных на реалистичных оценках;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полноты учета и прогнозирования финансовых ресурсов, которые могут быть направлены на достижение поставленных целей;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планирования бюджетных ассигнований исходя из необходимости безусловного исполнения действующих расходных обязательств;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принятия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соблюдения установленных бюджетных ограничений при принятии новых расходных обязательств, в том числе при условии и в пределах реструктуризации (сокращения) ранее принятых обязательств (в случае необходимости);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проведения систематического анализа и оценки рисков для бюджетной системы.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2. Развитие внутреннего муниципального финансового контроля, осуществляемого в соответствии с Бюджетным кодексом Российской Федерации, а также внутреннего финансового контроля, направленного на соблюдение внутренних стандартов и процедур составления и исполнения бюджета по расходам, составления бюджетной отчетности и ведения бюджетного учета финансовым управлением и главными распорядителями бюджетных средств.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3. Эффективное управление муниципальным долгом муниципального образования Северский район.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4. Развитие информационной системы управления муниципальными финансами с учетом новых требований к составу и качеству информации о финансовой деятельности главных распорядителей бюджетных средств, а также к открытости информации о результатах их деятельности.</w:t>
      </w:r>
    </w:p>
    <w:p w:rsidR="004F057A" w:rsidRDefault="00AF2E49" w:rsidP="00656C7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5. Повышение качества управления муниципальными финансами.</w:t>
      </w:r>
    </w:p>
    <w:p w:rsidR="004F057A" w:rsidRDefault="004F057A" w:rsidP="004F057A">
      <w:pPr>
        <w:pStyle w:val="a3"/>
        <w:ind w:firstLine="708"/>
        <w:jc w:val="both"/>
        <w:rPr>
          <w:rFonts w:eastAsia="Times New Roman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В соответствии с приоритетами муниципальной политики определены цели и задачи в сфере реализации программы</w:t>
      </w:r>
      <w:r w:rsidRPr="00D44996">
        <w:rPr>
          <w:rFonts w:eastAsia="Times New Roman"/>
        </w:rPr>
        <w:t>.</w:t>
      </w:r>
    </w:p>
    <w:p w:rsidR="004F057A" w:rsidRPr="00D44996" w:rsidRDefault="004F057A" w:rsidP="00656C7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 xml:space="preserve">Целью программы является обеспечение долгосрочной сбалансированности и устойчивости бюджета муниципального образования </w:t>
      </w:r>
      <w:r w:rsidRPr="00D44996">
        <w:rPr>
          <w:rFonts w:ascii="Times New Roman" w:eastAsia="Times New Roman" w:hAnsi="Times New Roman" w:cs="Times New Roman"/>
          <w:sz w:val="28"/>
          <w:szCs w:val="28"/>
        </w:rPr>
        <w:lastRenderedPageBreak/>
        <w:t>Северский район, повышение качества управления муниципальными финансами.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планируется решение следующих задач: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- создание условий для повышения эффективности бюджетных расходов;</w:t>
      </w:r>
    </w:p>
    <w:p w:rsidR="004F057A" w:rsidRPr="00D44996" w:rsidRDefault="00962B0B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 xml:space="preserve">оптимизация долговой нагрузки на бюджет </w:t>
      </w:r>
      <w:r w:rsidR="004F057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Северский район;</w:t>
      </w:r>
    </w:p>
    <w:p w:rsidR="004F057A" w:rsidRPr="00D44996" w:rsidRDefault="00962B0B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совершенствование внутреннего муниципального финансового контроля;</w:t>
      </w:r>
    </w:p>
    <w:p w:rsidR="004F057A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- развитие информационной системы упра</w:t>
      </w:r>
      <w:r w:rsidR="00C14FD1">
        <w:rPr>
          <w:rFonts w:ascii="Times New Roman" w:eastAsia="Times New Roman" w:hAnsi="Times New Roman" w:cs="Times New Roman"/>
          <w:sz w:val="28"/>
          <w:szCs w:val="28"/>
        </w:rPr>
        <w:t>вления муниципальными финансами;</w:t>
      </w:r>
    </w:p>
    <w:p w:rsidR="00C14FD1" w:rsidRDefault="00C14FD1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предоставление межбюджетных трансфертов;</w:t>
      </w:r>
    </w:p>
    <w:p w:rsidR="00C14FD1" w:rsidRPr="00D44996" w:rsidRDefault="00C14FD1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управление резервн</w:t>
      </w:r>
      <w:r w:rsidR="00E16582"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фонд</w:t>
      </w:r>
      <w:r w:rsidR="00E16582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С учетом специфики программы для измерения ее результатов будут использоваться не только количественные индикаторы, но и качественные оценки управления финансами и муниципальным долгом.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Достижение запланированных результатов программы характеризуется следующими целевыми показателями (индикаторами):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объем просроченной задолженности по долговым обязательствам муниципального образования Северский район;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уровней;</w:t>
      </w:r>
    </w:p>
    <w:p w:rsidR="004F057A" w:rsidRPr="00BA0C0B" w:rsidRDefault="009A4EB5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>объем просроченной кредиторской задолженности бюджета муниципального образования Северский район;</w:t>
      </w:r>
    </w:p>
    <w:p w:rsidR="004F057A" w:rsidRPr="00BA0C0B" w:rsidRDefault="009A4EB5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>удельный вес расходов бюджета муниципального образования Северский район, формируемых в рамках программных мероприятий, в общем объеме расходов бюджета.</w:t>
      </w:r>
    </w:p>
    <w:p w:rsidR="002A4EFA" w:rsidRDefault="005D5890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Значения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(индикаторов) программы с расшифровкой плановых значений по годам приведен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в приложении</w:t>
      </w:r>
      <w:r w:rsidR="00F35199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1 к программе.</w:t>
      </w:r>
    </w:p>
    <w:p w:rsidR="00A57299" w:rsidRDefault="004F057A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Ожидаемые результаты реализации программы: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беспечение долгосрочной сбалансированности бюджета муниципального образования Северский район, усиление взаимосвязи стратегического и бюджетного планирования, повышение качества и объективности планирования бюджетных ассигнований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2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>)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941D4">
        <w:rPr>
          <w:rFonts w:ascii="Times New Roman" w:eastAsia="Times New Roman" w:hAnsi="Times New Roman" w:cs="Times New Roman"/>
          <w:sz w:val="28"/>
          <w:szCs w:val="28"/>
        </w:rPr>
        <w:t>лучшение качества прогнозирования основных параметров бюджета, соблюдение требований бюджетного законодательства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беспечение приемлемого и экономически обоснованного объема и структуры муниципального долга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овышение эффективности использования бюджетных средств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5)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э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ффективная организация муниципального внутреннего финансового контроля, осуществляемого в соответствии с Бюджетным кодексом Российской Федерации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беспечение открытости и прозрачности деятельности финансового управления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057A" w:rsidRPr="005318A9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7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E42FF">
        <w:rPr>
          <w:rFonts w:ascii="Times New Roman" w:eastAsia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Pr="004941D4">
        <w:rPr>
          <w:rFonts w:ascii="Times New Roman" w:eastAsia="Times New Roman" w:hAnsi="Times New Roman" w:cs="Times New Roman"/>
          <w:sz w:val="28"/>
          <w:szCs w:val="28"/>
        </w:rPr>
        <w:t>ост качества управления муниципальными финансами.</w:t>
      </w:r>
    </w:p>
    <w:p w:rsidR="00511ABE" w:rsidRDefault="00511ABE" w:rsidP="00511AB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D1C00" w:rsidRDefault="000D1C00" w:rsidP="00511AB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C5B79" w:rsidRDefault="006F5214" w:rsidP="000D1C00">
      <w:pPr>
        <w:pStyle w:val="a3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Обобщенная характеристика </w:t>
      </w:r>
      <w:r w:rsidR="00D2063A">
        <w:rPr>
          <w:rFonts w:ascii="Times New Roman" w:eastAsia="Times New Roman" w:hAnsi="Times New Roman" w:cs="Times New Roman"/>
          <w:b/>
          <w:sz w:val="28"/>
          <w:szCs w:val="28"/>
        </w:rPr>
        <w:t>основных мероприятий</w:t>
      </w: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:rsidR="000D1C00" w:rsidRPr="00323723" w:rsidRDefault="000D1C00" w:rsidP="000D1C00">
      <w:pPr>
        <w:pStyle w:val="a3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D2063A" w:rsidP="00511AB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мероприятия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программы выделены</w:t>
      </w:r>
      <w:r w:rsidR="0024246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исходя из цели, содержания </w:t>
      </w:r>
    </w:p>
    <w:p w:rsidR="006F5214" w:rsidRPr="005318A9" w:rsidRDefault="006F5214" w:rsidP="00511AB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A9">
        <w:rPr>
          <w:rFonts w:ascii="Times New Roman" w:eastAsia="Times New Roman" w:hAnsi="Times New Roman" w:cs="Times New Roman"/>
          <w:sz w:val="28"/>
          <w:szCs w:val="28"/>
        </w:rPr>
        <w:t>и с учетом специфики механизмов, применяемых для решения определенных задач:</w:t>
      </w:r>
    </w:p>
    <w:p w:rsidR="009D4751" w:rsidRDefault="00D2063A" w:rsidP="009D475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Организация бюджетного процесса в муниципальном  образовании 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Default="00D2063A" w:rsidP="009D475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Обеспечение реализации муниципальной программы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Pr="009D4751" w:rsidRDefault="00D2063A" w:rsidP="009D47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>
        <w:rPr>
          <w:rFonts w:ascii="Times New Roman" w:hAnsi="Times New Roman" w:cs="Times New Roman"/>
          <w:sz w:val="28"/>
          <w:szCs w:val="28"/>
        </w:rPr>
        <w:t>3 «Управление муниципальным долгом».</w:t>
      </w:r>
    </w:p>
    <w:p w:rsidR="009D4751" w:rsidRPr="009D4751" w:rsidRDefault="00D2063A" w:rsidP="009D47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>
        <w:rPr>
          <w:rFonts w:ascii="Times New Roman" w:hAnsi="Times New Roman" w:cs="Times New Roman"/>
          <w:sz w:val="28"/>
          <w:szCs w:val="28"/>
        </w:rPr>
        <w:t>4 «Предоставление межбюджетных трансфертов».</w:t>
      </w:r>
    </w:p>
    <w:p w:rsidR="009D4751" w:rsidRPr="000D1C00" w:rsidRDefault="00D2063A" w:rsidP="000D1C0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0D1C00">
        <w:rPr>
          <w:rFonts w:ascii="Times New Roman" w:eastAsia="Times New Roman" w:hAnsi="Times New Roman" w:cs="Times New Roman"/>
          <w:sz w:val="28"/>
          <w:szCs w:val="28"/>
        </w:rPr>
        <w:t xml:space="preserve">5 «Резервный фонд администрации </w:t>
      </w:r>
      <w:r w:rsidR="0083707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Северский район»</w:t>
      </w:r>
      <w:r w:rsidR="0024246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В рамках </w:t>
      </w:r>
      <w:r w:rsidR="00D2063A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>Организация бюджетного процесса в  муниципальном  образовании 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 выделяются следующие мероприятия:</w:t>
      </w:r>
    </w:p>
    <w:p w:rsidR="006F5214" w:rsidRPr="00E21DEC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DEC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21DEC">
        <w:rPr>
          <w:rFonts w:ascii="Times New Roman" w:eastAsia="Times New Roman" w:hAnsi="Times New Roman" w:cs="Times New Roman"/>
          <w:sz w:val="28"/>
          <w:szCs w:val="28"/>
        </w:rPr>
        <w:t>Нормативное правовое регулирование бюджетного процесса в муниципальном образовании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21D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E21DEC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DEC">
        <w:rPr>
          <w:rFonts w:ascii="Times New Roman" w:eastAsia="Times New Roman" w:hAnsi="Times New Roman" w:cs="Times New Roman"/>
          <w:sz w:val="28"/>
          <w:szCs w:val="28"/>
        </w:rPr>
        <w:t>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процесса. Конечным результатом реализации данного мероприятия является нормативное обеспечение правового регулирования бюджетного процесса в   муниципальном образовании Северский район в соответствии с требованиями бюджетного законодательства.</w:t>
      </w:r>
    </w:p>
    <w:p w:rsidR="006F5214" w:rsidRPr="00D70F69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0F69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1.2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70F69">
        <w:rPr>
          <w:rFonts w:ascii="Times New Roman" w:eastAsia="Times New Roman" w:hAnsi="Times New Roman" w:cs="Times New Roman"/>
          <w:sz w:val="28"/>
          <w:szCs w:val="28"/>
        </w:rPr>
        <w:t>Составление проекта бюджета в муниципальном  образовании  Северский район  на очередной финансовый год и плановый период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70F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 Северский район на очередной финансовый год и плановый период.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Ключевым условием разработки проекта бюджета муниципального образования Северский район являются надежность и обоснованность бюджетных прогнозов.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целях своевременной и качественной подготовки проекта бюджета </w:t>
      </w:r>
      <w:r w:rsidR="0071315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на очередной финансовый год и плановый период финансовое 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составляет прогноз основных параметров бюджета муниципального образования;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организует составление проекта бюджета муниципального района и материалов к нему;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ведет реестр расходных обязательств муниципального образования Северский район;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доводит бюджетные ассигнования и лимиты бюджетных обязательств до главных распорядителей бюджетных средств.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район. Для этого предусматривается реализация мер, включающих: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внесение изменений в решение Совета муниципального образования Северский район о бюджетном процессе в муниципальном образовании  Северский район в соответствии с изменениями федерального и краевого законодательства, а также нормативные правовые акты органов местного самоуправления;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переход к новому порядку составления бюджета муниципального района на основе программного подхода, при этом планируется увеличение доли расходов, формируемых в рамках программ, в 2015 - 2017 годах до 95%, а начиная с 2018 года - до 100%;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внедрение программной бюджетной классификации;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1.3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Организация исполнения бюджета муниципального образования Северский район и формирование бюджетной отчетности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После утверждения решением Совета муниципального образования Северский район  местного бюджета на очередной финансовый год и плановый период своевременность составления и утверждения сводной бюджетной росписи местного  бюджета обеспечивает необходимый промежуток главным распорядителям средств бюджета муниципального образования Северский 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контрактов,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Исполнение бюджета муниципального района осуществляется в соответствии с кассовым планом, который является важным регулятором использования бюджетных средств.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Своевременное и качественное формирование отчетности об исполнении бюджета муниципального района  позволяет оценить выполнение расходных обязательств, обеспечить подотчетность деятельности главных распорядителей бюджетных средств, оценить финансовое состояние муниципальных учреждений,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инвентаризации, реструктуризации и погашения.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Непосредственными результатами регулятивной деятельности финансового  управления, направленной на организацию исполнения бюджета муниципального района  и формирование бюджетной отчетности, является соблюдение принципов ответственного управления муниципальными финансами, связанных с прозрачностью бюджета, а также наличием эффективной системы его исполнения, что будет способствовать прозрачности и подконтрольности исполнения бюджета и, соответственно, повышению уровня результативности использования бюджетных средств и их эффективности.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Административная функция финансового управления </w:t>
      </w:r>
      <w:r w:rsidR="00485A7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исполнении. Непосредственным результатом реализации функции администрирования является исполнение в срок и в полном объеме местного бюджета, а также составленный согласно требованиям бюджетного законодательства отчет о его исполнении.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данного направления является обеспечение надежного,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исполнении.</w:t>
      </w:r>
    </w:p>
    <w:p w:rsidR="005D5890" w:rsidRDefault="006F5214" w:rsidP="005D58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>
        <w:rPr>
          <w:rFonts w:ascii="Times New Roman" w:hAnsi="Times New Roman" w:cs="Times New Roman"/>
          <w:sz w:val="28"/>
          <w:szCs w:val="28"/>
        </w:rPr>
        <w:t>4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Обеспечение внутреннего муниципального финансового контроля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C143E6" w:rsidRDefault="006F5214" w:rsidP="005D58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890">
        <w:rPr>
          <w:rFonts w:ascii="Times New Roman" w:hAnsi="Times New Roman" w:cs="Times New Roman"/>
          <w:sz w:val="28"/>
          <w:szCs w:val="28"/>
        </w:rPr>
        <w:t>В соответствии с изменениями, внесенными в Бюджетный кодекс РФ Федеральным законом от 23</w:t>
      </w:r>
      <w:r w:rsidR="0048012A" w:rsidRPr="005D5890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5D5890">
        <w:rPr>
          <w:rFonts w:ascii="Times New Roman" w:hAnsi="Times New Roman" w:cs="Times New Roman"/>
          <w:sz w:val="28"/>
          <w:szCs w:val="28"/>
        </w:rPr>
        <w:t>2013</w:t>
      </w:r>
      <w:r w:rsidR="0048012A" w:rsidRPr="005D5890">
        <w:rPr>
          <w:rFonts w:ascii="Times New Roman" w:hAnsi="Times New Roman" w:cs="Times New Roman"/>
          <w:sz w:val="28"/>
          <w:szCs w:val="28"/>
        </w:rPr>
        <w:t xml:space="preserve"> года№</w:t>
      </w:r>
      <w:r w:rsidRPr="005D5890">
        <w:rPr>
          <w:rFonts w:ascii="Times New Roman" w:hAnsi="Times New Roman" w:cs="Times New Roman"/>
          <w:sz w:val="28"/>
          <w:szCs w:val="28"/>
        </w:rPr>
        <w:t xml:space="preserve"> 252-ФЗ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5D5890" w:rsidRPr="005D5890">
        <w:rPr>
          <w:rFonts w:ascii="Times New Roman" w:hAnsi="Times New Roman" w:cs="Times New Roman"/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B21D0F" w:rsidRPr="00B21D0F">
        <w:rPr>
          <w:rFonts w:ascii="Times New Roman" w:hAnsi="Times New Roman" w:cs="Times New Roman"/>
          <w:sz w:val="28"/>
          <w:szCs w:val="28"/>
        </w:rPr>
        <w:t xml:space="preserve">и с 1 января 2019 года осуществления полномочий по внутреннему муниципальному финансовому контролю исполнения бюджетов </w:t>
      </w:r>
      <w:r w:rsidR="00B21D0F" w:rsidRPr="00B21D0F">
        <w:rPr>
          <w:rFonts w:ascii="Times New Roman" w:hAnsi="Times New Roman" w:cs="Times New Roman"/>
          <w:sz w:val="28"/>
          <w:szCs w:val="28"/>
        </w:rPr>
        <w:lastRenderedPageBreak/>
        <w:t>поселений Северского района, обусловленных частью 4 статьи 15 Федерального закона от 6 октября 2003 года №131-ФЗ «Об общих принципах организации местного самоуправления в Российской Федерации»</w:t>
      </w:r>
      <w:r w:rsidRPr="00B21D0F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в целях обеспечения эффективного использования бюджетных средств</w:t>
      </w:r>
      <w:r w:rsidR="0024246C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</w:t>
      </w:r>
      <w:r w:rsidR="003B3E26">
        <w:rPr>
          <w:rFonts w:ascii="Times New Roman" w:hAnsi="Times New Roman" w:cs="Times New Roman"/>
          <w:sz w:val="28"/>
          <w:szCs w:val="28"/>
        </w:rPr>
        <w:t xml:space="preserve"> и поселений Северского района</w:t>
      </w:r>
      <w:r w:rsidRPr="00C143E6">
        <w:rPr>
          <w:rFonts w:ascii="Times New Roman" w:hAnsi="Times New Roman" w:cs="Times New Roman"/>
          <w:sz w:val="28"/>
          <w:szCs w:val="28"/>
        </w:rPr>
        <w:t>, в рамках которого планируется осуществление контроля: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непревышением суммы по операции над лимитами бюджетных обязательств и (или) бюджетными ассигнованиями;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содержания проводимой операции коду классификации операций сектора государственного управления, указанному в платежном документе, представленном получателем бюджетных средств;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наличием документов, подтверждающих возникновение денежного обязательства, подлежащего оплате за счет средств бюджета.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При этом финансовым управлением осуществляется проверка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Предусматривается также принятие организационных мер,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расходам, составления бюджетной отчетности и ведения бюджетного учета как финансовым управлением, так и главными распорядителями бюджетных средств.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С 1 января 201</w:t>
      </w:r>
      <w:r w:rsidR="00B33799">
        <w:rPr>
          <w:rFonts w:ascii="Times New Roman" w:hAnsi="Times New Roman" w:cs="Times New Roman"/>
          <w:sz w:val="28"/>
          <w:szCs w:val="28"/>
        </w:rPr>
        <w:t>7</w:t>
      </w:r>
      <w:r w:rsidRPr="00C143E6">
        <w:rPr>
          <w:rFonts w:ascii="Times New Roman" w:hAnsi="Times New Roman" w:cs="Times New Roman"/>
          <w:sz w:val="28"/>
          <w:szCs w:val="28"/>
        </w:rPr>
        <w:t xml:space="preserve"> года осуществл</w:t>
      </w:r>
      <w:r w:rsidR="00E331A7">
        <w:rPr>
          <w:rFonts w:ascii="Times New Roman" w:hAnsi="Times New Roman" w:cs="Times New Roman"/>
          <w:sz w:val="28"/>
          <w:szCs w:val="28"/>
        </w:rPr>
        <w:t>яется</w:t>
      </w:r>
      <w:r w:rsidR="00E331A7" w:rsidRPr="00C143E6">
        <w:rPr>
          <w:rFonts w:ascii="Times New Roman" w:hAnsi="Times New Roman" w:cs="Times New Roman"/>
          <w:sz w:val="28"/>
          <w:szCs w:val="28"/>
        </w:rPr>
        <w:t>контрол</w:t>
      </w:r>
      <w:r w:rsidR="00E331A7">
        <w:rPr>
          <w:rFonts w:ascii="Times New Roman" w:hAnsi="Times New Roman" w:cs="Times New Roman"/>
          <w:sz w:val="28"/>
          <w:szCs w:val="28"/>
        </w:rPr>
        <w:t xml:space="preserve">ь мероприятий </w:t>
      </w:r>
      <w:r w:rsidRPr="00C143E6">
        <w:rPr>
          <w:rFonts w:ascii="Times New Roman" w:hAnsi="Times New Roman" w:cs="Times New Roman"/>
          <w:sz w:val="28"/>
          <w:szCs w:val="28"/>
        </w:rPr>
        <w:t xml:space="preserve"> в соответствии с частью 5 статьи 99 Федерального закона от 5</w:t>
      </w:r>
      <w:r w:rsidR="0048012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C143E6">
        <w:rPr>
          <w:rFonts w:ascii="Times New Roman" w:hAnsi="Times New Roman" w:cs="Times New Roman"/>
          <w:sz w:val="28"/>
          <w:szCs w:val="28"/>
        </w:rPr>
        <w:t>2013</w:t>
      </w:r>
      <w:r w:rsidR="0048012A">
        <w:rPr>
          <w:rFonts w:ascii="Times New Roman" w:hAnsi="Times New Roman" w:cs="Times New Roman"/>
          <w:sz w:val="28"/>
          <w:szCs w:val="28"/>
        </w:rPr>
        <w:t xml:space="preserve"> года№</w:t>
      </w:r>
      <w:r w:rsidRPr="00C143E6">
        <w:rPr>
          <w:rFonts w:ascii="Times New Roman" w:hAnsi="Times New Roman" w:cs="Times New Roman"/>
          <w:sz w:val="28"/>
          <w:szCs w:val="28"/>
        </w:rPr>
        <w:t xml:space="preserve"> 44-ФЗ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а) в планах-графиках, информации, содержащейся в планах закупок;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д) в реестре контрактов, заключенных заказчиками, условиям контрактов.</w:t>
      </w:r>
    </w:p>
    <w:p w:rsidR="006F5214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lastRenderedPageBreak/>
        <w:t>Результатом реализации данного мероприятия будут усиление финансового контроля за исполнением бюджета муниципального образования Северский район, повышение эффективности использования бюджетных средств.</w:t>
      </w:r>
    </w:p>
    <w:p w:rsidR="006F5214" w:rsidRPr="00C143E6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>
        <w:rPr>
          <w:rFonts w:ascii="Times New Roman" w:hAnsi="Times New Roman" w:cs="Times New Roman"/>
          <w:sz w:val="28"/>
          <w:szCs w:val="28"/>
        </w:rPr>
        <w:t>5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Обеспечение доступности информации о бюджетном процессе в муниципальном образовании Северский район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Наличие доступной, достоверной, актуальной и полной информации о состоянии муниципальных финансов (в том числе в части сведений о выявленных нарушениях в финансово-бюджетной сфере), совершенствование методологии муниципального финансового контроля,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район.</w:t>
      </w:r>
    </w:p>
    <w:p w:rsidR="006F5214" w:rsidRPr="00C143E6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, одобренной Распоряжением Правительства Российской Федерации от 20</w:t>
      </w:r>
      <w:r w:rsidR="00DA4FCD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C143E6">
        <w:rPr>
          <w:rFonts w:ascii="Times New Roman" w:hAnsi="Times New Roman" w:cs="Times New Roman"/>
          <w:sz w:val="28"/>
          <w:szCs w:val="28"/>
        </w:rPr>
        <w:t xml:space="preserve">2011 </w:t>
      </w:r>
      <w:r w:rsidR="00DA4FCD">
        <w:rPr>
          <w:rFonts w:ascii="Times New Roman" w:hAnsi="Times New Roman" w:cs="Times New Roman"/>
          <w:sz w:val="28"/>
          <w:szCs w:val="28"/>
        </w:rPr>
        <w:t>года №</w:t>
      </w:r>
      <w:r w:rsidRPr="00C143E6">
        <w:rPr>
          <w:rFonts w:ascii="Times New Roman" w:hAnsi="Times New Roman" w:cs="Times New Roman"/>
          <w:sz w:val="28"/>
          <w:szCs w:val="28"/>
        </w:rPr>
        <w:t>1275-р.Реализация мероприятий, предусмотренных концепцией, осуществляется в соответствии с планами Министерства финансов Российской Федерации по размещению информации (сведений) о государственных (муниципальных) учреждениях и их обособленных структурных подразделениях на официальном сайте в сети Интернет www.bus.gov.ru.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актов, разрабатываемых управлением;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проведение публичных слушаний по проекту бюджета муниципального района и годовому отчету о его исполнении;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организация деятельности органов местного самоуправления по размещению информации (сведений) о муниципальных учреждениях и их обособленных структурных подразделениях на официальном сайте в сети Интернет www.bus.gov.ru;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размещение информации о реализации бюджетного процесса в разделе «Бюджет для граждан».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Конечным результатом деятельности по повышению качества и доступности бюджетной информации должен стать открытый бюджетный процесс.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lastRenderedPageBreak/>
        <w:t>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финансами.</w:t>
      </w:r>
    </w:p>
    <w:p w:rsidR="006F5214" w:rsidRPr="00890FDC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FDC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 w:rsidRPr="00890FDC">
        <w:rPr>
          <w:rFonts w:ascii="Times New Roman" w:hAnsi="Times New Roman" w:cs="Times New Roman"/>
          <w:sz w:val="28"/>
          <w:szCs w:val="28"/>
        </w:rPr>
        <w:t>6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890FDC">
        <w:rPr>
          <w:rFonts w:ascii="Times New Roman" w:hAnsi="Times New Roman" w:cs="Times New Roman"/>
          <w:sz w:val="28"/>
          <w:szCs w:val="28"/>
        </w:rPr>
        <w:t>Финансовое обеспечение выполнения других обязательств муниципального образования Северский район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890FDC">
        <w:rPr>
          <w:rFonts w:ascii="Times New Roman" w:hAnsi="Times New Roman" w:cs="Times New Roman"/>
          <w:sz w:val="28"/>
          <w:szCs w:val="28"/>
        </w:rPr>
        <w:t>.</w:t>
      </w:r>
    </w:p>
    <w:p w:rsidR="00A9459B" w:rsidRPr="00FD415A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FDC">
        <w:rPr>
          <w:rFonts w:ascii="Times New Roman" w:hAnsi="Times New Roman" w:cs="Times New Roman"/>
          <w:sz w:val="28"/>
          <w:szCs w:val="28"/>
        </w:rPr>
        <w:t>В связи со спецификой деятельности финансового управления в программу включены расходы</w:t>
      </w:r>
      <w:r w:rsidR="00A9459B" w:rsidRPr="00890FDC">
        <w:rPr>
          <w:rFonts w:ascii="Times New Roman" w:hAnsi="Times New Roman" w:cs="Times New Roman"/>
          <w:sz w:val="28"/>
          <w:szCs w:val="28"/>
        </w:rPr>
        <w:t xml:space="preserve"> на исполнение судебных актов по решениям судебных орга</w:t>
      </w:r>
      <w:r w:rsidR="00A9459B">
        <w:rPr>
          <w:rFonts w:ascii="Times New Roman" w:hAnsi="Times New Roman" w:cs="Times New Roman"/>
          <w:sz w:val="28"/>
          <w:szCs w:val="28"/>
        </w:rPr>
        <w:t>нов</w:t>
      </w:r>
      <w:r w:rsidRPr="00890FDC">
        <w:rPr>
          <w:rFonts w:ascii="Times New Roman" w:hAnsi="Times New Roman" w:cs="Times New Roman"/>
          <w:sz w:val="28"/>
          <w:szCs w:val="28"/>
        </w:rPr>
        <w:t>, которые не имеют прямого влияния на достижение ее целей</w:t>
      </w:r>
      <w:r w:rsidR="00A9459B">
        <w:rPr>
          <w:rFonts w:ascii="Times New Roman" w:hAnsi="Times New Roman" w:cs="Times New Roman"/>
          <w:sz w:val="28"/>
          <w:szCs w:val="28"/>
        </w:rPr>
        <w:t>.</w:t>
      </w:r>
    </w:p>
    <w:p w:rsidR="00FD415A" w:rsidRDefault="00FD415A" w:rsidP="00C415F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4E1B" w:rsidRPr="00C415F3" w:rsidRDefault="00D2063A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 w:rsidRPr="00890FDC">
        <w:rPr>
          <w:rFonts w:ascii="Times New Roman" w:hAnsi="Times New Roman" w:cs="Times New Roman"/>
          <w:sz w:val="28"/>
          <w:szCs w:val="28"/>
        </w:rPr>
        <w:t xml:space="preserve">2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6F5214" w:rsidRPr="00890FDC">
        <w:rPr>
          <w:rFonts w:ascii="Times New Roman" w:hAnsi="Times New Roman" w:cs="Times New Roman"/>
          <w:sz w:val="28"/>
          <w:szCs w:val="28"/>
        </w:rPr>
        <w:t>Обеспечение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6F0DEA">
        <w:rPr>
          <w:rFonts w:ascii="Times New Roman" w:hAnsi="Times New Roman" w:cs="Times New Roman"/>
          <w:sz w:val="28"/>
          <w:szCs w:val="28"/>
        </w:rPr>
        <w:t>о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на формирование и развитие обеспечивающих механизмов реализации программы. Функции организационно-технического и информационно-аналитическогообеспечения реализации программы осуществляет финансовоеуправление. В рамках данно</w:t>
      </w:r>
      <w:r w:rsidR="00A91DC4">
        <w:rPr>
          <w:rFonts w:ascii="Times New Roman" w:hAnsi="Times New Roman" w:cs="Times New Roman"/>
          <w:sz w:val="28"/>
          <w:szCs w:val="28"/>
        </w:rPr>
        <w:t>го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предусматривается финансовое обеспече</w:t>
      </w:r>
      <w:r w:rsidR="002A4EFA">
        <w:rPr>
          <w:rFonts w:ascii="Times New Roman" w:hAnsi="Times New Roman" w:cs="Times New Roman"/>
          <w:sz w:val="28"/>
          <w:szCs w:val="28"/>
        </w:rPr>
        <w:t xml:space="preserve">ние информационно-технического </w:t>
      </w:r>
      <w:r w:rsidR="00711ABD">
        <w:rPr>
          <w:rFonts w:ascii="Times New Roman" w:hAnsi="Times New Roman" w:cs="Times New Roman"/>
          <w:sz w:val="28"/>
          <w:szCs w:val="28"/>
        </w:rPr>
        <w:t>оснащ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ения </w:t>
      </w:r>
      <w:r w:rsidR="00A9459B" w:rsidRPr="00C143E6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в связи с необходимостью перехода на составление программного бюджета. Необходима закупка и внедрение системы программного бюджета, которая позволит осуществить планирование и корректировку бюджета муниципального района в разрезе программ, стыковать с системой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6F5214" w:rsidRPr="00C143E6">
        <w:rPr>
          <w:rFonts w:ascii="Times New Roman" w:hAnsi="Times New Roman" w:cs="Times New Roman"/>
          <w:sz w:val="28"/>
          <w:szCs w:val="28"/>
        </w:rPr>
        <w:t>АС-Бюджет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и станет составной частью муниципального сегмента системы </w:t>
      </w:r>
      <w:r w:rsidR="00CA75B0">
        <w:rPr>
          <w:rFonts w:ascii="Times New Roman" w:hAnsi="Times New Roman" w:cs="Times New Roman"/>
          <w:sz w:val="28"/>
          <w:szCs w:val="28"/>
        </w:rPr>
        <w:t xml:space="preserve"> «</w:t>
      </w:r>
      <w:r w:rsidR="006F5214" w:rsidRPr="00C143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1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 долгом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Ограниченность поступлений доходов в местный бюджет, с одной стороны, и необходимость обеспечения исполнения принятых расходных обязательств, с другой, обязывают уделять особое внимание ответственному ведению долговой политики муниципального образования Северский район.</w:t>
      </w:r>
    </w:p>
    <w:p w:rsidR="006F5214" w:rsidRPr="00090FD7" w:rsidRDefault="0083707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данно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гоосновного мероприятия</w:t>
      </w:r>
      <w:r w:rsidR="006F5214" w:rsidRPr="00090FD7">
        <w:rPr>
          <w:rFonts w:ascii="Times New Roman" w:eastAsia="Times New Roman" w:hAnsi="Times New Roman" w:cs="Times New Roman"/>
          <w:sz w:val="28"/>
          <w:szCs w:val="28"/>
        </w:rPr>
        <w:t>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уровне. Для решения этой задачи финансовое  управление осуществляет планирование структуры муниципального долга, объемов привлечения и п</w:t>
      </w:r>
      <w:r w:rsidR="006F0DEA">
        <w:rPr>
          <w:rFonts w:ascii="Times New Roman" w:eastAsia="Times New Roman" w:hAnsi="Times New Roman" w:cs="Times New Roman"/>
          <w:sz w:val="28"/>
          <w:szCs w:val="28"/>
        </w:rPr>
        <w:t xml:space="preserve">огашения долговых обязательств, </w:t>
      </w:r>
      <w:r w:rsidR="006F5214" w:rsidRPr="00090FD7">
        <w:rPr>
          <w:rFonts w:ascii="Times New Roman" w:eastAsia="Times New Roman" w:hAnsi="Times New Roman" w:cs="Times New Roman"/>
          <w:sz w:val="28"/>
          <w:szCs w:val="28"/>
        </w:rPr>
        <w:t>расходов на обслуживание муниципального долга, а также планирование предельного объема муниципального долга, верхнего предела муниципального долга. Финансовое управление осуществляет контроль за соответствием предельного объема муниципального долга и расходов на его обслуживание ограничениям,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период.</w:t>
      </w:r>
    </w:p>
    <w:p w:rsidR="006F0DEA" w:rsidRDefault="006F0DEA" w:rsidP="006F0DE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3643">
        <w:rPr>
          <w:rFonts w:ascii="Times New Roman" w:hAnsi="Times New Roman"/>
          <w:sz w:val="28"/>
          <w:szCs w:val="28"/>
        </w:rPr>
        <w:t>Реализация долговой политики направлена на обеспечение выполнения принятых долговых обязательств муниципального образования  Северский район  в среднесрочной и долгосрочной перспективе при наименьших затратах и разумной степени риска, которая будет способствовать поддержанию рейтинга муниципального образования  Северский район как надежного заемщика на финансовом рынке капитала.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С целью сокращения объема муниципального долга необходимо проведение следующих мероприятий: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направление части доходов, полученных в ходе исполнения бюджета сверх утвержденного решением о бюджете общего объема доходов, на замещение муниципальных заимствований и (или) погашение долговых обязательств;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привлечение долгосрочных кредитных ресурсов от кредитных организаций с меньшей стоимостью обслуживания по итогам проведения конкурсных процедур;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проведение рефинансирования заимствований, позволяющих заменять одни долговые обязательства другими в зависимости от текущей конъюнктуры финансового рынка;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равномерное распределение во времени платежей, связанных с исполнением долговых обязательств.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Непосредственным результатом регулятивной деятельности финансового  управления является разработка и исполнение программы муниципальных внутренних заимствований на очередной финансовый год и плановый период, разработка и исполнение программы муниципальных гарантий на очередной финансовый год и плановый период, своевременное погашение заемных средств и уплата процентов по муниципальным долговым обязательствам.</w:t>
      </w:r>
    </w:p>
    <w:p w:rsidR="00C415F3" w:rsidRDefault="006F5214" w:rsidP="00424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</w:t>
      </w:r>
      <w:r w:rsidR="00A9072D">
        <w:rPr>
          <w:rFonts w:ascii="Times New Roman" w:eastAsia="Times New Roman" w:hAnsi="Times New Roman" w:cs="Times New Roman"/>
          <w:sz w:val="28"/>
          <w:szCs w:val="28"/>
        </w:rPr>
        <w:t>гоосновного мероприятия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муниципальным долгом является регулирование долговой нагрузки на местный  бюджет, оптимизация структуры и объема муниципального долга с целью минимизации расходов бюджета на его обслуживание, повышение финансовой устойчивости бюджета муниципального образования Северский </w:t>
      </w:r>
      <w:r w:rsidRPr="00C415F3">
        <w:rPr>
          <w:rFonts w:ascii="Times New Roman" w:hAnsi="Times New Roman" w:cs="Times New Roman"/>
          <w:sz w:val="28"/>
          <w:szCs w:val="28"/>
        </w:rPr>
        <w:t>район.</w:t>
      </w:r>
    </w:p>
    <w:p w:rsidR="00DF4036" w:rsidRPr="00C415F3" w:rsidRDefault="000D4AF9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DF4036" w:rsidRPr="00C415F3">
        <w:rPr>
          <w:rFonts w:ascii="Times New Roman" w:hAnsi="Times New Roman" w:cs="Times New Roman"/>
          <w:sz w:val="28"/>
          <w:szCs w:val="28"/>
        </w:rPr>
        <w:t xml:space="preserve"> 4 «Предоставление межбюджетных трансфертов».</w:t>
      </w:r>
    </w:p>
    <w:p w:rsidR="000050EF" w:rsidRPr="00C415F3" w:rsidRDefault="000050EF" w:rsidP="00C415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бюджетном процессе в муниципальном образовании Северский район» к бюджетным полномочиям финансового управления администрации </w:t>
      </w:r>
      <w:r w:rsidR="00092C7A" w:rsidRPr="00C415F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C415F3">
        <w:rPr>
          <w:rFonts w:ascii="Times New Roman" w:hAnsi="Times New Roman" w:cs="Times New Roman"/>
          <w:sz w:val="28"/>
          <w:szCs w:val="28"/>
        </w:rPr>
        <w:t xml:space="preserve">относится установление порядка предоставления межбюджетных трансфертов из бюджета </w:t>
      </w:r>
      <w:r w:rsidR="00092C7A" w:rsidRPr="00C415F3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C415F3">
        <w:rPr>
          <w:rFonts w:ascii="Times New Roman" w:hAnsi="Times New Roman" w:cs="Times New Roman"/>
          <w:sz w:val="28"/>
          <w:szCs w:val="28"/>
        </w:rPr>
        <w:t xml:space="preserve"> бюджетам муниципальных образований – поселений.</w:t>
      </w:r>
    </w:p>
    <w:p w:rsidR="000050EF" w:rsidRPr="00DE3175" w:rsidRDefault="000050EF" w:rsidP="00DE3175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3175">
        <w:rPr>
          <w:rFonts w:ascii="Times New Roman" w:hAnsi="Times New Roman"/>
          <w:sz w:val="28"/>
          <w:szCs w:val="28"/>
        </w:rPr>
        <w:t xml:space="preserve">Важнейшим инструментом муниципальной политики, механизмом влияния на социально-экономическое развитие территорий и эффективность деятельности органов местного самоуправления </w:t>
      </w:r>
      <w:r w:rsidR="00613E74">
        <w:rPr>
          <w:rFonts w:ascii="Times New Roman" w:hAnsi="Times New Roman"/>
          <w:sz w:val="28"/>
          <w:szCs w:val="28"/>
        </w:rPr>
        <w:t xml:space="preserve">поселений </w:t>
      </w:r>
      <w:r w:rsidRPr="00DE3175">
        <w:rPr>
          <w:rFonts w:ascii="Times New Roman" w:hAnsi="Times New Roman"/>
          <w:sz w:val="28"/>
          <w:szCs w:val="28"/>
        </w:rPr>
        <w:t xml:space="preserve">являются межбюджетные трансферты, предоставляемые из бюджета муниципального образования </w:t>
      </w:r>
      <w:r w:rsidR="00DE3175" w:rsidRPr="00DE3175">
        <w:rPr>
          <w:rFonts w:ascii="Times New Roman" w:hAnsi="Times New Roman"/>
          <w:sz w:val="28"/>
          <w:szCs w:val="28"/>
        </w:rPr>
        <w:t>Северский</w:t>
      </w:r>
      <w:r w:rsidRPr="00DE3175">
        <w:rPr>
          <w:rFonts w:ascii="Times New Roman" w:hAnsi="Times New Roman"/>
          <w:sz w:val="28"/>
          <w:szCs w:val="28"/>
        </w:rPr>
        <w:t xml:space="preserve"> район бюджетам муниципальных образований- поселений. </w:t>
      </w:r>
    </w:p>
    <w:p w:rsidR="000050EF" w:rsidRPr="00C415F3" w:rsidRDefault="000050EF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 xml:space="preserve">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</w:t>
      </w:r>
      <w:r w:rsidR="00DE3175" w:rsidRPr="00C415F3">
        <w:rPr>
          <w:rFonts w:ascii="Times New Roman" w:hAnsi="Times New Roman" w:cs="Times New Roman"/>
          <w:sz w:val="28"/>
          <w:szCs w:val="28"/>
        </w:rPr>
        <w:t>поселений</w:t>
      </w:r>
      <w:r w:rsidRPr="00C415F3">
        <w:rPr>
          <w:rFonts w:ascii="Times New Roman" w:hAnsi="Times New Roman" w:cs="Times New Roman"/>
          <w:sz w:val="28"/>
          <w:szCs w:val="28"/>
        </w:rPr>
        <w:t xml:space="preserve">, усиление роли собственных средств в обеспечении деятельности </w:t>
      </w:r>
      <w:r w:rsidR="00DE3175" w:rsidRPr="00C415F3">
        <w:rPr>
          <w:rFonts w:ascii="Times New Roman" w:hAnsi="Times New Roman" w:cs="Times New Roman"/>
          <w:sz w:val="28"/>
          <w:szCs w:val="28"/>
        </w:rPr>
        <w:t>поселений</w:t>
      </w:r>
      <w:r w:rsidRPr="00C415F3">
        <w:rPr>
          <w:rFonts w:ascii="Times New Roman" w:hAnsi="Times New Roman" w:cs="Times New Roman"/>
          <w:sz w:val="28"/>
          <w:szCs w:val="28"/>
        </w:rPr>
        <w:t>.</w:t>
      </w:r>
    </w:p>
    <w:p w:rsidR="000050EF" w:rsidRPr="00C415F3" w:rsidRDefault="000050EF" w:rsidP="00C415F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>Данн</w:t>
      </w:r>
      <w:r w:rsidR="00162929">
        <w:rPr>
          <w:rFonts w:ascii="Times New Roman" w:hAnsi="Times New Roman" w:cs="Times New Roman"/>
          <w:sz w:val="28"/>
          <w:szCs w:val="28"/>
        </w:rPr>
        <w:t>ое</w:t>
      </w:r>
      <w:r w:rsidR="00162929"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Pr="00C415F3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89183F">
        <w:rPr>
          <w:rFonts w:ascii="Times New Roman" w:hAnsi="Times New Roman" w:cs="Times New Roman"/>
          <w:sz w:val="28"/>
          <w:szCs w:val="28"/>
        </w:rPr>
        <w:t>о</w:t>
      </w:r>
      <w:r w:rsidRPr="00C415F3">
        <w:rPr>
          <w:rFonts w:ascii="Times New Roman" w:hAnsi="Times New Roman" w:cs="Times New Roman"/>
          <w:sz w:val="28"/>
          <w:szCs w:val="28"/>
        </w:rPr>
        <w:t xml:space="preserve"> на достижение повышения эффективности деятельности органов местного самоуправления по реализации их полномочий, а также качества управления муниципальными финансами,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социально-экономического развития территорий.</w:t>
      </w:r>
    </w:p>
    <w:p w:rsidR="006722EA" w:rsidRPr="006722EA" w:rsidRDefault="00DE3175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Ц</w:t>
      </w:r>
      <w:r w:rsidR="000050EF" w:rsidRPr="006722EA">
        <w:rPr>
          <w:rFonts w:ascii="Times New Roman" w:hAnsi="Times New Roman" w:cs="Times New Roman"/>
          <w:sz w:val="28"/>
          <w:szCs w:val="28"/>
        </w:rPr>
        <w:t xml:space="preserve">елью </w:t>
      </w:r>
      <w:r w:rsidR="004D74FE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6722EA">
        <w:rPr>
          <w:rFonts w:ascii="Times New Roman" w:hAnsi="Times New Roman" w:cs="Times New Roman"/>
          <w:sz w:val="28"/>
          <w:szCs w:val="28"/>
        </w:rPr>
        <w:t xml:space="preserve"> 4«Предоставление межбюджетных трансфертов» </w:t>
      </w:r>
      <w:r w:rsidR="000050EF" w:rsidRPr="006722EA">
        <w:rPr>
          <w:rFonts w:ascii="Times New Roman" w:hAnsi="Times New Roman" w:cs="Times New Roman"/>
          <w:sz w:val="28"/>
          <w:szCs w:val="28"/>
        </w:rPr>
        <w:t xml:space="preserve">является создание условий для эффективного выполнения полномочий органов местного самоуправления муниципальных образований </w:t>
      </w:r>
      <w:r w:rsidRPr="006722EA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0050EF" w:rsidRPr="006722EA">
        <w:rPr>
          <w:rFonts w:ascii="Times New Roman" w:hAnsi="Times New Roman" w:cs="Times New Roman"/>
          <w:sz w:val="28"/>
          <w:szCs w:val="28"/>
        </w:rPr>
        <w:t>.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 xml:space="preserve">Для достижения основной цели необходимо решение 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6722EA">
        <w:rPr>
          <w:rFonts w:ascii="Times New Roman" w:hAnsi="Times New Roman" w:cs="Times New Roman"/>
          <w:sz w:val="28"/>
          <w:szCs w:val="28"/>
        </w:rPr>
        <w:t>задач: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 xml:space="preserve">1) выравнивание бюджетной обеспеченности муниципальных образований </w:t>
      </w:r>
      <w:r w:rsidR="00DE3175" w:rsidRPr="006722EA">
        <w:rPr>
          <w:rFonts w:ascii="Times New Roman" w:hAnsi="Times New Roman" w:cs="Times New Roman"/>
          <w:sz w:val="28"/>
          <w:szCs w:val="28"/>
        </w:rPr>
        <w:t>– поселений Северского района</w:t>
      </w:r>
      <w:r w:rsidRPr="006722EA">
        <w:rPr>
          <w:rFonts w:ascii="Times New Roman" w:hAnsi="Times New Roman" w:cs="Times New Roman"/>
          <w:sz w:val="28"/>
          <w:szCs w:val="28"/>
        </w:rPr>
        <w:t>.</w:t>
      </w:r>
    </w:p>
    <w:p w:rsidR="00656C74" w:rsidRPr="006722EA" w:rsidRDefault="000050EF" w:rsidP="006722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Реализация данной задачи направлена на:</w:t>
      </w:r>
    </w:p>
    <w:p w:rsidR="000050EF" w:rsidRPr="00B46F9F" w:rsidRDefault="000050EF" w:rsidP="006722EA">
      <w:pPr>
        <w:pStyle w:val="a3"/>
        <w:ind w:firstLine="708"/>
        <w:jc w:val="both"/>
      </w:pPr>
      <w:r w:rsidRPr="006722EA">
        <w:rPr>
          <w:rFonts w:ascii="Times New Roman" w:hAnsi="Times New Roman" w:cs="Times New Roman"/>
          <w:sz w:val="28"/>
          <w:szCs w:val="28"/>
        </w:rPr>
        <w:t>- внедрение объективных и прозрачных механизмов распределения</w:t>
      </w:r>
      <w:r w:rsidRPr="00656C74">
        <w:rPr>
          <w:rFonts w:ascii="Times New Roman" w:hAnsi="Times New Roman" w:cs="Times New Roman"/>
          <w:sz w:val="28"/>
          <w:szCs w:val="28"/>
        </w:rPr>
        <w:t xml:space="preserve"> межбюджетных трансфертов муниципальным образованиям</w:t>
      </w:r>
      <w:r w:rsidR="00B46F9F" w:rsidRPr="00656C74">
        <w:rPr>
          <w:rFonts w:ascii="Times New Roman" w:hAnsi="Times New Roman" w:cs="Times New Roman"/>
          <w:sz w:val="28"/>
          <w:szCs w:val="28"/>
        </w:rPr>
        <w:t>-поселениям Северского</w:t>
      </w:r>
      <w:r w:rsidR="00B46F9F" w:rsidRPr="00B5347B">
        <w:rPr>
          <w:rFonts w:ascii="Times New Roman" w:hAnsi="Times New Roman" w:cs="Times New Roman"/>
          <w:sz w:val="28"/>
          <w:szCs w:val="28"/>
        </w:rPr>
        <w:t>района</w:t>
      </w:r>
      <w:r w:rsidRPr="00B46F9F">
        <w:t>;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- развитие и эффективное использование налогового потенциала муниципальных образований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 - поселений Северского района;</w:t>
      </w:r>
    </w:p>
    <w:p w:rsidR="00656C74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2) финансовое обеспечение полномочий, переданных органам местногосамоуправления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 поселений Северского района</w:t>
      </w:r>
    </w:p>
    <w:p w:rsidR="0089183F" w:rsidRPr="006722EA" w:rsidRDefault="0089183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обеспечение сбалансированности бюджетов поселений.</w:t>
      </w:r>
    </w:p>
    <w:p w:rsidR="006C7E86" w:rsidRDefault="000050EF" w:rsidP="00174764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F9F">
        <w:rPr>
          <w:rFonts w:ascii="Times New Roman" w:hAnsi="Times New Roman"/>
          <w:sz w:val="28"/>
          <w:szCs w:val="28"/>
        </w:rPr>
        <w:t>Реализация данной задачи направлена на:</w:t>
      </w:r>
    </w:p>
    <w:p w:rsidR="00F07C09" w:rsidRPr="006722EA" w:rsidRDefault="000050EF" w:rsidP="006722EA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F9F">
        <w:rPr>
          <w:rFonts w:ascii="Times New Roman" w:hAnsi="Times New Roman"/>
          <w:sz w:val="28"/>
          <w:szCs w:val="28"/>
        </w:rPr>
        <w:t xml:space="preserve">- обеспечение предоставления местным бюджетам </w:t>
      </w:r>
      <w:r w:rsidR="00B46F9F" w:rsidRPr="00B46F9F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B46F9F">
        <w:rPr>
          <w:rFonts w:ascii="Times New Roman" w:hAnsi="Times New Roman"/>
          <w:sz w:val="28"/>
          <w:szCs w:val="28"/>
        </w:rPr>
        <w:t xml:space="preserve"> в объеме, </w:t>
      </w:r>
      <w:r w:rsidR="00B46F9F" w:rsidRPr="00B46F9F">
        <w:rPr>
          <w:rFonts w:ascii="Times New Roman" w:hAnsi="Times New Roman"/>
          <w:sz w:val="28"/>
          <w:szCs w:val="28"/>
        </w:rPr>
        <w:t>утвержденном решением о бюджете</w:t>
      </w:r>
      <w:r w:rsidR="003A5460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="00B46F9F" w:rsidRPr="00B46F9F">
        <w:rPr>
          <w:rFonts w:ascii="Times New Roman" w:hAnsi="Times New Roman"/>
          <w:sz w:val="28"/>
          <w:szCs w:val="28"/>
        </w:rPr>
        <w:t>.</w:t>
      </w:r>
    </w:p>
    <w:p w:rsidR="000050EF" w:rsidRDefault="002A5F68" w:rsidP="00F07C09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мероприятие</w:t>
      </w:r>
      <w:r w:rsidR="00D01E18" w:rsidRPr="00D01E18">
        <w:rPr>
          <w:rFonts w:ascii="Times New Roman" w:hAnsi="Times New Roman"/>
          <w:sz w:val="28"/>
          <w:szCs w:val="28"/>
        </w:rPr>
        <w:t xml:space="preserve"> 5 «Резервный фонд администрации муниципального образования Северский район»</w:t>
      </w:r>
      <w:r w:rsidR="00D01E18">
        <w:rPr>
          <w:rFonts w:ascii="Times New Roman" w:hAnsi="Times New Roman"/>
          <w:sz w:val="28"/>
          <w:szCs w:val="28"/>
        </w:rPr>
        <w:t>.</w:t>
      </w:r>
    </w:p>
    <w:p w:rsidR="00D01E18" w:rsidRDefault="00D01E18" w:rsidP="00D01E18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</w:t>
      </w:r>
      <w:r w:rsidR="00B4304E">
        <w:rPr>
          <w:rFonts w:ascii="Times New Roman" w:hAnsi="Times New Roman"/>
          <w:sz w:val="28"/>
          <w:szCs w:val="28"/>
        </w:rPr>
        <w:t>основного мероприятия</w:t>
      </w:r>
      <w:r>
        <w:rPr>
          <w:rFonts w:ascii="Times New Roman" w:hAnsi="Times New Roman"/>
          <w:sz w:val="28"/>
          <w:szCs w:val="28"/>
        </w:rPr>
        <w:t xml:space="preserve"> 5 является создание и поддержания резервного фонда администрации муниципального образования в объеме</w:t>
      </w:r>
      <w:r w:rsidR="00711AB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соответствующем </w:t>
      </w:r>
      <w:r w:rsidR="00982BDF">
        <w:rPr>
          <w:rFonts w:ascii="Times New Roman" w:hAnsi="Times New Roman"/>
          <w:sz w:val="28"/>
          <w:szCs w:val="28"/>
        </w:rPr>
        <w:t>требованиям Бюджетного кодекса Российской Федерации.</w:t>
      </w:r>
    </w:p>
    <w:p w:rsidR="00982BDF" w:rsidRPr="008B32D8" w:rsidRDefault="00982BDF" w:rsidP="008B32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BDF">
        <w:rPr>
          <w:rFonts w:ascii="Times New Roman" w:hAnsi="Times New Roman" w:cs="Times New Roman"/>
          <w:sz w:val="28"/>
          <w:szCs w:val="28"/>
        </w:rPr>
        <w:t xml:space="preserve">Для достижения цели необходимо </w:t>
      </w:r>
      <w:r w:rsidR="00D84335">
        <w:rPr>
          <w:rFonts w:ascii="Times New Roman" w:hAnsi="Times New Roman" w:cs="Times New Roman"/>
          <w:sz w:val="28"/>
          <w:szCs w:val="28"/>
        </w:rPr>
        <w:t xml:space="preserve">ежегодное </w:t>
      </w:r>
      <w:r w:rsidRPr="00982BDF">
        <w:rPr>
          <w:rFonts w:ascii="Times New Roman" w:hAnsi="Times New Roman" w:cs="Times New Roman"/>
          <w:sz w:val="28"/>
          <w:szCs w:val="28"/>
        </w:rPr>
        <w:t xml:space="preserve">создание резервного фонда </w:t>
      </w:r>
      <w:r w:rsidR="00D8433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82BDF">
        <w:rPr>
          <w:rFonts w:ascii="Times New Roman" w:hAnsi="Times New Roman" w:cs="Times New Roman"/>
          <w:sz w:val="28"/>
          <w:szCs w:val="28"/>
        </w:rPr>
        <w:t xml:space="preserve">в </w:t>
      </w:r>
      <w:r w:rsidR="00552AD5" w:rsidRPr="00982BDF">
        <w:rPr>
          <w:rFonts w:ascii="Times New Roman" w:hAnsi="Times New Roman" w:cs="Times New Roman"/>
          <w:sz w:val="28"/>
          <w:szCs w:val="28"/>
        </w:rPr>
        <w:t>объеме,</w:t>
      </w:r>
      <w:r w:rsidRPr="00982BDF">
        <w:rPr>
          <w:rFonts w:ascii="Times New Roman" w:hAnsi="Times New Roman" w:cs="Times New Roman"/>
          <w:sz w:val="28"/>
          <w:szCs w:val="28"/>
        </w:rPr>
        <w:t xml:space="preserve"> не превышающем 3 процента утвержденного решением о местном бюджете общего объема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2D8" w:rsidRPr="00323723" w:rsidRDefault="008B32D8" w:rsidP="008B32D8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4. Объем финансовых ресурсов, необходимых для</w:t>
      </w:r>
    </w:p>
    <w:p w:rsidR="00323723" w:rsidRPr="005A139F" w:rsidRDefault="008B32D8" w:rsidP="005A139F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8B32D8" w:rsidRPr="00DC1034" w:rsidRDefault="008B32D8" w:rsidP="008B32D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Объем финансового обеспечения реализации программы за счет средств местного бюджета за весь период ее реализации составляет </w:t>
      </w:r>
      <w:r w:rsidR="00E21949" w:rsidRPr="000765CE">
        <w:rPr>
          <w:rFonts w:ascii="Times New Roman" w:hAnsi="Times New Roman" w:cs="Times New Roman"/>
          <w:sz w:val="28"/>
          <w:szCs w:val="28"/>
        </w:rPr>
        <w:t>272684,9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8B32D8" w:rsidRPr="00C415F3" w:rsidRDefault="008B32D8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eastAsia="Times New Roman" w:hAnsi="Times New Roman" w:cs="Times New Roman"/>
          <w:sz w:val="28"/>
          <w:szCs w:val="28"/>
        </w:rPr>
        <w:t>Финансовые ресурсы, необходимые для реализации программы в 2015 - 202</w:t>
      </w:r>
      <w:r w:rsidR="00547033" w:rsidRPr="00C415F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годах, рассчитаны в соответствии с прогнозным уровнем инфляции на период до 202</w:t>
      </w:r>
      <w:r w:rsidR="00547033" w:rsidRPr="00C415F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года, утвержденным Министерством экономического развития </w:t>
      </w:r>
      <w:r w:rsidRPr="00C415F3">
        <w:rPr>
          <w:rFonts w:ascii="Times New Roman" w:hAnsi="Times New Roman" w:cs="Times New Roman"/>
          <w:sz w:val="28"/>
          <w:szCs w:val="28"/>
        </w:rPr>
        <w:t>РФ.</w:t>
      </w:r>
    </w:p>
    <w:p w:rsidR="008B32D8" w:rsidRPr="00C415F3" w:rsidRDefault="008B32D8" w:rsidP="00C415F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>Расходы бюджета муниципального образования Северский район на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реализацию программы приведены в приложении </w:t>
      </w:r>
      <w:r w:rsidR="00F35199" w:rsidRPr="00C415F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>2 к муниципальной программе.</w:t>
      </w:r>
    </w:p>
    <w:p w:rsidR="008B32D8" w:rsidRPr="00DC1034" w:rsidRDefault="008B32D8" w:rsidP="008B32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Ресурсное обеспечение и прогнозная (справочная) оценка расходов федерального, краевого и </w:t>
      </w:r>
      <w:r w:rsidRPr="00DC1034">
        <w:rPr>
          <w:rFonts w:ascii="Times New Roman" w:hAnsi="Times New Roman" w:cs="Times New Roman"/>
          <w:sz w:val="28"/>
          <w:szCs w:val="28"/>
        </w:rPr>
        <w:t>бюджета муниципального района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, внебюджетных источников на реализацию программы приведены в приложении </w:t>
      </w:r>
      <w:r w:rsidR="00F35199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>3 к муниципальной программе.</w:t>
      </w:r>
    </w:p>
    <w:p w:rsidR="008B32D8" w:rsidRPr="006B5FEB" w:rsidRDefault="006B5FEB" w:rsidP="006B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5FEB">
        <w:rPr>
          <w:rFonts w:ascii="Times New Roman" w:hAnsi="Times New Roman" w:cs="Times New Roman"/>
          <w:sz w:val="28"/>
          <w:szCs w:val="28"/>
        </w:rPr>
        <w:t>Объем финансирования программы подлежит уточнению в соответствии с решением Совета муниципального образования Северский район о местном бюджете на очередной финансовый год и на плановый период.</w:t>
      </w:r>
    </w:p>
    <w:p w:rsidR="006B5FEB" w:rsidRDefault="006B5FEB" w:rsidP="000765C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65CE" w:rsidRPr="00323723" w:rsidRDefault="000765CE" w:rsidP="000765C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4F1" w:rsidRPr="00323723" w:rsidRDefault="000E34F1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5.Механизм реализации муниципальной программы,</w:t>
      </w:r>
    </w:p>
    <w:p w:rsidR="000E34F1" w:rsidRPr="00323723" w:rsidRDefault="000E34F1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включающий, в том числе методику оценки эффективности </w:t>
      </w:r>
    </w:p>
    <w:p w:rsidR="005A139F" w:rsidRDefault="000E34F1" w:rsidP="005A13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</w:p>
    <w:p w:rsidR="008B32D8" w:rsidRPr="005A139F" w:rsidRDefault="000E34F1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район.</w:t>
      </w:r>
    </w:p>
    <w:p w:rsidR="000E34F1" w:rsidRDefault="000E34F1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Текущее управление по реализации мероприятий муниципальной программы осуществляет финансовое управление администрации  муниципального образования Северский район – координатор мун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цип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льной программы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1B1C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Финансовое управление администрации муниципального образования Северский район:</w:t>
      </w:r>
    </w:p>
    <w:p w:rsidR="00432718" w:rsidRDefault="00432718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0E34F1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готовит годовой отчет о ходе реализации муниципальной программы;</w:t>
      </w:r>
    </w:p>
    <w:p w:rsidR="00432718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осуществляетнормативно-правовое и методическое обеспечение реализации муниципальной программы;</w:t>
      </w:r>
    </w:p>
    <w:p w:rsidR="000552A9" w:rsidRDefault="000552A9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средств, направленных на реализацию мероприятий муниципальной программы, на основании предложений муниципальной программы;</w:t>
      </w:r>
    </w:p>
    <w:p w:rsidR="000552A9" w:rsidRDefault="000552A9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оценку социально-экономической эффективности, а также оценку целевых показателей и критериев реализации муниципальной программы в целом; </w:t>
      </w:r>
    </w:p>
    <w:p w:rsidR="000E34F1" w:rsidRDefault="000552A9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8019A">
        <w:rPr>
          <w:rFonts w:ascii="Times New Roman" w:eastAsia="Times New Roman" w:hAnsi="Times New Roman" w:cs="Times New Roman"/>
          <w:sz w:val="28"/>
          <w:szCs w:val="28"/>
        </w:rPr>
        <w:t>осуществляет корректировку плана реализации муниципальной программы на текущий и последующие годы по источникам,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размещает информацию о ходе реализации и достигнутых результатах муниципальной программы на официальном сайте в сети «Интернет»;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меры по устранению недостатков и приостановке реализации мероприятий муниципальной программы.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Дотация из местного бюджета предоставляются бюджетам поселений в целях </w:t>
      </w:r>
      <w:r w:rsidR="00BA798C">
        <w:rPr>
          <w:rFonts w:ascii="Times New Roman" w:eastAsia="Times New Roman" w:hAnsi="Times New Roman" w:cs="Times New Roman"/>
          <w:sz w:val="28"/>
          <w:szCs w:val="28"/>
        </w:rPr>
        <w:t>выравнивания бюджетной обеспеченности бюджетов поселений.</w:t>
      </w:r>
    </w:p>
    <w:p w:rsidR="005A139F" w:rsidRDefault="005A139F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Дотация на сбалансированность бюджетам поселений предоставляется бюджетам поселений при возникновении необходимости в ее предоставлении.</w:t>
      </w:r>
    </w:p>
    <w:p w:rsidR="00BA798C" w:rsidRDefault="00BA798C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задач, определенных муниципальной программы</w:t>
      </w:r>
      <w:r w:rsidR="00CF34C6">
        <w:rPr>
          <w:rFonts w:ascii="Times New Roman" w:eastAsia="Times New Roman" w:hAnsi="Times New Roman" w:cs="Times New Roman"/>
          <w:sz w:val="28"/>
          <w:szCs w:val="28"/>
        </w:rPr>
        <w:t>, в целях оптимальной концентрации средств местного бюджета</w:t>
      </w:r>
      <w:r w:rsidR="000D76F2">
        <w:rPr>
          <w:rFonts w:ascii="Times New Roman" w:eastAsia="Times New Roman" w:hAnsi="Times New Roman" w:cs="Times New Roman"/>
          <w:sz w:val="28"/>
          <w:szCs w:val="28"/>
        </w:rPr>
        <w:t xml:space="preserve"> на выполнение полномочий муниципального района.</w:t>
      </w:r>
    </w:p>
    <w:p w:rsidR="000D76F2" w:rsidRDefault="000D76F2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за отчетныйгод и за весь период реализации муниципальной программы по окончании срока ее реализации.</w:t>
      </w:r>
    </w:p>
    <w:p w:rsidR="000D76F2" w:rsidRDefault="000D76F2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Основанием для проведения оценки эффективности реализации  муниципальной программы является отчет о ходе ее выполнения и финансировании мероприятий муниципальной программы за год.</w:t>
      </w:r>
    </w:p>
    <w:p w:rsidR="000E34F1" w:rsidRDefault="000D76F2" w:rsidP="005A139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0D76F2" w:rsidRDefault="000D76F2" w:rsidP="000D76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Степеньдостижения</w:t>
      </w:r>
      <w:r w:rsidR="003936CE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(ожидаемых результатов) определяется на основании сопоставления фактически достигнутых (ожидаемых) значений критериев с их плановыми значениями.</w:t>
      </w:r>
    </w:p>
    <w:p w:rsidR="006B5FEB" w:rsidRDefault="003936CE" w:rsidP="00AF2E4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реализацией муниципальной программы </w:t>
      </w:r>
      <w:r w:rsidR="00D748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администрация муниципального образования Северский район </w:t>
      </w:r>
      <w:r w:rsidR="0017476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2B567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74764">
        <w:rPr>
          <w:rFonts w:ascii="Times New Roman" w:eastAsia="Times New Roman" w:hAnsi="Times New Roman" w:cs="Times New Roman"/>
          <w:sz w:val="28"/>
          <w:szCs w:val="28"/>
        </w:rPr>
        <w:t>овет муниципального образования Северский район.</w:t>
      </w:r>
    </w:p>
    <w:p w:rsidR="00323723" w:rsidRDefault="0032372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7033" w:rsidRDefault="0054703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7033" w:rsidRDefault="0054703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B32D8" w:rsidRPr="0062026D" w:rsidRDefault="008B32D8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026D">
        <w:rPr>
          <w:rFonts w:ascii="Times New Roman" w:eastAsia="Times New Roman" w:hAnsi="Times New Roman" w:cs="Times New Roman"/>
          <w:sz w:val="28"/>
          <w:szCs w:val="28"/>
        </w:rPr>
        <w:t>Заместитель  главы администрации</w:t>
      </w:r>
    </w:p>
    <w:p w:rsidR="004B0D94" w:rsidRPr="004F28D7" w:rsidRDefault="008B32D8" w:rsidP="004F28D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2026D">
        <w:rPr>
          <w:rFonts w:ascii="Times New Roman" w:eastAsia="Times New Roman" w:hAnsi="Times New Roman" w:cs="Times New Roman"/>
          <w:sz w:val="28"/>
          <w:szCs w:val="28"/>
        </w:rPr>
        <w:t>начальник  финансового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2026D">
        <w:rPr>
          <w:rFonts w:ascii="Times New Roman" w:eastAsia="Times New Roman" w:hAnsi="Times New Roman" w:cs="Times New Roman"/>
          <w:sz w:val="28"/>
          <w:szCs w:val="28"/>
        </w:rPr>
        <w:tab/>
      </w:r>
      <w:r w:rsidRPr="0062026D">
        <w:rPr>
          <w:rFonts w:ascii="Times New Roman" w:eastAsia="Times New Roman" w:hAnsi="Times New Roman" w:cs="Times New Roman"/>
          <w:sz w:val="28"/>
          <w:szCs w:val="28"/>
        </w:rPr>
        <w:tab/>
      </w:r>
      <w:r w:rsidR="00DE2F16">
        <w:rPr>
          <w:rFonts w:ascii="Times New Roman" w:eastAsia="Times New Roman" w:hAnsi="Times New Roman" w:cs="Times New Roman"/>
          <w:sz w:val="28"/>
          <w:szCs w:val="28"/>
        </w:rPr>
        <w:t>Г.В.Витковская</w:t>
      </w:r>
    </w:p>
    <w:sectPr w:rsidR="004B0D94" w:rsidRPr="004F28D7" w:rsidSect="00547033">
      <w:headerReference w:type="default" r:id="rId8"/>
      <w:headerReference w:type="first" r:id="rId9"/>
      <w:pgSz w:w="11906" w:h="16838"/>
      <w:pgMar w:top="284" w:right="566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818" w:rsidRDefault="008A7818" w:rsidP="00DE7881">
      <w:pPr>
        <w:spacing w:after="0" w:line="240" w:lineRule="auto"/>
      </w:pPr>
      <w:r>
        <w:separator/>
      </w:r>
    </w:p>
  </w:endnote>
  <w:endnote w:type="continuationSeparator" w:id="1">
    <w:p w:rsidR="008A7818" w:rsidRDefault="008A7818" w:rsidP="00DE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818" w:rsidRDefault="008A7818" w:rsidP="00DE7881">
      <w:pPr>
        <w:spacing w:after="0" w:line="240" w:lineRule="auto"/>
      </w:pPr>
      <w:r>
        <w:separator/>
      </w:r>
    </w:p>
  </w:footnote>
  <w:footnote w:type="continuationSeparator" w:id="1">
    <w:p w:rsidR="008A7818" w:rsidRDefault="008A7818" w:rsidP="00DE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3378"/>
    </w:sdtPr>
    <w:sdtContent>
      <w:p w:rsidR="00BD11AE" w:rsidRDefault="00641530">
        <w:pPr>
          <w:pStyle w:val="a6"/>
          <w:jc w:val="center"/>
        </w:pPr>
        <w:r>
          <w:rPr>
            <w:noProof/>
          </w:rPr>
          <w:fldChar w:fldCharType="begin"/>
        </w:r>
        <w:r w:rsidR="0024430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2077A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BD11AE" w:rsidRDefault="00BD11A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1AE" w:rsidRDefault="00BD11AE">
    <w:pPr>
      <w:pStyle w:val="a6"/>
      <w:jc w:val="center"/>
    </w:pPr>
  </w:p>
  <w:p w:rsidR="00BD11AE" w:rsidRDefault="00BD11A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01319"/>
    <w:multiLevelType w:val="hybridMultilevel"/>
    <w:tmpl w:val="5A946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93D9F"/>
    <w:multiLevelType w:val="hybridMultilevel"/>
    <w:tmpl w:val="9D240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02735"/>
    <w:multiLevelType w:val="hybridMultilevel"/>
    <w:tmpl w:val="F210E6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4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B26F9"/>
    <w:rsid w:val="00004283"/>
    <w:rsid w:val="000050EF"/>
    <w:rsid w:val="00023711"/>
    <w:rsid w:val="0005253B"/>
    <w:rsid w:val="000552A9"/>
    <w:rsid w:val="00071877"/>
    <w:rsid w:val="00073470"/>
    <w:rsid w:val="00075A75"/>
    <w:rsid w:val="000765CE"/>
    <w:rsid w:val="0009209D"/>
    <w:rsid w:val="00092C7A"/>
    <w:rsid w:val="000A707B"/>
    <w:rsid w:val="000D1C00"/>
    <w:rsid w:val="000D4AF9"/>
    <w:rsid w:val="000D76F2"/>
    <w:rsid w:val="000E34F1"/>
    <w:rsid w:val="000F4E10"/>
    <w:rsid w:val="000F7AC7"/>
    <w:rsid w:val="00103B3E"/>
    <w:rsid w:val="00110C43"/>
    <w:rsid w:val="00135556"/>
    <w:rsid w:val="00162929"/>
    <w:rsid w:val="00167433"/>
    <w:rsid w:val="00174764"/>
    <w:rsid w:val="00186309"/>
    <w:rsid w:val="001921B5"/>
    <w:rsid w:val="001A02CE"/>
    <w:rsid w:val="001D3E0E"/>
    <w:rsid w:val="001D4E1B"/>
    <w:rsid w:val="001E27F4"/>
    <w:rsid w:val="001E6F78"/>
    <w:rsid w:val="0021028B"/>
    <w:rsid w:val="00211B1C"/>
    <w:rsid w:val="0023379F"/>
    <w:rsid w:val="002362CB"/>
    <w:rsid w:val="00240A84"/>
    <w:rsid w:val="0024246C"/>
    <w:rsid w:val="00244303"/>
    <w:rsid w:val="002770FE"/>
    <w:rsid w:val="002A3A95"/>
    <w:rsid w:val="002A4EFA"/>
    <w:rsid w:val="002A5F68"/>
    <w:rsid w:val="002B3905"/>
    <w:rsid w:val="002B567E"/>
    <w:rsid w:val="002B637D"/>
    <w:rsid w:val="002C2A6C"/>
    <w:rsid w:val="002D65FE"/>
    <w:rsid w:val="002E1E3B"/>
    <w:rsid w:val="002E6766"/>
    <w:rsid w:val="0032371E"/>
    <w:rsid w:val="00323723"/>
    <w:rsid w:val="00350305"/>
    <w:rsid w:val="003600C9"/>
    <w:rsid w:val="0036758A"/>
    <w:rsid w:val="00387992"/>
    <w:rsid w:val="003936CE"/>
    <w:rsid w:val="00396AC8"/>
    <w:rsid w:val="003A0B8B"/>
    <w:rsid w:val="003A361C"/>
    <w:rsid w:val="003A5460"/>
    <w:rsid w:val="003B3E26"/>
    <w:rsid w:val="003B5191"/>
    <w:rsid w:val="003D78DB"/>
    <w:rsid w:val="004113C0"/>
    <w:rsid w:val="00415A75"/>
    <w:rsid w:val="004245FB"/>
    <w:rsid w:val="00432718"/>
    <w:rsid w:val="0044761A"/>
    <w:rsid w:val="00456D40"/>
    <w:rsid w:val="0048012A"/>
    <w:rsid w:val="0048019A"/>
    <w:rsid w:val="00481161"/>
    <w:rsid w:val="00483715"/>
    <w:rsid w:val="00485A75"/>
    <w:rsid w:val="00494CEF"/>
    <w:rsid w:val="004A3A29"/>
    <w:rsid w:val="004A5572"/>
    <w:rsid w:val="004B0D94"/>
    <w:rsid w:val="004B26F9"/>
    <w:rsid w:val="004B6FC4"/>
    <w:rsid w:val="004C36AA"/>
    <w:rsid w:val="004C5CBA"/>
    <w:rsid w:val="004D05E2"/>
    <w:rsid w:val="004D74FE"/>
    <w:rsid w:val="004F057A"/>
    <w:rsid w:val="004F28D7"/>
    <w:rsid w:val="00511ABE"/>
    <w:rsid w:val="00511E0F"/>
    <w:rsid w:val="005149E5"/>
    <w:rsid w:val="00521191"/>
    <w:rsid w:val="0052693B"/>
    <w:rsid w:val="0052774D"/>
    <w:rsid w:val="00542348"/>
    <w:rsid w:val="00547033"/>
    <w:rsid w:val="00552AD5"/>
    <w:rsid w:val="005630AA"/>
    <w:rsid w:val="005634D3"/>
    <w:rsid w:val="005905D3"/>
    <w:rsid w:val="0059360F"/>
    <w:rsid w:val="005A139F"/>
    <w:rsid w:val="005C08D3"/>
    <w:rsid w:val="005D0DB0"/>
    <w:rsid w:val="005D5890"/>
    <w:rsid w:val="005E35B4"/>
    <w:rsid w:val="00603663"/>
    <w:rsid w:val="00613E74"/>
    <w:rsid w:val="00637273"/>
    <w:rsid w:val="00641530"/>
    <w:rsid w:val="00656C74"/>
    <w:rsid w:val="00662246"/>
    <w:rsid w:val="00663201"/>
    <w:rsid w:val="006722EA"/>
    <w:rsid w:val="00675E54"/>
    <w:rsid w:val="006917AC"/>
    <w:rsid w:val="006B5FEB"/>
    <w:rsid w:val="006C7E86"/>
    <w:rsid w:val="006E1D38"/>
    <w:rsid w:val="006E52E8"/>
    <w:rsid w:val="006F0DEA"/>
    <w:rsid w:val="006F3EA8"/>
    <w:rsid w:val="006F5214"/>
    <w:rsid w:val="006F7721"/>
    <w:rsid w:val="00700CCF"/>
    <w:rsid w:val="00711ABD"/>
    <w:rsid w:val="00713151"/>
    <w:rsid w:val="0072077A"/>
    <w:rsid w:val="00723A4A"/>
    <w:rsid w:val="00731422"/>
    <w:rsid w:val="007565AA"/>
    <w:rsid w:val="00770C37"/>
    <w:rsid w:val="007711CD"/>
    <w:rsid w:val="00787271"/>
    <w:rsid w:val="0079197F"/>
    <w:rsid w:val="007A6641"/>
    <w:rsid w:val="007B2461"/>
    <w:rsid w:val="007B7C7A"/>
    <w:rsid w:val="007D58C6"/>
    <w:rsid w:val="007E42FF"/>
    <w:rsid w:val="00822B0E"/>
    <w:rsid w:val="008335FB"/>
    <w:rsid w:val="00837074"/>
    <w:rsid w:val="00842AEB"/>
    <w:rsid w:val="0084477D"/>
    <w:rsid w:val="0087278C"/>
    <w:rsid w:val="00874090"/>
    <w:rsid w:val="008851AE"/>
    <w:rsid w:val="00890FDC"/>
    <w:rsid w:val="0089183F"/>
    <w:rsid w:val="00892AEE"/>
    <w:rsid w:val="00895194"/>
    <w:rsid w:val="00897CFC"/>
    <w:rsid w:val="008A69BE"/>
    <w:rsid w:val="008A7818"/>
    <w:rsid w:val="008B32D8"/>
    <w:rsid w:val="008B4A80"/>
    <w:rsid w:val="008C7AD1"/>
    <w:rsid w:val="008E1900"/>
    <w:rsid w:val="008F1546"/>
    <w:rsid w:val="008F312D"/>
    <w:rsid w:val="008F7B31"/>
    <w:rsid w:val="00903C09"/>
    <w:rsid w:val="00914589"/>
    <w:rsid w:val="00915A24"/>
    <w:rsid w:val="00922F02"/>
    <w:rsid w:val="009454B4"/>
    <w:rsid w:val="00962B0B"/>
    <w:rsid w:val="009752ED"/>
    <w:rsid w:val="00982BDF"/>
    <w:rsid w:val="009A4EB5"/>
    <w:rsid w:val="009B27F4"/>
    <w:rsid w:val="009B519D"/>
    <w:rsid w:val="009B59FB"/>
    <w:rsid w:val="009D31B3"/>
    <w:rsid w:val="009D4751"/>
    <w:rsid w:val="009E1294"/>
    <w:rsid w:val="00A026F5"/>
    <w:rsid w:val="00A23075"/>
    <w:rsid w:val="00A57299"/>
    <w:rsid w:val="00A57D35"/>
    <w:rsid w:val="00A76059"/>
    <w:rsid w:val="00A9072D"/>
    <w:rsid w:val="00A91DC4"/>
    <w:rsid w:val="00A9459B"/>
    <w:rsid w:val="00AB11AD"/>
    <w:rsid w:val="00AB79E1"/>
    <w:rsid w:val="00AC1F09"/>
    <w:rsid w:val="00AE7487"/>
    <w:rsid w:val="00AF2E49"/>
    <w:rsid w:val="00AF38BF"/>
    <w:rsid w:val="00B129BD"/>
    <w:rsid w:val="00B13F1A"/>
    <w:rsid w:val="00B16DB2"/>
    <w:rsid w:val="00B21D0F"/>
    <w:rsid w:val="00B33799"/>
    <w:rsid w:val="00B4304E"/>
    <w:rsid w:val="00B46F9F"/>
    <w:rsid w:val="00B5347B"/>
    <w:rsid w:val="00B5390E"/>
    <w:rsid w:val="00B64459"/>
    <w:rsid w:val="00B717F5"/>
    <w:rsid w:val="00BA4B9C"/>
    <w:rsid w:val="00BA798C"/>
    <w:rsid w:val="00BB11D5"/>
    <w:rsid w:val="00BB6CBF"/>
    <w:rsid w:val="00BC61FB"/>
    <w:rsid w:val="00BD11AE"/>
    <w:rsid w:val="00BE7555"/>
    <w:rsid w:val="00C11A21"/>
    <w:rsid w:val="00C14660"/>
    <w:rsid w:val="00C14FD1"/>
    <w:rsid w:val="00C415F3"/>
    <w:rsid w:val="00C42CD6"/>
    <w:rsid w:val="00C91E67"/>
    <w:rsid w:val="00CA47DE"/>
    <w:rsid w:val="00CA66BE"/>
    <w:rsid w:val="00CA75B0"/>
    <w:rsid w:val="00CE1ED2"/>
    <w:rsid w:val="00CE6A3C"/>
    <w:rsid w:val="00CF34C6"/>
    <w:rsid w:val="00D01E18"/>
    <w:rsid w:val="00D0660A"/>
    <w:rsid w:val="00D14C28"/>
    <w:rsid w:val="00D1526D"/>
    <w:rsid w:val="00D2063A"/>
    <w:rsid w:val="00D3068E"/>
    <w:rsid w:val="00D528AD"/>
    <w:rsid w:val="00D60B56"/>
    <w:rsid w:val="00D7489E"/>
    <w:rsid w:val="00D778ED"/>
    <w:rsid w:val="00D84335"/>
    <w:rsid w:val="00D87E30"/>
    <w:rsid w:val="00DA30D5"/>
    <w:rsid w:val="00DA4573"/>
    <w:rsid w:val="00DA4FCD"/>
    <w:rsid w:val="00DA66EB"/>
    <w:rsid w:val="00DB34D0"/>
    <w:rsid w:val="00DC4A34"/>
    <w:rsid w:val="00DD36B0"/>
    <w:rsid w:val="00DE2F16"/>
    <w:rsid w:val="00DE3175"/>
    <w:rsid w:val="00DE7881"/>
    <w:rsid w:val="00DF4036"/>
    <w:rsid w:val="00E1547C"/>
    <w:rsid w:val="00E16582"/>
    <w:rsid w:val="00E21349"/>
    <w:rsid w:val="00E21949"/>
    <w:rsid w:val="00E331A7"/>
    <w:rsid w:val="00E411F8"/>
    <w:rsid w:val="00E557D0"/>
    <w:rsid w:val="00E76ABD"/>
    <w:rsid w:val="00E9274D"/>
    <w:rsid w:val="00EA43EA"/>
    <w:rsid w:val="00EA563D"/>
    <w:rsid w:val="00EB0A23"/>
    <w:rsid w:val="00EB1359"/>
    <w:rsid w:val="00EB366F"/>
    <w:rsid w:val="00EC5B79"/>
    <w:rsid w:val="00EC5C68"/>
    <w:rsid w:val="00ED5068"/>
    <w:rsid w:val="00EE6024"/>
    <w:rsid w:val="00EF7A57"/>
    <w:rsid w:val="00F07C09"/>
    <w:rsid w:val="00F11B04"/>
    <w:rsid w:val="00F14288"/>
    <w:rsid w:val="00F21463"/>
    <w:rsid w:val="00F339A9"/>
    <w:rsid w:val="00F34F85"/>
    <w:rsid w:val="00F35199"/>
    <w:rsid w:val="00F35E70"/>
    <w:rsid w:val="00F3645C"/>
    <w:rsid w:val="00F40BBC"/>
    <w:rsid w:val="00F569A6"/>
    <w:rsid w:val="00F66DAA"/>
    <w:rsid w:val="00F71EA6"/>
    <w:rsid w:val="00F7487C"/>
    <w:rsid w:val="00F82ADC"/>
    <w:rsid w:val="00FA645C"/>
    <w:rsid w:val="00FD41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BD"/>
  </w:style>
  <w:style w:type="paragraph" w:styleId="1">
    <w:name w:val="heading 1"/>
    <w:basedOn w:val="a"/>
    <w:link w:val="10"/>
    <w:uiPriority w:val="9"/>
    <w:qFormat/>
    <w:rsid w:val="003A3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26F9"/>
    <w:pPr>
      <w:spacing w:after="0" w:line="240" w:lineRule="auto"/>
    </w:pPr>
  </w:style>
  <w:style w:type="table" w:styleId="a4">
    <w:name w:val="Table Grid"/>
    <w:basedOn w:val="a1"/>
    <w:uiPriority w:val="59"/>
    <w:rsid w:val="003A36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A36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Абзац списка1"/>
    <w:basedOn w:val="a"/>
    <w:rsid w:val="000050EF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Normal (Web)"/>
    <w:basedOn w:val="a"/>
    <w:rsid w:val="000050EF"/>
    <w:pPr>
      <w:spacing w:before="100" w:beforeAutospacing="1" w:after="100" w:afterAutospacing="1" w:line="240" w:lineRule="auto"/>
    </w:pPr>
    <w:rPr>
      <w:rFonts w:ascii="Verdana" w:eastAsia="Calibri" w:hAnsi="Verdana" w:cs="Times New Roman"/>
      <w:sz w:val="20"/>
      <w:szCs w:val="20"/>
    </w:rPr>
  </w:style>
  <w:style w:type="paragraph" w:styleId="3">
    <w:name w:val="Body Text Indent 3"/>
    <w:basedOn w:val="a"/>
    <w:link w:val="30"/>
    <w:semiHidden/>
    <w:rsid w:val="000050EF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50EF"/>
    <w:rPr>
      <w:rFonts w:ascii="Calibri" w:eastAsia="Calibri" w:hAnsi="Calibri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7881"/>
  </w:style>
  <w:style w:type="paragraph" w:styleId="a8">
    <w:name w:val="footer"/>
    <w:basedOn w:val="a"/>
    <w:link w:val="a9"/>
    <w:uiPriority w:val="99"/>
    <w:semiHidden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E7881"/>
  </w:style>
  <w:style w:type="character" w:customStyle="1" w:styleId="aa">
    <w:name w:val="Гипертекстовая ссылка"/>
    <w:basedOn w:val="a0"/>
    <w:uiPriority w:val="99"/>
    <w:rsid w:val="006B5FEB"/>
    <w:rPr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8F7B3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F7B31"/>
    <w:rPr>
      <w:rFonts w:ascii="Calibri" w:hAnsi="Calibri"/>
      <w:sz w:val="18"/>
      <w:szCs w:val="18"/>
    </w:rPr>
  </w:style>
  <w:style w:type="paragraph" w:styleId="ad">
    <w:name w:val="List Paragraph"/>
    <w:basedOn w:val="a"/>
    <w:uiPriority w:val="34"/>
    <w:qFormat/>
    <w:rsid w:val="00511A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490F7-979F-4A8C-9B9C-D038F210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6778</Words>
  <Characters>38639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cp:lastModifiedBy>user81</cp:lastModifiedBy>
  <cp:revision>2</cp:revision>
  <cp:lastPrinted>2019-11-18T07:20:00Z</cp:lastPrinted>
  <dcterms:created xsi:type="dcterms:W3CDTF">2019-11-19T12:05:00Z</dcterms:created>
  <dcterms:modified xsi:type="dcterms:W3CDTF">2019-11-19T12:05:00Z</dcterms:modified>
</cp:coreProperties>
</file>