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1A2D" w:rsidRPr="002B7E7D" w:rsidRDefault="004A1A2D" w:rsidP="004A1A2D">
      <w:pPr>
        <w:tabs>
          <w:tab w:val="center" w:pos="4677"/>
          <w:tab w:val="left" w:pos="5760"/>
        </w:tabs>
        <w:rPr>
          <w:sz w:val="28"/>
          <w:szCs w:val="28"/>
        </w:rPr>
      </w:pPr>
      <w:r w:rsidRPr="002B7E7D">
        <w:rPr>
          <w:sz w:val="28"/>
          <w:szCs w:val="28"/>
        </w:rPr>
        <w:t>Северский район электрических сетей             - Ситуационный цент ЕДДС112</w:t>
      </w:r>
    </w:p>
    <w:p w:rsidR="004A1A2D" w:rsidRPr="002B7E7D" w:rsidRDefault="005F4540" w:rsidP="004A1A2D">
      <w:pPr>
        <w:tabs>
          <w:tab w:val="left" w:pos="2880"/>
          <w:tab w:val="center" w:pos="4677"/>
        </w:tabs>
        <w:rPr>
          <w:sz w:val="28"/>
          <w:szCs w:val="28"/>
        </w:rPr>
      </w:pPr>
      <w:r>
        <w:rPr>
          <w:sz w:val="28"/>
          <w:szCs w:val="28"/>
        </w:rPr>
        <w:t xml:space="preserve"> исх. № _</w:t>
      </w:r>
      <w:r w:rsidRPr="005F4540">
        <w:rPr>
          <w:sz w:val="28"/>
          <w:szCs w:val="28"/>
          <w:u w:val="single"/>
        </w:rPr>
        <w:t>61</w:t>
      </w:r>
      <w:r>
        <w:rPr>
          <w:sz w:val="28"/>
          <w:szCs w:val="28"/>
        </w:rPr>
        <w:t>_</w:t>
      </w:r>
      <w:r w:rsidR="004A1A2D" w:rsidRPr="002B7E7D">
        <w:rPr>
          <w:sz w:val="28"/>
          <w:szCs w:val="28"/>
        </w:rPr>
        <w:t xml:space="preserve"> от _</w:t>
      </w:r>
      <w:r w:rsidRPr="005F4540">
        <w:rPr>
          <w:sz w:val="28"/>
          <w:szCs w:val="28"/>
          <w:u w:val="single"/>
        </w:rPr>
        <w:t>27.12.</w:t>
      </w:r>
      <w:r w:rsidR="004A1A2D" w:rsidRPr="005F4540">
        <w:rPr>
          <w:sz w:val="28"/>
          <w:szCs w:val="28"/>
          <w:u w:val="single"/>
        </w:rPr>
        <w:t xml:space="preserve"> 2016</w:t>
      </w:r>
      <w:r w:rsidR="004A1A2D" w:rsidRPr="002B7E7D">
        <w:rPr>
          <w:sz w:val="28"/>
          <w:szCs w:val="28"/>
        </w:rPr>
        <w:t xml:space="preserve">                                                 -Энергосбыт</w:t>
      </w:r>
    </w:p>
    <w:p w:rsidR="004A1A2D" w:rsidRPr="002B7E7D" w:rsidRDefault="004A1A2D" w:rsidP="00CC6FCA">
      <w:pPr>
        <w:tabs>
          <w:tab w:val="left" w:pos="2880"/>
          <w:tab w:val="center" w:pos="4677"/>
        </w:tabs>
        <w:rPr>
          <w:sz w:val="28"/>
          <w:szCs w:val="28"/>
        </w:rPr>
      </w:pPr>
      <w:r w:rsidRPr="002B7E7D">
        <w:rPr>
          <w:sz w:val="28"/>
          <w:szCs w:val="28"/>
        </w:rPr>
        <w:t xml:space="preserve">                                     Информация об отключении  электроэнергии</w:t>
      </w:r>
    </w:p>
    <w:p w:rsidR="004A1A2D" w:rsidRDefault="00720B8C" w:rsidP="00CC6FCA">
      <w:pPr>
        <w:jc w:val="center"/>
        <w:rPr>
          <w:sz w:val="28"/>
          <w:szCs w:val="28"/>
        </w:rPr>
      </w:pPr>
      <w:r>
        <w:rPr>
          <w:sz w:val="28"/>
          <w:szCs w:val="28"/>
        </w:rPr>
        <w:t>2</w:t>
      </w:r>
      <w:r w:rsidR="005F4540">
        <w:rPr>
          <w:sz w:val="28"/>
          <w:szCs w:val="28"/>
        </w:rPr>
        <w:t>9</w:t>
      </w:r>
      <w:r w:rsidR="00665225">
        <w:rPr>
          <w:sz w:val="28"/>
          <w:szCs w:val="28"/>
        </w:rPr>
        <w:t>.12</w:t>
      </w:r>
      <w:r w:rsidR="004A1A2D" w:rsidRPr="004A1A2D">
        <w:rPr>
          <w:sz w:val="28"/>
          <w:szCs w:val="28"/>
        </w:rPr>
        <w:t>.2016</w:t>
      </w:r>
      <w:r w:rsidR="00CC6FCA">
        <w:rPr>
          <w:sz w:val="28"/>
          <w:szCs w:val="28"/>
        </w:rPr>
        <w:t xml:space="preserve">  с</w:t>
      </w:r>
      <w:r w:rsidR="004A1A2D" w:rsidRPr="004A1A2D">
        <w:rPr>
          <w:sz w:val="28"/>
          <w:szCs w:val="28"/>
        </w:rPr>
        <w:t xml:space="preserve"> </w:t>
      </w:r>
      <w:r>
        <w:rPr>
          <w:sz w:val="28"/>
          <w:szCs w:val="28"/>
        </w:rPr>
        <w:t>13</w:t>
      </w:r>
      <w:r w:rsidR="004A1A2D" w:rsidRPr="004A1A2D">
        <w:rPr>
          <w:sz w:val="28"/>
          <w:szCs w:val="28"/>
        </w:rPr>
        <w:t>:00 до 1</w:t>
      </w:r>
      <w:r>
        <w:rPr>
          <w:sz w:val="28"/>
          <w:szCs w:val="28"/>
        </w:rPr>
        <w:t>7</w:t>
      </w:r>
      <w:r w:rsidR="004A1A2D" w:rsidRPr="004A1A2D">
        <w:rPr>
          <w:sz w:val="28"/>
          <w:szCs w:val="28"/>
        </w:rPr>
        <w:t>:00</w:t>
      </w:r>
    </w:p>
    <w:p w:rsidR="004A1A2D" w:rsidRDefault="004A1A2D" w:rsidP="004A1A2D">
      <w:pPr>
        <w:jc w:val="center"/>
        <w:rPr>
          <w:sz w:val="28"/>
          <w:szCs w:val="28"/>
        </w:rPr>
      </w:pPr>
      <w:r>
        <w:rPr>
          <w:sz w:val="28"/>
          <w:szCs w:val="28"/>
        </w:rPr>
        <w:t>В связи с производством работ на ВЛ-10</w:t>
      </w:r>
      <w:r w:rsidR="00CC6FCA">
        <w:rPr>
          <w:sz w:val="28"/>
          <w:szCs w:val="28"/>
        </w:rPr>
        <w:t>кВ</w:t>
      </w:r>
      <w:r>
        <w:rPr>
          <w:sz w:val="28"/>
          <w:szCs w:val="28"/>
        </w:rPr>
        <w:t>,  в ст. Северской будет прекращена подача электроэнергии по следующим улицам</w:t>
      </w:r>
      <w:r w:rsidR="00CC6FCA">
        <w:rPr>
          <w:sz w:val="28"/>
          <w:szCs w:val="28"/>
        </w:rPr>
        <w:t>:</w:t>
      </w:r>
    </w:p>
    <w:tbl>
      <w:tblPr>
        <w:tblW w:w="0" w:type="auto"/>
        <w:jc w:val="center"/>
        <w:tblCellSpacing w:w="0" w:type="dxa"/>
        <w:tblInd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142"/>
        <w:gridCol w:w="5386"/>
      </w:tblGrid>
      <w:tr w:rsidR="00665225" w:rsidRPr="004A1A2D" w:rsidTr="00CC6FCA">
        <w:trPr>
          <w:tblCellSpacing w:w="0" w:type="dxa"/>
          <w:jc w:val="center"/>
        </w:trPr>
        <w:tc>
          <w:tcPr>
            <w:tcW w:w="2142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65225" w:rsidRPr="004A1A2D" w:rsidRDefault="00665225" w:rsidP="004A1A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1A2D">
              <w:rPr>
                <w:rFonts w:ascii="Calibri" w:eastAsia="Times New Roman" w:hAnsi="Calibri" w:cs="Calibri"/>
                <w:color w:val="000000"/>
                <w:lang w:eastAsia="ru-RU"/>
              </w:rPr>
              <w:t>Беляева</w:t>
            </w:r>
          </w:p>
        </w:tc>
        <w:tc>
          <w:tcPr>
            <w:tcW w:w="5386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665225" w:rsidRDefault="00665225">
            <w:pPr>
              <w:rPr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3-51</w:t>
            </w:r>
          </w:p>
        </w:tc>
      </w:tr>
      <w:tr w:rsidR="00665225" w:rsidRPr="004A1A2D" w:rsidTr="00CC6FCA">
        <w:trPr>
          <w:tblCellSpacing w:w="0" w:type="dxa"/>
          <w:jc w:val="center"/>
        </w:trPr>
        <w:tc>
          <w:tcPr>
            <w:tcW w:w="2142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65225" w:rsidRPr="004A1A2D" w:rsidRDefault="00665225" w:rsidP="004A1A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1A2D">
              <w:rPr>
                <w:rFonts w:ascii="Calibri" w:eastAsia="Times New Roman" w:hAnsi="Calibri" w:cs="Calibri"/>
                <w:color w:val="000000"/>
                <w:lang w:eastAsia="ru-RU"/>
              </w:rPr>
              <w:t>Веселая</w:t>
            </w:r>
          </w:p>
        </w:tc>
        <w:tc>
          <w:tcPr>
            <w:tcW w:w="5386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665225" w:rsidRDefault="00665225" w:rsidP="004A1A2D">
            <w:pPr>
              <w:rPr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2-26,32-34, 15-55</w:t>
            </w:r>
          </w:p>
        </w:tc>
      </w:tr>
      <w:tr w:rsidR="00665225" w:rsidRPr="004A1A2D" w:rsidTr="00CC6FCA">
        <w:trPr>
          <w:tblCellSpacing w:w="0" w:type="dxa"/>
          <w:jc w:val="center"/>
        </w:trPr>
        <w:tc>
          <w:tcPr>
            <w:tcW w:w="2142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65225" w:rsidRPr="004A1A2D" w:rsidRDefault="00665225" w:rsidP="004A1A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1A2D">
              <w:rPr>
                <w:rFonts w:ascii="Calibri" w:eastAsia="Times New Roman" w:hAnsi="Calibri" w:cs="Calibri"/>
                <w:color w:val="000000"/>
                <w:lang w:eastAsia="ru-RU"/>
              </w:rPr>
              <w:t>Вишневый (пер)</w:t>
            </w:r>
          </w:p>
        </w:tc>
        <w:tc>
          <w:tcPr>
            <w:tcW w:w="5386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665225" w:rsidRDefault="00665225">
            <w:pPr>
              <w:rPr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1-11,2-12</w:t>
            </w:r>
          </w:p>
        </w:tc>
      </w:tr>
      <w:tr w:rsidR="00665225" w:rsidRPr="004A1A2D" w:rsidTr="00CC6FCA">
        <w:trPr>
          <w:tblCellSpacing w:w="0" w:type="dxa"/>
          <w:jc w:val="center"/>
        </w:trPr>
        <w:tc>
          <w:tcPr>
            <w:tcW w:w="2142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65225" w:rsidRPr="004A1A2D" w:rsidRDefault="00665225" w:rsidP="004A1A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1A2D">
              <w:rPr>
                <w:rFonts w:ascii="Calibri" w:eastAsia="Times New Roman" w:hAnsi="Calibri" w:cs="Calibri"/>
                <w:color w:val="000000"/>
                <w:lang w:eastAsia="ru-RU"/>
              </w:rPr>
              <w:t>Восточная</w:t>
            </w:r>
          </w:p>
        </w:tc>
        <w:tc>
          <w:tcPr>
            <w:tcW w:w="5386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665225" w:rsidRDefault="00665225">
            <w:pPr>
              <w:rPr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2-6</w:t>
            </w:r>
          </w:p>
        </w:tc>
      </w:tr>
      <w:tr w:rsidR="00665225" w:rsidRPr="004A1A2D" w:rsidTr="00CC6FCA">
        <w:trPr>
          <w:tblCellSpacing w:w="0" w:type="dxa"/>
          <w:jc w:val="center"/>
        </w:trPr>
        <w:tc>
          <w:tcPr>
            <w:tcW w:w="2142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65225" w:rsidRPr="004A1A2D" w:rsidRDefault="00665225" w:rsidP="004A1A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1A2D">
              <w:rPr>
                <w:rFonts w:ascii="Calibri" w:eastAsia="Times New Roman" w:hAnsi="Calibri" w:cs="Calibri"/>
                <w:color w:val="000000"/>
                <w:lang w:eastAsia="ru-RU"/>
              </w:rPr>
              <w:t>Горького (пер)</w:t>
            </w:r>
          </w:p>
        </w:tc>
        <w:tc>
          <w:tcPr>
            <w:tcW w:w="5386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665225" w:rsidRDefault="00665225">
            <w:pPr>
              <w:rPr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2-6</w:t>
            </w:r>
          </w:p>
        </w:tc>
      </w:tr>
      <w:tr w:rsidR="00665225" w:rsidRPr="004A1A2D" w:rsidTr="00CC6FCA">
        <w:trPr>
          <w:tblCellSpacing w:w="0" w:type="dxa"/>
          <w:jc w:val="center"/>
        </w:trPr>
        <w:tc>
          <w:tcPr>
            <w:tcW w:w="2142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65225" w:rsidRPr="004A1A2D" w:rsidRDefault="00665225" w:rsidP="004A1A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1A2D">
              <w:rPr>
                <w:rFonts w:ascii="Calibri" w:eastAsia="Times New Roman" w:hAnsi="Calibri" w:cs="Calibri"/>
                <w:color w:val="000000"/>
                <w:lang w:eastAsia="ru-RU"/>
              </w:rPr>
              <w:t>Д. Бедного</w:t>
            </w:r>
          </w:p>
        </w:tc>
        <w:tc>
          <w:tcPr>
            <w:tcW w:w="5386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665225" w:rsidRDefault="00665225">
            <w:pPr>
              <w:rPr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1-17,21-31,2-34</w:t>
            </w:r>
          </w:p>
        </w:tc>
      </w:tr>
      <w:tr w:rsidR="00665225" w:rsidRPr="004A1A2D" w:rsidTr="00CC6FCA">
        <w:trPr>
          <w:tblCellSpacing w:w="0" w:type="dxa"/>
          <w:jc w:val="center"/>
        </w:trPr>
        <w:tc>
          <w:tcPr>
            <w:tcW w:w="2142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65225" w:rsidRPr="004A1A2D" w:rsidRDefault="00665225" w:rsidP="004A1A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1A2D">
              <w:rPr>
                <w:rFonts w:ascii="Calibri" w:eastAsia="Times New Roman" w:hAnsi="Calibri" w:cs="Calibri"/>
                <w:color w:val="000000"/>
                <w:lang w:eastAsia="ru-RU"/>
              </w:rPr>
              <w:t>Интернациональная</w:t>
            </w:r>
          </w:p>
        </w:tc>
        <w:tc>
          <w:tcPr>
            <w:tcW w:w="5386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665225" w:rsidRDefault="00665225">
            <w:pPr>
              <w:rPr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3-35,2-40</w:t>
            </w:r>
          </w:p>
        </w:tc>
      </w:tr>
      <w:tr w:rsidR="00665225" w:rsidRPr="004A1A2D" w:rsidTr="00CC6FCA">
        <w:trPr>
          <w:tblCellSpacing w:w="0" w:type="dxa"/>
          <w:jc w:val="center"/>
        </w:trPr>
        <w:tc>
          <w:tcPr>
            <w:tcW w:w="2142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65225" w:rsidRPr="004A1A2D" w:rsidRDefault="00665225" w:rsidP="004A1A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1A2D">
              <w:rPr>
                <w:rFonts w:ascii="Calibri" w:eastAsia="Times New Roman" w:hAnsi="Calibri" w:cs="Calibri"/>
                <w:color w:val="000000"/>
                <w:lang w:eastAsia="ru-RU"/>
              </w:rPr>
              <w:t>Колхозная</w:t>
            </w:r>
          </w:p>
        </w:tc>
        <w:tc>
          <w:tcPr>
            <w:tcW w:w="5386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665225" w:rsidRDefault="00665225">
            <w:pPr>
              <w:rPr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1-11,2,18</w:t>
            </w:r>
          </w:p>
        </w:tc>
      </w:tr>
      <w:tr w:rsidR="00665225" w:rsidRPr="004A1A2D" w:rsidTr="00CC6FCA">
        <w:trPr>
          <w:tblCellSpacing w:w="0" w:type="dxa"/>
          <w:jc w:val="center"/>
        </w:trPr>
        <w:tc>
          <w:tcPr>
            <w:tcW w:w="2142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65225" w:rsidRPr="004A1A2D" w:rsidRDefault="00665225" w:rsidP="004A1A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1A2D">
              <w:rPr>
                <w:rFonts w:ascii="Calibri" w:eastAsia="Times New Roman" w:hAnsi="Calibri" w:cs="Calibri"/>
                <w:color w:val="000000"/>
                <w:lang w:eastAsia="ru-RU"/>
              </w:rPr>
              <w:t>Комсомольская</w:t>
            </w:r>
          </w:p>
        </w:tc>
        <w:tc>
          <w:tcPr>
            <w:tcW w:w="5386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665225" w:rsidRDefault="00665225">
            <w:pPr>
              <w:rPr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14-54,31-37,67-71,СШ№59</w:t>
            </w:r>
          </w:p>
        </w:tc>
      </w:tr>
      <w:tr w:rsidR="00665225" w:rsidRPr="004A1A2D" w:rsidTr="00CC6FCA">
        <w:trPr>
          <w:tblCellSpacing w:w="0" w:type="dxa"/>
          <w:jc w:val="center"/>
        </w:trPr>
        <w:tc>
          <w:tcPr>
            <w:tcW w:w="2142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65225" w:rsidRPr="004A1A2D" w:rsidRDefault="00665225" w:rsidP="004A1A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1A2D">
              <w:rPr>
                <w:rFonts w:ascii="Calibri" w:eastAsia="Times New Roman" w:hAnsi="Calibri" w:cs="Calibri"/>
                <w:color w:val="000000"/>
                <w:lang w:eastAsia="ru-RU"/>
              </w:rPr>
              <w:t>Краснодарская</w:t>
            </w:r>
          </w:p>
        </w:tc>
        <w:tc>
          <w:tcPr>
            <w:tcW w:w="5386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665225" w:rsidRDefault="00665225">
            <w:pPr>
              <w:rPr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46-82,47-71</w:t>
            </w:r>
          </w:p>
        </w:tc>
      </w:tr>
      <w:tr w:rsidR="00665225" w:rsidRPr="004A1A2D" w:rsidTr="00CC6FCA">
        <w:trPr>
          <w:tblCellSpacing w:w="0" w:type="dxa"/>
          <w:jc w:val="center"/>
        </w:trPr>
        <w:tc>
          <w:tcPr>
            <w:tcW w:w="2142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65225" w:rsidRPr="004A1A2D" w:rsidRDefault="00665225" w:rsidP="004A1A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1A2D">
              <w:rPr>
                <w:rFonts w:ascii="Calibri" w:eastAsia="Times New Roman" w:hAnsi="Calibri" w:cs="Calibri"/>
                <w:color w:val="000000"/>
                <w:lang w:eastAsia="ru-RU"/>
              </w:rPr>
              <w:t>Крестьянская</w:t>
            </w:r>
          </w:p>
        </w:tc>
        <w:tc>
          <w:tcPr>
            <w:tcW w:w="5386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665225" w:rsidRDefault="00665225">
            <w:pPr>
              <w:rPr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59-83,44-58,62-78</w:t>
            </w:r>
          </w:p>
        </w:tc>
      </w:tr>
      <w:tr w:rsidR="00665225" w:rsidRPr="004A1A2D" w:rsidTr="00CC6FCA">
        <w:trPr>
          <w:tblCellSpacing w:w="0" w:type="dxa"/>
          <w:jc w:val="center"/>
        </w:trPr>
        <w:tc>
          <w:tcPr>
            <w:tcW w:w="2142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65225" w:rsidRPr="004A1A2D" w:rsidRDefault="00665225" w:rsidP="004A1A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1A2D">
              <w:rPr>
                <w:rFonts w:ascii="Calibri" w:eastAsia="Times New Roman" w:hAnsi="Calibri" w:cs="Calibri"/>
                <w:color w:val="000000"/>
                <w:lang w:eastAsia="ru-RU"/>
              </w:rPr>
              <w:t>Крестьянский</w:t>
            </w:r>
            <w:r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пер.</w:t>
            </w:r>
          </w:p>
        </w:tc>
        <w:tc>
          <w:tcPr>
            <w:tcW w:w="5386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665225" w:rsidRDefault="00665225">
            <w:pPr>
              <w:rPr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9-13</w:t>
            </w:r>
          </w:p>
        </w:tc>
      </w:tr>
      <w:tr w:rsidR="00665225" w:rsidRPr="004A1A2D" w:rsidTr="00CC6FCA">
        <w:trPr>
          <w:tblCellSpacing w:w="0" w:type="dxa"/>
          <w:jc w:val="center"/>
        </w:trPr>
        <w:tc>
          <w:tcPr>
            <w:tcW w:w="2142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65225" w:rsidRPr="004A1A2D" w:rsidRDefault="00665225" w:rsidP="004A1A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1A2D">
              <w:rPr>
                <w:rFonts w:ascii="Calibri" w:eastAsia="Times New Roman" w:hAnsi="Calibri" w:cs="Calibri"/>
                <w:color w:val="000000"/>
                <w:lang w:eastAsia="ru-RU"/>
              </w:rPr>
              <w:t>Ленинградская</w:t>
            </w:r>
          </w:p>
        </w:tc>
        <w:tc>
          <w:tcPr>
            <w:tcW w:w="5386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665225" w:rsidRDefault="00665225">
            <w:pPr>
              <w:rPr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18-40,21-41</w:t>
            </w:r>
          </w:p>
        </w:tc>
      </w:tr>
      <w:tr w:rsidR="00665225" w:rsidRPr="004A1A2D" w:rsidTr="00CC6FCA">
        <w:trPr>
          <w:tblCellSpacing w:w="0" w:type="dxa"/>
          <w:jc w:val="center"/>
        </w:trPr>
        <w:tc>
          <w:tcPr>
            <w:tcW w:w="2142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65225" w:rsidRPr="004A1A2D" w:rsidRDefault="00665225" w:rsidP="004A1A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1A2D">
              <w:rPr>
                <w:rFonts w:ascii="Calibri" w:eastAsia="Times New Roman" w:hAnsi="Calibri" w:cs="Calibri"/>
                <w:color w:val="000000"/>
                <w:lang w:eastAsia="ru-RU"/>
              </w:rPr>
              <w:t>М. Горького</w:t>
            </w:r>
          </w:p>
        </w:tc>
        <w:tc>
          <w:tcPr>
            <w:tcW w:w="5386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665225" w:rsidRDefault="00665225">
            <w:pPr>
              <w:rPr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1-95,2-98</w:t>
            </w:r>
          </w:p>
        </w:tc>
      </w:tr>
      <w:tr w:rsidR="00665225" w:rsidRPr="004A1A2D" w:rsidTr="00CC6FCA">
        <w:trPr>
          <w:tblCellSpacing w:w="0" w:type="dxa"/>
          <w:jc w:val="center"/>
        </w:trPr>
        <w:tc>
          <w:tcPr>
            <w:tcW w:w="2142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65225" w:rsidRPr="004A1A2D" w:rsidRDefault="00665225" w:rsidP="004A1A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1A2D">
              <w:rPr>
                <w:rFonts w:ascii="Calibri" w:eastAsia="Times New Roman" w:hAnsi="Calibri" w:cs="Calibri"/>
                <w:color w:val="000000"/>
                <w:lang w:eastAsia="ru-RU"/>
              </w:rPr>
              <w:t>Московская</w:t>
            </w:r>
          </w:p>
        </w:tc>
        <w:tc>
          <w:tcPr>
            <w:tcW w:w="5386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665225" w:rsidRDefault="00665225">
            <w:pPr>
              <w:rPr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4-48,1-33,59-79, Д/с №14</w:t>
            </w:r>
          </w:p>
        </w:tc>
      </w:tr>
      <w:tr w:rsidR="00665225" w:rsidRPr="004A1A2D" w:rsidTr="00CC6FCA">
        <w:trPr>
          <w:tblCellSpacing w:w="0" w:type="dxa"/>
          <w:jc w:val="center"/>
        </w:trPr>
        <w:tc>
          <w:tcPr>
            <w:tcW w:w="2142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65225" w:rsidRPr="004A1A2D" w:rsidRDefault="00665225" w:rsidP="004A1A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1A2D">
              <w:rPr>
                <w:rFonts w:ascii="Calibri" w:eastAsia="Times New Roman" w:hAnsi="Calibri" w:cs="Calibri"/>
                <w:color w:val="000000"/>
                <w:lang w:eastAsia="ru-RU"/>
              </w:rPr>
              <w:t>Некрасова</w:t>
            </w:r>
          </w:p>
        </w:tc>
        <w:tc>
          <w:tcPr>
            <w:tcW w:w="5386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665225" w:rsidRDefault="00665225" w:rsidP="001F7E1F">
            <w:pPr>
              <w:rPr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5-99,2-86,88-112</w:t>
            </w:r>
          </w:p>
        </w:tc>
      </w:tr>
      <w:tr w:rsidR="00665225" w:rsidRPr="004A1A2D" w:rsidTr="00CC6FCA">
        <w:trPr>
          <w:tblCellSpacing w:w="0" w:type="dxa"/>
          <w:jc w:val="center"/>
        </w:trPr>
        <w:tc>
          <w:tcPr>
            <w:tcW w:w="2142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65225" w:rsidRPr="004A1A2D" w:rsidRDefault="00665225" w:rsidP="004A1A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1A2D">
              <w:rPr>
                <w:rFonts w:ascii="Calibri" w:eastAsia="Times New Roman" w:hAnsi="Calibri" w:cs="Calibri"/>
                <w:color w:val="000000"/>
                <w:lang w:eastAsia="ru-RU"/>
              </w:rPr>
              <w:t>Пугачева</w:t>
            </w:r>
          </w:p>
        </w:tc>
        <w:tc>
          <w:tcPr>
            <w:tcW w:w="5386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665225" w:rsidRDefault="00665225">
            <w:pPr>
              <w:rPr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1-75,2-70</w:t>
            </w:r>
          </w:p>
        </w:tc>
      </w:tr>
      <w:tr w:rsidR="00665225" w:rsidRPr="004A1A2D" w:rsidTr="00CC6FCA">
        <w:trPr>
          <w:tblCellSpacing w:w="0" w:type="dxa"/>
          <w:jc w:val="center"/>
        </w:trPr>
        <w:tc>
          <w:tcPr>
            <w:tcW w:w="2142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65225" w:rsidRPr="004A1A2D" w:rsidRDefault="00665225" w:rsidP="004A1A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1A2D">
              <w:rPr>
                <w:rFonts w:ascii="Calibri" w:eastAsia="Times New Roman" w:hAnsi="Calibri" w:cs="Calibri"/>
                <w:color w:val="000000"/>
                <w:lang w:eastAsia="ru-RU"/>
              </w:rPr>
              <w:t>Таманская</w:t>
            </w:r>
          </w:p>
        </w:tc>
        <w:tc>
          <w:tcPr>
            <w:tcW w:w="5386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665225" w:rsidRDefault="00665225">
            <w:pPr>
              <w:rPr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</w:tr>
      <w:tr w:rsidR="00665225" w:rsidRPr="004A1A2D" w:rsidTr="00CC6FCA">
        <w:trPr>
          <w:tblCellSpacing w:w="0" w:type="dxa"/>
          <w:jc w:val="center"/>
        </w:trPr>
        <w:tc>
          <w:tcPr>
            <w:tcW w:w="2142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665225" w:rsidRPr="004A1A2D" w:rsidRDefault="00665225" w:rsidP="004A1A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A1A2D">
              <w:rPr>
                <w:rFonts w:ascii="Calibri" w:eastAsia="Times New Roman" w:hAnsi="Calibri" w:cs="Calibri"/>
                <w:color w:val="000000"/>
                <w:lang w:eastAsia="ru-RU"/>
              </w:rPr>
              <w:t>Юбилейная</w:t>
            </w:r>
          </w:p>
        </w:tc>
        <w:tc>
          <w:tcPr>
            <w:tcW w:w="5386" w:type="dxa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</w:tcPr>
          <w:p w:rsidR="00665225" w:rsidRDefault="00665225">
            <w:pPr>
              <w:rPr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</w:rPr>
              <w:t>1-51,2-96</w:t>
            </w:r>
          </w:p>
        </w:tc>
      </w:tr>
    </w:tbl>
    <w:p w:rsidR="004A1A2D" w:rsidRPr="004A1A2D" w:rsidRDefault="004A1A2D" w:rsidP="004A1A2D">
      <w:pPr>
        <w:jc w:val="center"/>
        <w:rPr>
          <w:sz w:val="28"/>
          <w:szCs w:val="28"/>
        </w:rPr>
      </w:pPr>
    </w:p>
    <w:sectPr w:rsidR="004A1A2D" w:rsidRPr="004A1A2D" w:rsidSect="00F220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A1A2D"/>
    <w:rsid w:val="00163E52"/>
    <w:rsid w:val="00185926"/>
    <w:rsid w:val="001F7E1F"/>
    <w:rsid w:val="0037697D"/>
    <w:rsid w:val="003C160E"/>
    <w:rsid w:val="00400A8E"/>
    <w:rsid w:val="004A1A2D"/>
    <w:rsid w:val="004D6801"/>
    <w:rsid w:val="005A03B1"/>
    <w:rsid w:val="005C71C3"/>
    <w:rsid w:val="005F4540"/>
    <w:rsid w:val="006264C5"/>
    <w:rsid w:val="00665225"/>
    <w:rsid w:val="006D1416"/>
    <w:rsid w:val="00720B8C"/>
    <w:rsid w:val="00777FCE"/>
    <w:rsid w:val="008C7F27"/>
    <w:rsid w:val="00901D0B"/>
    <w:rsid w:val="00997E1C"/>
    <w:rsid w:val="00A40D95"/>
    <w:rsid w:val="00B40E46"/>
    <w:rsid w:val="00C31BD4"/>
    <w:rsid w:val="00CC6FCA"/>
    <w:rsid w:val="00DA0F78"/>
    <w:rsid w:val="00DF05C2"/>
    <w:rsid w:val="00F220B0"/>
    <w:rsid w:val="00F803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1A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33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128</Words>
  <Characters>735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sev-odg2</dc:creator>
  <cp:keywords/>
  <dc:description/>
  <cp:lastModifiedBy>sev-odg2</cp:lastModifiedBy>
  <cp:revision>6</cp:revision>
  <dcterms:created xsi:type="dcterms:W3CDTF">2016-04-22T05:49:00Z</dcterms:created>
  <dcterms:modified xsi:type="dcterms:W3CDTF">2016-12-27T06:09:00Z</dcterms:modified>
</cp:coreProperties>
</file>