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EA29E9" w14:textId="77777777" w:rsidR="00C2635D" w:rsidRPr="00C2635D" w:rsidRDefault="00C2635D" w:rsidP="00C2635D">
      <w:r w:rsidRPr="00C2635D">
        <w:t>После оплаты в магазине покупатель может обнаружить, что товар с дефектом или он ему не подходит. Для таких случаев предусмотрен возврат. Расскажем, что это такое, как правильно оформить возврат и какие нюансы учесть.</w:t>
      </w:r>
    </w:p>
    <w:p w14:paraId="525698B3" w14:textId="77777777" w:rsidR="00C2635D" w:rsidRPr="00C2635D" w:rsidRDefault="00C2635D" w:rsidP="00C2635D">
      <w:r w:rsidRPr="00C2635D">
        <w:t>Есть два вида товаров, которые покупатель может вернуть продавцу.</w:t>
      </w:r>
    </w:p>
    <w:p w14:paraId="5F2CE8B0" w14:textId="77777777" w:rsidR="00C2635D" w:rsidRPr="00C2635D" w:rsidRDefault="00C2635D" w:rsidP="00C2635D">
      <w:r w:rsidRPr="00C2635D">
        <w:rPr>
          <w:b/>
          <w:bCs/>
        </w:rPr>
        <w:t>Товар надлежащего качества</w:t>
      </w:r>
      <w:r w:rsidRPr="00C2635D">
        <w:t>. С покупкой все в порядке, но она не подошла по размеру, цвету, фасону, габаритам или комплектации. Например, покупатель приобрел джинсы на распродаже без примерки, а уже дома оказалось, что они ему малы.</w:t>
      </w:r>
    </w:p>
    <w:p w14:paraId="58E783B9" w14:textId="77777777" w:rsidR="00C2635D" w:rsidRPr="00C2635D" w:rsidRDefault="00C2635D" w:rsidP="00C2635D">
      <w:r w:rsidRPr="00C2635D">
        <w:rPr>
          <w:b/>
          <w:bCs/>
        </w:rPr>
        <w:t>Товар ненадлежащего качества</w:t>
      </w:r>
      <w:r w:rsidRPr="00C2635D">
        <w:t>. У клиента возникли претензии по качеству товара: в нем есть дефекты, недостатки, поломки. Например, покупатель приобрел умную колонку, распаковал, включил дома в розетку, а колонка не работает.</w:t>
      </w:r>
    </w:p>
    <w:p w14:paraId="44B53D9A" w14:textId="77777777" w:rsidR="00C2635D" w:rsidRPr="00C2635D" w:rsidRDefault="00C2635D" w:rsidP="00C2635D">
      <w:r w:rsidRPr="00C2635D">
        <w:t>В обоих случаях общие вопросы возврата товаров потребителями регулирует Гражданский кодекс Российской Федерации (ГК РФ). Более детальные нормы, которые регламентируют отношения между продавцом и потребителем, то есть покупателем-физлицом, содержатся в законе от 07.02.1992 № 2300-1 «О защите прав потребителей»(далее – Закон № 2300-1).</w:t>
      </w:r>
    </w:p>
    <w:p w14:paraId="78091E46" w14:textId="77777777" w:rsidR="00C2635D" w:rsidRPr="00C2635D" w:rsidRDefault="00C2635D" w:rsidP="00C2635D">
      <w:r w:rsidRPr="00C2635D">
        <w:t>Правила обмена качественных товаров прописаны в ст. 502 ГК РФи ст. 25 Закона № 2300-1. Как вернуть некачественную вещь, указано в ст. 475 ГК РФи в статьях 18-23 Закона № 2300-1. Далее подробно рассмотрим каждую ситуацию.</w:t>
      </w:r>
    </w:p>
    <w:p w14:paraId="10DB61C3" w14:textId="77777777" w:rsidR="00C2635D" w:rsidRPr="00C2635D" w:rsidRDefault="00C2635D" w:rsidP="00C2635D">
      <w:r w:rsidRPr="00C2635D">
        <w:rPr>
          <w:b/>
          <w:bCs/>
        </w:rPr>
        <w:t>Когда магазин обязан принять обратно качественный товар</w:t>
      </w:r>
    </w:p>
    <w:p w14:paraId="4B4232E8" w14:textId="77777777" w:rsidR="00C2635D" w:rsidRPr="00C2635D" w:rsidRDefault="00C2635D" w:rsidP="00C2635D">
      <w:r w:rsidRPr="00C2635D">
        <w:t>Продавец должен обменять покупку, если соблюдены четыре условия:</w:t>
      </w:r>
    </w:p>
    <w:p w14:paraId="45A7C98B" w14:textId="77777777" w:rsidR="00C2635D" w:rsidRPr="00C2635D" w:rsidRDefault="00C2635D" w:rsidP="00C2635D">
      <w:pPr>
        <w:numPr>
          <w:ilvl w:val="0"/>
          <w:numId w:val="1"/>
        </w:numPr>
      </w:pPr>
      <w:r w:rsidRPr="00C2635D">
        <w:t>товар не был в употреблении;</w:t>
      </w:r>
    </w:p>
    <w:p w14:paraId="50EBBC7A" w14:textId="77777777" w:rsidR="00C2635D" w:rsidRPr="00C2635D" w:rsidRDefault="00C2635D" w:rsidP="00C2635D">
      <w:pPr>
        <w:numPr>
          <w:ilvl w:val="0"/>
          <w:numId w:val="1"/>
        </w:numPr>
      </w:pPr>
      <w:r w:rsidRPr="00C2635D">
        <w:t>покупатель сохранил товарный вид вещи и ее потребительские свойства;</w:t>
      </w:r>
    </w:p>
    <w:p w14:paraId="7EAA6C22" w14:textId="77777777" w:rsidR="00C2635D" w:rsidRPr="00C2635D" w:rsidRDefault="00C2635D" w:rsidP="00C2635D">
      <w:pPr>
        <w:numPr>
          <w:ilvl w:val="0"/>
          <w:numId w:val="1"/>
        </w:numPr>
      </w:pPr>
      <w:r w:rsidRPr="00C2635D">
        <w:t>на вещи есть пломбы и фабричные ярлыки;</w:t>
      </w:r>
    </w:p>
    <w:p w14:paraId="6B03500E" w14:textId="77777777" w:rsidR="00C2635D" w:rsidRPr="00C2635D" w:rsidRDefault="00C2635D" w:rsidP="00C2635D">
      <w:pPr>
        <w:numPr>
          <w:ilvl w:val="0"/>
          <w:numId w:val="1"/>
        </w:numPr>
      </w:pPr>
      <w:r w:rsidRPr="00C2635D">
        <w:t>покупатель предъявил документы, которые подтверждают оплату товара.</w:t>
      </w:r>
    </w:p>
    <w:p w14:paraId="79232517" w14:textId="77777777" w:rsidR="00C2635D" w:rsidRPr="00C2635D" w:rsidRDefault="00C2635D" w:rsidP="00C2635D">
      <w:r w:rsidRPr="00C2635D">
        <w:t>По общему правилу, магазин обязан обменять товар, который не устроил покупателя по одному из параметров. Если велики кроссовки 39 размера – предложить такую же модель 38 размера, не подошел к интерьеру голубой цвет светильника – обменять на такой же бежевый. Если магазин распродал всю партию и предложить взамен нечего, клиенту возвращают деньги в течение трех дней со дня возврата товара. Или можно договориться с покупателем дождаться новой партии, где будет подходящая модель.</w:t>
      </w:r>
    </w:p>
    <w:p w14:paraId="5452D4DF" w14:textId="77777777" w:rsidR="00C2635D" w:rsidRPr="00C2635D" w:rsidRDefault="00C2635D" w:rsidP="00C2635D">
      <w:r w:rsidRPr="00C2635D">
        <w:t>Чтобы вернуть качественную вещь, у покупателя есть 14 дней, начиная со следующего дня после покупки. Магазин может установить более долгий срок для возврата качественных товаров – закон этого не запрещает.</w:t>
      </w:r>
    </w:p>
    <w:p w14:paraId="08BD500C" w14:textId="77777777" w:rsidR="00C2635D" w:rsidRPr="00C2635D" w:rsidRDefault="00C2635D" w:rsidP="00C2635D">
      <w:r w:rsidRPr="00C2635D">
        <w:rPr>
          <w:b/>
          <w:bCs/>
        </w:rPr>
        <w:t>Как покупатель может оформить возврат</w:t>
      </w:r>
    </w:p>
    <w:p w14:paraId="61B49873" w14:textId="77777777" w:rsidR="00C2635D" w:rsidRPr="00C2635D" w:rsidRDefault="00C2635D" w:rsidP="00C2635D">
      <w:r w:rsidRPr="00C2635D">
        <w:t>Покупатель, который решил вернуть товар, должен подтвердить, что купил его в этом магазине и заплатил за него определенную цену. Даже если с момента покупки прошло совсем немного времени.</w:t>
      </w:r>
    </w:p>
    <w:p w14:paraId="6849678A" w14:textId="77777777" w:rsidR="00C2635D" w:rsidRPr="00C2635D" w:rsidRDefault="00C2635D" w:rsidP="00C2635D">
      <w:r w:rsidRPr="00C2635D">
        <w:t>Самый простой способ подтвердить покупку – это предъявить кассовый чек. В нем указаны все необходимые реквизиты: наименование товара, его цена, информация о продавце и о конкретном расчете.</w:t>
      </w:r>
    </w:p>
    <w:p w14:paraId="63160B52" w14:textId="77777777" w:rsidR="00C2635D" w:rsidRPr="00C2635D" w:rsidRDefault="00C2635D" w:rsidP="00C2635D">
      <w:r w:rsidRPr="00C2635D">
        <w:lastRenderedPageBreak/>
        <w:t>Для возврата подойдет как бумажный, так и электронный чек. Последний можно показать на экране смартфона. Обе версии документа имеют одинаковую юридическую значимость.</w:t>
      </w:r>
    </w:p>
    <w:p w14:paraId="5FBD4219" w14:textId="77777777" w:rsidR="00C2635D" w:rsidRPr="00C2635D" w:rsidRDefault="00C2635D" w:rsidP="00C2635D">
      <w:r w:rsidRPr="00C2635D">
        <w:t>Если покупатель не сохранил бумажный чек, а электронный не заказал, это не значит, что продавец может отказать в возврате товара. Подтвердить факт расчета можно и другими способами. Вот некоторые из них:</w:t>
      </w:r>
    </w:p>
    <w:p w14:paraId="7A9D95D7" w14:textId="77777777" w:rsidR="00C2635D" w:rsidRPr="00C2635D" w:rsidRDefault="00C2635D" w:rsidP="00C2635D">
      <w:r w:rsidRPr="00C2635D">
        <w:rPr>
          <w:b/>
          <w:bCs/>
        </w:rPr>
        <w:t>Чек эквайринга или банковская выписка</w:t>
      </w:r>
      <w:r w:rsidRPr="00C2635D">
        <w:t>, если покупку оплачивали картой. В таких документах указывается общая сумма покупки, дата и время расчета, а главное получатель, то есть организация, которой перевели деньги.</w:t>
      </w:r>
    </w:p>
    <w:p w14:paraId="0A8A545E" w14:textId="77777777" w:rsidR="00C2635D" w:rsidRPr="00C2635D" w:rsidRDefault="00C2635D" w:rsidP="00C2635D">
      <w:r w:rsidRPr="00C2635D">
        <w:rPr>
          <w:b/>
          <w:bCs/>
        </w:rPr>
        <w:t>Товарный чек</w:t>
      </w:r>
      <w:r w:rsidRPr="00C2635D">
        <w:t>. Обычно владельцы онлайн-касс выдают только кассовые чеки, но иногда покупатели имеют право запросить еще и товарный чек.</w:t>
      </w:r>
    </w:p>
    <w:p w14:paraId="77D345FA" w14:textId="77777777" w:rsidR="00C2635D" w:rsidRPr="00C2635D" w:rsidRDefault="00C2635D" w:rsidP="00C2635D">
      <w:r w:rsidRPr="00C2635D">
        <w:rPr>
          <w:b/>
          <w:bCs/>
        </w:rPr>
        <w:t>Запись о покупке на карте магазина</w:t>
      </w:r>
      <w:r w:rsidRPr="00C2635D">
        <w:t>. У постоянных покупателей есть карты лояльности магазина, они предъявляют их во время покупки и получают бонусы или скидку. Записи о покупках можно найти в личном кабинете покупателя.</w:t>
      </w:r>
    </w:p>
    <w:p w14:paraId="7F3091FC" w14:textId="77777777" w:rsidR="00C2635D" w:rsidRPr="00C2635D" w:rsidRDefault="00C2635D" w:rsidP="00C2635D">
      <w:r w:rsidRPr="00C2635D">
        <w:rPr>
          <w:b/>
          <w:bCs/>
        </w:rPr>
        <w:t>Отметка продавца в документах на товар</w:t>
      </w:r>
      <w:r w:rsidRPr="00C2635D">
        <w:t>, например, в гарантийном талоне, в инструкции по эксплуатации или в паспорте товара.</w:t>
      </w:r>
    </w:p>
    <w:p w14:paraId="055D6EA8" w14:textId="77777777" w:rsidR="00C2635D" w:rsidRPr="00C2635D" w:rsidRDefault="00C2635D" w:rsidP="00C2635D">
      <w:r w:rsidRPr="00C2635D">
        <w:rPr>
          <w:b/>
          <w:bCs/>
        </w:rPr>
        <w:t>Показания свидетелей</w:t>
      </w:r>
      <w:r w:rsidRPr="00C2635D">
        <w:t>. Если покупатель был не один, например, с другом или родственником, они могут считаться свидетелями расчета и письменно подтвердить его.</w:t>
      </w:r>
    </w:p>
    <w:p w14:paraId="6C6ACB1E" w14:textId="77777777" w:rsidR="00C2635D" w:rsidRPr="00C2635D" w:rsidRDefault="00C2635D" w:rsidP="00C2635D">
      <w:r w:rsidRPr="00C2635D">
        <w:t>Подтверждение покупки можно найти не только на стороне покупателя, но и во внутренних ресурсах магазина.</w:t>
      </w:r>
    </w:p>
    <w:p w14:paraId="57FF1E8E" w14:textId="77777777" w:rsidR="00C2635D" w:rsidRPr="00C2635D" w:rsidRDefault="00C2635D" w:rsidP="00C2635D">
      <w:r w:rsidRPr="00C2635D">
        <w:rPr>
          <w:b/>
          <w:bCs/>
        </w:rPr>
        <w:t>Как вернуть товар, если чека нет</w:t>
      </w:r>
    </w:p>
    <w:p w14:paraId="714413B6" w14:textId="77777777" w:rsidR="00C2635D" w:rsidRPr="00C2635D" w:rsidRDefault="00C2635D" w:rsidP="00C2635D">
      <w:r w:rsidRPr="00C2635D">
        <w:t>Когда подтверждающий документ найден, покупателю необходимо заполнить заявление на возврат товара. В нем нужно указать свои паспортные данные, наименованием товара, причину возврата и сослаться на тот самый документ, который подтверждает факт покупки.</w:t>
      </w:r>
    </w:p>
    <w:p w14:paraId="5BB51D0F" w14:textId="77777777" w:rsidR="00C2635D" w:rsidRPr="00C2635D" w:rsidRDefault="00C2635D" w:rsidP="00C2635D">
      <w:r w:rsidRPr="00C2635D">
        <w:rPr>
          <w:b/>
          <w:bCs/>
        </w:rPr>
        <w:t>В каких случаях магазин вправе отказать</w:t>
      </w:r>
    </w:p>
    <w:p w14:paraId="4E28B0AD" w14:textId="77777777" w:rsidR="00C2635D" w:rsidRPr="00C2635D" w:rsidRDefault="00C2635D" w:rsidP="00C2635D">
      <w:r w:rsidRPr="00C2635D">
        <w:t>Правила возврата качественных товаров касаются только непродовольственной продукции. Продукты питания нельзя вернуть, если они разонравились по пути от магазина домой. Покупатель может сдать продовольственный товар в магазин, если есть претензии к качеству, например, он оказался просроченным. Поэтому, когда клиент просит вернуть деньги за качественные молоко, алкоголь или печенье, отказать ему будет законно.</w:t>
      </w:r>
    </w:p>
    <w:p w14:paraId="0A0EA9BA" w14:textId="77777777" w:rsidR="00C2635D" w:rsidRPr="00C2635D" w:rsidRDefault="00C2635D" w:rsidP="00C2635D">
      <w:r w:rsidRPr="00C2635D">
        <w:t>Несоблюдение одного из условий для возврата тоже может быть легальной причиной для отказа. Например, клиент срезал ярлык с воротника рубашки, чтобы не натирал, и принес менять ее на такую же, только другого цвета. Поскольку фабричного ярлыка нет, можно отказать в обмене. А вот если товар в порядке, но клиент убрал с него ценник магазина, отказывать в возврате денег неправомерно. Закон говорит только о фабричных ярлыках от производителя, но не от продавца.</w:t>
      </w:r>
    </w:p>
    <w:p w14:paraId="6F9205FB" w14:textId="77777777" w:rsidR="00C2635D" w:rsidRPr="00C2635D" w:rsidRDefault="00C2635D" w:rsidP="00C2635D">
      <w:r w:rsidRPr="00C2635D">
        <w:t>Отказать можно и в том случае, когда покупатель принес вещь со следами носки, испортил ее товарный вид.</w:t>
      </w:r>
    </w:p>
    <w:p w14:paraId="4FFC5DFA" w14:textId="77777777" w:rsidR="00C2635D" w:rsidRPr="00C2635D" w:rsidRDefault="00C2635D" w:rsidP="00C2635D">
      <w:r w:rsidRPr="00C2635D">
        <w:t>Еще есть список товаров, которые нельзя обменять, когда претензий по качеству нет. Полный перечень содержится в постановлении Правительства от 31.12.2020 № 2463</w:t>
      </w:r>
      <w:bookmarkStart w:id="0" w:name="_ftnref1"/>
      <w:r w:rsidRPr="00C2635D">
        <w:fldChar w:fldCharType="begin"/>
      </w:r>
      <w:r w:rsidRPr="00C2635D">
        <w:instrText>HYPERLINK "file:///C:\\Users\\%D0%A1%D0%B2%D0%B5%D1%82%D0%B0\\Downloads\\%D0%98%D0%BD%D1%84%D0%BE%D1%80%D0%BC%D0%B0%D1%86%D0%B8%D1%8F.docx" \l "_ftn1" \o ""</w:instrText>
      </w:r>
      <w:r w:rsidRPr="00C2635D">
        <w:fldChar w:fldCharType="separate"/>
      </w:r>
      <w:r w:rsidRPr="00C2635D">
        <w:rPr>
          <w:rStyle w:val="ac"/>
        </w:rPr>
        <w:t>[1]</w:t>
      </w:r>
      <w:r w:rsidRPr="00C2635D">
        <w:fldChar w:fldCharType="end"/>
      </w:r>
      <w:bookmarkEnd w:id="0"/>
      <w:r w:rsidRPr="00C2635D">
        <w:t>. Среди них:</w:t>
      </w:r>
    </w:p>
    <w:p w14:paraId="1FAE19F6" w14:textId="77777777" w:rsidR="00C2635D" w:rsidRPr="00C2635D" w:rsidRDefault="00C2635D" w:rsidP="00C2635D">
      <w:pPr>
        <w:numPr>
          <w:ilvl w:val="0"/>
          <w:numId w:val="2"/>
        </w:numPr>
      </w:pPr>
      <w:r w:rsidRPr="00C2635D">
        <w:t>духи;</w:t>
      </w:r>
    </w:p>
    <w:p w14:paraId="7526B98C" w14:textId="77777777" w:rsidR="00C2635D" w:rsidRPr="00C2635D" w:rsidRDefault="00C2635D" w:rsidP="00C2635D">
      <w:pPr>
        <w:numPr>
          <w:ilvl w:val="0"/>
          <w:numId w:val="2"/>
        </w:numPr>
      </w:pPr>
      <w:r w:rsidRPr="00C2635D">
        <w:t>нижнее белье, носки, чулки;</w:t>
      </w:r>
    </w:p>
    <w:p w14:paraId="69A91F20" w14:textId="77777777" w:rsidR="00C2635D" w:rsidRPr="00C2635D" w:rsidRDefault="00C2635D" w:rsidP="00C2635D">
      <w:pPr>
        <w:numPr>
          <w:ilvl w:val="0"/>
          <w:numId w:val="2"/>
        </w:numPr>
      </w:pPr>
      <w:r w:rsidRPr="00C2635D">
        <w:lastRenderedPageBreak/>
        <w:t>бытовая химия;</w:t>
      </w:r>
    </w:p>
    <w:p w14:paraId="181C04CA" w14:textId="77777777" w:rsidR="00C2635D" w:rsidRPr="00C2635D" w:rsidRDefault="00C2635D" w:rsidP="00C2635D">
      <w:pPr>
        <w:numPr>
          <w:ilvl w:val="0"/>
          <w:numId w:val="2"/>
        </w:numPr>
      </w:pPr>
      <w:r w:rsidRPr="00C2635D">
        <w:t>ювелирные украшения;</w:t>
      </w:r>
    </w:p>
    <w:p w14:paraId="05F07E05" w14:textId="77777777" w:rsidR="00C2635D" w:rsidRPr="00C2635D" w:rsidRDefault="00C2635D" w:rsidP="00C2635D">
      <w:pPr>
        <w:numPr>
          <w:ilvl w:val="0"/>
          <w:numId w:val="2"/>
        </w:numPr>
      </w:pPr>
      <w:r w:rsidRPr="00C2635D">
        <w:t>книги, календари, брошюры и другие непериодические издания;</w:t>
      </w:r>
    </w:p>
    <w:p w14:paraId="761F47FA" w14:textId="77777777" w:rsidR="00C2635D" w:rsidRPr="00C2635D" w:rsidRDefault="00C2635D" w:rsidP="00C2635D">
      <w:pPr>
        <w:numPr>
          <w:ilvl w:val="0"/>
          <w:numId w:val="2"/>
        </w:numPr>
      </w:pPr>
      <w:r w:rsidRPr="00C2635D">
        <w:t>животные;</w:t>
      </w:r>
    </w:p>
    <w:p w14:paraId="29192A92" w14:textId="77777777" w:rsidR="00C2635D" w:rsidRPr="00C2635D" w:rsidRDefault="00C2635D" w:rsidP="00C2635D">
      <w:pPr>
        <w:numPr>
          <w:ilvl w:val="0"/>
          <w:numId w:val="2"/>
        </w:numPr>
      </w:pPr>
      <w:r w:rsidRPr="00C2635D">
        <w:t>растения;</w:t>
      </w:r>
    </w:p>
    <w:p w14:paraId="4582FA7B" w14:textId="77777777" w:rsidR="00C2635D" w:rsidRPr="00C2635D" w:rsidRDefault="00C2635D" w:rsidP="00C2635D">
      <w:pPr>
        <w:numPr>
          <w:ilvl w:val="0"/>
          <w:numId w:val="2"/>
        </w:numPr>
      </w:pPr>
      <w:r w:rsidRPr="00C2635D">
        <w:t>оружие;</w:t>
      </w:r>
    </w:p>
    <w:p w14:paraId="4CD0198C" w14:textId="77777777" w:rsidR="00C2635D" w:rsidRPr="00C2635D" w:rsidRDefault="00C2635D" w:rsidP="00C2635D">
      <w:pPr>
        <w:numPr>
          <w:ilvl w:val="0"/>
          <w:numId w:val="2"/>
        </w:numPr>
      </w:pPr>
      <w:r w:rsidRPr="00C2635D">
        <w:t>мебельные гарнитуры;</w:t>
      </w:r>
    </w:p>
    <w:p w14:paraId="6670FA08" w14:textId="77777777" w:rsidR="00C2635D" w:rsidRPr="00C2635D" w:rsidRDefault="00C2635D" w:rsidP="00C2635D">
      <w:pPr>
        <w:numPr>
          <w:ilvl w:val="0"/>
          <w:numId w:val="2"/>
        </w:numPr>
      </w:pPr>
      <w:r w:rsidRPr="00C2635D">
        <w:t>посуда;</w:t>
      </w:r>
    </w:p>
    <w:p w14:paraId="1734ED82" w14:textId="77777777" w:rsidR="00C2635D" w:rsidRPr="00C2635D" w:rsidRDefault="00C2635D" w:rsidP="00C2635D">
      <w:pPr>
        <w:numPr>
          <w:ilvl w:val="0"/>
          <w:numId w:val="2"/>
        </w:numPr>
      </w:pPr>
      <w:r w:rsidRPr="00C2635D">
        <w:t>медицинские изделия;</w:t>
      </w:r>
    </w:p>
    <w:p w14:paraId="64885D94" w14:textId="77777777" w:rsidR="00C2635D" w:rsidRPr="00C2635D" w:rsidRDefault="00C2635D" w:rsidP="00C2635D">
      <w:pPr>
        <w:numPr>
          <w:ilvl w:val="0"/>
          <w:numId w:val="2"/>
        </w:numPr>
      </w:pPr>
      <w:r w:rsidRPr="00C2635D">
        <w:t>лекарства;</w:t>
      </w:r>
    </w:p>
    <w:p w14:paraId="5E7AF04C" w14:textId="77777777" w:rsidR="00C2635D" w:rsidRPr="00C2635D" w:rsidRDefault="00C2635D" w:rsidP="00C2635D">
      <w:pPr>
        <w:numPr>
          <w:ilvl w:val="0"/>
          <w:numId w:val="2"/>
        </w:numPr>
      </w:pPr>
      <w:r w:rsidRPr="00C2635D">
        <w:t>текстиль, строительные и отделочные материалы, цена которых определяется за единицу длины.</w:t>
      </w:r>
    </w:p>
    <w:p w14:paraId="2D618547" w14:textId="77777777" w:rsidR="00C2635D" w:rsidRPr="00C2635D" w:rsidRDefault="00C2635D" w:rsidP="00C2635D">
      <w:r w:rsidRPr="00C2635D">
        <w:t>Также не получится вернуть технически сложные товары с гарантийным сроком больше года. Такая техника перечислена в постановлении Правительства от 10.11.2011 № 924. К ней относятся компьютеры, ноутбуки, принтеры, автомобили, игровые приставки, телевизоры, фотоаппараты, холодильники, стиральные машины, микроволновки, кухонные комбайны и плиты, кондиционеры. Вернуть технику можно только из-за недостатков.</w:t>
      </w:r>
    </w:p>
    <w:p w14:paraId="1142BD54" w14:textId="77777777" w:rsidR="00C2635D" w:rsidRPr="00C2635D" w:rsidRDefault="00C2635D" w:rsidP="00C2635D">
      <w:r w:rsidRPr="00C2635D">
        <w:rPr>
          <w:b/>
          <w:bCs/>
        </w:rPr>
        <w:t>Правила возврата некачественного товара</w:t>
      </w:r>
    </w:p>
    <w:p w14:paraId="4865EC66" w14:textId="77777777" w:rsidR="00C2635D" w:rsidRPr="00C2635D" w:rsidRDefault="00C2635D" w:rsidP="00C2635D">
      <w:r w:rsidRPr="00C2635D">
        <w:t>Если покупатель приобрел бракованный товар, вещь с дефектами, повреждениями, поломками, то у него есть выбор, как поступить. Он может попросить магазин:</w:t>
      </w:r>
    </w:p>
    <w:p w14:paraId="092AD754" w14:textId="77777777" w:rsidR="00C2635D" w:rsidRPr="00C2635D" w:rsidRDefault="00C2635D" w:rsidP="00C2635D">
      <w:pPr>
        <w:numPr>
          <w:ilvl w:val="0"/>
          <w:numId w:val="3"/>
        </w:numPr>
      </w:pPr>
      <w:r w:rsidRPr="00C2635D">
        <w:t>заменить товар на аналогичный такой же марки или похожий другого бренда;</w:t>
      </w:r>
    </w:p>
    <w:p w14:paraId="4B9375ED" w14:textId="77777777" w:rsidR="00C2635D" w:rsidRPr="00C2635D" w:rsidRDefault="00C2635D" w:rsidP="00C2635D">
      <w:pPr>
        <w:numPr>
          <w:ilvl w:val="0"/>
          <w:numId w:val="3"/>
        </w:numPr>
      </w:pPr>
      <w:r w:rsidRPr="00C2635D">
        <w:t>сделать скидку;</w:t>
      </w:r>
    </w:p>
    <w:p w14:paraId="731FD8B7" w14:textId="77777777" w:rsidR="00C2635D" w:rsidRPr="00C2635D" w:rsidRDefault="00C2635D" w:rsidP="00C2635D">
      <w:pPr>
        <w:numPr>
          <w:ilvl w:val="0"/>
          <w:numId w:val="3"/>
        </w:numPr>
      </w:pPr>
      <w:r w:rsidRPr="00C2635D">
        <w:t>вернуть деньги, возвратив некачественный товар;</w:t>
      </w:r>
    </w:p>
    <w:p w14:paraId="27C9D998" w14:textId="77777777" w:rsidR="00C2635D" w:rsidRPr="00C2635D" w:rsidRDefault="00C2635D" w:rsidP="00C2635D">
      <w:pPr>
        <w:numPr>
          <w:ilvl w:val="0"/>
          <w:numId w:val="3"/>
        </w:numPr>
      </w:pPr>
      <w:r w:rsidRPr="00C2635D">
        <w:t>устранить недостатки;</w:t>
      </w:r>
    </w:p>
    <w:p w14:paraId="05AD7277" w14:textId="77777777" w:rsidR="00C2635D" w:rsidRPr="00C2635D" w:rsidRDefault="00C2635D" w:rsidP="00C2635D">
      <w:pPr>
        <w:numPr>
          <w:ilvl w:val="0"/>
          <w:numId w:val="3"/>
        </w:numPr>
      </w:pPr>
      <w:r w:rsidRPr="00C2635D">
        <w:t>возместить деньги, потраченные на устранение недостатков.</w:t>
      </w:r>
    </w:p>
    <w:p w14:paraId="6A0CF554" w14:textId="77777777" w:rsidR="00C2635D" w:rsidRPr="00C2635D" w:rsidRDefault="00C2635D" w:rsidP="00C2635D">
      <w:r w:rsidRPr="00C2635D">
        <w:t>На замену вещи у магазина есть семь дней, срок можно увеличить до 20 дней. Если товара нет в наличии, заменить товар нужно в течение месяца.</w:t>
      </w:r>
    </w:p>
    <w:p w14:paraId="0E2C76E7" w14:textId="77777777" w:rsidR="00C2635D" w:rsidRPr="00C2635D" w:rsidRDefault="00C2635D" w:rsidP="00C2635D">
      <w:r w:rsidRPr="00C2635D">
        <w:t>Если покупатель попросил устранить недостатки, отремонтировать вещь необходимо как можно быстрее, максимальный срок 45 дней.</w:t>
      </w:r>
    </w:p>
    <w:p w14:paraId="5ADA3829" w14:textId="77777777" w:rsidR="00C2635D" w:rsidRPr="00C2635D" w:rsidRDefault="00C2635D" w:rsidP="00C2635D">
      <w:r w:rsidRPr="00C2635D">
        <w:t>Чтобы сделать скидку, вернуть деньги или возместить потраченные на ремонт деньги, у магазина есть 10 дней.</w:t>
      </w:r>
    </w:p>
    <w:p w14:paraId="00A9583C" w14:textId="77777777" w:rsidR="00C2635D" w:rsidRPr="00C2635D" w:rsidRDefault="00C2635D" w:rsidP="00C2635D">
      <w:r w:rsidRPr="00C2635D">
        <w:t>Продавец может попросить покупателя показать товар, чтобы убедиться, что с ним что-то не так. В спорной ситуации вещь отдают на экспертизу – ее оплачивает магазин. Если эксперт установит, что недостатки возникли уже после покупки, покупатель возмещает продавцу стоимость экспертизы, расходы на хранение и перевозку вещи. Например, покупатель заявлял, что телефон зависает из-за заводского брака, а экспертиза показала, что вещь сломалась из-за погружения в воду. И при проверке, и при экспертизе покупатель вправе присутствовать.</w:t>
      </w:r>
    </w:p>
    <w:p w14:paraId="7BAAB961" w14:textId="77777777" w:rsidR="00C2635D" w:rsidRPr="00C2635D" w:rsidRDefault="00C2635D" w:rsidP="00C2635D">
      <w:r w:rsidRPr="00C2635D">
        <w:lastRenderedPageBreak/>
        <w:t>Покупатель может вернуть некачественный товар в течение гарантийного срока или срока годности. Если продавец его не установил, то у покупателя есть два года на возврат. При этом клиент должен доказать, что недостатки появились до покупки, а не после в процессе использования.</w:t>
      </w:r>
    </w:p>
    <w:p w14:paraId="5F96B84C" w14:textId="77777777" w:rsidR="00C2635D" w:rsidRPr="00C2635D" w:rsidRDefault="00C2635D" w:rsidP="00C2635D">
      <w:r w:rsidRPr="00C2635D">
        <w:t>Для технически сложных товаров свои правила обмена и возврата. В случае с техникой у покупателя меньше выбора: можно только вернуть деньги либо обменять товар на аналогичный такой же марки или похожий другого бренда, а вот попросить скидку или устранить недостатки не получится. Срок тоже короче – всего 15 дней. За пределы срока можно выйти только в случае серьезных недостатков в товаре. Существенными недостатками считаются те, что остаются после ремонта, или их нельзя устранить вовсе.</w:t>
      </w:r>
    </w:p>
    <w:p w14:paraId="34291CF1" w14:textId="77777777" w:rsidR="00C2635D" w:rsidRPr="00C2635D" w:rsidRDefault="00C2635D" w:rsidP="00C2635D">
      <w:r w:rsidRPr="00C2635D">
        <w:rPr>
          <w:b/>
          <w:bCs/>
        </w:rPr>
        <w:t>Особенности возврата в интернет-магазин</w:t>
      </w:r>
    </w:p>
    <w:p w14:paraId="28482185" w14:textId="77777777" w:rsidR="00C2635D" w:rsidRPr="00C2635D" w:rsidRDefault="00C2635D" w:rsidP="00C2635D">
      <w:r w:rsidRPr="00C2635D">
        <w:t>Отдельные правила действуют для возврата товаров, купленных онлайн (п. 4 ст. 26.1 Закона № 2300-1). Покупатель может отказаться от вещи со дня заказа и до момента передачи, а также после получения в течение семи дней. При этом причина не имеет значения, а товар может быть любой – даже тот, что в офлайн-магазине обменять нельзя, например, нижнее белье, книги или техника. Правила о невозвратных товарах на онлайн-торговлю не распространяются. Такое послабление защищает интересы покупателя, ведь он лишен возможности осмотреть вещь лично перед покупкой.</w:t>
      </w:r>
    </w:p>
    <w:p w14:paraId="723AA83B" w14:textId="77777777" w:rsidR="00C2635D" w:rsidRPr="00C2635D" w:rsidRDefault="00C2635D" w:rsidP="00C2635D">
      <w:r w:rsidRPr="00C2635D">
        <w:t>Главное, чтобы качественные вещи сохранили товарный вид и все потребительские свойства нового товара, то есть не имели следов использования. Есть только одно исключение: нельзя вернуть вещь, которую изготовили индивидуально на заказ.</w:t>
      </w:r>
    </w:p>
    <w:p w14:paraId="4F54D31F" w14:textId="77777777" w:rsidR="00C2635D" w:rsidRPr="00C2635D" w:rsidRDefault="00C2635D" w:rsidP="00C2635D">
      <w:r w:rsidRPr="00C2635D">
        <w:t>Онлайн-магазину лучше прямо прописать в договоре или оферте про семидневный срок и порядок возврата. Иначе у покупателя есть целых три месяца на отказ от вещи.</w:t>
      </w:r>
    </w:p>
    <w:p w14:paraId="0434377D" w14:textId="77777777" w:rsidR="00C2635D" w:rsidRPr="00C2635D" w:rsidRDefault="00C2635D" w:rsidP="00C2635D">
      <w:r w:rsidRPr="00C2635D">
        <w:t>Интернет-магазин возвращает деньги покупателю в течение 10 дней. Из этой суммы продавец может вычесть расходы на доставку возвращенного товара от покупателя.</w:t>
      </w:r>
    </w:p>
    <w:p w14:paraId="6241671D" w14:textId="77777777" w:rsidR="00C2635D" w:rsidRPr="00C2635D" w:rsidRDefault="00C2635D" w:rsidP="00C2635D">
      <w:r w:rsidRPr="00C2635D">
        <w:rPr>
          <w:b/>
          <w:bCs/>
        </w:rPr>
        <w:t>Штрафы за нарушения при возврате товара</w:t>
      </w:r>
    </w:p>
    <w:p w14:paraId="021D9FED" w14:textId="77777777" w:rsidR="00C2635D" w:rsidRPr="00C2635D" w:rsidRDefault="00C2635D" w:rsidP="00C2635D">
      <w:r w:rsidRPr="00C2635D">
        <w:t>Нарушение правил оформления возврата и порядка работы с наличными может повлечь за собой административный штраф. Размер штрафов перечислен в статье 15.1КоАП РФ:</w:t>
      </w:r>
    </w:p>
    <w:p w14:paraId="458CF926" w14:textId="77777777" w:rsidR="00C2635D" w:rsidRPr="00C2635D" w:rsidRDefault="00C2635D" w:rsidP="00C2635D">
      <w:pPr>
        <w:numPr>
          <w:ilvl w:val="0"/>
          <w:numId w:val="4"/>
        </w:numPr>
      </w:pPr>
      <w:r w:rsidRPr="00C2635D">
        <w:t>предпринимателю придется заплатить от 4000 до 5000 рублей.</w:t>
      </w:r>
    </w:p>
    <w:p w14:paraId="4C3F0D89" w14:textId="77777777" w:rsidR="00C2635D" w:rsidRPr="00C2635D" w:rsidRDefault="00C2635D" w:rsidP="00C2635D">
      <w:pPr>
        <w:numPr>
          <w:ilvl w:val="0"/>
          <w:numId w:val="4"/>
        </w:numPr>
      </w:pPr>
      <w:r w:rsidRPr="00C2635D">
        <w:t>компаниям от 40 000 до 50 000 рублей.</w:t>
      </w:r>
    </w:p>
    <w:p w14:paraId="29F70C60" w14:textId="77777777" w:rsidR="00C2635D" w:rsidRPr="00C2635D" w:rsidRDefault="00C2635D" w:rsidP="00C2635D">
      <w:r w:rsidRPr="00C2635D">
        <w:t>Необоснованный отказ продавца вернуть деньги за товар тоже может иметь последствия. Покупатель может обратиться в суд. Если суд займет его сторону, придется не только вернуть деньги, но и компенсировать моральный вред, и уплатить штраф в размере 50% присужденной покупателю суммы. Об этом говорится в статьях 13и 15Закона № 2300-1. Также придется полностью или частично возместить судебные издержки.</w:t>
      </w:r>
    </w:p>
    <w:p w14:paraId="05A27CEB" w14:textId="77777777" w:rsidR="00C2635D" w:rsidRPr="00C2635D" w:rsidRDefault="00C2635D" w:rsidP="00C2635D">
      <w:r w:rsidRPr="00C2635D">
        <w:t>За отказ или нарушение сроков по обмену, ремонту, возврату денег за товар ненадлежащего качества магазину придется заплатить неустойку. Пеня рассчитывается за каждый день просрочки в размере 1 % от цены товара (ст. 23 Закона № 2300-1).</w:t>
      </w:r>
    </w:p>
    <w:p w14:paraId="135F8B0B" w14:textId="77777777" w:rsidR="006E6A54" w:rsidRDefault="006E6A54"/>
    <w:sectPr w:rsidR="006E6A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F0273F"/>
    <w:multiLevelType w:val="multilevel"/>
    <w:tmpl w:val="CC789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639936D6"/>
    <w:multiLevelType w:val="multilevel"/>
    <w:tmpl w:val="D370EF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696C2F4F"/>
    <w:multiLevelType w:val="multilevel"/>
    <w:tmpl w:val="47DC17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76FA2EED"/>
    <w:multiLevelType w:val="multilevel"/>
    <w:tmpl w:val="D2082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135368095">
    <w:abstractNumId w:val="3"/>
  </w:num>
  <w:num w:numId="2" w16cid:durableId="35474225">
    <w:abstractNumId w:val="0"/>
  </w:num>
  <w:num w:numId="3" w16cid:durableId="1121261104">
    <w:abstractNumId w:val="2"/>
  </w:num>
  <w:num w:numId="4" w16cid:durableId="1005358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635D"/>
    <w:rsid w:val="000D6289"/>
    <w:rsid w:val="006E6A54"/>
    <w:rsid w:val="00C2635D"/>
    <w:rsid w:val="00C91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C3A484"/>
  <w15:chartTrackingRefBased/>
  <w15:docId w15:val="{F3994C2D-5718-4CC1-9094-FD94167B8E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2635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263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2635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2635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2635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2635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2635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2635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2635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2635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2635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2635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2635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2635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2635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2635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2635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2635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2635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263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2635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2635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2635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2635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2635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2635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2635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2635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2635D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C2635D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C2635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761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6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1577</Words>
  <Characters>8989</Characters>
  <Application>Microsoft Office Word</Application>
  <DocSecurity>0</DocSecurity>
  <Lines>74</Lines>
  <Paragraphs>21</Paragraphs>
  <ScaleCrop>false</ScaleCrop>
  <Company/>
  <LinksUpToDate>false</LinksUpToDate>
  <CharactersWithSpaces>10545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144</dc:creator>
  <cp:keywords/>
  <dc:description/>
  <cp:lastModifiedBy>user 144</cp:lastModifiedBy>
  <cp:revision>1</cp:revision>
  <dcterms:created xsi:type="dcterms:W3CDTF">2025-01-15T13:56:00Z</dcterms:created>
  <dcterms:modified xsi:type="dcterms:W3CDTF">2025-01-15T13:56:00Z</dcterms:modified>
</cp:coreProperties>
</file>