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209" w:rsidRPr="00045209" w:rsidRDefault="001B422A" w:rsidP="00895D9D">
      <w:pPr>
        <w:pStyle w:val="ConsPlusNormal"/>
        <w:jc w:val="center"/>
        <w:rPr>
          <w:rFonts w:ascii="Times New Roman" w:hAnsi="Times New Roman" w:cs="Times New Roman"/>
          <w:bCs/>
          <w:sz w:val="28"/>
          <w:szCs w:val="28"/>
        </w:rPr>
      </w:pPr>
      <w:r>
        <w:rPr>
          <w:rFonts w:ascii="Times New Roman" w:hAnsi="Times New Roman" w:cs="Times New Roman"/>
          <w:bCs/>
          <w:sz w:val="28"/>
          <w:szCs w:val="28"/>
        </w:rPr>
        <w:t>ФОРМА</w:t>
      </w:r>
      <w:r w:rsidR="00045209" w:rsidRPr="00045209">
        <w:rPr>
          <w:rFonts w:ascii="Times New Roman" w:hAnsi="Times New Roman" w:cs="Times New Roman"/>
          <w:bCs/>
          <w:sz w:val="28"/>
          <w:szCs w:val="28"/>
        </w:rPr>
        <w:t xml:space="preserve"> </w:t>
      </w:r>
    </w:p>
    <w:p w:rsidR="00045209" w:rsidRDefault="00A05A41" w:rsidP="00895D9D">
      <w:pPr>
        <w:pStyle w:val="ConsPlusNormal"/>
        <w:jc w:val="center"/>
        <w:rPr>
          <w:rFonts w:ascii="Times New Roman" w:hAnsi="Times New Roman" w:cs="Times New Roman"/>
          <w:bCs/>
          <w:sz w:val="28"/>
          <w:szCs w:val="28"/>
        </w:rPr>
      </w:pPr>
      <w:r>
        <w:rPr>
          <w:rFonts w:ascii="Times New Roman" w:hAnsi="Times New Roman" w:cs="Times New Roman"/>
          <w:bCs/>
          <w:sz w:val="28"/>
          <w:szCs w:val="28"/>
        </w:rPr>
        <w:t>перечня вопросов для проведения публичных консультаций</w:t>
      </w:r>
    </w:p>
    <w:p w:rsidR="00045209" w:rsidRDefault="00045209" w:rsidP="00895D9D">
      <w:pPr>
        <w:pStyle w:val="ConsPlusNormal"/>
        <w:jc w:val="center"/>
        <w:rPr>
          <w:rFonts w:ascii="Times New Roman" w:hAnsi="Times New Roman" w:cs="Times New Roman"/>
          <w:bCs/>
          <w:sz w:val="28"/>
          <w:szCs w:val="28"/>
        </w:rPr>
      </w:pPr>
    </w:p>
    <w:tbl>
      <w:tblPr>
        <w:tblStyle w:val="a4"/>
        <w:tblW w:w="0" w:type="auto"/>
        <w:tblBorders>
          <w:insideH w:val="none" w:sz="0" w:space="0" w:color="auto"/>
          <w:insideV w:val="none" w:sz="0" w:space="0" w:color="auto"/>
        </w:tblBorders>
        <w:tblLook w:val="04A0" w:firstRow="1" w:lastRow="0" w:firstColumn="1" w:lastColumn="0" w:noHBand="0" w:noVBand="1"/>
      </w:tblPr>
      <w:tblGrid>
        <w:gridCol w:w="9855"/>
      </w:tblGrid>
      <w:tr w:rsidR="00045209" w:rsidTr="00045209">
        <w:tc>
          <w:tcPr>
            <w:tcW w:w="9855" w:type="dxa"/>
          </w:tcPr>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ФОРМА ПЕРЕЧНЯ ВОПРОСОВ</w:t>
            </w:r>
          </w:p>
          <w:p w:rsid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ДЛЯ ПРОВЕДЕНИЯ ПУБЛИЧНЫХ КОНСУЛЬТАЦИЙ ПО</w:t>
            </w:r>
          </w:p>
          <w:p w:rsidR="005D3E41" w:rsidRPr="00045209" w:rsidRDefault="005D3E41" w:rsidP="00045209">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ПРОЕКТУ </w:t>
            </w:r>
          </w:p>
          <w:p w:rsidR="005D3E41" w:rsidRDefault="005D3E41" w:rsidP="00045209">
            <w:pPr>
              <w:pStyle w:val="ConsPlusNonformat"/>
              <w:jc w:val="center"/>
              <w:rPr>
                <w:rFonts w:ascii="Times New Roman" w:hAnsi="Times New Roman" w:cs="Times New Roman"/>
                <w:sz w:val="24"/>
                <w:szCs w:val="24"/>
              </w:rPr>
            </w:pPr>
            <w:r w:rsidRPr="00774BF9">
              <w:rPr>
                <w:rFonts w:ascii="Times New Roman" w:hAnsi="Times New Roman" w:cs="Times New Roman"/>
                <w:sz w:val="28"/>
                <w:szCs w:val="28"/>
                <w:u w:val="single"/>
              </w:rPr>
              <w:t>Постановлени</w:t>
            </w:r>
            <w:r>
              <w:rPr>
                <w:rFonts w:ascii="Times New Roman" w:hAnsi="Times New Roman" w:cs="Times New Roman"/>
                <w:sz w:val="28"/>
                <w:szCs w:val="28"/>
                <w:u w:val="single"/>
              </w:rPr>
              <w:t>я</w:t>
            </w:r>
            <w:r w:rsidRPr="00774BF9">
              <w:rPr>
                <w:rFonts w:ascii="Times New Roman" w:hAnsi="Times New Roman" w:cs="Times New Roman"/>
                <w:sz w:val="28"/>
                <w:szCs w:val="28"/>
                <w:u w:val="single"/>
              </w:rPr>
              <w:t xml:space="preserve"> администрации муниципального образования Северский район «О внесении изменений в постановление администрации муниципального образования Северский район от 10 ноября 2016 года №1323 «Об утверждении административного регламента по предоставлению муниципальной услуги «Выдача разрешения на движение по автомобильным дорогам местного значения тяжеловесного и (или) крупногабаритного транспортного средства»</w:t>
            </w:r>
          </w:p>
          <w:p w:rsidR="00045209" w:rsidRPr="00045209" w:rsidRDefault="00045209" w:rsidP="00045209">
            <w:pPr>
              <w:pStyle w:val="ConsPlusNonformat"/>
              <w:jc w:val="center"/>
              <w:rPr>
                <w:rFonts w:ascii="Times New Roman" w:hAnsi="Times New Roman" w:cs="Times New Roman"/>
                <w:sz w:val="24"/>
                <w:szCs w:val="24"/>
              </w:rPr>
            </w:pPr>
            <w:r w:rsidRPr="00045209">
              <w:rPr>
                <w:rFonts w:ascii="Times New Roman" w:hAnsi="Times New Roman" w:cs="Times New Roman"/>
                <w:sz w:val="24"/>
                <w:szCs w:val="24"/>
              </w:rPr>
              <w:t>Пожалуйста, заполните и направьте данную форму по электронной почте на</w:t>
            </w:r>
          </w:p>
          <w:p w:rsidR="005D3E41" w:rsidRDefault="00C02E06" w:rsidP="005D3E41">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адрес: </w:t>
            </w:r>
            <w:proofErr w:type="spellStart"/>
            <w:r w:rsidR="005D3E41">
              <w:rPr>
                <w:rFonts w:ascii="Times New Roman" w:hAnsi="Times New Roman" w:cs="Times New Roman"/>
                <w:sz w:val="24"/>
                <w:szCs w:val="24"/>
                <w:lang w:val="en-US"/>
              </w:rPr>
              <w:t>oeir</w:t>
            </w:r>
            <w:proofErr w:type="spellEnd"/>
            <w:r w:rsidR="005D3E41" w:rsidRPr="005D3E41">
              <w:rPr>
                <w:rFonts w:ascii="Times New Roman" w:hAnsi="Times New Roman" w:cs="Times New Roman"/>
                <w:sz w:val="24"/>
                <w:szCs w:val="24"/>
              </w:rPr>
              <w:t>@</w:t>
            </w:r>
            <w:proofErr w:type="spellStart"/>
            <w:r w:rsidR="005D3E41">
              <w:rPr>
                <w:rFonts w:ascii="Times New Roman" w:hAnsi="Times New Roman" w:cs="Times New Roman"/>
                <w:sz w:val="24"/>
                <w:szCs w:val="24"/>
                <w:lang w:val="en-US"/>
              </w:rPr>
              <w:t>sevadm</w:t>
            </w:r>
            <w:proofErr w:type="spellEnd"/>
            <w:r w:rsidR="005D3E41" w:rsidRPr="005D3E41">
              <w:rPr>
                <w:rFonts w:ascii="Times New Roman" w:hAnsi="Times New Roman" w:cs="Times New Roman"/>
                <w:sz w:val="24"/>
                <w:szCs w:val="24"/>
              </w:rPr>
              <w:t>.</w:t>
            </w:r>
            <w:r w:rsidR="005D3E41">
              <w:rPr>
                <w:rFonts w:ascii="Times New Roman" w:hAnsi="Times New Roman" w:cs="Times New Roman"/>
                <w:sz w:val="24"/>
                <w:szCs w:val="24"/>
                <w:lang w:val="en-US"/>
              </w:rPr>
              <w:t>ru</w:t>
            </w:r>
            <w:r w:rsidR="00045209" w:rsidRPr="00045209">
              <w:rPr>
                <w:rFonts w:ascii="Times New Roman" w:hAnsi="Times New Roman" w:cs="Times New Roman"/>
                <w:sz w:val="24"/>
                <w:szCs w:val="24"/>
              </w:rPr>
              <w:t xml:space="preserve"> не позднее </w:t>
            </w:r>
            <w:r w:rsidR="005D3E41" w:rsidRPr="005D3E41">
              <w:rPr>
                <w:rFonts w:ascii="Times New Roman" w:hAnsi="Times New Roman" w:cs="Times New Roman"/>
                <w:sz w:val="24"/>
                <w:szCs w:val="24"/>
              </w:rPr>
              <w:t>25.07.2018</w:t>
            </w:r>
            <w:r w:rsidR="005D3E41">
              <w:rPr>
                <w:rFonts w:ascii="Times New Roman" w:hAnsi="Times New Roman" w:cs="Times New Roman"/>
                <w:sz w:val="24"/>
                <w:szCs w:val="24"/>
              </w:rPr>
              <w:t xml:space="preserve"> г.</w:t>
            </w:r>
            <w:r w:rsidR="00045209" w:rsidRPr="00045209">
              <w:rPr>
                <w:rFonts w:ascii="Times New Roman" w:hAnsi="Times New Roman" w:cs="Times New Roman"/>
                <w:sz w:val="24"/>
                <w:szCs w:val="24"/>
              </w:rPr>
              <w:t xml:space="preserve">).  </w:t>
            </w:r>
          </w:p>
          <w:p w:rsidR="00045209" w:rsidRPr="00045209" w:rsidRDefault="00045209" w:rsidP="005D3E41">
            <w:pPr>
              <w:pStyle w:val="ConsPlusNonformat"/>
              <w:jc w:val="center"/>
              <w:rPr>
                <w:rFonts w:ascii="Times New Roman" w:hAnsi="Times New Roman" w:cs="Times New Roman"/>
                <w:sz w:val="24"/>
                <w:szCs w:val="24"/>
              </w:rPr>
            </w:pPr>
            <w:proofErr w:type="gramStart"/>
            <w:r w:rsidRPr="00045209">
              <w:rPr>
                <w:rFonts w:ascii="Times New Roman" w:hAnsi="Times New Roman" w:cs="Times New Roman"/>
                <w:sz w:val="24"/>
                <w:szCs w:val="24"/>
              </w:rPr>
              <w:t>Замечания  и</w:t>
            </w:r>
            <w:proofErr w:type="gramEnd"/>
            <w:r w:rsidRPr="00045209">
              <w:rPr>
                <w:rFonts w:ascii="Times New Roman" w:hAnsi="Times New Roman" w:cs="Times New Roman"/>
                <w:sz w:val="24"/>
                <w:szCs w:val="24"/>
              </w:rPr>
              <w:t xml:space="preserve">  (или)  предложения,  направленные</w:t>
            </w:r>
          </w:p>
          <w:p w:rsidR="00045209" w:rsidRPr="00045209" w:rsidRDefault="00C02E06" w:rsidP="00045209">
            <w:pPr>
              <w:pStyle w:val="ConsPlusNonformat"/>
              <w:jc w:val="center"/>
              <w:rPr>
                <w:rFonts w:ascii="Times New Roman" w:hAnsi="Times New Roman" w:cs="Times New Roman"/>
                <w:sz w:val="24"/>
                <w:szCs w:val="24"/>
              </w:rPr>
            </w:pPr>
            <w:r>
              <w:rPr>
                <w:rFonts w:ascii="Times New Roman" w:hAnsi="Times New Roman" w:cs="Times New Roman"/>
                <w:sz w:val="24"/>
                <w:szCs w:val="24"/>
              </w:rPr>
              <w:t>после указанного срока,</w:t>
            </w:r>
            <w:r w:rsidR="00045209" w:rsidRPr="00045209">
              <w:rPr>
                <w:rFonts w:ascii="Times New Roman" w:hAnsi="Times New Roman" w:cs="Times New Roman"/>
                <w:sz w:val="24"/>
                <w:szCs w:val="24"/>
              </w:rPr>
              <w:t xml:space="preserve"> </w:t>
            </w:r>
            <w:proofErr w:type="gramStart"/>
            <w:r w:rsidR="00045209" w:rsidRPr="00045209">
              <w:rPr>
                <w:rFonts w:ascii="Times New Roman" w:hAnsi="Times New Roman" w:cs="Times New Roman"/>
                <w:sz w:val="24"/>
                <w:szCs w:val="24"/>
              </w:rPr>
              <w:t>а  также</w:t>
            </w:r>
            <w:proofErr w:type="gramEnd"/>
            <w:r w:rsidR="00045209" w:rsidRPr="00045209">
              <w:rPr>
                <w:rFonts w:ascii="Times New Roman" w:hAnsi="Times New Roman" w:cs="Times New Roman"/>
                <w:sz w:val="24"/>
                <w:szCs w:val="24"/>
              </w:rPr>
              <w:t xml:space="preserve">  направленные  не  в  соответствии  с</w:t>
            </w:r>
          </w:p>
          <w:p w:rsidR="00045209" w:rsidRDefault="00045209" w:rsidP="00045209">
            <w:pPr>
              <w:pStyle w:val="ConsPlusNormal"/>
              <w:jc w:val="center"/>
              <w:rPr>
                <w:rFonts w:ascii="Times New Roman" w:hAnsi="Times New Roman" w:cs="Times New Roman"/>
                <w:bCs/>
                <w:sz w:val="28"/>
                <w:szCs w:val="28"/>
              </w:rPr>
            </w:pPr>
            <w:r w:rsidRPr="00045209">
              <w:rPr>
                <w:rFonts w:ascii="Times New Roman" w:hAnsi="Times New Roman" w:cs="Times New Roman"/>
                <w:sz w:val="24"/>
                <w:szCs w:val="24"/>
              </w:rPr>
              <w:t>настоящей формой, рассмотрению не подлежат</w:t>
            </w:r>
          </w:p>
        </w:tc>
      </w:tr>
    </w:tbl>
    <w:p w:rsidR="00045209" w:rsidRDefault="00045209" w:rsidP="00895D9D">
      <w:pPr>
        <w:pStyle w:val="ConsPlusNormal"/>
        <w:jc w:val="center"/>
        <w:rPr>
          <w:rFonts w:ascii="Times New Roman" w:hAnsi="Times New Roman" w:cs="Times New Roman"/>
          <w:bCs/>
          <w:sz w:val="28"/>
          <w:szCs w:val="28"/>
        </w:rPr>
      </w:pPr>
    </w:p>
    <w:tbl>
      <w:tblPr>
        <w:tblStyle w:val="a4"/>
        <w:tblW w:w="0" w:type="auto"/>
        <w:tblLook w:val="04A0" w:firstRow="1" w:lastRow="0" w:firstColumn="1" w:lastColumn="0" w:noHBand="0" w:noVBand="1"/>
      </w:tblPr>
      <w:tblGrid>
        <w:gridCol w:w="9855"/>
      </w:tblGrid>
      <w:tr w:rsidR="00045209" w:rsidRPr="00045209" w:rsidTr="00045209">
        <w:tc>
          <w:tcPr>
            <w:tcW w:w="9855" w:type="dxa"/>
          </w:tcPr>
          <w:p w:rsidR="00045209" w:rsidRPr="00045209" w:rsidRDefault="00045209" w:rsidP="00045209">
            <w:pPr>
              <w:pStyle w:val="ConsPlusNormal"/>
              <w:rPr>
                <w:rFonts w:ascii="Times New Roman" w:hAnsi="Times New Roman" w:cs="Times New Roman"/>
                <w:sz w:val="24"/>
                <w:szCs w:val="24"/>
              </w:rPr>
            </w:pPr>
            <w:r w:rsidRPr="00045209">
              <w:rPr>
                <w:rFonts w:ascii="Times New Roman" w:hAnsi="Times New Roman" w:cs="Times New Roman"/>
                <w:sz w:val="24"/>
                <w:szCs w:val="24"/>
              </w:rPr>
              <w:t>Контактная информация</w:t>
            </w:r>
          </w:p>
          <w:p w:rsidR="00045209" w:rsidRPr="00045209" w:rsidRDefault="00045209" w:rsidP="00045209">
            <w:pPr>
              <w:pStyle w:val="ConsPlusNormal"/>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наименование организации</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сфера деятельности организации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Ф.И.О. контактного лица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номер контактного телефона                        </w:t>
            </w:r>
          </w:p>
          <w:p w:rsidR="00045209" w:rsidRPr="00045209" w:rsidRDefault="00045209" w:rsidP="00045209">
            <w:pPr>
              <w:pStyle w:val="ConsPlusNormal"/>
              <w:jc w:val="center"/>
              <w:rPr>
                <w:rFonts w:ascii="Times New Roman" w:hAnsi="Times New Roman" w:cs="Times New Roman"/>
                <w:sz w:val="24"/>
                <w:szCs w:val="24"/>
              </w:rPr>
            </w:pPr>
            <w:r w:rsidRPr="00045209">
              <w:rPr>
                <w:rFonts w:ascii="Times New Roman" w:hAnsi="Times New Roman" w:cs="Times New Roman"/>
                <w:sz w:val="24"/>
                <w:szCs w:val="24"/>
              </w:rPr>
              <w:t xml:space="preserve">________________________________________________________________________________ </w:t>
            </w:r>
          </w:p>
          <w:p w:rsidR="00045209" w:rsidRPr="00045209" w:rsidRDefault="00045209" w:rsidP="00045209">
            <w:pPr>
              <w:pStyle w:val="ConsPlusNormal"/>
              <w:jc w:val="center"/>
              <w:rPr>
                <w:rFonts w:ascii="Times New Roman" w:hAnsi="Times New Roman" w:cs="Times New Roman"/>
                <w:bCs/>
                <w:sz w:val="24"/>
                <w:szCs w:val="24"/>
              </w:rPr>
            </w:pPr>
            <w:r w:rsidRPr="00045209">
              <w:rPr>
                <w:rFonts w:ascii="Times New Roman" w:hAnsi="Times New Roman" w:cs="Times New Roman"/>
                <w:sz w:val="24"/>
                <w:szCs w:val="24"/>
              </w:rPr>
              <w:t>адрес электронной почты</w:t>
            </w:r>
            <w:r w:rsidRPr="00045209">
              <w:rPr>
                <w:sz w:val="24"/>
                <w:szCs w:val="24"/>
              </w:rPr>
              <w:t xml:space="preserve">                         </w:t>
            </w:r>
          </w:p>
        </w:tc>
      </w:tr>
    </w:tbl>
    <w:p w:rsidR="00045209" w:rsidRDefault="00045209" w:rsidP="00C02E06">
      <w:pPr>
        <w:pStyle w:val="ConsPlusNormal"/>
        <w:rPr>
          <w:rFonts w:ascii="Times New Roman" w:hAnsi="Times New Roman" w:cs="Times New Roman"/>
          <w:bCs/>
          <w:sz w:val="28"/>
          <w:szCs w:val="28"/>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 На решение какой проблемы, на Ваш взгляд, направлено предлагаемое правовое регулирование? Актуальна ли данная проблема сегодня?</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2. Обосновал ли разработчик необходимость предлагаемого правового регулирования? Соответствует ли цель предлагаемого правового регулирования проблеме, на решение которой оно направлено? Достигнет ли, на Ваш взгляд, предлагаемое правовое регулирование тех целей, на которые оно направлено?</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3. Является ли выбранный вариант решения проблемы оптимальным (в том числе с точки зрения выгод и издержек для общества в целом)?</w:t>
      </w: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Существуют ли иные варианты достижения заявленных целей правового регулирования? Если да - выделите те из них, которые, по Вашему мнению, были бы менее </w:t>
      </w:r>
      <w:proofErr w:type="spellStart"/>
      <w:r w:rsidR="00C02E06">
        <w:rPr>
          <w:rFonts w:ascii="Times New Roman" w:hAnsi="Times New Roman" w:cs="Times New Roman"/>
          <w:sz w:val="28"/>
          <w:szCs w:val="28"/>
        </w:rPr>
        <w:t>затратны</w:t>
      </w:r>
      <w:proofErr w:type="spellEnd"/>
      <w:r w:rsidRPr="0092457C">
        <w:rPr>
          <w:rFonts w:ascii="Times New Roman" w:hAnsi="Times New Roman" w:cs="Times New Roman"/>
          <w:sz w:val="28"/>
          <w:szCs w:val="28"/>
        </w:rPr>
        <w:t xml:space="preserve"> и (или) более эффективны?</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4. Какие, по Вашей оценке, субъекты предпринимательской и инвестиционной деятельности будут затронуты предлагаемым правовым регулированием (по видам субъектов, по отраслям, по количеству таких субъектов в Вашем городе и прочее)?</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5. Повлияет ли введение предлагаемого правового регулирования на конкурентную среду в отрасли, будет ли способствовать изменению расстановки сил в отрасли? Если да, то как? Приведите, по возможности, количественные оценки.</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6. Оцените, насколько полно и точно отражены обязанности, ответственность субъектов правового регулирования, а также насколько понятно прописаны административные процедуры, реализуемые органами местного самоуправления муниципального образования </w:t>
      </w:r>
      <w:r w:rsidR="00C02E06">
        <w:rPr>
          <w:rFonts w:ascii="Times New Roman" w:hAnsi="Times New Roman" w:cs="Times New Roman"/>
          <w:sz w:val="28"/>
          <w:szCs w:val="28"/>
        </w:rPr>
        <w:t>Север</w:t>
      </w:r>
      <w:r w:rsidR="0092457C" w:rsidRPr="0092457C">
        <w:rPr>
          <w:rFonts w:ascii="Times New Roman" w:hAnsi="Times New Roman" w:cs="Times New Roman"/>
          <w:sz w:val="28"/>
          <w:szCs w:val="28"/>
        </w:rPr>
        <w:t>ский район</w:t>
      </w:r>
      <w:r w:rsidRPr="0092457C">
        <w:rPr>
          <w:rFonts w:ascii="Times New Roman" w:hAnsi="Times New Roman" w:cs="Times New Roman"/>
          <w:sz w:val="28"/>
          <w:szCs w:val="28"/>
        </w:rPr>
        <w:t>, насколько точно и недвусмысленно прописаны властные функции и полномочия? 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7. Существуют ли в предлагаемом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имеются ли технические ошибки;</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приводит ли исполнение положений проекта муниципального нормативного правового акта к избыточным действиям или, наоборот, ограничивает действия физических и юридических лиц в сфере предпринимательской и инвестиционной деятельности;</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приводит ли исполнение положений проекта муниципального нормативного правового акта к возникновению избыточных обязанностей для физических и юридических лиц в сфере предпринимательской 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устанавливается ли положениями проекта муниципального нормативного </w:t>
      </w:r>
      <w:r w:rsidRPr="0092457C">
        <w:rPr>
          <w:rFonts w:ascii="Times New Roman" w:hAnsi="Times New Roman" w:cs="Times New Roman"/>
          <w:sz w:val="28"/>
          <w:szCs w:val="28"/>
        </w:rPr>
        <w:lastRenderedPageBreak/>
        <w:t xml:space="preserve">правового акта необоснованные ограничения выбора физических и юридических лиц в сфере предпринимательской и инвестиционной деятельности существующих или </w:t>
      </w:r>
      <w:proofErr w:type="gramStart"/>
      <w:r w:rsidRPr="0092457C">
        <w:rPr>
          <w:rFonts w:ascii="Times New Roman" w:hAnsi="Times New Roman" w:cs="Times New Roman"/>
          <w:sz w:val="28"/>
          <w:szCs w:val="28"/>
        </w:rPr>
        <w:t>возможных поставщиков</w:t>
      </w:r>
      <w:proofErr w:type="gramEnd"/>
      <w:r w:rsidRPr="0092457C">
        <w:rPr>
          <w:rFonts w:ascii="Times New Roman" w:hAnsi="Times New Roman" w:cs="Times New Roman"/>
          <w:sz w:val="28"/>
          <w:szCs w:val="28"/>
        </w:rPr>
        <w:t xml:space="preserve"> или потребителей;</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создает ли исполнение положений проекта муниципального нормативного правового акта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w:t>
      </w:r>
      <w:r w:rsidR="00C02E06">
        <w:rPr>
          <w:rFonts w:ascii="Times New Roman" w:hAnsi="Times New Roman" w:cs="Times New Roman"/>
          <w:sz w:val="28"/>
          <w:szCs w:val="28"/>
        </w:rPr>
        <w:t>ения муниципального образования Север</w:t>
      </w:r>
      <w:r w:rsidR="0092457C" w:rsidRPr="0092457C">
        <w:rPr>
          <w:rFonts w:ascii="Times New Roman" w:hAnsi="Times New Roman" w:cs="Times New Roman"/>
          <w:sz w:val="28"/>
          <w:szCs w:val="28"/>
        </w:rPr>
        <w:t>ский район</w:t>
      </w:r>
      <w:r w:rsidRPr="0092457C">
        <w:rPr>
          <w:rFonts w:ascii="Times New Roman" w:hAnsi="Times New Roman" w:cs="Times New Roman"/>
          <w:sz w:val="28"/>
          <w:szCs w:val="28"/>
        </w:rPr>
        <w:t xml:space="preserve"> и должностных лиц, допускает ли возможность избирательного применения норм;</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приводит ли к невозможности совершения законных действий предпринимателей или инвесторов (например, в связи с отсутствием требуемой новым правовым регулированием инфраструктуры, организационных или технических условий, технологий);</w:t>
      </w: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соответствуют ли положения проекта муниципального нормативного правового акта обычаям деловой практики, сложившейся в отрасли, либо существующим международным практикам, используемым в данный момент.</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8. К каким последствиям может привести введение предлагаемого правового регулирования в части невозможности исполнения физическими и юридическими лицами дополнительных обязанностей, возникновения избыточных административных и иных ограничений и обязанностей в сфере предпринимательской и инвестиционной деятельности? Приведите конкретные примеры.</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9. Оцените издержки (упущенную выгоду) физических и юридических лиц в сфере предпринимательской и инвестиционной деятельности, возникающие при введении предлагаемого правового регулирования.</w:t>
      </w: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Отдельно укажите временные издержки, которые понесут физические и юридические лица в сфере предпринимательской и инвестиционной деятельности вследствие необходимости соблюдения административных процедур, предусмотренных проектом предлагаемого правового регулирования. Какие из указанных издержек Вы считаете избыточными (бесполезными)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 xml:space="preserve">10. Какие, на Ваш взгляд, могут возникнуть проблемы и трудности в осуществлении контроля за соблюдением требований и норм, вводимых данным муниципальным нормативным правовым актом? Является ли </w:t>
      </w:r>
      <w:r w:rsidRPr="0092457C">
        <w:rPr>
          <w:rFonts w:ascii="Times New Roman" w:hAnsi="Times New Roman" w:cs="Times New Roman"/>
          <w:sz w:val="28"/>
          <w:szCs w:val="28"/>
        </w:rPr>
        <w:lastRenderedPageBreak/>
        <w:t>предлагаемое правовое регулирование недискриминационным по отношению ко всем его адресатам, то есть все ли потенциальные адресаты правового регулирования окажутся в одинаковых условиях после его введения?</w:t>
      </w: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Предусмотрен ли в нем механизм защиты прав хозяйствующих субъектов?</w:t>
      </w: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Существуют ли, на Ваш взгляд, особенности при контроле соблюдения требований вновь вводимого правового регулирования различными группами адресатов регулирования?</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11. Требуется ли переходный период для вступления в силу предлагаемого проекта муниципального нормативного правового акта (если да, какова его продолжительность), какие ограничения по срокам введения предлагаемого правового регулирования необходимо учесть?</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12. Какие, на Ваш взгляд, целесообразно применить исключения по введению предлагаемого правового регулирования в отношении отдельных групп лиц? Приведите соответствующее обоснование.</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Pr="00C02E06" w:rsidRDefault="00895D9D" w:rsidP="00C02E06">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13. Специальные вопросы, касающиеся конкретных положений и норм рассматриваемого проекта муниципального нормативного правового акта, которые разработчику необходимо прояснить.</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92457C" w:rsidRDefault="00895D9D" w:rsidP="00895D9D">
      <w:pPr>
        <w:pStyle w:val="ConsPlusNormal"/>
        <w:jc w:val="both"/>
        <w:rPr>
          <w:rFonts w:ascii="Times New Roman" w:hAnsi="Times New Roman" w:cs="Times New Roman"/>
          <w:sz w:val="28"/>
          <w:szCs w:val="28"/>
        </w:rPr>
      </w:pPr>
    </w:p>
    <w:p w:rsidR="00895D9D" w:rsidRPr="0092457C" w:rsidRDefault="00895D9D" w:rsidP="00895D9D">
      <w:pPr>
        <w:pStyle w:val="ConsPlusNormal"/>
        <w:ind w:firstLine="540"/>
        <w:jc w:val="both"/>
        <w:rPr>
          <w:rFonts w:ascii="Times New Roman" w:hAnsi="Times New Roman" w:cs="Times New Roman"/>
          <w:sz w:val="28"/>
          <w:szCs w:val="28"/>
        </w:rPr>
      </w:pPr>
      <w:r w:rsidRPr="0092457C">
        <w:rPr>
          <w:rFonts w:ascii="Times New Roman" w:hAnsi="Times New Roman" w:cs="Times New Roman"/>
          <w:sz w:val="28"/>
          <w:szCs w:val="28"/>
        </w:rPr>
        <w:t>Иные предложения и замечания, которые, по Вашему мнению, целесообразно учесть в рамках оценки регулирующего воздействия.</w:t>
      </w:r>
    </w:p>
    <w:p w:rsidR="00895D9D" w:rsidRPr="00895D9D" w:rsidRDefault="00895D9D" w:rsidP="00895D9D">
      <w:pPr>
        <w:pStyle w:val="ConsPlusNormal"/>
        <w:jc w:val="both"/>
        <w:rPr>
          <w:rFonts w:ascii="Times New Roman" w:hAnsi="Times New Roman" w:cs="Times New Roman"/>
          <w:sz w:val="28"/>
          <w:szCs w:val="28"/>
          <w:highlight w:val="yellow"/>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9581"/>
      </w:tblGrid>
      <w:tr w:rsidR="00895D9D" w:rsidRPr="00895D9D" w:rsidTr="004A7B01">
        <w:tc>
          <w:tcPr>
            <w:tcW w:w="95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95D9D" w:rsidRPr="00895D9D" w:rsidRDefault="00895D9D" w:rsidP="004A7B01">
            <w:pPr>
              <w:pStyle w:val="ConsPlusNormal"/>
              <w:rPr>
                <w:rFonts w:ascii="Times New Roman" w:hAnsi="Times New Roman" w:cs="Times New Roman"/>
                <w:sz w:val="28"/>
                <w:szCs w:val="28"/>
                <w:highlight w:val="yellow"/>
              </w:rPr>
            </w:pPr>
          </w:p>
        </w:tc>
      </w:tr>
    </w:tbl>
    <w:p w:rsidR="00895D9D" w:rsidRPr="00895D9D" w:rsidRDefault="00895D9D" w:rsidP="00895D9D">
      <w:pPr>
        <w:pStyle w:val="ConsPlusNormal"/>
        <w:jc w:val="both"/>
        <w:rPr>
          <w:rFonts w:ascii="Times New Roman" w:hAnsi="Times New Roman" w:cs="Times New Roman"/>
          <w:sz w:val="28"/>
          <w:szCs w:val="28"/>
          <w:highlight w:val="yellow"/>
        </w:rPr>
      </w:pPr>
    </w:p>
    <w:p w:rsidR="00895D9D" w:rsidRDefault="00895D9D" w:rsidP="00895D9D">
      <w:pPr>
        <w:pStyle w:val="ConsPlusNormal"/>
        <w:jc w:val="both"/>
        <w:rPr>
          <w:rFonts w:ascii="Times New Roman" w:hAnsi="Times New Roman" w:cs="Times New Roman"/>
          <w:sz w:val="28"/>
          <w:szCs w:val="28"/>
          <w:highlight w:val="yellow"/>
        </w:rPr>
      </w:pPr>
    </w:p>
    <w:p w:rsidR="00C02E06" w:rsidRPr="00343B3A" w:rsidRDefault="00C02E06" w:rsidP="00C02E06">
      <w:pPr>
        <w:pStyle w:val="ConsPlusNormal"/>
        <w:jc w:val="both"/>
        <w:rPr>
          <w:rFonts w:ascii="Times New Roman" w:hAnsi="Times New Roman" w:cs="Times New Roman"/>
          <w:sz w:val="28"/>
          <w:szCs w:val="28"/>
        </w:rPr>
      </w:pPr>
      <w:bookmarkStart w:id="0" w:name="_GoBack"/>
      <w:bookmarkEnd w:id="0"/>
    </w:p>
    <w:sectPr w:rsidR="00C02E06" w:rsidRPr="00343B3A" w:rsidSect="00840B1E">
      <w:headerReference w:type="default" r:id="rId8"/>
      <w:pgSz w:w="11905" w:h="16838"/>
      <w:pgMar w:top="1134" w:right="565"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24A" w:rsidRDefault="000C424A" w:rsidP="00840B1E">
      <w:pPr>
        <w:spacing w:after="0" w:line="240" w:lineRule="auto"/>
      </w:pPr>
      <w:r>
        <w:separator/>
      </w:r>
    </w:p>
  </w:endnote>
  <w:endnote w:type="continuationSeparator" w:id="0">
    <w:p w:rsidR="000C424A" w:rsidRDefault="000C424A" w:rsidP="00840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24A" w:rsidRDefault="000C424A" w:rsidP="00840B1E">
      <w:pPr>
        <w:spacing w:after="0" w:line="240" w:lineRule="auto"/>
      </w:pPr>
      <w:r>
        <w:separator/>
      </w:r>
    </w:p>
  </w:footnote>
  <w:footnote w:type="continuationSeparator" w:id="0">
    <w:p w:rsidR="000C424A" w:rsidRDefault="000C424A" w:rsidP="00840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629091"/>
      <w:docPartObj>
        <w:docPartGallery w:val="Page Numbers (Top of Page)"/>
        <w:docPartUnique/>
      </w:docPartObj>
    </w:sdtPr>
    <w:sdtEndPr/>
    <w:sdtContent>
      <w:p w:rsidR="00840B1E" w:rsidRDefault="00840B1E">
        <w:pPr>
          <w:pStyle w:val="a7"/>
          <w:jc w:val="center"/>
        </w:pPr>
        <w:r>
          <w:fldChar w:fldCharType="begin"/>
        </w:r>
        <w:r>
          <w:instrText>PAGE   \* MERGEFORMAT</w:instrText>
        </w:r>
        <w:r>
          <w:fldChar w:fldCharType="separate"/>
        </w:r>
        <w:r w:rsidR="005D3E41">
          <w:rPr>
            <w:noProof/>
          </w:rPr>
          <w:t>4</w:t>
        </w:r>
        <w:r>
          <w:fldChar w:fldCharType="end"/>
        </w:r>
      </w:p>
    </w:sdtContent>
  </w:sdt>
  <w:p w:rsidR="00840B1E" w:rsidRDefault="00840B1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B630E954"/>
    <w:lvl w:ilvl="0">
      <w:start w:val="1"/>
      <w:numFmt w:val="decimal"/>
      <w:lvlText w:val="%1."/>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decimal"/>
      <w:lvlText w:val="%1.%2."/>
      <w:lvlJc w:val="left"/>
      <w:pPr>
        <w:ind w:left="568"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decimal"/>
      <w:lvlText w:val="%1.%2."/>
      <w:lvlJc w:val="left"/>
      <w:pPr>
        <w:ind w:left="993"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abstractNum w:abstractNumId="1">
    <w:nsid w:val="0000000F"/>
    <w:multiLevelType w:val="multilevel"/>
    <w:tmpl w:val="000000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1"/>
        <w:w w:val="100"/>
        <w:position w:val="0"/>
        <w:sz w:val="25"/>
        <w:szCs w:val="25"/>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EA"/>
    <w:rsid w:val="000029AB"/>
    <w:rsid w:val="000034B8"/>
    <w:rsid w:val="000074F7"/>
    <w:rsid w:val="00045209"/>
    <w:rsid w:val="00050277"/>
    <w:rsid w:val="000706D4"/>
    <w:rsid w:val="000754A6"/>
    <w:rsid w:val="00085C33"/>
    <w:rsid w:val="00096D41"/>
    <w:rsid w:val="000A5C71"/>
    <w:rsid w:val="000B3DB2"/>
    <w:rsid w:val="000C1A15"/>
    <w:rsid w:val="000C424A"/>
    <w:rsid w:val="000D02A4"/>
    <w:rsid w:val="000E7BF0"/>
    <w:rsid w:val="000F41C0"/>
    <w:rsid w:val="00101B9C"/>
    <w:rsid w:val="00104F5C"/>
    <w:rsid w:val="001171BA"/>
    <w:rsid w:val="00120834"/>
    <w:rsid w:val="00136628"/>
    <w:rsid w:val="00174CD8"/>
    <w:rsid w:val="001A13F7"/>
    <w:rsid w:val="001A2851"/>
    <w:rsid w:val="001B2811"/>
    <w:rsid w:val="001B422A"/>
    <w:rsid w:val="001C1B17"/>
    <w:rsid w:val="001E2545"/>
    <w:rsid w:val="001E2783"/>
    <w:rsid w:val="001E581F"/>
    <w:rsid w:val="00202219"/>
    <w:rsid w:val="002142CE"/>
    <w:rsid w:val="0022042D"/>
    <w:rsid w:val="00240607"/>
    <w:rsid w:val="002611BC"/>
    <w:rsid w:val="0026767F"/>
    <w:rsid w:val="00273A6E"/>
    <w:rsid w:val="00283205"/>
    <w:rsid w:val="002943EA"/>
    <w:rsid w:val="002A7755"/>
    <w:rsid w:val="002B394F"/>
    <w:rsid w:val="002B5FC5"/>
    <w:rsid w:val="002C6325"/>
    <w:rsid w:val="002D011C"/>
    <w:rsid w:val="002D6297"/>
    <w:rsid w:val="003238C7"/>
    <w:rsid w:val="0033084A"/>
    <w:rsid w:val="00333FB4"/>
    <w:rsid w:val="00343B3A"/>
    <w:rsid w:val="00356529"/>
    <w:rsid w:val="00386E4D"/>
    <w:rsid w:val="003D49AF"/>
    <w:rsid w:val="0041541F"/>
    <w:rsid w:val="00425876"/>
    <w:rsid w:val="00426669"/>
    <w:rsid w:val="00442AAE"/>
    <w:rsid w:val="0047469D"/>
    <w:rsid w:val="00485C09"/>
    <w:rsid w:val="004A7B01"/>
    <w:rsid w:val="004F35D1"/>
    <w:rsid w:val="005012C4"/>
    <w:rsid w:val="00510DFF"/>
    <w:rsid w:val="00514F20"/>
    <w:rsid w:val="005224BB"/>
    <w:rsid w:val="005269B2"/>
    <w:rsid w:val="00532521"/>
    <w:rsid w:val="00554425"/>
    <w:rsid w:val="00556179"/>
    <w:rsid w:val="005657EA"/>
    <w:rsid w:val="005741A4"/>
    <w:rsid w:val="00583D0E"/>
    <w:rsid w:val="0059257D"/>
    <w:rsid w:val="00596FC9"/>
    <w:rsid w:val="005A5D7E"/>
    <w:rsid w:val="005D3E41"/>
    <w:rsid w:val="005D42F5"/>
    <w:rsid w:val="00617D1F"/>
    <w:rsid w:val="006411BC"/>
    <w:rsid w:val="006470B9"/>
    <w:rsid w:val="0066144C"/>
    <w:rsid w:val="006628E3"/>
    <w:rsid w:val="00687560"/>
    <w:rsid w:val="006B3AF8"/>
    <w:rsid w:val="006C0218"/>
    <w:rsid w:val="006C6F11"/>
    <w:rsid w:val="006F1D4F"/>
    <w:rsid w:val="006F6D95"/>
    <w:rsid w:val="00707F4D"/>
    <w:rsid w:val="0075347A"/>
    <w:rsid w:val="00756006"/>
    <w:rsid w:val="0076572E"/>
    <w:rsid w:val="007B066C"/>
    <w:rsid w:val="007B7A14"/>
    <w:rsid w:val="007B7E36"/>
    <w:rsid w:val="007C7D3B"/>
    <w:rsid w:val="007E1C48"/>
    <w:rsid w:val="007F564A"/>
    <w:rsid w:val="00810FCA"/>
    <w:rsid w:val="008203AA"/>
    <w:rsid w:val="008372D9"/>
    <w:rsid w:val="00840B1E"/>
    <w:rsid w:val="00846A77"/>
    <w:rsid w:val="008763D1"/>
    <w:rsid w:val="00884822"/>
    <w:rsid w:val="00891F3E"/>
    <w:rsid w:val="00895D9D"/>
    <w:rsid w:val="008A3E73"/>
    <w:rsid w:val="008C1B8B"/>
    <w:rsid w:val="008F5925"/>
    <w:rsid w:val="009001D7"/>
    <w:rsid w:val="00923018"/>
    <w:rsid w:val="0092457C"/>
    <w:rsid w:val="00945E42"/>
    <w:rsid w:val="00953814"/>
    <w:rsid w:val="0095513D"/>
    <w:rsid w:val="0098062B"/>
    <w:rsid w:val="00982446"/>
    <w:rsid w:val="00991C83"/>
    <w:rsid w:val="009933BC"/>
    <w:rsid w:val="009C3C2D"/>
    <w:rsid w:val="009D31EF"/>
    <w:rsid w:val="009F128C"/>
    <w:rsid w:val="00A05A41"/>
    <w:rsid w:val="00A2055E"/>
    <w:rsid w:val="00A22469"/>
    <w:rsid w:val="00A31A18"/>
    <w:rsid w:val="00A31F08"/>
    <w:rsid w:val="00A45442"/>
    <w:rsid w:val="00A670C2"/>
    <w:rsid w:val="00A7797E"/>
    <w:rsid w:val="00A933DA"/>
    <w:rsid w:val="00AB2F9A"/>
    <w:rsid w:val="00AB4ADE"/>
    <w:rsid w:val="00AD5263"/>
    <w:rsid w:val="00B002FC"/>
    <w:rsid w:val="00B044AC"/>
    <w:rsid w:val="00B16014"/>
    <w:rsid w:val="00B23F96"/>
    <w:rsid w:val="00B51F58"/>
    <w:rsid w:val="00B606F2"/>
    <w:rsid w:val="00B64B45"/>
    <w:rsid w:val="00B910CD"/>
    <w:rsid w:val="00BB2176"/>
    <w:rsid w:val="00BF03BC"/>
    <w:rsid w:val="00C02E06"/>
    <w:rsid w:val="00C67E56"/>
    <w:rsid w:val="00C71498"/>
    <w:rsid w:val="00C868B5"/>
    <w:rsid w:val="00CA1F5C"/>
    <w:rsid w:val="00CC47EA"/>
    <w:rsid w:val="00CC4F5A"/>
    <w:rsid w:val="00CD25B9"/>
    <w:rsid w:val="00CD34F7"/>
    <w:rsid w:val="00D46B99"/>
    <w:rsid w:val="00D94C19"/>
    <w:rsid w:val="00D96429"/>
    <w:rsid w:val="00DC086F"/>
    <w:rsid w:val="00DE7E98"/>
    <w:rsid w:val="00E04A90"/>
    <w:rsid w:val="00E10A5F"/>
    <w:rsid w:val="00E12C50"/>
    <w:rsid w:val="00E16FEF"/>
    <w:rsid w:val="00E27428"/>
    <w:rsid w:val="00E659FD"/>
    <w:rsid w:val="00E669E1"/>
    <w:rsid w:val="00E80251"/>
    <w:rsid w:val="00E81BE7"/>
    <w:rsid w:val="00E82E87"/>
    <w:rsid w:val="00EC603E"/>
    <w:rsid w:val="00ED4B96"/>
    <w:rsid w:val="00F106AC"/>
    <w:rsid w:val="00F34C4A"/>
    <w:rsid w:val="00F46CFC"/>
    <w:rsid w:val="00F76B16"/>
    <w:rsid w:val="00F77767"/>
    <w:rsid w:val="00F84BD7"/>
    <w:rsid w:val="00F90A43"/>
    <w:rsid w:val="00FC19C8"/>
    <w:rsid w:val="00FC5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EDE7AE-C7E7-4FE1-A298-28C4806C8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47EA"/>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CC47E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CC47E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CC47EA"/>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F84BD7"/>
    <w:pPr>
      <w:ind w:left="720"/>
      <w:contextualSpacing/>
    </w:pPr>
  </w:style>
  <w:style w:type="table" w:styleId="a4">
    <w:name w:val="Table Grid"/>
    <w:basedOn w:val="a1"/>
    <w:uiPriority w:val="59"/>
    <w:rsid w:val="00045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
    <w:name w:val="Основной текст Знак1"/>
    <w:basedOn w:val="a0"/>
    <w:uiPriority w:val="99"/>
    <w:locked/>
    <w:rsid w:val="006F1D4F"/>
    <w:rPr>
      <w:rFonts w:ascii="Times New Roman" w:hAnsi="Times New Roman" w:cs="Times New Roman" w:hint="default"/>
      <w:spacing w:val="1"/>
      <w:sz w:val="25"/>
      <w:szCs w:val="25"/>
      <w:shd w:val="clear" w:color="auto" w:fill="FFFFFF"/>
    </w:rPr>
  </w:style>
  <w:style w:type="paragraph" w:styleId="a5">
    <w:name w:val="Body Text"/>
    <w:basedOn w:val="a"/>
    <w:link w:val="a6"/>
    <w:uiPriority w:val="99"/>
    <w:semiHidden/>
    <w:unhideWhenUsed/>
    <w:rsid w:val="001C1B17"/>
    <w:pPr>
      <w:spacing w:after="120"/>
    </w:pPr>
  </w:style>
  <w:style w:type="character" w:customStyle="1" w:styleId="a6">
    <w:name w:val="Основной текст Знак"/>
    <w:basedOn w:val="a0"/>
    <w:link w:val="a5"/>
    <w:uiPriority w:val="99"/>
    <w:semiHidden/>
    <w:rsid w:val="001C1B17"/>
  </w:style>
  <w:style w:type="paragraph" w:styleId="a7">
    <w:name w:val="header"/>
    <w:basedOn w:val="a"/>
    <w:link w:val="a8"/>
    <w:uiPriority w:val="99"/>
    <w:unhideWhenUsed/>
    <w:rsid w:val="00840B1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0B1E"/>
  </w:style>
  <w:style w:type="paragraph" w:styleId="a9">
    <w:name w:val="footer"/>
    <w:basedOn w:val="a"/>
    <w:link w:val="aa"/>
    <w:uiPriority w:val="99"/>
    <w:unhideWhenUsed/>
    <w:rsid w:val="00840B1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0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B168E-ED14-45DD-A5FB-58827DEB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1146</Words>
  <Characters>6533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Леуцкая Ксения Васильевна</cp:lastModifiedBy>
  <cp:revision>2</cp:revision>
  <dcterms:created xsi:type="dcterms:W3CDTF">2018-07-12T11:26:00Z</dcterms:created>
  <dcterms:modified xsi:type="dcterms:W3CDTF">2018-07-12T11:26:00Z</dcterms:modified>
</cp:coreProperties>
</file>