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F9" w:rsidRPr="00C12536" w:rsidRDefault="00C462F9" w:rsidP="00C462F9">
      <w:pPr>
        <w:jc w:val="center"/>
        <w:rPr>
          <w:rFonts w:ascii="Times New Roman" w:hAnsi="Times New Roman" w:cs="Times New Roman"/>
          <w:sz w:val="40"/>
          <w:szCs w:val="40"/>
        </w:rPr>
      </w:pPr>
      <w:r w:rsidRPr="00C12536">
        <w:rPr>
          <w:rFonts w:ascii="Times New Roman" w:hAnsi="Times New Roman" w:cs="Times New Roman"/>
          <w:sz w:val="40"/>
          <w:szCs w:val="40"/>
        </w:rPr>
        <w:t>Добрый день уважаемые участники совещания!</w:t>
      </w:r>
    </w:p>
    <w:p w:rsidR="002A37EE" w:rsidRPr="00C12536" w:rsidRDefault="00C462F9" w:rsidP="00C462F9">
      <w:pPr>
        <w:jc w:val="both"/>
        <w:rPr>
          <w:rFonts w:ascii="Times New Roman" w:hAnsi="Times New Roman" w:cs="Times New Roman"/>
          <w:sz w:val="40"/>
          <w:szCs w:val="40"/>
        </w:rPr>
      </w:pPr>
      <w:r w:rsidRPr="00C12536">
        <w:rPr>
          <w:rFonts w:ascii="Times New Roman" w:hAnsi="Times New Roman" w:cs="Times New Roman"/>
          <w:sz w:val="40"/>
          <w:szCs w:val="40"/>
        </w:rPr>
        <w:t xml:space="preserve">        В план проверок по исполнению законодательства о контрактной системе на 2018 год вошли 16 учреждений в том числе </w:t>
      </w:r>
      <w:r w:rsidR="002A37EE" w:rsidRPr="00C12536">
        <w:rPr>
          <w:rFonts w:ascii="Times New Roman" w:hAnsi="Times New Roman" w:cs="Times New Roman"/>
          <w:sz w:val="40"/>
          <w:szCs w:val="40"/>
        </w:rPr>
        <w:t>13</w:t>
      </w:r>
      <w:r w:rsidRPr="00C12536">
        <w:rPr>
          <w:rFonts w:ascii="Times New Roman" w:hAnsi="Times New Roman" w:cs="Times New Roman"/>
          <w:sz w:val="40"/>
          <w:szCs w:val="40"/>
        </w:rPr>
        <w:t xml:space="preserve"> </w:t>
      </w:r>
      <w:r w:rsidR="002A37EE" w:rsidRPr="00C12536">
        <w:rPr>
          <w:rFonts w:ascii="Times New Roman" w:hAnsi="Times New Roman" w:cs="Times New Roman"/>
          <w:sz w:val="40"/>
          <w:szCs w:val="40"/>
        </w:rPr>
        <w:t>детских садов.</w:t>
      </w:r>
    </w:p>
    <w:p w:rsid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</w:t>
      </w:r>
      <w:r w:rsidRPr="00AE39D3">
        <w:rPr>
          <w:rFonts w:ascii="Times New Roman" w:hAnsi="Times New Roman" w:cs="Times New Roman"/>
          <w:sz w:val="40"/>
          <w:szCs w:val="40"/>
        </w:rPr>
        <w:t>ак показала практика, контрактные управляющие не всегда ответственно подходят к выполнению своих обязанностей, а это несет за собой административную ответстве</w:t>
      </w:r>
      <w:r w:rsidR="00CD4821">
        <w:rPr>
          <w:rFonts w:ascii="Times New Roman" w:hAnsi="Times New Roman" w:cs="Times New Roman"/>
          <w:sz w:val="40"/>
          <w:szCs w:val="40"/>
        </w:rPr>
        <w:t>нность</w:t>
      </w:r>
      <w:r>
        <w:rPr>
          <w:rFonts w:ascii="Times New Roman" w:hAnsi="Times New Roman" w:cs="Times New Roman"/>
          <w:sz w:val="40"/>
          <w:szCs w:val="40"/>
        </w:rPr>
        <w:t xml:space="preserve">. </w:t>
      </w:r>
    </w:p>
    <w:p w:rsidR="00AE39D3" w:rsidRP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Проводя контрольные мероприятия</w:t>
      </w:r>
      <w:r w:rsidR="00CD4821">
        <w:rPr>
          <w:rFonts w:ascii="Times New Roman" w:hAnsi="Times New Roman" w:cs="Times New Roman"/>
          <w:sz w:val="40"/>
          <w:szCs w:val="40"/>
        </w:rPr>
        <w:t>,</w:t>
      </w:r>
      <w:r>
        <w:rPr>
          <w:rFonts w:ascii="Times New Roman" w:hAnsi="Times New Roman" w:cs="Times New Roman"/>
          <w:sz w:val="40"/>
          <w:szCs w:val="40"/>
        </w:rPr>
        <w:t xml:space="preserve"> мы </w:t>
      </w:r>
      <w:r w:rsidR="00CD4821">
        <w:rPr>
          <w:rFonts w:ascii="Times New Roman" w:hAnsi="Times New Roman" w:cs="Times New Roman"/>
          <w:sz w:val="40"/>
          <w:szCs w:val="40"/>
        </w:rPr>
        <w:t>столкнулись</w:t>
      </w:r>
      <w:r>
        <w:rPr>
          <w:rFonts w:ascii="Times New Roman" w:hAnsi="Times New Roman" w:cs="Times New Roman"/>
          <w:sz w:val="40"/>
          <w:szCs w:val="40"/>
        </w:rPr>
        <w:t xml:space="preserve"> с </w:t>
      </w:r>
      <w:r w:rsidR="00CD4821">
        <w:rPr>
          <w:rFonts w:ascii="Times New Roman" w:hAnsi="Times New Roman" w:cs="Times New Roman"/>
          <w:sz w:val="40"/>
          <w:szCs w:val="40"/>
        </w:rPr>
        <w:t>тем, что</w:t>
      </w:r>
      <w:r w:rsidRPr="00AE39D3">
        <w:rPr>
          <w:rFonts w:ascii="Times New Roman" w:hAnsi="Times New Roman" w:cs="Times New Roman"/>
          <w:sz w:val="40"/>
          <w:szCs w:val="40"/>
        </w:rPr>
        <w:t xml:space="preserve"> согласно должностной инструкции обязанность по выполнению того или иного требования Закона № 44-ФЗ лежит на одном должностном лице, при этом ответственность фактически несет иное лицо.</w:t>
      </w:r>
    </w:p>
    <w:p w:rsidR="00AE39D3" w:rsidRPr="00DD444C" w:rsidRDefault="00AE39D3" w:rsidP="00DD444C">
      <w:pPr>
        <w:jc w:val="both"/>
        <w:rPr>
          <w:rFonts w:ascii="Times New Roman" w:hAnsi="Times New Roman" w:cs="Times New Roman"/>
          <w:sz w:val="40"/>
          <w:szCs w:val="40"/>
        </w:rPr>
      </w:pPr>
      <w:r w:rsidRPr="00AE39D3">
        <w:rPr>
          <w:rFonts w:ascii="Times New Roman" w:hAnsi="Times New Roman" w:cs="Times New Roman"/>
          <w:sz w:val="40"/>
          <w:szCs w:val="40"/>
        </w:rPr>
        <w:t>В качестве примера можно обратиться к ситуации, когда в учреждении назначен контрактный управляющий, ему вменены все необходимые обязанности в соответствии с Законом № 44-ФЗ, в том числе по направлению информации в реестр контрактов. Однако фактически информация направляется за электронной подписью руководителя учреждения. При этом у контрактного управляющего своей ЭЦП нет</w:t>
      </w:r>
      <w:r w:rsidR="00DD444C">
        <w:rPr>
          <w:rFonts w:ascii="Times New Roman" w:hAnsi="Times New Roman" w:cs="Times New Roman"/>
          <w:sz w:val="40"/>
          <w:szCs w:val="40"/>
        </w:rPr>
        <w:t xml:space="preserve"> и</w:t>
      </w:r>
      <w:r w:rsidR="00DD444C" w:rsidRPr="00DD444C">
        <w:t xml:space="preserve"> </w:t>
      </w:r>
      <w:r w:rsidR="00DD444C" w:rsidRPr="00DD444C">
        <w:rPr>
          <w:rFonts w:ascii="Times New Roman" w:hAnsi="Times New Roman" w:cs="Times New Roman"/>
          <w:sz w:val="40"/>
          <w:szCs w:val="40"/>
        </w:rPr>
        <w:t>никогда не было</w:t>
      </w:r>
      <w:r w:rsidR="00DD444C">
        <w:rPr>
          <w:rFonts w:ascii="Times New Roman" w:hAnsi="Times New Roman" w:cs="Times New Roman"/>
          <w:sz w:val="40"/>
          <w:szCs w:val="40"/>
        </w:rPr>
        <w:t>.</w:t>
      </w:r>
      <w:r w:rsidR="00DD444C" w:rsidRPr="00DD444C">
        <w:rPr>
          <w:rFonts w:ascii="Times New Roman" w:hAnsi="Times New Roman" w:cs="Times New Roman"/>
          <w:sz w:val="40"/>
          <w:szCs w:val="40"/>
        </w:rPr>
        <w:t xml:space="preserve"> </w:t>
      </w:r>
    </w:p>
    <w:p w:rsidR="00AE39D3" w:rsidRP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 w:rsidRPr="00AE39D3">
        <w:rPr>
          <w:rFonts w:ascii="Times New Roman" w:hAnsi="Times New Roman" w:cs="Times New Roman"/>
          <w:sz w:val="40"/>
          <w:szCs w:val="40"/>
        </w:rPr>
        <w:t xml:space="preserve">При таких обстоятельствах за все нарушения, связанные с несвоевременным направлением информации и документов в реестр контрактов, а также с направлением недостоверной информации, будет отвечать руководитель учреждения, так как именно с помощью его </w:t>
      </w:r>
      <w:r w:rsidRPr="00AE39D3">
        <w:rPr>
          <w:rFonts w:ascii="Times New Roman" w:hAnsi="Times New Roman" w:cs="Times New Roman"/>
          <w:sz w:val="40"/>
          <w:szCs w:val="40"/>
        </w:rPr>
        <w:lastRenderedPageBreak/>
        <w:t>ЭЦП совершаются юридически значимые действие по подписанию.</w:t>
      </w:r>
    </w:p>
    <w:p w:rsidR="00AE39D3" w:rsidRP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 w:rsidRPr="00AE39D3">
        <w:rPr>
          <w:rFonts w:ascii="Times New Roman" w:hAnsi="Times New Roman" w:cs="Times New Roman"/>
          <w:sz w:val="40"/>
          <w:szCs w:val="40"/>
        </w:rPr>
        <w:t>Факт передачи руководителем учреждения своей личной ЭЦП, в том числе, по доверенности, либо на основании приказа, контрактному управляющему также не будет освобождать руководителя от административной ответственности. Ведь даже в этом случае все действия будут выполняться от лица руководителя, только другим человеком.</w:t>
      </w:r>
    </w:p>
    <w:p w:rsidR="00AE39D3" w:rsidRP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proofErr w:type="gramStart"/>
      <w:r w:rsidRPr="00AE39D3">
        <w:rPr>
          <w:rFonts w:ascii="Times New Roman" w:hAnsi="Times New Roman" w:cs="Times New Roman"/>
          <w:sz w:val="40"/>
          <w:szCs w:val="40"/>
        </w:rPr>
        <w:t>По этому</w:t>
      </w:r>
      <w:proofErr w:type="gramEnd"/>
      <w:r w:rsidRPr="00AE39D3">
        <w:rPr>
          <w:rFonts w:ascii="Times New Roman" w:hAnsi="Times New Roman" w:cs="Times New Roman"/>
          <w:sz w:val="40"/>
          <w:szCs w:val="40"/>
        </w:rPr>
        <w:t xml:space="preserve">, </w:t>
      </w:r>
      <w:r w:rsidRPr="00CD4821">
        <w:rPr>
          <w:rFonts w:ascii="Times New Roman" w:hAnsi="Times New Roman" w:cs="Times New Roman"/>
          <w:b/>
          <w:sz w:val="40"/>
          <w:szCs w:val="40"/>
        </w:rPr>
        <w:t>доведите до сведения руководителей</w:t>
      </w:r>
      <w:r w:rsidR="00CD4821">
        <w:rPr>
          <w:rFonts w:ascii="Times New Roman" w:hAnsi="Times New Roman" w:cs="Times New Roman"/>
          <w:sz w:val="40"/>
          <w:szCs w:val="40"/>
        </w:rPr>
        <w:t>:</w:t>
      </w:r>
      <w:r w:rsidRPr="00AE39D3">
        <w:rPr>
          <w:rFonts w:ascii="Times New Roman" w:hAnsi="Times New Roman" w:cs="Times New Roman"/>
          <w:sz w:val="40"/>
          <w:szCs w:val="40"/>
        </w:rPr>
        <w:t xml:space="preserve"> Если они не хотят нести ответственность за своих контрактных управляющих, то помимо наделения контрактных управляющих соответствующими обязанностями по исполнению требований Закона о контрактной системе, пусть сделают еще и электронные подписи.</w:t>
      </w:r>
    </w:p>
    <w:p w:rsidR="00AE39D3" w:rsidRP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 w:rsidRPr="00AE39D3">
        <w:rPr>
          <w:rFonts w:ascii="Times New Roman" w:hAnsi="Times New Roman" w:cs="Times New Roman"/>
          <w:sz w:val="40"/>
          <w:szCs w:val="40"/>
        </w:rPr>
        <w:t>Аналогичным способом ответственность должностного лица определяется при размещении извещений, отчетов об исполнении, планов-графиков и планов закупок, а также во всех других предусмотренных законом случаях, где нарушенная обязанность связана с публикацией информации в ЕИС, без ее обязательного предварительного подписания</w:t>
      </w:r>
      <w:r w:rsidR="00CD4821">
        <w:rPr>
          <w:rFonts w:ascii="Times New Roman" w:hAnsi="Times New Roman" w:cs="Times New Roman"/>
          <w:sz w:val="40"/>
          <w:szCs w:val="40"/>
        </w:rPr>
        <w:t>,</w:t>
      </w:r>
      <w:r w:rsidRPr="00AE39D3">
        <w:rPr>
          <w:rFonts w:ascii="Times New Roman" w:hAnsi="Times New Roman" w:cs="Times New Roman"/>
          <w:sz w:val="40"/>
          <w:szCs w:val="40"/>
        </w:rPr>
        <w:t xml:space="preserve"> либо утверждения.  Последних двух документов, то есть плана-графика и плана закупок, это касается, в части соблюдения сроков</w:t>
      </w:r>
    </w:p>
    <w:p w:rsidR="00AE39D3" w:rsidRDefault="00AE39D3" w:rsidP="00AE39D3">
      <w:pPr>
        <w:jc w:val="both"/>
        <w:rPr>
          <w:rFonts w:ascii="Times New Roman" w:hAnsi="Times New Roman" w:cs="Times New Roman"/>
          <w:sz w:val="40"/>
          <w:szCs w:val="40"/>
        </w:rPr>
      </w:pPr>
      <w:r w:rsidRPr="00AE39D3">
        <w:rPr>
          <w:rFonts w:ascii="Times New Roman" w:hAnsi="Times New Roman" w:cs="Times New Roman"/>
          <w:sz w:val="40"/>
          <w:szCs w:val="40"/>
        </w:rPr>
        <w:t xml:space="preserve">При этом если в соответствии с Законом о контрактной системе размещаемый в ЕИС документ подлежит подписанию или утверждению до его размещения, то </w:t>
      </w:r>
      <w:r w:rsidRPr="00AE39D3">
        <w:rPr>
          <w:rFonts w:ascii="Times New Roman" w:hAnsi="Times New Roman" w:cs="Times New Roman"/>
          <w:sz w:val="40"/>
          <w:szCs w:val="40"/>
        </w:rPr>
        <w:lastRenderedPageBreak/>
        <w:t>ответственность за его содержания и форму будет нести лицо соответственно его подписавшее или утвердившее.</w:t>
      </w:r>
    </w:p>
    <w:p w:rsidR="00A87433" w:rsidRDefault="00A87433" w:rsidP="00AE39D3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A87433" w:rsidRPr="00E52AF0" w:rsidRDefault="00A87433" w:rsidP="00E52AF0">
      <w:pPr>
        <w:jc w:val="both"/>
        <w:rPr>
          <w:rFonts w:ascii="Times New Roman" w:hAnsi="Times New Roman" w:cs="Times New Roman"/>
          <w:sz w:val="40"/>
          <w:szCs w:val="40"/>
        </w:rPr>
      </w:pPr>
      <w:r w:rsidRPr="00A87433">
        <w:rPr>
          <w:rFonts w:ascii="Times New Roman" w:hAnsi="Times New Roman" w:cs="Times New Roman"/>
          <w:sz w:val="40"/>
          <w:szCs w:val="40"/>
        </w:rPr>
        <w:t>Я хочу напомнить</w:t>
      </w:r>
      <w:r>
        <w:rPr>
          <w:rFonts w:ascii="Times New Roman" w:hAnsi="Times New Roman" w:cs="Times New Roman"/>
          <w:sz w:val="40"/>
          <w:szCs w:val="40"/>
        </w:rPr>
        <w:t>,</w:t>
      </w:r>
      <w:r w:rsidRPr="00A87433">
        <w:rPr>
          <w:rFonts w:ascii="Times New Roman" w:hAnsi="Times New Roman" w:cs="Times New Roman"/>
          <w:sz w:val="40"/>
          <w:szCs w:val="40"/>
        </w:rPr>
        <w:t xml:space="preserve"> штрафы</w:t>
      </w:r>
      <w:r w:rsidR="00E52AF0">
        <w:rPr>
          <w:rFonts w:ascii="Times New Roman" w:hAnsi="Times New Roman" w:cs="Times New Roman"/>
          <w:sz w:val="40"/>
          <w:szCs w:val="40"/>
        </w:rPr>
        <w:t>,</w:t>
      </w:r>
      <w:r w:rsidRPr="00A87433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к сожалению, не маленькие</w:t>
      </w:r>
      <w:r w:rsidRPr="00A87433">
        <w:rPr>
          <w:rFonts w:ascii="Times New Roman" w:hAnsi="Times New Roman" w:cs="Times New Roman"/>
          <w:sz w:val="40"/>
          <w:szCs w:val="40"/>
        </w:rPr>
        <w:t>.</w:t>
      </w:r>
      <w:r w:rsidR="00E52AF0">
        <w:rPr>
          <w:rFonts w:ascii="Times New Roman" w:hAnsi="Times New Roman" w:cs="Times New Roman"/>
          <w:sz w:val="40"/>
          <w:szCs w:val="40"/>
        </w:rPr>
        <w:t xml:space="preserve"> И, </w:t>
      </w:r>
      <w:r w:rsidR="00DD444C">
        <w:rPr>
          <w:rFonts w:ascii="Times New Roman" w:hAnsi="Times New Roman" w:cs="Times New Roman"/>
          <w:sz w:val="40"/>
          <w:szCs w:val="40"/>
        </w:rPr>
        <w:t>далее</w:t>
      </w:r>
      <w:r w:rsidR="00E52AF0" w:rsidRPr="00E52AF0">
        <w:rPr>
          <w:rFonts w:ascii="Times New Roman" w:hAnsi="Times New Roman" w:cs="Times New Roman"/>
          <w:sz w:val="40"/>
          <w:szCs w:val="40"/>
        </w:rPr>
        <w:t xml:space="preserve"> мы </w:t>
      </w:r>
      <w:proofErr w:type="spellStart"/>
      <w:r w:rsidR="00DD444C">
        <w:rPr>
          <w:rFonts w:ascii="Times New Roman" w:hAnsi="Times New Roman" w:cs="Times New Roman"/>
          <w:sz w:val="40"/>
          <w:szCs w:val="40"/>
        </w:rPr>
        <w:t>разсмотрим</w:t>
      </w:r>
      <w:proofErr w:type="spellEnd"/>
      <w:r w:rsidR="00E52AF0" w:rsidRPr="00E52AF0">
        <w:rPr>
          <w:rFonts w:ascii="Times New Roman" w:hAnsi="Times New Roman" w:cs="Times New Roman"/>
          <w:sz w:val="40"/>
          <w:szCs w:val="40"/>
        </w:rPr>
        <w:t xml:space="preserve"> некоторые нарушения из практики, допускаемые заказчиками, и меры ответственности за них.</w:t>
      </w:r>
    </w:p>
    <w:p w:rsidR="00E52AF0" w:rsidRDefault="00A87433" w:rsidP="00A87433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Д</w:t>
      </w:r>
      <w:r w:rsidRPr="00A87433">
        <w:rPr>
          <w:rFonts w:ascii="Times New Roman" w:hAnsi="Times New Roman" w:cs="Times New Roman"/>
          <w:sz w:val="40"/>
          <w:szCs w:val="40"/>
        </w:rPr>
        <w:t xml:space="preserve">ела об административных правонарушениях в сфере государственных закупок выявленных в ходе </w:t>
      </w:r>
      <w:r w:rsidR="00E52AF0">
        <w:rPr>
          <w:rFonts w:ascii="Times New Roman" w:hAnsi="Times New Roman" w:cs="Times New Roman"/>
          <w:sz w:val="40"/>
          <w:szCs w:val="40"/>
        </w:rPr>
        <w:t xml:space="preserve">наших проверок рассматриваются </w:t>
      </w:r>
      <w:r w:rsidRPr="00A87433">
        <w:rPr>
          <w:rFonts w:ascii="Times New Roman" w:hAnsi="Times New Roman" w:cs="Times New Roman"/>
          <w:sz w:val="40"/>
          <w:szCs w:val="40"/>
        </w:rPr>
        <w:t xml:space="preserve">Министерством экономики Краснодарского края. Срок давности привлечения </w:t>
      </w:r>
      <w:r w:rsidR="00E52AF0">
        <w:rPr>
          <w:rFonts w:ascii="Times New Roman" w:hAnsi="Times New Roman" w:cs="Times New Roman"/>
          <w:sz w:val="40"/>
          <w:szCs w:val="40"/>
        </w:rPr>
        <w:t xml:space="preserve">к ответственности составляет </w:t>
      </w:r>
      <w:r w:rsidRPr="00A87433">
        <w:rPr>
          <w:rFonts w:ascii="Times New Roman" w:hAnsi="Times New Roman" w:cs="Times New Roman"/>
          <w:sz w:val="40"/>
          <w:szCs w:val="40"/>
        </w:rPr>
        <w:t xml:space="preserve">1 год со дня совершения правонарушения. </w:t>
      </w:r>
    </w:p>
    <w:p w:rsidR="00A87433" w:rsidRPr="00A87433" w:rsidRDefault="00A87433" w:rsidP="00A87433">
      <w:pPr>
        <w:jc w:val="both"/>
        <w:rPr>
          <w:rFonts w:ascii="Times New Roman" w:hAnsi="Times New Roman" w:cs="Times New Roman"/>
          <w:sz w:val="40"/>
          <w:szCs w:val="40"/>
        </w:rPr>
      </w:pPr>
      <w:r w:rsidRPr="00A87433">
        <w:rPr>
          <w:rFonts w:ascii="Times New Roman" w:hAnsi="Times New Roman" w:cs="Times New Roman"/>
          <w:sz w:val="40"/>
          <w:szCs w:val="40"/>
        </w:rPr>
        <w:t>Часть 1 статьи 107 закона предусматрив</w:t>
      </w:r>
      <w:r w:rsidR="00E52AF0">
        <w:rPr>
          <w:rFonts w:ascii="Times New Roman" w:hAnsi="Times New Roman" w:cs="Times New Roman"/>
          <w:sz w:val="40"/>
          <w:szCs w:val="40"/>
        </w:rPr>
        <w:t xml:space="preserve">ает дисциплинарную, </w:t>
      </w:r>
      <w:r w:rsidRPr="00A87433">
        <w:rPr>
          <w:rFonts w:ascii="Times New Roman" w:hAnsi="Times New Roman" w:cs="Times New Roman"/>
          <w:sz w:val="40"/>
          <w:szCs w:val="40"/>
        </w:rPr>
        <w:t xml:space="preserve">гражданско-правовую, административную и уголовную ответственность за нарушение законодательства РФ о контрактной системе в сфере закупок для виновных лиц. Административная ответственность по 44-ФЗ прописана в кодексе РФ об административных правонарушениях. </w:t>
      </w:r>
    </w:p>
    <w:p w:rsidR="00E52AF0" w:rsidRDefault="00E52AF0" w:rsidP="002A37EE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2A37EE" w:rsidRPr="00E52AF0" w:rsidRDefault="002A37EE" w:rsidP="002A37EE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 xml:space="preserve">Способ осуществления закупки - это первое, что должен выбрать заказчик перед началом проведения закупки. </w:t>
      </w:r>
    </w:p>
    <w:p w:rsidR="00A67285" w:rsidRPr="00E52AF0" w:rsidRDefault="002A37EE" w:rsidP="002A37EE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 xml:space="preserve">Статья 24 Закона о контрактной системе предоставляет право заказчикам в целях осуществления закупок самостоятельно выбирать между конкурентными </w:t>
      </w:r>
      <w:r w:rsidRPr="00E52AF0">
        <w:rPr>
          <w:rFonts w:ascii="Times New Roman" w:hAnsi="Times New Roman" w:cs="Times New Roman"/>
          <w:sz w:val="40"/>
          <w:szCs w:val="40"/>
        </w:rPr>
        <w:lastRenderedPageBreak/>
        <w:t>способами определения поставщика и закупк</w:t>
      </w:r>
      <w:r w:rsidR="00A67285" w:rsidRPr="00E52AF0">
        <w:rPr>
          <w:rFonts w:ascii="Times New Roman" w:hAnsi="Times New Roman" w:cs="Times New Roman"/>
          <w:sz w:val="40"/>
          <w:szCs w:val="40"/>
        </w:rPr>
        <w:t>ами у единственного поставщика.</w:t>
      </w:r>
    </w:p>
    <w:p w:rsidR="001D7FF0" w:rsidRPr="00E52AF0" w:rsidRDefault="001D7FF0" w:rsidP="002A37EE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 xml:space="preserve">На практике же осуществляя закупки, заказчики основываются только на положениях пунктов 4 и 5 </w:t>
      </w:r>
      <w:r w:rsidR="00E52AF0">
        <w:rPr>
          <w:rFonts w:ascii="Times New Roman" w:hAnsi="Times New Roman" w:cs="Times New Roman"/>
          <w:sz w:val="40"/>
          <w:szCs w:val="40"/>
        </w:rPr>
        <w:t xml:space="preserve">    </w:t>
      </w:r>
      <w:r w:rsidRPr="00E52AF0">
        <w:rPr>
          <w:rFonts w:ascii="Times New Roman" w:hAnsi="Times New Roman" w:cs="Times New Roman"/>
          <w:sz w:val="40"/>
          <w:szCs w:val="40"/>
        </w:rPr>
        <w:t xml:space="preserve">части 1 статьи 93 Закона о контрактной </w:t>
      </w:r>
      <w:proofErr w:type="gramStart"/>
      <w:r w:rsidRPr="00E52AF0">
        <w:rPr>
          <w:rFonts w:ascii="Times New Roman" w:hAnsi="Times New Roman" w:cs="Times New Roman"/>
          <w:sz w:val="40"/>
          <w:szCs w:val="40"/>
        </w:rPr>
        <w:t xml:space="preserve">системе, </w:t>
      </w:r>
      <w:r w:rsidR="00E52AF0">
        <w:rPr>
          <w:rFonts w:ascii="Times New Roman" w:hAnsi="Times New Roman" w:cs="Times New Roman"/>
          <w:sz w:val="40"/>
          <w:szCs w:val="40"/>
        </w:rPr>
        <w:t xml:space="preserve">  </w:t>
      </w:r>
      <w:proofErr w:type="gramEnd"/>
      <w:r w:rsidRPr="00E52AF0">
        <w:rPr>
          <w:rFonts w:ascii="Times New Roman" w:hAnsi="Times New Roman" w:cs="Times New Roman"/>
          <w:sz w:val="40"/>
          <w:szCs w:val="40"/>
        </w:rPr>
        <w:t xml:space="preserve">которые прямого запрета на совершение таких действий не содержат, в связи с чем полагают свои действия законными. 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В качестве основных признаков нарушения в действиях заказчиков рассматривались следующие обстоятельства: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- заключение нескольких контрактов на выполнение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идентичных работ (связанных одной сметой) с одним лицом;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- заключение контрактов на приобретение идентичных товаров (</w:t>
      </w:r>
      <w:proofErr w:type="gramStart"/>
      <w:r w:rsidRPr="00E52AF0">
        <w:rPr>
          <w:rFonts w:ascii="Times New Roman" w:hAnsi="Times New Roman" w:cs="Times New Roman"/>
          <w:sz w:val="40"/>
          <w:szCs w:val="40"/>
        </w:rPr>
        <w:t>работ,  услуг</w:t>
      </w:r>
      <w:proofErr w:type="gramEnd"/>
      <w:r w:rsidRPr="00E52AF0">
        <w:rPr>
          <w:rFonts w:ascii="Times New Roman" w:hAnsi="Times New Roman" w:cs="Times New Roman"/>
          <w:sz w:val="40"/>
          <w:szCs w:val="40"/>
        </w:rPr>
        <w:t>) с высокой периодичностью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(в один день, неделю, месяц);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- наличие у заказчиков достаточного количества ресурсов (денежных средств, времени) для осуществления закупки с учетом требований Закона о контрактной системе;</w:t>
      </w:r>
    </w:p>
    <w:p w:rsidR="001D7FF0" w:rsidRPr="00E52AF0" w:rsidRDefault="001D7FF0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>- отсутствие у заключенных контрактов исключительного характера, который присущ закупкам у единственного поставщика. К исключительному характеру можно отнести отсутствие конкурентного рынка либо невозможность или нецелесообразность применения конкурентных способов определения поставщика.</w:t>
      </w:r>
    </w:p>
    <w:p w:rsidR="008E11A6" w:rsidRPr="00E52AF0" w:rsidRDefault="008E11A6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lastRenderedPageBreak/>
        <w:t xml:space="preserve">             Таким образом, когда нарушения антимонопольного законодательства установлены, указанные контракты могут быть признаны недействительными в соответствии с Гражданским Кодексом Российской Федерации.</w:t>
      </w:r>
    </w:p>
    <w:p w:rsidR="002A6A1D" w:rsidRPr="00E52AF0" w:rsidRDefault="006E3E63" w:rsidP="001D7FF0">
      <w:pPr>
        <w:jc w:val="both"/>
        <w:rPr>
          <w:rFonts w:ascii="Times New Roman" w:hAnsi="Times New Roman" w:cs="Times New Roman"/>
          <w:sz w:val="40"/>
          <w:szCs w:val="40"/>
        </w:rPr>
      </w:pPr>
      <w:r w:rsidRPr="00E52AF0">
        <w:rPr>
          <w:rFonts w:ascii="Times New Roman" w:hAnsi="Times New Roman" w:cs="Times New Roman"/>
          <w:sz w:val="40"/>
          <w:szCs w:val="40"/>
        </w:rPr>
        <w:t xml:space="preserve">             </w:t>
      </w:r>
      <w:r w:rsidR="008E11A6" w:rsidRPr="00E52AF0">
        <w:rPr>
          <w:rFonts w:ascii="Times New Roman" w:hAnsi="Times New Roman" w:cs="Times New Roman"/>
          <w:sz w:val="40"/>
          <w:szCs w:val="40"/>
        </w:rPr>
        <w:t xml:space="preserve">Кроме того, в практике имеются случаи применения к лицам, допустившим нарушения, мер административного воздействия. Исходя из суммы сделки, которая была «искусственно раздроблена», действия лиц квалифицируются по </w:t>
      </w:r>
      <w:r w:rsidR="008E11A6" w:rsidRPr="00E52AF0">
        <w:rPr>
          <w:rFonts w:ascii="Times New Roman" w:hAnsi="Times New Roman" w:cs="Times New Roman"/>
          <w:b/>
          <w:sz w:val="40"/>
          <w:szCs w:val="40"/>
        </w:rPr>
        <w:t xml:space="preserve">частям 1 и 2 </w:t>
      </w:r>
      <w:r w:rsidR="00E52AF0" w:rsidRPr="00E52AF0"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8E11A6" w:rsidRPr="00E52AF0">
        <w:rPr>
          <w:rFonts w:ascii="Times New Roman" w:hAnsi="Times New Roman" w:cs="Times New Roman"/>
          <w:b/>
          <w:sz w:val="40"/>
          <w:szCs w:val="40"/>
        </w:rPr>
        <w:t>статьи 7.29 КоАП</w:t>
      </w:r>
      <w:r w:rsidR="008E11A6" w:rsidRPr="00E52AF0">
        <w:rPr>
          <w:rFonts w:ascii="Times New Roman" w:hAnsi="Times New Roman" w:cs="Times New Roman"/>
          <w:sz w:val="40"/>
          <w:szCs w:val="40"/>
        </w:rPr>
        <w:t xml:space="preserve"> РФ «Несоблюдение требований законодательства Российской Федерации о контрактной системе в сфере закупок при принятии решения о способе и об условиях определения постав</w:t>
      </w:r>
      <w:r w:rsidR="002A6A1D" w:rsidRPr="00E52AF0">
        <w:rPr>
          <w:rFonts w:ascii="Times New Roman" w:hAnsi="Times New Roman" w:cs="Times New Roman"/>
          <w:sz w:val="40"/>
          <w:szCs w:val="40"/>
        </w:rPr>
        <w:t xml:space="preserve">щика (подрядчика, исполнителя)» и влекут к наложению административного штрафа на должностных лиц в размере </w:t>
      </w:r>
      <w:r w:rsidR="002A6A1D" w:rsidRPr="00E52AF0">
        <w:rPr>
          <w:rFonts w:ascii="Times New Roman" w:hAnsi="Times New Roman" w:cs="Times New Roman"/>
          <w:b/>
          <w:sz w:val="40"/>
          <w:szCs w:val="40"/>
        </w:rPr>
        <w:t>от тридцати тысяч до пятидесяти тысяч рублей.</w:t>
      </w:r>
    </w:p>
    <w:p w:rsidR="008E11A6" w:rsidRPr="00696C0E" w:rsidRDefault="008E11A6" w:rsidP="008E11A6">
      <w:pPr>
        <w:jc w:val="both"/>
        <w:rPr>
          <w:rFonts w:ascii="Times New Roman" w:hAnsi="Times New Roman" w:cs="Times New Roman"/>
          <w:sz w:val="40"/>
          <w:szCs w:val="40"/>
        </w:rPr>
      </w:pPr>
      <w:r w:rsidRPr="00696C0E">
        <w:rPr>
          <w:rFonts w:ascii="Times New Roman" w:hAnsi="Times New Roman" w:cs="Times New Roman"/>
          <w:sz w:val="40"/>
          <w:szCs w:val="40"/>
        </w:rPr>
        <w:t>Относительно новым административным правонарушением, является нарушение сроков оплаты принятых обязательств по государственным (муниципальным) контрактам.</w:t>
      </w:r>
    </w:p>
    <w:p w:rsidR="009E394D" w:rsidRPr="00696C0E" w:rsidRDefault="009E394D" w:rsidP="009E394D">
      <w:pPr>
        <w:jc w:val="both"/>
        <w:rPr>
          <w:rFonts w:ascii="Times New Roman" w:hAnsi="Times New Roman" w:cs="Times New Roman"/>
          <w:sz w:val="40"/>
          <w:szCs w:val="40"/>
        </w:rPr>
      </w:pPr>
      <w:r w:rsidRPr="00696C0E">
        <w:rPr>
          <w:rFonts w:ascii="Times New Roman" w:hAnsi="Times New Roman" w:cs="Times New Roman"/>
          <w:sz w:val="40"/>
          <w:szCs w:val="40"/>
        </w:rPr>
        <w:t xml:space="preserve">          В связи с чем, Федеральным законом от 26.07.2017 № 189-ФЗ «О внесении изменений в Кодекс Российской Федерации об административных правонарушениях</w:t>
      </w:r>
      <w:r w:rsidR="00696C0E" w:rsidRPr="00696C0E">
        <w:rPr>
          <w:rFonts w:ascii="Times New Roman" w:hAnsi="Times New Roman" w:cs="Times New Roman"/>
          <w:sz w:val="40"/>
          <w:szCs w:val="40"/>
        </w:rPr>
        <w:t xml:space="preserve">          </w:t>
      </w:r>
      <w:r w:rsidRPr="00696C0E">
        <w:rPr>
          <w:rFonts w:ascii="Times New Roman" w:hAnsi="Times New Roman" w:cs="Times New Roman"/>
          <w:sz w:val="40"/>
          <w:szCs w:val="40"/>
        </w:rPr>
        <w:t xml:space="preserve"> в части установления административной ответственности должностных лиц заказчика </w:t>
      </w:r>
      <w:r w:rsidR="00696C0E" w:rsidRPr="00696C0E">
        <w:rPr>
          <w:rFonts w:ascii="Times New Roman" w:hAnsi="Times New Roman" w:cs="Times New Roman"/>
          <w:sz w:val="40"/>
          <w:szCs w:val="40"/>
        </w:rPr>
        <w:t xml:space="preserve">                         </w:t>
      </w:r>
      <w:r w:rsidRPr="00696C0E">
        <w:rPr>
          <w:rFonts w:ascii="Times New Roman" w:hAnsi="Times New Roman" w:cs="Times New Roman"/>
          <w:sz w:val="40"/>
          <w:szCs w:val="40"/>
        </w:rPr>
        <w:t xml:space="preserve">за нарушение срока и порядка оплаты товаров (работ, услуг) при осуществлении закупок для обеспечения </w:t>
      </w:r>
      <w:r w:rsidRPr="00696C0E">
        <w:rPr>
          <w:rFonts w:ascii="Times New Roman" w:hAnsi="Times New Roman" w:cs="Times New Roman"/>
          <w:sz w:val="40"/>
          <w:szCs w:val="40"/>
        </w:rPr>
        <w:lastRenderedPageBreak/>
        <w:t>государственных и муниципальных нужд» введена</w:t>
      </w:r>
      <w:r w:rsidR="00696C0E" w:rsidRPr="00696C0E">
        <w:rPr>
          <w:rFonts w:ascii="Times New Roman" w:hAnsi="Times New Roman" w:cs="Times New Roman"/>
          <w:sz w:val="40"/>
          <w:szCs w:val="40"/>
        </w:rPr>
        <w:t xml:space="preserve">             </w:t>
      </w:r>
      <w:r w:rsidRPr="00696C0E">
        <w:rPr>
          <w:rFonts w:ascii="Times New Roman" w:hAnsi="Times New Roman" w:cs="Times New Roman"/>
          <w:sz w:val="40"/>
          <w:szCs w:val="40"/>
        </w:rPr>
        <w:t xml:space="preserve"> в действие </w:t>
      </w:r>
      <w:r w:rsidRPr="00F533B8">
        <w:rPr>
          <w:rFonts w:ascii="Times New Roman" w:hAnsi="Times New Roman" w:cs="Times New Roman"/>
          <w:b/>
          <w:sz w:val="40"/>
          <w:szCs w:val="40"/>
        </w:rPr>
        <w:t>ст. 7.32.5 Кодекса</w:t>
      </w:r>
      <w:r w:rsidRPr="00696C0E">
        <w:rPr>
          <w:rFonts w:ascii="Times New Roman" w:hAnsi="Times New Roman" w:cs="Times New Roman"/>
          <w:sz w:val="40"/>
          <w:szCs w:val="40"/>
        </w:rPr>
        <w:t xml:space="preserve"> Российской Федерации об административных правонарушениях (далее – КоАП РФ).</w:t>
      </w:r>
    </w:p>
    <w:p w:rsidR="009E394D" w:rsidRPr="00696C0E" w:rsidRDefault="009E394D" w:rsidP="009E394D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9E394D" w:rsidRPr="00696C0E" w:rsidRDefault="009E394D" w:rsidP="009E394D">
      <w:pPr>
        <w:jc w:val="both"/>
        <w:rPr>
          <w:rFonts w:ascii="Times New Roman" w:hAnsi="Times New Roman" w:cs="Times New Roman"/>
          <w:sz w:val="40"/>
          <w:szCs w:val="40"/>
        </w:rPr>
      </w:pPr>
      <w:r w:rsidRPr="00696C0E">
        <w:rPr>
          <w:rFonts w:ascii="Times New Roman" w:hAnsi="Times New Roman" w:cs="Times New Roman"/>
          <w:sz w:val="40"/>
          <w:szCs w:val="40"/>
        </w:rPr>
        <w:t xml:space="preserve">                Согласно </w:t>
      </w:r>
      <w:r w:rsidRPr="00F533B8">
        <w:rPr>
          <w:rFonts w:ascii="Times New Roman" w:hAnsi="Times New Roman" w:cs="Times New Roman"/>
          <w:b/>
          <w:sz w:val="40"/>
          <w:szCs w:val="40"/>
        </w:rPr>
        <w:t xml:space="preserve">ч. 1 ст. 7.32.5 </w:t>
      </w:r>
      <w:r w:rsidRPr="00696C0E">
        <w:rPr>
          <w:rFonts w:ascii="Times New Roman" w:hAnsi="Times New Roman" w:cs="Times New Roman"/>
          <w:sz w:val="40"/>
          <w:szCs w:val="40"/>
        </w:rPr>
        <w:t xml:space="preserve">КоАП РФ нарушение должностным лицом заказчика срока и порядка оплаты товаров (работ, услуг) при осуществлении закупок для обеспечения государственных и муниципальных нужд, в том числе неисполнение обязанности по обеспечению авансирования, предусмотренного государственным или муниципальным контрактом, влечет наложение административного штрафа в размере от </w:t>
      </w:r>
      <w:r w:rsidRPr="00696C0E">
        <w:rPr>
          <w:rFonts w:ascii="Times New Roman" w:hAnsi="Times New Roman" w:cs="Times New Roman"/>
          <w:b/>
          <w:sz w:val="40"/>
          <w:szCs w:val="40"/>
        </w:rPr>
        <w:t>тридцати тысяч до пятидесяти тысяч рублей</w:t>
      </w:r>
      <w:r w:rsidRPr="00696C0E">
        <w:rPr>
          <w:rFonts w:ascii="Times New Roman" w:hAnsi="Times New Roman" w:cs="Times New Roman"/>
          <w:sz w:val="40"/>
          <w:szCs w:val="40"/>
        </w:rPr>
        <w:t>.</w:t>
      </w:r>
    </w:p>
    <w:p w:rsidR="009E394D" w:rsidRPr="00F533B8" w:rsidRDefault="009E394D" w:rsidP="009E394D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9E394D" w:rsidRPr="009E394D" w:rsidRDefault="009E394D" w:rsidP="009E394D">
      <w:pPr>
        <w:jc w:val="both"/>
        <w:rPr>
          <w:rFonts w:ascii="Times New Roman" w:hAnsi="Times New Roman" w:cs="Times New Roman"/>
          <w:sz w:val="40"/>
          <w:szCs w:val="40"/>
        </w:rPr>
      </w:pPr>
      <w:r w:rsidRPr="00F533B8">
        <w:rPr>
          <w:rFonts w:ascii="Times New Roman" w:hAnsi="Times New Roman" w:cs="Times New Roman"/>
          <w:b/>
          <w:sz w:val="40"/>
          <w:szCs w:val="40"/>
        </w:rPr>
        <w:t xml:space="preserve">                Частью 2 ст. 7.32.5</w:t>
      </w:r>
      <w:r w:rsidRPr="00696C0E">
        <w:rPr>
          <w:rFonts w:ascii="Times New Roman" w:hAnsi="Times New Roman" w:cs="Times New Roman"/>
          <w:sz w:val="40"/>
          <w:szCs w:val="40"/>
        </w:rPr>
        <w:t xml:space="preserve"> КоАП РФ за совершение административного правонарушения, предусмотренного частью 1 указанной статьи, должностным лицом, ранее подвергнутым административному наказанию за аналогичное административное правонарушение, предусмотрена дисквалификация на срок от одного года до двух лет.</w:t>
      </w:r>
    </w:p>
    <w:p w:rsidR="00D8066C" w:rsidRDefault="00D8066C" w:rsidP="00753616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D8066C" w:rsidRDefault="00D8066C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</w:t>
      </w:r>
      <w:r w:rsidR="00753616" w:rsidRPr="00696C0E">
        <w:rPr>
          <w:rFonts w:ascii="Times New Roman" w:hAnsi="Times New Roman" w:cs="Times New Roman"/>
          <w:sz w:val="40"/>
          <w:szCs w:val="40"/>
        </w:rPr>
        <w:t xml:space="preserve">При проверке исполнения контрактов </w:t>
      </w:r>
      <w:r w:rsidR="00EF7B3E" w:rsidRPr="00696C0E">
        <w:rPr>
          <w:rFonts w:ascii="Times New Roman" w:hAnsi="Times New Roman" w:cs="Times New Roman"/>
          <w:sz w:val="40"/>
          <w:szCs w:val="40"/>
        </w:rPr>
        <w:t>выявл</w:t>
      </w:r>
      <w:r w:rsidR="00DD444C">
        <w:rPr>
          <w:rFonts w:ascii="Times New Roman" w:hAnsi="Times New Roman" w:cs="Times New Roman"/>
          <w:sz w:val="40"/>
          <w:szCs w:val="40"/>
        </w:rPr>
        <w:t>енные</w:t>
      </w:r>
      <w:r w:rsidR="00EF7B3E" w:rsidRPr="00696C0E">
        <w:rPr>
          <w:rFonts w:ascii="Times New Roman" w:hAnsi="Times New Roman" w:cs="Times New Roman"/>
          <w:sz w:val="40"/>
          <w:szCs w:val="40"/>
        </w:rPr>
        <w:t xml:space="preserve"> факты нарушения</w:t>
      </w:r>
      <w:r w:rsidR="00753616" w:rsidRPr="00696C0E">
        <w:rPr>
          <w:rFonts w:ascii="Times New Roman" w:hAnsi="Times New Roman" w:cs="Times New Roman"/>
          <w:sz w:val="40"/>
          <w:szCs w:val="40"/>
        </w:rPr>
        <w:t xml:space="preserve"> требований статьи 94 Закона о контрактной системе о необходимости размещения отчетов об исполнении контрактов относятся к </w:t>
      </w:r>
      <w:r w:rsidR="00753616" w:rsidRPr="00696C0E">
        <w:rPr>
          <w:rFonts w:ascii="Times New Roman" w:hAnsi="Times New Roman" w:cs="Times New Roman"/>
          <w:sz w:val="40"/>
          <w:szCs w:val="40"/>
        </w:rPr>
        <w:lastRenderedPageBreak/>
        <w:t>административным правонарушениям, предусмотренным статьей 7.30</w:t>
      </w:r>
      <w:r w:rsidR="00F533B8">
        <w:rPr>
          <w:rFonts w:ascii="Times New Roman" w:hAnsi="Times New Roman" w:cs="Times New Roman"/>
          <w:sz w:val="40"/>
          <w:szCs w:val="40"/>
        </w:rPr>
        <w:t xml:space="preserve"> </w:t>
      </w:r>
      <w:r w:rsidR="00753616" w:rsidRPr="00696C0E">
        <w:rPr>
          <w:rFonts w:ascii="Times New Roman" w:hAnsi="Times New Roman" w:cs="Times New Roman"/>
          <w:sz w:val="40"/>
          <w:szCs w:val="40"/>
        </w:rPr>
        <w:t>КоАП РФ (размещение отчета с нарушением установленного срока - часть 1.4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D8066C">
        <w:rPr>
          <w:rFonts w:ascii="Times New Roman" w:hAnsi="Times New Roman" w:cs="Times New Roman"/>
          <w:sz w:val="40"/>
          <w:szCs w:val="40"/>
        </w:rPr>
        <w:t xml:space="preserve">влечет наложение административного штрафа </w:t>
      </w:r>
      <w:r w:rsidRPr="00D8066C">
        <w:rPr>
          <w:rFonts w:ascii="Times New Roman" w:hAnsi="Times New Roman" w:cs="Times New Roman"/>
          <w:b/>
          <w:sz w:val="40"/>
          <w:szCs w:val="40"/>
        </w:rPr>
        <w:t>на должностных лиц в размере пятнадцати тысяч рублей</w:t>
      </w:r>
      <w:r w:rsidRPr="00D8066C">
        <w:rPr>
          <w:rFonts w:ascii="Times New Roman" w:hAnsi="Times New Roman" w:cs="Times New Roman"/>
          <w:sz w:val="40"/>
          <w:szCs w:val="40"/>
        </w:rPr>
        <w:t>; на юридически</w:t>
      </w:r>
      <w:r>
        <w:rPr>
          <w:rFonts w:ascii="Times New Roman" w:hAnsi="Times New Roman" w:cs="Times New Roman"/>
          <w:sz w:val="40"/>
          <w:szCs w:val="40"/>
        </w:rPr>
        <w:t xml:space="preserve">х лиц - </w:t>
      </w:r>
      <w:r w:rsidRPr="00D8066C">
        <w:rPr>
          <w:rFonts w:ascii="Times New Roman" w:hAnsi="Times New Roman" w:cs="Times New Roman"/>
          <w:b/>
          <w:sz w:val="40"/>
          <w:szCs w:val="40"/>
        </w:rPr>
        <w:t>пятидесяти тысяч рублей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753616" w:rsidRPr="00696C0E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753616" w:rsidRPr="00696C0E">
        <w:rPr>
          <w:rFonts w:ascii="Times New Roman" w:hAnsi="Times New Roman" w:cs="Times New Roman"/>
          <w:sz w:val="40"/>
          <w:szCs w:val="40"/>
        </w:rPr>
        <w:t>неразмещение</w:t>
      </w:r>
      <w:proofErr w:type="spellEnd"/>
      <w:r w:rsidR="00753616" w:rsidRPr="00696C0E">
        <w:rPr>
          <w:rFonts w:ascii="Times New Roman" w:hAnsi="Times New Roman" w:cs="Times New Roman"/>
          <w:sz w:val="40"/>
          <w:szCs w:val="40"/>
        </w:rPr>
        <w:t xml:space="preserve"> отчета - часть 3</w:t>
      </w:r>
      <w:r>
        <w:rPr>
          <w:rFonts w:ascii="Times New Roman" w:hAnsi="Times New Roman" w:cs="Times New Roman"/>
          <w:sz w:val="40"/>
          <w:szCs w:val="40"/>
        </w:rPr>
        <w:t xml:space="preserve"> - </w:t>
      </w:r>
      <w:r w:rsidRPr="00D8066C">
        <w:rPr>
          <w:rFonts w:ascii="Times New Roman" w:hAnsi="Times New Roman" w:cs="Times New Roman"/>
          <w:sz w:val="40"/>
          <w:szCs w:val="40"/>
        </w:rPr>
        <w:t xml:space="preserve">влечет наложение административного штрафа на должностных лиц в размере </w:t>
      </w:r>
      <w:r w:rsidRPr="00D8066C">
        <w:rPr>
          <w:rFonts w:ascii="Times New Roman" w:hAnsi="Times New Roman" w:cs="Times New Roman"/>
          <w:b/>
          <w:sz w:val="40"/>
          <w:szCs w:val="40"/>
        </w:rPr>
        <w:t>пятидесяти тысяч рублей</w:t>
      </w:r>
      <w:r w:rsidRPr="00D8066C">
        <w:rPr>
          <w:rFonts w:ascii="Times New Roman" w:hAnsi="Times New Roman" w:cs="Times New Roman"/>
          <w:sz w:val="40"/>
          <w:szCs w:val="40"/>
        </w:rPr>
        <w:t xml:space="preserve">; на юридических лиц - </w:t>
      </w:r>
      <w:r w:rsidRPr="00D8066C">
        <w:rPr>
          <w:rFonts w:ascii="Times New Roman" w:hAnsi="Times New Roman" w:cs="Times New Roman"/>
          <w:b/>
          <w:sz w:val="40"/>
          <w:szCs w:val="40"/>
        </w:rPr>
        <w:t>пятисот тысяч рублей</w:t>
      </w:r>
      <w:r w:rsidRPr="00D8066C">
        <w:rPr>
          <w:rFonts w:ascii="Times New Roman" w:hAnsi="Times New Roman" w:cs="Times New Roman"/>
          <w:sz w:val="40"/>
          <w:szCs w:val="40"/>
        </w:rPr>
        <w:t>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753616" w:rsidRPr="00696C0E">
        <w:rPr>
          <w:rFonts w:ascii="Times New Roman" w:hAnsi="Times New Roman" w:cs="Times New Roman"/>
          <w:sz w:val="40"/>
          <w:szCs w:val="40"/>
        </w:rPr>
        <w:t>).</w:t>
      </w:r>
    </w:p>
    <w:p w:rsidR="00753616" w:rsidRPr="00696C0E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696C0E">
        <w:rPr>
          <w:rFonts w:ascii="Times New Roman" w:hAnsi="Times New Roman" w:cs="Times New Roman"/>
          <w:sz w:val="40"/>
          <w:szCs w:val="40"/>
        </w:rPr>
        <w:t xml:space="preserve"> В свою очередь нарушения требований статьи 103 Закона о контрактной системе, относящихся к правилам ведения реестра контрактов, являются объектом административного правонарушения по части 2 статьи 7.31 КоАП РФ. </w:t>
      </w:r>
    </w:p>
    <w:p w:rsidR="00753616" w:rsidRPr="00D8066C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D8066C">
        <w:rPr>
          <w:rFonts w:ascii="Times New Roman" w:hAnsi="Times New Roman" w:cs="Times New Roman"/>
          <w:sz w:val="40"/>
          <w:szCs w:val="40"/>
        </w:rPr>
        <w:t>Правила ведения реестра контрактов, утвержденные постановлением Правительства Российской Федерации</w:t>
      </w:r>
    </w:p>
    <w:p w:rsidR="00753616" w:rsidRPr="00D8066C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D8066C">
        <w:rPr>
          <w:rFonts w:ascii="Times New Roman" w:hAnsi="Times New Roman" w:cs="Times New Roman"/>
          <w:sz w:val="40"/>
          <w:szCs w:val="40"/>
        </w:rPr>
        <w:t>от 28 ноября 2013 года № 1084, регулярно изменяются, список информации, которую нужно направлять заказчику, дополняется.</w:t>
      </w:r>
    </w:p>
    <w:p w:rsidR="00753616" w:rsidRPr="00D8066C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D8066C">
        <w:rPr>
          <w:rFonts w:ascii="Times New Roman" w:hAnsi="Times New Roman" w:cs="Times New Roman"/>
          <w:sz w:val="40"/>
          <w:szCs w:val="40"/>
        </w:rPr>
        <w:t xml:space="preserve">Одним из изменений, вступивших в силу с </w:t>
      </w:r>
      <w:r w:rsidR="00EF7B3E" w:rsidRPr="00D8066C">
        <w:rPr>
          <w:rFonts w:ascii="Times New Roman" w:hAnsi="Times New Roman" w:cs="Times New Roman"/>
          <w:sz w:val="40"/>
          <w:szCs w:val="40"/>
        </w:rPr>
        <w:t>ноября</w:t>
      </w:r>
      <w:r w:rsidRPr="00D8066C">
        <w:rPr>
          <w:rFonts w:ascii="Times New Roman" w:hAnsi="Times New Roman" w:cs="Times New Roman"/>
          <w:sz w:val="40"/>
          <w:szCs w:val="40"/>
        </w:rPr>
        <w:t xml:space="preserve"> 201</w:t>
      </w:r>
      <w:r w:rsidR="00EF7B3E" w:rsidRPr="00D8066C">
        <w:rPr>
          <w:rFonts w:ascii="Times New Roman" w:hAnsi="Times New Roman" w:cs="Times New Roman"/>
          <w:sz w:val="40"/>
          <w:szCs w:val="40"/>
        </w:rPr>
        <w:t>7</w:t>
      </w:r>
      <w:r w:rsidRPr="00D8066C">
        <w:rPr>
          <w:rFonts w:ascii="Times New Roman" w:hAnsi="Times New Roman" w:cs="Times New Roman"/>
          <w:sz w:val="40"/>
          <w:szCs w:val="40"/>
        </w:rPr>
        <w:t xml:space="preserve"> года, является требование о необходимости направления в реестр контрактов информации о договорах поставщиков (подрядчиков, исполнителей), заключенных с соисполнителями, субподрядчиками, являющимися СМП и СОНКО. Указанная информация подлежит направлению в течение 5 рабочих дней со дня предоставления ее заказчику поставщиком </w:t>
      </w:r>
      <w:r w:rsidRPr="00D8066C">
        <w:rPr>
          <w:rFonts w:ascii="Times New Roman" w:hAnsi="Times New Roman" w:cs="Times New Roman"/>
          <w:sz w:val="40"/>
          <w:szCs w:val="40"/>
        </w:rPr>
        <w:lastRenderedPageBreak/>
        <w:t>(подрядчиком, исполнителем) в соответствии с условиями контракта.</w:t>
      </w:r>
    </w:p>
    <w:p w:rsidR="00753616" w:rsidRPr="00D8066C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D8066C">
        <w:rPr>
          <w:rFonts w:ascii="Times New Roman" w:hAnsi="Times New Roman" w:cs="Times New Roman"/>
          <w:sz w:val="40"/>
          <w:szCs w:val="40"/>
        </w:rPr>
        <w:t>В случае не</w:t>
      </w:r>
      <w:r w:rsidR="00EF7B3E" w:rsidRPr="00D8066C">
        <w:rPr>
          <w:rFonts w:ascii="Times New Roman" w:hAnsi="Times New Roman" w:cs="Times New Roman"/>
          <w:sz w:val="40"/>
          <w:szCs w:val="40"/>
        </w:rPr>
        <w:t xml:space="preserve"> </w:t>
      </w:r>
      <w:r w:rsidRPr="00D8066C">
        <w:rPr>
          <w:rFonts w:ascii="Times New Roman" w:hAnsi="Times New Roman" w:cs="Times New Roman"/>
          <w:sz w:val="40"/>
          <w:szCs w:val="40"/>
        </w:rPr>
        <w:t xml:space="preserve">направления данной информации или направления с нарушением </w:t>
      </w:r>
      <w:proofErr w:type="gramStart"/>
      <w:r w:rsidRPr="00D8066C">
        <w:rPr>
          <w:rFonts w:ascii="Times New Roman" w:hAnsi="Times New Roman" w:cs="Times New Roman"/>
          <w:sz w:val="40"/>
          <w:szCs w:val="40"/>
        </w:rPr>
        <w:t>срока</w:t>
      </w:r>
      <w:r w:rsidR="0084788E">
        <w:rPr>
          <w:rFonts w:ascii="Times New Roman" w:hAnsi="Times New Roman" w:cs="Times New Roman"/>
          <w:sz w:val="40"/>
          <w:szCs w:val="40"/>
        </w:rPr>
        <w:t xml:space="preserve">,  </w:t>
      </w:r>
      <w:r w:rsidRPr="00D8066C">
        <w:rPr>
          <w:rFonts w:ascii="Times New Roman" w:hAnsi="Times New Roman" w:cs="Times New Roman"/>
          <w:sz w:val="40"/>
          <w:szCs w:val="40"/>
        </w:rPr>
        <w:t xml:space="preserve"> </w:t>
      </w:r>
      <w:proofErr w:type="gramEnd"/>
      <w:r w:rsidRPr="00D8066C">
        <w:rPr>
          <w:rFonts w:ascii="Times New Roman" w:hAnsi="Times New Roman" w:cs="Times New Roman"/>
          <w:sz w:val="40"/>
          <w:szCs w:val="40"/>
        </w:rPr>
        <w:t>лицо, допустившее нарушение, подлежит административной ответственности по части 2 статьи 7.31 КоАП РФ.</w:t>
      </w:r>
      <w:r w:rsidR="00D8066C">
        <w:rPr>
          <w:rFonts w:ascii="Times New Roman" w:hAnsi="Times New Roman" w:cs="Times New Roman"/>
          <w:sz w:val="40"/>
          <w:szCs w:val="40"/>
        </w:rPr>
        <w:t>(</w:t>
      </w:r>
      <w:r w:rsidR="00D8066C" w:rsidRPr="00D8066C">
        <w:t xml:space="preserve"> </w:t>
      </w:r>
      <w:r w:rsidR="00D8066C" w:rsidRPr="00D8066C">
        <w:rPr>
          <w:rFonts w:ascii="Times New Roman" w:hAnsi="Times New Roman" w:cs="Times New Roman"/>
          <w:sz w:val="40"/>
          <w:szCs w:val="40"/>
        </w:rPr>
        <w:t>наложение административного штрафа на должностн</w:t>
      </w:r>
      <w:r w:rsidR="0084788E">
        <w:rPr>
          <w:rFonts w:ascii="Times New Roman" w:hAnsi="Times New Roman" w:cs="Times New Roman"/>
          <w:sz w:val="40"/>
          <w:szCs w:val="40"/>
        </w:rPr>
        <w:t>ое</w:t>
      </w:r>
      <w:r w:rsidR="00D8066C" w:rsidRPr="00D8066C">
        <w:rPr>
          <w:rFonts w:ascii="Times New Roman" w:hAnsi="Times New Roman" w:cs="Times New Roman"/>
          <w:sz w:val="40"/>
          <w:szCs w:val="40"/>
        </w:rPr>
        <w:t xml:space="preserve"> лиц в размере </w:t>
      </w:r>
      <w:r w:rsidR="00D8066C" w:rsidRPr="0084788E">
        <w:rPr>
          <w:rFonts w:ascii="Times New Roman" w:hAnsi="Times New Roman" w:cs="Times New Roman"/>
          <w:b/>
          <w:sz w:val="40"/>
          <w:szCs w:val="40"/>
        </w:rPr>
        <w:t>двадцати тысяч</w:t>
      </w:r>
      <w:r w:rsidR="00D8066C" w:rsidRPr="00D8066C">
        <w:rPr>
          <w:rFonts w:ascii="Times New Roman" w:hAnsi="Times New Roman" w:cs="Times New Roman"/>
          <w:sz w:val="40"/>
          <w:szCs w:val="40"/>
        </w:rPr>
        <w:t xml:space="preserve"> рублей.</w:t>
      </w:r>
      <w:r w:rsidR="00D8066C">
        <w:rPr>
          <w:rFonts w:ascii="Times New Roman" w:hAnsi="Times New Roman" w:cs="Times New Roman"/>
          <w:sz w:val="40"/>
          <w:szCs w:val="40"/>
        </w:rPr>
        <w:t>)</w:t>
      </w:r>
    </w:p>
    <w:p w:rsidR="00753616" w:rsidRPr="00D8066C" w:rsidRDefault="00753616" w:rsidP="00753616">
      <w:pPr>
        <w:jc w:val="both"/>
        <w:rPr>
          <w:rFonts w:ascii="Times New Roman" w:hAnsi="Times New Roman" w:cs="Times New Roman"/>
          <w:sz w:val="40"/>
          <w:szCs w:val="40"/>
        </w:rPr>
      </w:pPr>
      <w:r w:rsidRPr="00D8066C">
        <w:rPr>
          <w:rFonts w:ascii="Times New Roman" w:hAnsi="Times New Roman" w:cs="Times New Roman"/>
          <w:sz w:val="40"/>
          <w:szCs w:val="40"/>
        </w:rPr>
        <w:t xml:space="preserve">В практике </w:t>
      </w:r>
      <w:r w:rsidR="00EC4352" w:rsidRPr="00D8066C">
        <w:rPr>
          <w:rFonts w:ascii="Times New Roman" w:hAnsi="Times New Roman" w:cs="Times New Roman"/>
          <w:sz w:val="40"/>
          <w:szCs w:val="40"/>
        </w:rPr>
        <w:t xml:space="preserve">проверок </w:t>
      </w:r>
      <w:r w:rsidRPr="00D8066C">
        <w:rPr>
          <w:rFonts w:ascii="Times New Roman" w:hAnsi="Times New Roman" w:cs="Times New Roman"/>
          <w:sz w:val="40"/>
          <w:szCs w:val="40"/>
        </w:rPr>
        <w:t>имелись случаи, когда причиной пропуска</w:t>
      </w:r>
      <w:r w:rsidR="00EC4352" w:rsidRPr="00D8066C">
        <w:rPr>
          <w:rFonts w:ascii="Times New Roman" w:hAnsi="Times New Roman" w:cs="Times New Roman"/>
          <w:sz w:val="40"/>
          <w:szCs w:val="40"/>
        </w:rPr>
        <w:t>,</w:t>
      </w:r>
      <w:r w:rsidRPr="00D8066C">
        <w:rPr>
          <w:rFonts w:ascii="Times New Roman" w:hAnsi="Times New Roman" w:cs="Times New Roman"/>
          <w:sz w:val="40"/>
          <w:szCs w:val="40"/>
        </w:rPr>
        <w:t xml:space="preserve"> установленного Законом о контрактной системе срока явился факт отклонения финансовым органом направляемых сведений.</w:t>
      </w:r>
    </w:p>
    <w:p w:rsidR="002A37EE" w:rsidRPr="00696C0E" w:rsidRDefault="002A37EE" w:rsidP="00C462F9">
      <w:pPr>
        <w:jc w:val="both"/>
        <w:rPr>
          <w:rFonts w:ascii="Times New Roman" w:hAnsi="Times New Roman" w:cs="Times New Roman"/>
          <w:sz w:val="40"/>
          <w:szCs w:val="40"/>
          <w:highlight w:val="yellow"/>
        </w:rPr>
      </w:pPr>
    </w:p>
    <w:p w:rsidR="008E11A6" w:rsidRPr="00696C0E" w:rsidRDefault="008E11A6" w:rsidP="00C462F9">
      <w:pPr>
        <w:jc w:val="both"/>
        <w:rPr>
          <w:rFonts w:ascii="Times New Roman" w:hAnsi="Times New Roman" w:cs="Times New Roman"/>
          <w:sz w:val="40"/>
          <w:szCs w:val="40"/>
          <w:highlight w:val="yellow"/>
        </w:rPr>
      </w:pPr>
    </w:p>
    <w:p w:rsidR="008E11A6" w:rsidRPr="00696C0E" w:rsidRDefault="008E11A6" w:rsidP="00C462F9">
      <w:pPr>
        <w:jc w:val="both"/>
        <w:rPr>
          <w:rFonts w:ascii="Times New Roman" w:hAnsi="Times New Roman" w:cs="Times New Roman"/>
          <w:sz w:val="40"/>
          <w:szCs w:val="40"/>
          <w:highlight w:val="yellow"/>
        </w:rPr>
      </w:pPr>
    </w:p>
    <w:p w:rsidR="00C462F9" w:rsidRPr="00696C0E" w:rsidRDefault="00F533B8" w:rsidP="00C462F9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Будьте пожалуйста внимательнее, следите за сроками размещения информации.</w:t>
      </w:r>
    </w:p>
    <w:p w:rsidR="00D94031" w:rsidRPr="00C462F9" w:rsidRDefault="00C462F9" w:rsidP="00C462F9">
      <w:pPr>
        <w:jc w:val="both"/>
        <w:rPr>
          <w:rFonts w:ascii="Times New Roman" w:hAnsi="Times New Roman" w:cs="Times New Roman"/>
          <w:sz w:val="40"/>
          <w:szCs w:val="40"/>
        </w:rPr>
      </w:pPr>
      <w:r w:rsidRPr="00696C0E">
        <w:rPr>
          <w:rFonts w:ascii="Times New Roman" w:hAnsi="Times New Roman" w:cs="Times New Roman"/>
          <w:sz w:val="40"/>
          <w:szCs w:val="40"/>
        </w:rPr>
        <w:t>Мой доклад</w:t>
      </w:r>
      <w:r w:rsidR="00DD444C">
        <w:rPr>
          <w:rFonts w:ascii="Times New Roman" w:hAnsi="Times New Roman" w:cs="Times New Roman"/>
          <w:sz w:val="40"/>
          <w:szCs w:val="40"/>
        </w:rPr>
        <w:t xml:space="preserve"> будет</w:t>
      </w:r>
      <w:bookmarkStart w:id="0" w:name="_GoBack"/>
      <w:bookmarkEnd w:id="0"/>
      <w:r w:rsidRPr="00696C0E">
        <w:rPr>
          <w:rFonts w:ascii="Times New Roman" w:hAnsi="Times New Roman" w:cs="Times New Roman"/>
          <w:sz w:val="40"/>
          <w:szCs w:val="40"/>
        </w:rPr>
        <w:t xml:space="preserve"> размещен на сайте администрации района в разделе «Муниципальный заказ», подраздел «Информация контрольного органа».</w:t>
      </w:r>
    </w:p>
    <w:sectPr w:rsidR="00D94031" w:rsidRPr="00C462F9" w:rsidSect="00CB151B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3A"/>
    <w:rsid w:val="001D7FF0"/>
    <w:rsid w:val="002A37EE"/>
    <w:rsid w:val="002A6A1D"/>
    <w:rsid w:val="00696C0E"/>
    <w:rsid w:val="006E3E63"/>
    <w:rsid w:val="00753616"/>
    <w:rsid w:val="0084788E"/>
    <w:rsid w:val="008718EB"/>
    <w:rsid w:val="008E11A6"/>
    <w:rsid w:val="009E394D"/>
    <w:rsid w:val="00A67285"/>
    <w:rsid w:val="00A87433"/>
    <w:rsid w:val="00AE39D3"/>
    <w:rsid w:val="00B667FB"/>
    <w:rsid w:val="00BA5E3A"/>
    <w:rsid w:val="00C12536"/>
    <w:rsid w:val="00C462F9"/>
    <w:rsid w:val="00C50D7D"/>
    <w:rsid w:val="00CB151B"/>
    <w:rsid w:val="00CD4821"/>
    <w:rsid w:val="00D078D7"/>
    <w:rsid w:val="00D8066C"/>
    <w:rsid w:val="00D80CB7"/>
    <w:rsid w:val="00D94031"/>
    <w:rsid w:val="00DD444C"/>
    <w:rsid w:val="00E52AF0"/>
    <w:rsid w:val="00EC4352"/>
    <w:rsid w:val="00EF7B3E"/>
    <w:rsid w:val="00F5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09C4"/>
  <w15:chartTrackingRefBased/>
  <w15:docId w15:val="{C74E96C9-C865-4A76-9EC6-BADBBCA0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8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Журавель</dc:creator>
  <cp:keywords/>
  <dc:description/>
  <cp:lastModifiedBy>Журавель</cp:lastModifiedBy>
  <cp:revision>7</cp:revision>
  <cp:lastPrinted>2018-12-20T06:00:00Z</cp:lastPrinted>
  <dcterms:created xsi:type="dcterms:W3CDTF">2018-12-17T09:03:00Z</dcterms:created>
  <dcterms:modified xsi:type="dcterms:W3CDTF">2018-12-20T06:56:00Z</dcterms:modified>
</cp:coreProperties>
</file>