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7D5E3" w14:textId="58C0D1C1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1C5801F9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64DF5D40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4D19BB" w14:paraId="69E02301" w14:textId="77777777" w:rsidTr="00C018FB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528" w:type="dxa"/>
          </w:tcPr>
          <w:p w14:paraId="3101A5D0" w14:textId="4556D268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</w:p>
          <w:p w14:paraId="704A3500" w14:textId="56F285BE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C018FB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528" w:type="dxa"/>
          </w:tcPr>
          <w:p w14:paraId="024D781E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  <w:p w14:paraId="17FE70C4" w14:textId="4C26A9D0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C018FB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528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44E3DB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016F9F74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C018FB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528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153554C8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  <w:p w14:paraId="46344F7E" w14:textId="0D807C83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30C5F1A3" w14:textId="77777777" w:rsidTr="00C018FB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528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C018FB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528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650B1BBA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C018FB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5528" w:type="dxa"/>
          </w:tcPr>
          <w:p w14:paraId="634D8F5F" w14:textId="3260F1AE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4DB01396" w:rsidR="004D19BB" w:rsidRPr="004D19BB" w:rsidRDefault="00203865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1539,6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9BB"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 </w:t>
            </w:r>
          </w:p>
          <w:p w14:paraId="655FCB59" w14:textId="64E4885F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муниципального </w:t>
            </w:r>
          </w:p>
          <w:p w14:paraId="2708FBC3" w14:textId="6B910AA5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7DEE">
              <w:rPr>
                <w:rFonts w:ascii="Times New Roman" w:hAnsi="Times New Roman" w:cs="Times New Roman"/>
                <w:sz w:val="28"/>
                <w:szCs w:val="28"/>
              </w:rPr>
              <w:t>539,6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14:paraId="1EAF26EF" w14:textId="306C3CF1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42AFB81A" w:rsidR="00CB75BF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6077B1AC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506816F3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104,9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BA2ACE9" w14:textId="4C633895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7623248B" w14:textId="718C8BA7" w:rsidR="002E40AC" w:rsidRDefault="002E40AC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0 тыс. рублей</w:t>
            </w:r>
          </w:p>
          <w:bookmarkEnd w:id="0"/>
          <w:p w14:paraId="0308CA19" w14:textId="6FBFE910" w:rsidR="00C018FB" w:rsidRDefault="00C018F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C018FB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528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266749A4" w14:textId="6380EFB8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3DB2268E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</w:p>
    <w:p w14:paraId="767DF57E" w14:textId="77777777" w:rsidR="00614CFA" w:rsidRDefault="00614CFA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1AB7A362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201</w:t>
      </w:r>
      <w:r w:rsidR="00D3447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Северском районе газифицировано </w:t>
      </w:r>
      <w:r w:rsidR="00DA3EF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>
        <w:rPr>
          <w:rFonts w:ascii="Times New Roman" w:hAnsi="Times New Roman" w:cs="Times New Roman"/>
          <w:sz w:val="28"/>
          <w:szCs w:val="28"/>
        </w:rPr>
        <w:t> 432,13</w:t>
      </w:r>
      <w:r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48 населенных пунктов Северского района остаются не газифицированными </w:t>
      </w:r>
      <w:r w:rsidR="00D3447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DA3EF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процент. В результате реализации подпрограммы будет введен в эксплуатацию объект «газификация ст. Убинской».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1B32674C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5B58E3F0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D6D007" w14:textId="395FCA91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EAF505" w14:textId="42C24E0A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38B385" w14:textId="05240397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AA5F58" w14:textId="70048C92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91AD6E" w14:textId="43C591A0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70713C" w14:textId="239B20D1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46C639" w14:textId="3118642D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C7DDA7" w14:textId="35F44149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796149" w14:textId="39AC9486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CA9E24" w14:textId="6920F999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145BF8" w14:textId="1F4785A2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879595" w14:textId="03894909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E4587" w14:textId="1D08F467" w:rsidR="002E40AC" w:rsidRPr="002E40AC" w:rsidRDefault="0064522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подпрограммы на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="002E40AC" w:rsidRPr="002E40AC">
        <w:rPr>
          <w:rFonts w:ascii="Times New Roman" w:hAnsi="Times New Roman" w:cs="Times New Roman"/>
          <w:sz w:val="28"/>
          <w:szCs w:val="28"/>
        </w:rPr>
        <w:t>1</w:t>
      </w:r>
      <w:r w:rsidR="006370F7">
        <w:rPr>
          <w:rFonts w:ascii="Times New Roman" w:hAnsi="Times New Roman" w:cs="Times New Roman"/>
          <w:sz w:val="28"/>
          <w:szCs w:val="28"/>
        </w:rPr>
        <w:t>539,6</w:t>
      </w:r>
      <w:r w:rsidR="002E40AC" w:rsidRPr="002E40AC">
        <w:rPr>
          <w:rFonts w:ascii="Times New Roman" w:hAnsi="Times New Roman" w:cs="Times New Roman"/>
          <w:sz w:val="28"/>
          <w:szCs w:val="28"/>
        </w:rPr>
        <w:t xml:space="preserve"> тыс. рублей, в том числе:  </w:t>
      </w:r>
    </w:p>
    <w:p w14:paraId="205E14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за счёт средств бюджета муниципального </w:t>
      </w:r>
    </w:p>
    <w:p w14:paraId="54481EA6" w14:textId="2623263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образования Северский район – 1</w:t>
      </w:r>
      <w:r w:rsidR="006370F7">
        <w:rPr>
          <w:rFonts w:ascii="Times New Roman" w:hAnsi="Times New Roman" w:cs="Times New Roman"/>
          <w:sz w:val="28"/>
          <w:szCs w:val="28"/>
        </w:rPr>
        <w:t>539,6</w:t>
      </w:r>
      <w:r w:rsidR="00260732">
        <w:rPr>
          <w:rFonts w:ascii="Times New Roman" w:hAnsi="Times New Roman" w:cs="Times New Roman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рублей:</w:t>
      </w:r>
    </w:p>
    <w:p w14:paraId="6DCC98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5D062A2C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508CD40B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45AF7FB7" w14:textId="60957B99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2018 год – 9</w:t>
      </w:r>
      <w:r w:rsidR="00260732">
        <w:rPr>
          <w:rFonts w:ascii="Times New Roman" w:hAnsi="Times New Roman" w:cs="Times New Roman"/>
          <w:sz w:val="28"/>
          <w:szCs w:val="28"/>
        </w:rPr>
        <w:t>7,0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8C36186" w14:textId="475310A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60732">
        <w:rPr>
          <w:rFonts w:ascii="Times New Roman" w:hAnsi="Times New Roman" w:cs="Times New Roman"/>
          <w:sz w:val="28"/>
          <w:szCs w:val="28"/>
        </w:rPr>
        <w:t>202</w:t>
      </w:r>
      <w:r w:rsidRPr="002E40AC">
        <w:rPr>
          <w:rFonts w:ascii="Times New Roman" w:hAnsi="Times New Roman" w:cs="Times New Roman"/>
          <w:sz w:val="28"/>
          <w:szCs w:val="28"/>
        </w:rPr>
        <w:t>,2 тыс. рублей</w:t>
      </w:r>
    </w:p>
    <w:p w14:paraId="7A814DE8" w14:textId="115A9F80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6370F7">
        <w:rPr>
          <w:rFonts w:ascii="Times New Roman" w:hAnsi="Times New Roman" w:cs="Times New Roman"/>
          <w:sz w:val="28"/>
          <w:szCs w:val="28"/>
        </w:rPr>
        <w:t>104</w:t>
      </w:r>
      <w:r w:rsidR="00260732">
        <w:rPr>
          <w:rFonts w:ascii="Times New Roman" w:hAnsi="Times New Roman" w:cs="Times New Roman"/>
          <w:sz w:val="28"/>
          <w:szCs w:val="28"/>
        </w:rPr>
        <w:t>,</w:t>
      </w:r>
      <w:r w:rsidR="006370F7">
        <w:rPr>
          <w:rFonts w:ascii="Times New Roman" w:hAnsi="Times New Roman" w:cs="Times New Roman"/>
          <w:sz w:val="28"/>
          <w:szCs w:val="28"/>
        </w:rPr>
        <w:t>9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D96C3C7" w14:textId="2AF60B1B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370F7">
        <w:rPr>
          <w:rFonts w:ascii="Times New Roman" w:hAnsi="Times New Roman" w:cs="Times New Roman"/>
          <w:sz w:val="28"/>
          <w:szCs w:val="28"/>
        </w:rPr>
        <w:t>109,2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548301AE" w14:textId="6A5DCE99" w:rsidR="007119C5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2022 год – 0 тыс. рублей</w:t>
      </w:r>
      <w:r w:rsidR="00DB0C6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7CE73D9F" w14:textId="4E33EFA0" w:rsidR="00645220" w:rsidRDefault="0064522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77777777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17656318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>подпрограммы к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E40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27974BE3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724717D5" w14:textId="2C6A3473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6AF32D" w14:textId="7EFFBF30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569D55" w14:textId="79DEA5DC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8DDCE9" w14:textId="7660B760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67CAE5" w14:textId="63DF981E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DBAA84" w14:textId="6D2947D7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B604A8" w14:textId="58DD7D1E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15CACE" w14:textId="131211B0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3D400A" w14:textId="43CE94D4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3050A5" w14:textId="77777777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215AB1" w14:textId="0FAE40C8" w:rsidR="00133012" w:rsidRDefault="00B249F1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330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</w:t>
      </w:r>
    </w:p>
    <w:p w14:paraId="32217809" w14:textId="77777777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94"/>
        <w:gridCol w:w="1134"/>
        <w:gridCol w:w="851"/>
        <w:gridCol w:w="846"/>
        <w:gridCol w:w="855"/>
        <w:gridCol w:w="710"/>
        <w:gridCol w:w="708"/>
        <w:gridCol w:w="709"/>
        <w:gridCol w:w="851"/>
        <w:gridCol w:w="851"/>
      </w:tblGrid>
      <w:tr w:rsidR="00620292" w14:paraId="2BA39622" w14:textId="7EBB2640" w:rsidTr="00620292">
        <w:trPr>
          <w:trHeight w:val="315"/>
        </w:trPr>
        <w:tc>
          <w:tcPr>
            <w:tcW w:w="540" w:type="dxa"/>
          </w:tcPr>
          <w:p w14:paraId="4FA297BA" w14:textId="4DF147CC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94" w:type="dxa"/>
          </w:tcPr>
          <w:p w14:paraId="2AB432A9" w14:textId="178B8FC0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14:paraId="0EBB1B4E" w14:textId="77777777" w:rsidR="00620292" w:rsidRDefault="00620292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19B21BDC" w14:textId="7D17A252" w:rsidR="00620292" w:rsidRPr="00E25319" w:rsidRDefault="00620292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851" w:type="dxa"/>
          </w:tcPr>
          <w:p w14:paraId="58DAA510" w14:textId="423CCD6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846" w:type="dxa"/>
          </w:tcPr>
          <w:p w14:paraId="50D8C30B" w14:textId="588BD226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855" w:type="dxa"/>
          </w:tcPr>
          <w:p w14:paraId="10BBE6F8" w14:textId="3D27EBD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10" w:type="dxa"/>
          </w:tcPr>
          <w:p w14:paraId="37503180" w14:textId="4ADBB002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8" w:type="dxa"/>
          </w:tcPr>
          <w:p w14:paraId="736B788B" w14:textId="49F94C4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</w:tcPr>
          <w:p w14:paraId="1A14E9BA" w14:textId="7525E07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1" w:type="dxa"/>
          </w:tcPr>
          <w:p w14:paraId="6CB76453" w14:textId="31B48D4F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20292" w14:paraId="06B75E52" w14:textId="5290C6C0" w:rsidTr="00620292">
        <w:trPr>
          <w:trHeight w:val="270"/>
        </w:trPr>
        <w:tc>
          <w:tcPr>
            <w:tcW w:w="540" w:type="dxa"/>
            <w:vAlign w:val="center"/>
          </w:tcPr>
          <w:p w14:paraId="0D801BCE" w14:textId="3F90A26D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vAlign w:val="center"/>
          </w:tcPr>
          <w:p w14:paraId="44DA225B" w14:textId="2AB41653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163AF77" w14:textId="11A6CDAB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3F22C748" w14:textId="472CC69A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14:paraId="4DA9F24C" w14:textId="1BCBE59A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7F917CB6" w14:textId="78340EBF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14:paraId="68359A98" w14:textId="57A51753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7AD1A18C" w14:textId="4921DB66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5E38A67" w14:textId="32EAB6B1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3F7B5CA1" w14:textId="59E5C3AD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1725A4AB" w14:textId="200A27DB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0292" w14:paraId="2CCC1A0E" w14:textId="1A2B03B3" w:rsidTr="00620292">
        <w:trPr>
          <w:trHeight w:val="1545"/>
        </w:trPr>
        <w:tc>
          <w:tcPr>
            <w:tcW w:w="540" w:type="dxa"/>
          </w:tcPr>
          <w:p w14:paraId="6E57790F" w14:textId="67959916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4" w:type="dxa"/>
          </w:tcPr>
          <w:p w14:paraId="0879FC29" w14:textId="2248017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1134" w:type="dxa"/>
            <w:vAlign w:val="center"/>
          </w:tcPr>
          <w:p w14:paraId="7F7DEA4F" w14:textId="49E7B75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vAlign w:val="center"/>
          </w:tcPr>
          <w:p w14:paraId="1D66DE62" w14:textId="10859D80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846" w:type="dxa"/>
            <w:vAlign w:val="center"/>
          </w:tcPr>
          <w:p w14:paraId="12D37CBF" w14:textId="599E6B3A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66,18</w:t>
            </w:r>
          </w:p>
        </w:tc>
        <w:tc>
          <w:tcPr>
            <w:tcW w:w="855" w:type="dxa"/>
            <w:vAlign w:val="center"/>
          </w:tcPr>
          <w:p w14:paraId="2BA228F8" w14:textId="72A9592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vAlign w:val="center"/>
          </w:tcPr>
          <w:p w14:paraId="0F1570F0" w14:textId="199947F9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520F9BB7" w14:textId="297E8CD4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005AB97F" w14:textId="4920E39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7F3999C1" w14:textId="5078EB41" w:rsidR="00620292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661E82E1" w14:textId="5FCC7600" w:rsidTr="00620292">
        <w:trPr>
          <w:trHeight w:val="131"/>
        </w:trPr>
        <w:tc>
          <w:tcPr>
            <w:tcW w:w="540" w:type="dxa"/>
          </w:tcPr>
          <w:p w14:paraId="64FD57CF" w14:textId="46705537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94" w:type="dxa"/>
          </w:tcPr>
          <w:p w14:paraId="44390CCA" w14:textId="6DAEF52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Доля газифицированных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населенных пунктов Северского района</w:t>
            </w:r>
          </w:p>
        </w:tc>
        <w:tc>
          <w:tcPr>
            <w:tcW w:w="1134" w:type="dxa"/>
            <w:vAlign w:val="center"/>
          </w:tcPr>
          <w:p w14:paraId="4CEA92D3" w14:textId="142A00E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74F634A0" w14:textId="00BCF949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846" w:type="dxa"/>
            <w:vAlign w:val="center"/>
          </w:tcPr>
          <w:p w14:paraId="21FEE4A3" w14:textId="784DB67A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5" w:type="dxa"/>
            <w:vAlign w:val="center"/>
          </w:tcPr>
          <w:p w14:paraId="51C0A659" w14:textId="225C3F07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0" w:type="dxa"/>
            <w:vAlign w:val="center"/>
          </w:tcPr>
          <w:p w14:paraId="731EA033" w14:textId="1CB47FB8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vAlign w:val="center"/>
          </w:tcPr>
          <w:p w14:paraId="0C6E21FC" w14:textId="0B486FCF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29B83EC3" w14:textId="358FEF9D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41D7C5A0" w14:textId="302A4985" w:rsidR="00620292" w:rsidRDefault="005F2E27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378865B9" w14:textId="0DC56CFC" w:rsidTr="00620292">
        <w:trPr>
          <w:trHeight w:val="285"/>
        </w:trPr>
        <w:tc>
          <w:tcPr>
            <w:tcW w:w="540" w:type="dxa"/>
          </w:tcPr>
          <w:p w14:paraId="17C68FD4" w14:textId="3DD403B3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94" w:type="dxa"/>
          </w:tcPr>
          <w:p w14:paraId="7A8B2017" w14:textId="27E6ADE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1134" w:type="dxa"/>
            <w:vAlign w:val="center"/>
          </w:tcPr>
          <w:p w14:paraId="506AB484" w14:textId="1FCA724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</w:p>
        </w:tc>
        <w:tc>
          <w:tcPr>
            <w:tcW w:w="851" w:type="dxa"/>
            <w:vAlign w:val="center"/>
          </w:tcPr>
          <w:p w14:paraId="108D0ADB" w14:textId="375B9B6E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46" w:type="dxa"/>
            <w:vAlign w:val="center"/>
          </w:tcPr>
          <w:p w14:paraId="28A95CF3" w14:textId="5066A207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vAlign w:val="center"/>
          </w:tcPr>
          <w:p w14:paraId="58330E0B" w14:textId="0C62C2E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vAlign w:val="center"/>
          </w:tcPr>
          <w:p w14:paraId="5F829ED2" w14:textId="5E32EC9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2A35381A" w14:textId="1B26D04B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3D9EEA05" w14:textId="2D891C95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69F2BB90" w14:textId="700A8A5C" w:rsidR="00620292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18F0606E" w14:textId="2012701C" w:rsidTr="00620292">
        <w:trPr>
          <w:trHeight w:val="1000"/>
        </w:trPr>
        <w:tc>
          <w:tcPr>
            <w:tcW w:w="540" w:type="dxa"/>
          </w:tcPr>
          <w:p w14:paraId="720B6EA5" w14:textId="78C82544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94" w:type="dxa"/>
          </w:tcPr>
          <w:p w14:paraId="3BA099AA" w14:textId="227EC85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режима газоснабжения</w:t>
            </w:r>
          </w:p>
        </w:tc>
        <w:tc>
          <w:tcPr>
            <w:tcW w:w="1134" w:type="dxa"/>
            <w:vAlign w:val="center"/>
          </w:tcPr>
          <w:p w14:paraId="1B33F3FD" w14:textId="60C7CB46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323F399" w14:textId="1DEB9C58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vAlign w:val="center"/>
          </w:tcPr>
          <w:p w14:paraId="05450163" w14:textId="72D9980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vAlign w:val="center"/>
          </w:tcPr>
          <w:p w14:paraId="4352ED69" w14:textId="1ABF000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vAlign w:val="center"/>
          </w:tcPr>
          <w:p w14:paraId="5F6AA2B2" w14:textId="75BB6F4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21F02578" w14:textId="0939A3FE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3B54D03C" w14:textId="70777A26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7E63B21E" w14:textId="5193426C" w:rsidR="00620292" w:rsidRDefault="005F2E27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7C735DCD" w14:textId="166F96A7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660EF5" w14:textId="1BB6CFB5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т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5 апреля 2013 года </w:t>
      </w:r>
      <w:r w:rsidR="00C018F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58B876D8" w14:textId="77777777" w:rsidR="005F248B" w:rsidRDefault="005F248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1EE27F" w14:textId="77777777" w:rsidR="005F248B" w:rsidRDefault="005F248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2DC93B" w14:textId="77777777" w:rsidR="005F248B" w:rsidRDefault="005F248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EFA0F5F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7A2C72D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17.06.2014 года 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163FBA2B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включает в себя:</w:t>
      </w:r>
    </w:p>
    <w:p w14:paraId="25D5BF7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 и достижения ожидаемых непосредственных результатов их реализации;</w:t>
      </w:r>
    </w:p>
    <w:p w14:paraId="141FFD46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 оценку степени соответствия запланированному уровню расходов;</w:t>
      </w:r>
    </w:p>
    <w:p w14:paraId="2A441842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эффективности использования средств местного бюджета;</w:t>
      </w:r>
    </w:p>
    <w:p w14:paraId="11636DCD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64247755" w14:textId="77777777" w:rsidR="005F248B" w:rsidRDefault="005F248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38D3D5" w14:textId="419FFA6A" w:rsid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lastRenderedPageBreak/>
        <w:t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</w:t>
      </w:r>
      <w:r w:rsidR="005F248B">
        <w:rPr>
          <w:rFonts w:ascii="Times New Roman" w:hAnsi="Times New Roman" w:cs="Times New Roman"/>
          <w:sz w:val="28"/>
          <w:szCs w:val="28"/>
        </w:rPr>
        <w:t>сятся не только к развитию газификации</w:t>
      </w:r>
      <w:bookmarkStart w:id="1" w:name="_GoBack"/>
      <w:bookmarkEnd w:id="1"/>
      <w:r w:rsidRPr="00FA653B">
        <w:rPr>
          <w:rFonts w:ascii="Times New Roman" w:hAnsi="Times New Roman" w:cs="Times New Roman"/>
          <w:sz w:val="28"/>
          <w:szCs w:val="28"/>
        </w:rPr>
        <w:t>, но и к уровню и качеству жизни населения, развитию социальной сферы, экономики.</w:t>
      </w:r>
    </w:p>
    <w:p w14:paraId="39231305" w14:textId="4C78AB4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4F30BC" w14:textId="77777777" w:rsidR="00333C5E" w:rsidRDefault="00333C5E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D9FCF" w14:textId="7168B4C5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DB0C67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D61F2" w14:textId="77777777" w:rsidR="00011706" w:rsidRDefault="00011706" w:rsidP="00BA54B6">
      <w:pPr>
        <w:spacing w:after="0" w:line="240" w:lineRule="auto"/>
      </w:pPr>
      <w:r>
        <w:separator/>
      </w:r>
    </w:p>
  </w:endnote>
  <w:endnote w:type="continuationSeparator" w:id="0">
    <w:p w14:paraId="23D4433E" w14:textId="77777777" w:rsidR="00011706" w:rsidRDefault="00011706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580D7" w14:textId="77777777" w:rsidR="00011706" w:rsidRDefault="00011706" w:rsidP="00BA54B6">
      <w:pPr>
        <w:spacing w:after="0" w:line="240" w:lineRule="auto"/>
      </w:pPr>
      <w:r>
        <w:separator/>
      </w:r>
    </w:p>
  </w:footnote>
  <w:footnote w:type="continuationSeparator" w:id="0">
    <w:p w14:paraId="4E6C8DE5" w14:textId="77777777" w:rsidR="00011706" w:rsidRDefault="00011706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0A"/>
    <w:rsid w:val="00011706"/>
    <w:rsid w:val="00087E17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60732"/>
    <w:rsid w:val="002E40AC"/>
    <w:rsid w:val="00333C5E"/>
    <w:rsid w:val="0037649A"/>
    <w:rsid w:val="003E1386"/>
    <w:rsid w:val="0044450A"/>
    <w:rsid w:val="00487304"/>
    <w:rsid w:val="004A1B27"/>
    <w:rsid w:val="004B73D2"/>
    <w:rsid w:val="004D19BB"/>
    <w:rsid w:val="004D1AD7"/>
    <w:rsid w:val="00540E2C"/>
    <w:rsid w:val="005C5E60"/>
    <w:rsid w:val="005F248B"/>
    <w:rsid w:val="005F2E27"/>
    <w:rsid w:val="005F7DEE"/>
    <w:rsid w:val="00614CFA"/>
    <w:rsid w:val="00620292"/>
    <w:rsid w:val="006370F7"/>
    <w:rsid w:val="00637917"/>
    <w:rsid w:val="00642D2B"/>
    <w:rsid w:val="00645220"/>
    <w:rsid w:val="00650BD8"/>
    <w:rsid w:val="006A0A06"/>
    <w:rsid w:val="006A0FD6"/>
    <w:rsid w:val="007119C5"/>
    <w:rsid w:val="007130E3"/>
    <w:rsid w:val="007261F3"/>
    <w:rsid w:val="00736904"/>
    <w:rsid w:val="0075493E"/>
    <w:rsid w:val="007839D1"/>
    <w:rsid w:val="007D4E90"/>
    <w:rsid w:val="00896173"/>
    <w:rsid w:val="00896B94"/>
    <w:rsid w:val="008C46E5"/>
    <w:rsid w:val="009234E7"/>
    <w:rsid w:val="009A42EC"/>
    <w:rsid w:val="00A470AA"/>
    <w:rsid w:val="00A87986"/>
    <w:rsid w:val="00AB4AD9"/>
    <w:rsid w:val="00AF0606"/>
    <w:rsid w:val="00B249F1"/>
    <w:rsid w:val="00B61847"/>
    <w:rsid w:val="00B7351D"/>
    <w:rsid w:val="00B77EBC"/>
    <w:rsid w:val="00BA22E4"/>
    <w:rsid w:val="00BA54B6"/>
    <w:rsid w:val="00BE4F74"/>
    <w:rsid w:val="00C018FB"/>
    <w:rsid w:val="00C041B9"/>
    <w:rsid w:val="00C25B08"/>
    <w:rsid w:val="00CA0013"/>
    <w:rsid w:val="00CB75BF"/>
    <w:rsid w:val="00CC02CD"/>
    <w:rsid w:val="00D016E6"/>
    <w:rsid w:val="00D34479"/>
    <w:rsid w:val="00D736C5"/>
    <w:rsid w:val="00D935B4"/>
    <w:rsid w:val="00DA3EF0"/>
    <w:rsid w:val="00DB0C67"/>
    <w:rsid w:val="00E25319"/>
    <w:rsid w:val="00EB2CD6"/>
    <w:rsid w:val="00EE6324"/>
    <w:rsid w:val="00F12535"/>
    <w:rsid w:val="00F96319"/>
    <w:rsid w:val="00F9724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B47B5-3740-4FB1-BFF5-F33DB08B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user21</cp:lastModifiedBy>
  <cp:revision>5</cp:revision>
  <cp:lastPrinted>2019-12-18T11:05:00Z</cp:lastPrinted>
  <dcterms:created xsi:type="dcterms:W3CDTF">2019-11-15T08:37:00Z</dcterms:created>
  <dcterms:modified xsi:type="dcterms:W3CDTF">2019-12-18T11:09:00Z</dcterms:modified>
</cp:coreProperties>
</file>