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9C5" w:rsidRPr="004B49C5" w:rsidRDefault="004B49C5" w:rsidP="004B49C5">
      <w:pPr>
        <w:shd w:val="clear" w:color="auto" w:fill="F8F8F8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42E2F"/>
          <w:sz w:val="30"/>
          <w:szCs w:val="30"/>
          <w:lang w:eastAsia="ru-RU"/>
        </w:rPr>
      </w:pPr>
      <w:r w:rsidRPr="004B49C5">
        <w:rPr>
          <w:rFonts w:ascii="Arial" w:eastAsia="Times New Roman" w:hAnsi="Arial" w:cs="Arial"/>
          <w:b/>
          <w:bCs/>
          <w:color w:val="342E2F"/>
          <w:sz w:val="30"/>
          <w:szCs w:val="30"/>
          <w:lang w:eastAsia="ru-RU"/>
        </w:rPr>
        <w:t>Вниманию потребителя: СВЧ - опасность или польза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proofErr w:type="gramStart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С  развитием</w:t>
      </w:r>
      <w:proofErr w:type="gramEnd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современных технологий к источникам электромагнитного излучения  естественного происхождения излучения, вроде Солнца и других космических объектов, присоединились искусственные.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 настоящее время большую распространенность получила бытовая техника на основе СВЧ излучения (</w:t>
      </w:r>
      <w:proofErr w:type="gramStart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сверхвысокочастотное  излучение</w:t>
      </w:r>
      <w:proofErr w:type="gramEnd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, которое еще называют микроволновое излучение) Наиболее распространенными  источниками СВЧ  принято называть: установки радиолокационного спектра действия; радионавигационное оборудование; системы для спутникового телевидения;   базовые станции сотовой связи; мобильные телефоны сотовой связи; </w:t>
      </w:r>
      <w:proofErr w:type="spellStart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wi-fi</w:t>
      </w:r>
      <w:proofErr w:type="spellEnd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роутеры; микроволновые печи; специальные медицинские приборы.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Рассмотреть опасность и пользу СВЧ излучений лучше всего на работе микроволновой печи. Микроволновая печь излучает электромагнитную энергию на </w:t>
      </w:r>
      <w:proofErr w:type="spellStart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сверхчастотах</w:t>
      </w:r>
      <w:proofErr w:type="spellEnd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. Длина таких волн равняется от 1 мм до 30 см. Скорость таких волн достигает 300 км/ч (похожие волны используются для сотовых телефонов, теле- и </w:t>
      </w:r>
      <w:proofErr w:type="gramStart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радио- станций</w:t>
      </w:r>
      <w:proofErr w:type="gramEnd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, а также сети интернет). Электромагнитный фон возле СВЧ-печей выше, чем природный. Он составляет около 5 ГГц, но вреда чело</w:t>
      </w:r>
      <w:bookmarkStart w:id="0" w:name="_GoBack"/>
      <w:bookmarkEnd w:id="0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веку не наносит. Санитарные требования к этим приборам очень жёсткие, поэтому опасности микроволновая печь не представляет. Гораздо опаснее электромагнитные излучения от солнца или солярия, потому что там есть ультрафиолет, который легко повреждает клетки кожи человека.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СВЧ-излучение в основном нагревает именно воду (это, в частности, объясняет почему еда нагревается, а керамическая посуда — нет). При этом надо понимать, что СВЧ-излучение не является ионизирующей радиацией (то есть не выбивает электроны из атомов и уж тем более не разбивает ядра элементов), и единственный эффект, который микроволны оказывают на еду, это обычное нагревание. Оно ничем не отличается от любого другого способа нагревания - будь то жарка на углях, газовая или электрическая духовка, за исключением того момента, что в СВЧ-печи нагревание одновременно происходит не только на поверхности продуктов, но и в объеме.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Волны, что используются для приготовления пищи, не проникают за пределы печи, и поэтому не могут причинить никакого вреда человеку. Не скрывается, что старые модели СВЧ печи были несовершенны в своей конструкции, и это оговаривалось в инструкции об использовании. Но более современные изделия имеют намного более совершенную защиту, и позволяют находиться в достаточной близости от печи. Любая инструкция к микроволновой печи содержит информацию о том, что прибор </w:t>
      </w:r>
      <w:proofErr w:type="gramStart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может использоваться только</w:t>
      </w:r>
      <w:proofErr w:type="gramEnd"/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будучи полностью исправным и целостным. Последний пункт касается стекла дверцы и корпуса.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Но, как и везде, в использовании микроволновых печей есть и свои минусы. Во время приготовления пищи за столь короткое время, продукты не теряют своих свойств, но при этом не гибнут некоторые бактерии. Сальмонелла одна из тех бактерий, которая выживает в подобных условиях.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 2008 году ВОЗ (Всемирная Организация Здравоохранения) официально вынесла вердикт «Микроволновые волны не оказывают вредное воздействие на пищу и здоровье человека». Единственным «НО» стали сердечные стимуляторы, которые крайне чувствительны к микроволнам. Поэтому отказаться от использования микроволновой печи советуют тем, кто вынужден носить кардиостимуляторы.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От благ цивилизации отказаться сложно, да и не обязательно. Чтобы избежать влияния электромагнитного излучения, достаточно продуманно относиться к тому, какими электроприборами окружать себя и как их располагать дома. Для этого нужно: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идентифицировать приборы, создающие то или иное электромагнитное поле (инструкция к прибору);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включать электроприборы по очереди, а не все разом: мобильный телефон, компьютер, СВЧ-печь, телевизор должны работать в разное время;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не группировать электроприборы в одном месте, распределить их так, чтобы они не усиливали электромагнитное поле друг друга;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не располагать эти приборы рядом с обеденным, рабочим столом, местами отдыха, сна;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lastRenderedPageBreak/>
        <w:t>- детская комната подлежит тщательному мониторингу на предмет источников электромагнитного излучения, не допускайте, чтобы в ней постоянно находились радиоуправляемые или электрические игрушки, планшет, смартфон, ноутбук;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розетка, к которой подключен компьютер, обязательно должна быть заземлена;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база радиотелефона создает вокруг себя стабильное магнитное поле в радиусе 10 метров, уберите ее из спальни и рабочего стола;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очень важно изучить инструкцию и соблюдать технику безопасности при эксплуатации.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при покупке бытовых приборов, отдавайте предпочтение тем, у которых стальной корпус, который способен экранировать исходящее от устройства излучение, уменьшая его воздействие на организм.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Польза и вред того или иного домашнего электроприбора определяется исключительно правильностью эксплуатации. Исправное устройство безопасно для вас, ваших детей, домашних любимцев и растений.</w:t>
      </w:r>
    </w:p>
    <w:p w:rsidR="004B49C5" w:rsidRPr="004B49C5" w:rsidRDefault="004B49C5" w:rsidP="004B49C5">
      <w:pPr>
        <w:shd w:val="clear" w:color="auto" w:fill="F8F8F8"/>
        <w:spacing w:after="150" w:line="240" w:lineRule="auto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4B49C5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 </w:t>
      </w:r>
    </w:p>
    <w:p w:rsidR="00161294" w:rsidRDefault="00161294"/>
    <w:sectPr w:rsidR="00161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9C5"/>
    <w:rsid w:val="00161294"/>
    <w:rsid w:val="004B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391F4-1E4B-4EBE-8E20-BCB83520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49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49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B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2020-01-29T12:26:00Z</dcterms:created>
  <dcterms:modified xsi:type="dcterms:W3CDTF">2020-01-29T12:27:00Z</dcterms:modified>
</cp:coreProperties>
</file>