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76E" w:rsidRDefault="00AF576E" w:rsidP="00AF576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F576E">
        <w:rPr>
          <w:rFonts w:ascii="Times New Roman" w:hAnsi="Times New Roman" w:cs="Times New Roman"/>
          <w:sz w:val="28"/>
          <w:szCs w:val="28"/>
        </w:rPr>
        <w:t>Сведения об информационных ресурсах Банка России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4"/>
        <w:gridCol w:w="2203"/>
        <w:gridCol w:w="4470"/>
        <w:gridCol w:w="2118"/>
      </w:tblGrid>
      <w:tr w:rsidR="00AF576E" w:rsidTr="00AF576E">
        <w:tc>
          <w:tcPr>
            <w:tcW w:w="554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03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контента</w:t>
            </w:r>
          </w:p>
        </w:tc>
        <w:tc>
          <w:tcPr>
            <w:tcW w:w="4470" w:type="dxa"/>
            <w:vAlign w:val="center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Ссылка на материал</w:t>
            </w:r>
          </w:p>
        </w:tc>
        <w:tc>
          <w:tcPr>
            <w:tcW w:w="2118" w:type="dxa"/>
            <w:vAlign w:val="center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QR - код</w:t>
            </w:r>
          </w:p>
        </w:tc>
      </w:tr>
      <w:tr w:rsidR="00AF576E" w:rsidTr="00BF20B9">
        <w:tc>
          <w:tcPr>
            <w:tcW w:w="554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3" w:type="dxa"/>
            <w:vAlign w:val="center"/>
          </w:tcPr>
          <w:p w:rsidR="00AF576E" w:rsidRPr="00AF576E" w:rsidRDefault="00AF576E" w:rsidP="00BF2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финансовой системы в условиях </w:t>
            </w:r>
            <w:proofErr w:type="spellStart"/>
            <w:r w:rsidRPr="00AF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санкционных</w:t>
            </w:r>
            <w:proofErr w:type="spellEnd"/>
            <w:r w:rsidRPr="00AF5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ограничений (сайт Банка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70" w:type="dxa"/>
            <w:vAlign w:val="center"/>
          </w:tcPr>
          <w:p w:rsidR="00AF576E" w:rsidRPr="00AF576E" w:rsidRDefault="00D54788" w:rsidP="00AF5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" w:tgtFrame="_blank" w:history="1">
              <w:r w:rsidR="00AF576E" w:rsidRPr="00AF576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https://cbr.ru/faq/w_fin_sector/</w:t>
              </w:r>
            </w:hyperlink>
          </w:p>
        </w:tc>
        <w:tc>
          <w:tcPr>
            <w:tcW w:w="2118" w:type="dxa"/>
          </w:tcPr>
          <w:p w:rsidR="00AF576E" w:rsidRDefault="00AF576E" w:rsidP="00AF576E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</w:pPr>
          </w:p>
          <w:p w:rsidR="00BF20B9" w:rsidRDefault="00BF20B9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inline distT="0" distB="0" distL="0" distR="0" wp14:anchorId="67730EB3" wp14:editId="4407C9AF">
                  <wp:extent cx="962025" cy="962025"/>
                  <wp:effectExtent l="19050" t="0" r="9525" b="0"/>
                  <wp:docPr id="1" name="Рисунок 1" descr="C:\Users\Игорь\Downloads\95e52654f449023b717672be5c73de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горь\Downloads\95e52654f449023b717672be5c73de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76E" w:rsidTr="00BF20B9">
        <w:tc>
          <w:tcPr>
            <w:tcW w:w="554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  <w:vAlign w:val="center"/>
          </w:tcPr>
          <w:p w:rsidR="00AF576E" w:rsidRDefault="00AF576E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Меры защиты финансового рынка (сайт Банка России)</w:t>
            </w: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Pr="00AF576E" w:rsidRDefault="00BF20B9" w:rsidP="00BF2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  <w:vAlign w:val="center"/>
          </w:tcPr>
          <w:p w:rsidR="00AF576E" w:rsidRPr="00AF576E" w:rsidRDefault="00D54788" w:rsidP="00AF5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tgtFrame="_blank" w:history="1">
              <w:r w:rsidR="00AF576E" w:rsidRPr="00AF576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https://cbr.ru/support_measures/</w:t>
              </w:r>
            </w:hyperlink>
          </w:p>
        </w:tc>
        <w:tc>
          <w:tcPr>
            <w:tcW w:w="2118" w:type="dxa"/>
          </w:tcPr>
          <w:p w:rsidR="00AF576E" w:rsidRDefault="00AF576E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0B9" w:rsidRDefault="00BF20B9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inline distT="0" distB="0" distL="0" distR="0" wp14:anchorId="6BABFC63" wp14:editId="3FFE4685">
                  <wp:extent cx="1009650" cy="1009650"/>
                  <wp:effectExtent l="19050" t="0" r="0" b="0"/>
                  <wp:docPr id="2" name="Рисунок 2" descr="C:\Users\Игорь\Downloads\691c8ad0518284006753f0e46bf3a81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горь\Downloads\691c8ad0518284006753f0e46bf3a81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76E" w:rsidTr="00BF20B9">
        <w:tc>
          <w:tcPr>
            <w:tcW w:w="554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3" w:type="dxa"/>
            <w:vAlign w:val="center"/>
          </w:tcPr>
          <w:p w:rsidR="00AF576E" w:rsidRDefault="00AF576E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Интернет-приемная (сайт Банка России)</w:t>
            </w: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Pr="00AF576E" w:rsidRDefault="00BF20B9" w:rsidP="00BF2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  <w:vAlign w:val="center"/>
          </w:tcPr>
          <w:p w:rsidR="00AF576E" w:rsidRPr="00AF576E" w:rsidRDefault="00D54788" w:rsidP="00AF5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tgtFrame="_blank" w:history="1">
              <w:r w:rsidR="00AF576E" w:rsidRPr="00AF576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https://www.cbr.ru/reception/</w:t>
              </w:r>
            </w:hyperlink>
          </w:p>
        </w:tc>
        <w:tc>
          <w:tcPr>
            <w:tcW w:w="2118" w:type="dxa"/>
          </w:tcPr>
          <w:p w:rsidR="00AF576E" w:rsidRDefault="00AF576E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0B9" w:rsidRDefault="00BF20B9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inline distT="0" distB="0" distL="0" distR="0" wp14:anchorId="5BD4F766" wp14:editId="1423F20D">
                  <wp:extent cx="1028700" cy="1028700"/>
                  <wp:effectExtent l="19050" t="0" r="0" b="0"/>
                  <wp:docPr id="3" name="Рисунок 3" descr="C:\Users\Игорь\Downloads\3c7bfba2cc02354426b56504905fa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горь\Downloads\3c7bfba2cc02354426b56504905fae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76E" w:rsidTr="00BF20B9">
        <w:tc>
          <w:tcPr>
            <w:tcW w:w="554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3" w:type="dxa"/>
            <w:vAlign w:val="center"/>
          </w:tcPr>
          <w:p w:rsidR="00AF576E" w:rsidRDefault="00AF576E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Банк России (Официальный </w:t>
            </w:r>
            <w:proofErr w:type="spellStart"/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Телеграм</w:t>
            </w:r>
            <w:proofErr w:type="spellEnd"/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-канал)</w:t>
            </w: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Pr="00AF576E" w:rsidRDefault="00BF20B9" w:rsidP="00BF2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  <w:vAlign w:val="center"/>
          </w:tcPr>
          <w:p w:rsidR="00AF576E" w:rsidRPr="00AF576E" w:rsidRDefault="00D54788" w:rsidP="00AF5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tgtFrame="_blank" w:history="1">
              <w:r w:rsidR="00AF576E" w:rsidRPr="00AF576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https://t.me/centralbank_russia</w:t>
              </w:r>
            </w:hyperlink>
          </w:p>
        </w:tc>
        <w:tc>
          <w:tcPr>
            <w:tcW w:w="2118" w:type="dxa"/>
          </w:tcPr>
          <w:p w:rsidR="00AF576E" w:rsidRDefault="00AF576E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0B9" w:rsidRDefault="00BF20B9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inline distT="0" distB="0" distL="0" distR="0" wp14:anchorId="572ABF9E" wp14:editId="1E05E7EB">
                  <wp:extent cx="971550" cy="971550"/>
                  <wp:effectExtent l="19050" t="0" r="0" b="0"/>
                  <wp:docPr id="5" name="Рисунок 5" descr="C:\Users\Игорь\Downloads\f3787439e5b043be055a2720ba7caf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Игорь\Downloads\f3787439e5b043be055a2720ba7caf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76E" w:rsidTr="00BF20B9">
        <w:tc>
          <w:tcPr>
            <w:tcW w:w="554" w:type="dxa"/>
          </w:tcPr>
          <w:p w:rsidR="00AF576E" w:rsidRPr="00AF576E" w:rsidRDefault="00AF576E" w:rsidP="00AF5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03" w:type="dxa"/>
            <w:vAlign w:val="center"/>
          </w:tcPr>
          <w:p w:rsidR="00AF576E" w:rsidRDefault="00AF576E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57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Ссылка Южного ГУ Банка России на карточки для социальных сетей (стабилизационные меры)</w:t>
            </w:r>
          </w:p>
          <w:p w:rsidR="00BF20B9" w:rsidRDefault="00BF20B9" w:rsidP="00BF20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F20B9" w:rsidRPr="00AF576E" w:rsidRDefault="00BF20B9" w:rsidP="00BF2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  <w:vAlign w:val="center"/>
          </w:tcPr>
          <w:p w:rsidR="00AF576E" w:rsidRPr="00AF576E" w:rsidRDefault="00D54788" w:rsidP="0046486B">
            <w:pPr>
              <w:spacing w:line="360" w:lineRule="atLeast"/>
              <w:outlineLvl w:val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hyperlink r:id="rId12" w:tgtFrame="_blank" w:history="1">
              <w:r w:rsidR="00AF576E" w:rsidRPr="00AF576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https://disk.yandex.ru/d/692OpJxR9WdFpQ</w:t>
              </w:r>
            </w:hyperlink>
          </w:p>
          <w:p w:rsidR="00AF576E" w:rsidRPr="00AF576E" w:rsidRDefault="00AF576E" w:rsidP="00AF5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</w:tcPr>
          <w:p w:rsidR="00AF576E" w:rsidRDefault="00AF576E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0B9" w:rsidRDefault="00BF20B9" w:rsidP="00AF57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inline distT="0" distB="0" distL="0" distR="0" wp14:anchorId="1153C082" wp14:editId="550D010F">
                  <wp:extent cx="923925" cy="923925"/>
                  <wp:effectExtent l="19050" t="0" r="9525" b="0"/>
                  <wp:docPr id="4" name="Рисунок 4" descr="C:\Users\Игорь\Downloads\f464b75aa04ff26f8486c427ecc157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горь\Downloads\f464b75aa04ff26f8486c427ecc157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576E" w:rsidRPr="00AF576E" w:rsidRDefault="00AF576E" w:rsidP="00BF20B9">
      <w:pPr>
        <w:rPr>
          <w:rFonts w:ascii="Times New Roman" w:hAnsi="Times New Roman" w:cs="Times New Roman"/>
          <w:sz w:val="28"/>
          <w:szCs w:val="28"/>
        </w:rPr>
      </w:pPr>
    </w:p>
    <w:sectPr w:rsidR="00AF576E" w:rsidRPr="00AF5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6E"/>
    <w:rsid w:val="00201F7C"/>
    <w:rsid w:val="0046486B"/>
    <w:rsid w:val="00477B85"/>
    <w:rsid w:val="00AE1CDE"/>
    <w:rsid w:val="00AF576E"/>
    <w:rsid w:val="00BF20B9"/>
    <w:rsid w:val="00D54788"/>
    <w:rsid w:val="00D9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7E13F-9F7D-497F-889F-D1B9D0D1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F576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1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r.ru/reception/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disk.yandex.ru/d/692OpJxR9WdFp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r.ru/support_measures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t.me/centralbank_russia" TargetMode="External"/><Relationship Id="rId4" Type="http://schemas.openxmlformats.org/officeDocument/2006/relationships/hyperlink" Target="https://cbr.ru/faq/w_fin_sector/" TargetMode="Externa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Булатова Наталья Олеговна</dc:creator>
  <cp:keywords/>
  <dc:description/>
  <cp:lastModifiedBy>Близнюк Анна Витальевна</cp:lastModifiedBy>
  <cp:revision>2</cp:revision>
  <cp:lastPrinted>2022-03-28T13:55:00Z</cp:lastPrinted>
  <dcterms:created xsi:type="dcterms:W3CDTF">2022-03-28T14:07:00Z</dcterms:created>
  <dcterms:modified xsi:type="dcterms:W3CDTF">2022-03-28T14:07:00Z</dcterms:modified>
</cp:coreProperties>
</file>