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A" w:rsidRDefault="00FD172A" w:rsidP="00FD17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172A" w:rsidRDefault="00FD172A" w:rsidP="00FD17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172A" w:rsidRDefault="00FD172A" w:rsidP="00FD17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172A" w:rsidRDefault="00FD172A" w:rsidP="00FD17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172A" w:rsidRDefault="00FD172A" w:rsidP="00FD17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172A" w:rsidRDefault="00FD172A" w:rsidP="00FD17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41C2" w:rsidRDefault="00ED41C2" w:rsidP="00FD17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41C2" w:rsidRDefault="00ED41C2" w:rsidP="00FD17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172A" w:rsidRDefault="00FD172A" w:rsidP="00FD17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172A" w:rsidRDefault="00FD172A" w:rsidP="00FD17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172A" w:rsidRDefault="00FD172A" w:rsidP="00FD17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5500C" w:rsidRPr="0005500C" w:rsidRDefault="0005500C" w:rsidP="00FD17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5500C" w:rsidRDefault="00FD172A" w:rsidP="00ED41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00C">
        <w:rPr>
          <w:rFonts w:ascii="Times New Roman" w:hAnsi="Times New Roman" w:cs="Times New Roman"/>
          <w:b/>
          <w:sz w:val="28"/>
          <w:szCs w:val="28"/>
        </w:rPr>
        <w:t xml:space="preserve">О создании </w:t>
      </w:r>
      <w:r w:rsidR="00ED41C2" w:rsidRPr="0005500C">
        <w:rPr>
          <w:rFonts w:ascii="Times New Roman" w:hAnsi="Times New Roman" w:cs="Times New Roman"/>
          <w:b/>
          <w:sz w:val="28"/>
          <w:szCs w:val="28"/>
        </w:rPr>
        <w:t xml:space="preserve">муниципального штаба по координации действий оперативных служб при возникновении нештатных ситуаций </w:t>
      </w:r>
    </w:p>
    <w:p w:rsidR="00ED41C2" w:rsidRPr="0005500C" w:rsidRDefault="00ED41C2" w:rsidP="00ED41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00C"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</w:t>
      </w:r>
      <w:r w:rsidR="000550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2741">
        <w:rPr>
          <w:rFonts w:ascii="Times New Roman" w:hAnsi="Times New Roman" w:cs="Times New Roman"/>
          <w:b/>
          <w:sz w:val="28"/>
          <w:szCs w:val="28"/>
        </w:rPr>
        <w:t>Северский район</w:t>
      </w:r>
    </w:p>
    <w:p w:rsidR="00FD172A" w:rsidRDefault="00FD172A" w:rsidP="00FD17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D172A" w:rsidRDefault="00FD172A" w:rsidP="00FD17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D172A" w:rsidRDefault="00FD172A" w:rsidP="002E4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 исполнение поручения главы администрации (губернат</w:t>
      </w:r>
      <w:r w:rsidR="00E12741">
        <w:rPr>
          <w:rFonts w:ascii="Times New Roman" w:hAnsi="Times New Roman" w:cs="Times New Roman"/>
          <w:sz w:val="28"/>
          <w:szCs w:val="28"/>
        </w:rPr>
        <w:t>ора) Краснодарского края, данного</w:t>
      </w:r>
      <w:r>
        <w:rPr>
          <w:rFonts w:ascii="Times New Roman" w:hAnsi="Times New Roman" w:cs="Times New Roman"/>
          <w:sz w:val="28"/>
          <w:szCs w:val="28"/>
        </w:rPr>
        <w:t xml:space="preserve"> на совместном заседании постоянно действующего координационного совещания, Антитеррористической комиссии и Оперативного штаба в Краснодарском крае </w:t>
      </w:r>
      <w:r w:rsidR="002E41CF">
        <w:rPr>
          <w:rFonts w:ascii="Times New Roman" w:hAnsi="Times New Roman" w:cs="Times New Roman"/>
          <w:sz w:val="28"/>
          <w:szCs w:val="28"/>
        </w:rPr>
        <w:t>22 апреля 2019 года</w:t>
      </w:r>
      <w:r w:rsidR="00E12741">
        <w:rPr>
          <w:rFonts w:ascii="Times New Roman" w:hAnsi="Times New Roman" w:cs="Times New Roman"/>
          <w:sz w:val="28"/>
          <w:szCs w:val="28"/>
        </w:rPr>
        <w:t>,</w:t>
      </w:r>
      <w:r w:rsidR="002E41CF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2E41CF" w:rsidRPr="002E41CF">
        <w:rPr>
          <w:rFonts w:ascii="Times New Roman" w:hAnsi="Times New Roman" w:cs="Times New Roman"/>
          <w:sz w:val="28"/>
          <w:szCs w:val="28"/>
        </w:rPr>
        <w:t>координации действий</w:t>
      </w:r>
      <w:r w:rsidR="002E41CF">
        <w:rPr>
          <w:rFonts w:ascii="Times New Roman" w:hAnsi="Times New Roman" w:cs="Times New Roman"/>
          <w:sz w:val="28"/>
          <w:szCs w:val="28"/>
        </w:rPr>
        <w:t xml:space="preserve"> </w:t>
      </w:r>
      <w:r w:rsidR="002E41CF" w:rsidRPr="002E41CF">
        <w:rPr>
          <w:rFonts w:ascii="Times New Roman" w:hAnsi="Times New Roman" w:cs="Times New Roman"/>
          <w:sz w:val="28"/>
          <w:szCs w:val="28"/>
        </w:rPr>
        <w:t>оперативных служб при возникновении нештатных ситуаций</w:t>
      </w:r>
      <w:r w:rsidR="002E41CF">
        <w:rPr>
          <w:rFonts w:ascii="Times New Roman" w:hAnsi="Times New Roman" w:cs="Times New Roman"/>
          <w:sz w:val="28"/>
          <w:szCs w:val="28"/>
        </w:rPr>
        <w:t xml:space="preserve">, а также бесперебойного функционирования объектов жизнедеятельности, энергетики, жилищно-коммунального и дорожного хозяйства в период проведения </w:t>
      </w:r>
      <w:r w:rsidR="002E41CF" w:rsidRPr="00417377">
        <w:rPr>
          <w:rFonts w:ascii="Times New Roman" w:hAnsi="Times New Roman" w:cs="Times New Roman"/>
          <w:sz w:val="28"/>
          <w:szCs w:val="28"/>
        </w:rPr>
        <w:t>Пасхи</w:t>
      </w:r>
      <w:r w:rsidR="002E41CF">
        <w:rPr>
          <w:rFonts w:ascii="Times New Roman" w:hAnsi="Times New Roman" w:cs="Times New Roman"/>
          <w:sz w:val="28"/>
          <w:szCs w:val="28"/>
        </w:rPr>
        <w:t xml:space="preserve"> Христовой</w:t>
      </w:r>
      <w:r w:rsidR="002E41CF" w:rsidRPr="00417377">
        <w:rPr>
          <w:rFonts w:ascii="Times New Roman" w:hAnsi="Times New Roman" w:cs="Times New Roman"/>
          <w:sz w:val="28"/>
          <w:szCs w:val="28"/>
        </w:rPr>
        <w:t xml:space="preserve">, Праздника Весны и Труда в Российской Федерации, </w:t>
      </w:r>
      <w:proofErr w:type="spellStart"/>
      <w:r w:rsidR="002E41CF" w:rsidRPr="00417377">
        <w:rPr>
          <w:rFonts w:ascii="Times New Roman" w:hAnsi="Times New Roman" w:cs="Times New Roman"/>
          <w:sz w:val="28"/>
          <w:szCs w:val="28"/>
        </w:rPr>
        <w:t>Радоницы</w:t>
      </w:r>
      <w:proofErr w:type="spellEnd"/>
      <w:r w:rsidR="002E41CF" w:rsidRPr="00417377">
        <w:rPr>
          <w:rFonts w:ascii="Times New Roman" w:hAnsi="Times New Roman" w:cs="Times New Roman"/>
          <w:sz w:val="28"/>
          <w:szCs w:val="28"/>
        </w:rPr>
        <w:t>, Дня Победы в Велико</w:t>
      </w:r>
      <w:r w:rsidR="002E41CF">
        <w:rPr>
          <w:rFonts w:ascii="Times New Roman" w:hAnsi="Times New Roman" w:cs="Times New Roman"/>
          <w:sz w:val="28"/>
          <w:szCs w:val="28"/>
        </w:rPr>
        <w:t>й Отечественной войне 1941-1945</w:t>
      </w:r>
      <w:r w:rsidR="00E12741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2E41CF">
        <w:rPr>
          <w:rFonts w:ascii="Times New Roman" w:hAnsi="Times New Roman" w:cs="Times New Roman"/>
          <w:sz w:val="28"/>
          <w:szCs w:val="28"/>
        </w:rPr>
        <w:t>, п о с т а н о в л я ю:</w:t>
      </w:r>
    </w:p>
    <w:p w:rsidR="002E41CF" w:rsidRDefault="002E41CF" w:rsidP="002E4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E12741">
        <w:rPr>
          <w:rFonts w:ascii="Times New Roman" w:hAnsi="Times New Roman" w:cs="Times New Roman"/>
          <w:sz w:val="28"/>
          <w:szCs w:val="28"/>
        </w:rPr>
        <w:t>Создать муниципальный штаб</w:t>
      </w:r>
      <w:r w:rsidRPr="002E41CF">
        <w:rPr>
          <w:rFonts w:ascii="Times New Roman" w:hAnsi="Times New Roman" w:cs="Times New Roman"/>
          <w:sz w:val="28"/>
          <w:szCs w:val="28"/>
        </w:rPr>
        <w:t xml:space="preserve"> по координации действий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41CF">
        <w:rPr>
          <w:rFonts w:ascii="Times New Roman" w:hAnsi="Times New Roman" w:cs="Times New Roman"/>
          <w:sz w:val="28"/>
          <w:szCs w:val="28"/>
        </w:rPr>
        <w:t>оперативных служб при возникновении нештатных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41CF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Северский район </w:t>
      </w:r>
      <w:r w:rsidR="00D5150D">
        <w:rPr>
          <w:rFonts w:ascii="Times New Roman" w:hAnsi="Times New Roman" w:cs="Times New Roman"/>
          <w:sz w:val="28"/>
          <w:szCs w:val="28"/>
        </w:rPr>
        <w:t xml:space="preserve">(далее – муниципальный штаб) </w:t>
      </w:r>
      <w:r w:rsidR="00E12741">
        <w:rPr>
          <w:rFonts w:ascii="Times New Roman" w:hAnsi="Times New Roman" w:cs="Times New Roman"/>
          <w:sz w:val="28"/>
          <w:szCs w:val="28"/>
        </w:rPr>
        <w:t xml:space="preserve">и утвердить его состав </w:t>
      </w:r>
      <w:r>
        <w:rPr>
          <w:rFonts w:ascii="Times New Roman" w:hAnsi="Times New Roman" w:cs="Times New Roman"/>
          <w:sz w:val="28"/>
          <w:szCs w:val="28"/>
        </w:rPr>
        <w:t>(приложение № 1)</w:t>
      </w:r>
      <w:r w:rsidR="00D5150D">
        <w:rPr>
          <w:rFonts w:ascii="Times New Roman" w:hAnsi="Times New Roman" w:cs="Times New Roman"/>
          <w:sz w:val="28"/>
          <w:szCs w:val="28"/>
        </w:rPr>
        <w:t>.</w:t>
      </w:r>
    </w:p>
    <w:p w:rsidR="002E41CF" w:rsidRDefault="002E41CF" w:rsidP="002E4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Утвердить состав </w:t>
      </w:r>
      <w:r w:rsidRPr="002E41CF">
        <w:rPr>
          <w:rFonts w:ascii="Times New Roman" w:hAnsi="Times New Roman" w:cs="Times New Roman"/>
          <w:sz w:val="28"/>
          <w:szCs w:val="28"/>
        </w:rPr>
        <w:t>рабочей группы по обеспечению бесперебойного функционирования объектов жизнедеятельности, энергетики, жилищно-коммунального и дорожного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50D">
        <w:rPr>
          <w:rFonts w:ascii="Times New Roman" w:hAnsi="Times New Roman" w:cs="Times New Roman"/>
          <w:sz w:val="28"/>
          <w:szCs w:val="28"/>
        </w:rPr>
        <w:t xml:space="preserve">(далее – рабочая группа) </w:t>
      </w:r>
      <w:r>
        <w:rPr>
          <w:rFonts w:ascii="Times New Roman" w:hAnsi="Times New Roman" w:cs="Times New Roman"/>
          <w:sz w:val="28"/>
          <w:szCs w:val="28"/>
        </w:rPr>
        <w:t>(приложение № 2)</w:t>
      </w:r>
      <w:r w:rsidR="00D5150D">
        <w:rPr>
          <w:rFonts w:ascii="Times New Roman" w:hAnsi="Times New Roman" w:cs="Times New Roman"/>
          <w:sz w:val="28"/>
          <w:szCs w:val="28"/>
        </w:rPr>
        <w:t>.</w:t>
      </w:r>
    </w:p>
    <w:p w:rsidR="002E41CF" w:rsidRDefault="00D5150D" w:rsidP="00D515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2E41CF">
        <w:rPr>
          <w:rFonts w:ascii="Times New Roman" w:hAnsi="Times New Roman" w:cs="Times New Roman"/>
          <w:sz w:val="28"/>
          <w:szCs w:val="28"/>
        </w:rPr>
        <w:t>Утвердить г</w:t>
      </w:r>
      <w:r w:rsidR="002E41CF" w:rsidRPr="002E41CF">
        <w:rPr>
          <w:rFonts w:ascii="Times New Roman" w:hAnsi="Times New Roman" w:cs="Times New Roman"/>
          <w:sz w:val="28"/>
          <w:szCs w:val="28"/>
        </w:rPr>
        <w:t>рафик дежурства заместителей администрации муниципального образования Северский район в выходные и праздничные дни с 27 апреля по 12 мая 2019 г</w:t>
      </w:r>
      <w:r w:rsidR="00E12741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3)</w:t>
      </w:r>
      <w:r w:rsidR="002E41CF" w:rsidRPr="002E41CF">
        <w:rPr>
          <w:rFonts w:ascii="Times New Roman" w:hAnsi="Times New Roman" w:cs="Times New Roman"/>
          <w:sz w:val="28"/>
          <w:szCs w:val="28"/>
        </w:rPr>
        <w:t>.</w:t>
      </w:r>
    </w:p>
    <w:p w:rsidR="00D5150D" w:rsidRPr="002E41CF" w:rsidRDefault="00D5150D" w:rsidP="00D5150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О</w:t>
      </w:r>
      <w:r w:rsidR="0005500C">
        <w:rPr>
          <w:rFonts w:ascii="Times New Roman" w:hAnsi="Times New Roman" w:cs="Times New Roman"/>
          <w:sz w:val="28"/>
          <w:szCs w:val="28"/>
        </w:rPr>
        <w:t>пределить</w:t>
      </w:r>
      <w:r>
        <w:rPr>
          <w:rFonts w:ascii="Times New Roman" w:hAnsi="Times New Roman" w:cs="Times New Roman"/>
          <w:sz w:val="28"/>
          <w:szCs w:val="28"/>
        </w:rPr>
        <w:t xml:space="preserve"> работу муниципального штаба и рабочей группы с 9.00 часов 27 апреля до 9.00 часов 13 мая 2019 года.</w:t>
      </w:r>
    </w:p>
    <w:p w:rsidR="002E41CF" w:rsidRDefault="00D5150D" w:rsidP="002E41C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 Главам городских и сельских поселений </w:t>
      </w:r>
      <w:r w:rsidR="00E12741">
        <w:rPr>
          <w:rFonts w:ascii="Times New Roman" w:hAnsi="Times New Roman" w:cs="Times New Roman"/>
          <w:sz w:val="28"/>
          <w:szCs w:val="28"/>
        </w:rPr>
        <w:t>Северского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1274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обеспечить контроль за бесперебойным функционированием объектов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жизнедеятельности, энергетики, жилищно-коммунального и дорожного хозяйства. В случае возникновения внештатных ситуаций незамедлительно направлять информацию в </w:t>
      </w:r>
      <w:r w:rsidR="00E103BF">
        <w:rPr>
          <w:rFonts w:ascii="Times New Roman" w:hAnsi="Times New Roman" w:cs="Times New Roman"/>
          <w:sz w:val="28"/>
          <w:szCs w:val="28"/>
        </w:rPr>
        <w:t xml:space="preserve">МКУ МО СР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E6B9D">
        <w:rPr>
          <w:rFonts w:ascii="Times New Roman" w:hAnsi="Times New Roman"/>
          <w:sz w:val="28"/>
          <w:szCs w:val="28"/>
        </w:rPr>
        <w:t xml:space="preserve">Ситуационный центр – </w:t>
      </w:r>
      <w:r w:rsidR="00E103BF">
        <w:rPr>
          <w:rFonts w:ascii="Times New Roman" w:hAnsi="Times New Roman"/>
          <w:sz w:val="28"/>
          <w:szCs w:val="28"/>
        </w:rPr>
        <w:t>единая дежурно-диспетчерская служба</w:t>
      </w:r>
      <w:r w:rsidRPr="006E6B9D">
        <w:rPr>
          <w:rFonts w:ascii="Times New Roman" w:hAnsi="Times New Roman"/>
          <w:sz w:val="28"/>
          <w:szCs w:val="28"/>
        </w:rPr>
        <w:t xml:space="preserve"> 112</w:t>
      </w:r>
      <w:r>
        <w:rPr>
          <w:rFonts w:ascii="Times New Roman" w:hAnsi="Times New Roman"/>
          <w:sz w:val="28"/>
          <w:szCs w:val="28"/>
        </w:rPr>
        <w:t xml:space="preserve">» </w:t>
      </w:r>
      <w:bookmarkStart w:id="0" w:name="_GoBack"/>
      <w:bookmarkEnd w:id="0"/>
      <w:r w:rsidR="00B04FC4">
        <w:rPr>
          <w:rFonts w:ascii="Times New Roman" w:hAnsi="Times New Roman"/>
          <w:sz w:val="28"/>
          <w:szCs w:val="28"/>
        </w:rPr>
        <w:t>(</w:t>
      </w:r>
      <w:r w:rsidR="00565B9C">
        <w:rPr>
          <w:rFonts w:ascii="Times New Roman" w:hAnsi="Times New Roman"/>
          <w:sz w:val="28"/>
          <w:szCs w:val="28"/>
        </w:rPr>
        <w:t xml:space="preserve">контактный </w:t>
      </w:r>
      <w:r w:rsidR="00B04FC4">
        <w:rPr>
          <w:rFonts w:ascii="Times New Roman" w:hAnsi="Times New Roman"/>
          <w:sz w:val="28"/>
          <w:szCs w:val="28"/>
        </w:rPr>
        <w:t xml:space="preserve">телефон </w:t>
      </w:r>
      <w:r w:rsidR="00565B9C">
        <w:rPr>
          <w:rFonts w:ascii="Times New Roman" w:hAnsi="Times New Roman"/>
          <w:sz w:val="28"/>
          <w:szCs w:val="28"/>
        </w:rPr>
        <w:t>8</w:t>
      </w:r>
      <w:r w:rsidR="00023D2C">
        <w:rPr>
          <w:rFonts w:ascii="Times New Roman" w:hAnsi="Times New Roman"/>
          <w:sz w:val="28"/>
          <w:szCs w:val="28"/>
        </w:rPr>
        <w:t xml:space="preserve"> </w:t>
      </w:r>
      <w:r w:rsidR="00565B9C">
        <w:rPr>
          <w:rFonts w:ascii="Times New Roman" w:hAnsi="Times New Roman"/>
          <w:sz w:val="28"/>
          <w:szCs w:val="28"/>
        </w:rPr>
        <w:t>(8</w:t>
      </w:r>
      <w:r w:rsidR="00B04FC4">
        <w:rPr>
          <w:rFonts w:ascii="Times New Roman" w:hAnsi="Times New Roman"/>
          <w:sz w:val="28"/>
          <w:szCs w:val="28"/>
        </w:rPr>
        <w:t>6166) 2-54-20)</w:t>
      </w:r>
      <w:r>
        <w:rPr>
          <w:rFonts w:ascii="Times New Roman" w:hAnsi="Times New Roman"/>
          <w:sz w:val="28"/>
          <w:szCs w:val="28"/>
        </w:rPr>
        <w:t>.</w:t>
      </w:r>
    </w:p>
    <w:p w:rsidR="00D5150D" w:rsidRDefault="00D5150D" w:rsidP="00D5150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Информационно-аналитическому отделу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D5150D" w:rsidRDefault="00D5150D" w:rsidP="002E41C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7. Контроль за выполнением настоящего постановления </w:t>
      </w:r>
      <w:r w:rsidR="00162871">
        <w:rPr>
          <w:rFonts w:ascii="Times New Roman" w:hAnsi="Times New Roman"/>
          <w:sz w:val="28"/>
          <w:szCs w:val="28"/>
        </w:rPr>
        <w:t>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D5150D" w:rsidRDefault="00162871" w:rsidP="002E41C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8. Постановление вступает в силу со дня его подписания</w:t>
      </w:r>
      <w:r w:rsidR="00D5150D">
        <w:rPr>
          <w:rFonts w:ascii="Times New Roman" w:hAnsi="Times New Roman"/>
          <w:sz w:val="28"/>
          <w:szCs w:val="28"/>
        </w:rPr>
        <w:t>.</w:t>
      </w:r>
    </w:p>
    <w:p w:rsidR="0005500C" w:rsidRDefault="0005500C" w:rsidP="002E41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5500C" w:rsidRDefault="0005500C" w:rsidP="002E41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5500C" w:rsidRDefault="0005500C" w:rsidP="002E41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5500C" w:rsidRDefault="0005500C" w:rsidP="002E41C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05500C" w:rsidRPr="00FD172A" w:rsidRDefault="0005500C" w:rsidP="002E4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А.Ш.Джарим</w:t>
      </w:r>
      <w:proofErr w:type="spellEnd"/>
    </w:p>
    <w:sectPr w:rsidR="0005500C" w:rsidRPr="00FD172A" w:rsidSect="0005500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00C" w:rsidRDefault="0005500C" w:rsidP="0005500C">
      <w:pPr>
        <w:spacing w:after="0" w:line="240" w:lineRule="auto"/>
      </w:pPr>
      <w:r>
        <w:separator/>
      </w:r>
    </w:p>
  </w:endnote>
  <w:endnote w:type="continuationSeparator" w:id="0">
    <w:p w:rsidR="0005500C" w:rsidRDefault="0005500C" w:rsidP="00055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00C" w:rsidRDefault="0005500C" w:rsidP="0005500C">
      <w:pPr>
        <w:spacing w:after="0" w:line="240" w:lineRule="auto"/>
      </w:pPr>
      <w:r>
        <w:separator/>
      </w:r>
    </w:p>
  </w:footnote>
  <w:footnote w:type="continuationSeparator" w:id="0">
    <w:p w:rsidR="0005500C" w:rsidRDefault="0005500C" w:rsidP="00055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773438812"/>
      <w:docPartObj>
        <w:docPartGallery w:val="Page Numbers (Top of Page)"/>
        <w:docPartUnique/>
      </w:docPartObj>
    </w:sdtPr>
    <w:sdtEndPr/>
    <w:sdtContent>
      <w:p w:rsidR="0005500C" w:rsidRPr="0005500C" w:rsidRDefault="0005500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550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550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550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03B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550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5500C" w:rsidRPr="0005500C" w:rsidRDefault="0005500C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0F1"/>
    <w:rsid w:val="00023D2C"/>
    <w:rsid w:val="0005500C"/>
    <w:rsid w:val="00162871"/>
    <w:rsid w:val="002E41CF"/>
    <w:rsid w:val="003F6A2E"/>
    <w:rsid w:val="00565B9C"/>
    <w:rsid w:val="005C10F1"/>
    <w:rsid w:val="00930036"/>
    <w:rsid w:val="00B04FC4"/>
    <w:rsid w:val="00D5150D"/>
    <w:rsid w:val="00E103BF"/>
    <w:rsid w:val="00E12741"/>
    <w:rsid w:val="00ED41C2"/>
    <w:rsid w:val="00FD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C85E9-C16F-4810-9D05-32C652A6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5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500C"/>
  </w:style>
  <w:style w:type="paragraph" w:styleId="a5">
    <w:name w:val="footer"/>
    <w:basedOn w:val="a"/>
    <w:link w:val="a6"/>
    <w:uiPriority w:val="99"/>
    <w:unhideWhenUsed/>
    <w:rsid w:val="00055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500C"/>
  </w:style>
  <w:style w:type="paragraph" w:styleId="a7">
    <w:name w:val="Balloon Text"/>
    <w:basedOn w:val="a"/>
    <w:link w:val="a8"/>
    <w:uiPriority w:val="99"/>
    <w:semiHidden/>
    <w:unhideWhenUsed/>
    <w:rsid w:val="00055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5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Козырева Наталья Игоревна</dc:creator>
  <cp:keywords/>
  <dc:description/>
  <cp:lastModifiedBy>Козырева Наталья Игоревна</cp:lastModifiedBy>
  <cp:revision>8</cp:revision>
  <cp:lastPrinted>2019-04-26T08:17:00Z</cp:lastPrinted>
  <dcterms:created xsi:type="dcterms:W3CDTF">2019-04-24T14:24:00Z</dcterms:created>
  <dcterms:modified xsi:type="dcterms:W3CDTF">2019-04-26T08:17:00Z</dcterms:modified>
</cp:coreProperties>
</file>