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0775C" w14:textId="77777777" w:rsidR="00030CEB" w:rsidRPr="00030CEB" w:rsidRDefault="00030CEB" w:rsidP="00030CEB">
      <w:pPr>
        <w:shd w:val="clear" w:color="auto" w:fill="FFFFFF"/>
        <w:spacing w:after="0" w:line="750" w:lineRule="atLeast"/>
        <w:outlineLvl w:val="1"/>
        <w:rPr>
          <w:rFonts w:ascii="Georgia" w:eastAsia="Times New Roman" w:hAnsi="Georgia" w:cs="Times New Roman"/>
          <w:i/>
          <w:iCs/>
          <w:color w:val="0A64BA"/>
          <w:sz w:val="33"/>
          <w:szCs w:val="33"/>
          <w:lang w:eastAsia="ru-RU"/>
        </w:rPr>
      </w:pPr>
      <w:r w:rsidRPr="00030CEB">
        <w:rPr>
          <w:rFonts w:ascii="Georgia" w:eastAsia="Times New Roman" w:hAnsi="Georgia" w:cs="Times New Roman"/>
          <w:i/>
          <w:iCs/>
          <w:color w:val="0A64BA"/>
          <w:sz w:val="33"/>
          <w:szCs w:val="33"/>
          <w:lang w:eastAsia="ru-RU"/>
        </w:rPr>
        <w:t>Где искать гарантийный срок?</w:t>
      </w:r>
    </w:p>
    <w:p w14:paraId="52CFBC18" w14:textId="77777777" w:rsidR="00030CEB" w:rsidRPr="00030CEB" w:rsidRDefault="00030CEB" w:rsidP="00030CEB">
      <w:pPr>
        <w:shd w:val="clear" w:color="auto" w:fill="FFFFFF"/>
        <w:spacing w:after="225" w:line="240" w:lineRule="auto"/>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Гарантийный срок указывается в техническом паспорте, инструкции или других сопроводительных документах. Если производитель не указал его, это должен сделать магазин. Покупатель вправе требовать от продавца письменного свидетельства о гарантии на товар, если она не значится в чеке и других документах. В случаях, когда про гарантийный срок все забыли, права потребителей охраняет закон. Согласно статье 26 «ОЗПП» считается, что для недвижимости срок составляет пять лет, срок гарантийного ремонта по закону для других товаров — два года.</w:t>
      </w:r>
    </w:p>
    <w:p w14:paraId="066FBCFD" w14:textId="77777777" w:rsidR="00030CEB" w:rsidRPr="00030CEB" w:rsidRDefault="00030CEB" w:rsidP="00030CEB">
      <w:pPr>
        <w:shd w:val="clear" w:color="auto" w:fill="FFFFFF"/>
        <w:spacing w:after="0" w:line="750" w:lineRule="atLeast"/>
        <w:outlineLvl w:val="1"/>
        <w:rPr>
          <w:rFonts w:ascii="Georgia" w:eastAsia="Times New Roman" w:hAnsi="Georgia" w:cs="Times New Roman"/>
          <w:i/>
          <w:iCs/>
          <w:color w:val="0A64BA"/>
          <w:sz w:val="33"/>
          <w:szCs w:val="33"/>
          <w:lang w:eastAsia="ru-RU"/>
        </w:rPr>
      </w:pPr>
      <w:r w:rsidRPr="00030CEB">
        <w:rPr>
          <w:rFonts w:ascii="Georgia" w:eastAsia="Times New Roman" w:hAnsi="Georgia" w:cs="Times New Roman"/>
          <w:i/>
          <w:iCs/>
          <w:color w:val="0A64BA"/>
          <w:sz w:val="33"/>
          <w:szCs w:val="33"/>
          <w:lang w:eastAsia="ru-RU"/>
        </w:rPr>
        <w:t>Как писать заявление на гарантийный ремонт</w:t>
      </w:r>
    </w:p>
    <w:p w14:paraId="07B1E857" w14:textId="77777777" w:rsidR="00030CEB" w:rsidRPr="00030CEB" w:rsidRDefault="00030CEB" w:rsidP="00030CEB">
      <w:pPr>
        <w:shd w:val="clear" w:color="auto" w:fill="FFFFFF"/>
        <w:spacing w:after="225" w:line="240" w:lineRule="auto"/>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Если вы обнаружили дефекты товара либо он сломался не по вашей вине, можно вернуться в магазин и написать заявление на гарантийный ремонт. Распространены случаи, когда продавец отказывается принимать товар по гарантии, ссылаясь на то, что у производителя есть сервисный центр — туда и нужно обращаться за бесплатным ремонтом. За покупателем остается право выбирать, кому именно отдавать сломанную вещь для ремонта. Юристы советуют обращаться именно в магазин, потому что у покупателя есть чек на покупку товара, наличие которого обязывает продавца исполнять гарантийные обязательства.</w:t>
      </w:r>
    </w:p>
    <w:p w14:paraId="4F2B0E72" w14:textId="77777777" w:rsidR="00030CEB" w:rsidRPr="00030CEB" w:rsidRDefault="00030CEB" w:rsidP="00030CEB">
      <w:pPr>
        <w:shd w:val="clear" w:color="auto" w:fill="FFFFFF"/>
        <w:spacing w:after="225" w:line="240" w:lineRule="auto"/>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Сдавая товар на ремонт, покупатель должен написать заявление, в котором нужно указать:</w:t>
      </w:r>
    </w:p>
    <w:p w14:paraId="41D61823" w14:textId="77777777" w:rsidR="00030CEB" w:rsidRPr="00030CEB" w:rsidRDefault="00030CEB" w:rsidP="00030CEB">
      <w:pPr>
        <w:numPr>
          <w:ilvl w:val="0"/>
          <w:numId w:val="1"/>
        </w:numPr>
        <w:spacing w:after="0" w:line="240" w:lineRule="auto"/>
        <w:ind w:left="1320"/>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дату, время покупки (можно посмотреть на чеке);</w:t>
      </w:r>
    </w:p>
    <w:p w14:paraId="4D68BFB2" w14:textId="77777777" w:rsidR="00030CEB" w:rsidRPr="00030CEB" w:rsidRDefault="00030CEB" w:rsidP="00030CEB">
      <w:pPr>
        <w:numPr>
          <w:ilvl w:val="0"/>
          <w:numId w:val="1"/>
        </w:numPr>
        <w:spacing w:after="0" w:line="240" w:lineRule="auto"/>
        <w:ind w:left="1320"/>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адрес магазина и юридический адрес компании, которой принадлежит торговая точка;</w:t>
      </w:r>
    </w:p>
    <w:p w14:paraId="468EE65B" w14:textId="77777777" w:rsidR="00030CEB" w:rsidRPr="00030CEB" w:rsidRDefault="00030CEB" w:rsidP="00030CEB">
      <w:pPr>
        <w:numPr>
          <w:ilvl w:val="0"/>
          <w:numId w:val="1"/>
        </w:numPr>
        <w:spacing w:after="0" w:line="240" w:lineRule="auto"/>
        <w:ind w:left="1320"/>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гарантийный срок изделия;</w:t>
      </w:r>
    </w:p>
    <w:p w14:paraId="732810F7" w14:textId="77777777" w:rsidR="00030CEB" w:rsidRPr="00030CEB" w:rsidRDefault="00030CEB" w:rsidP="00030CEB">
      <w:pPr>
        <w:numPr>
          <w:ilvl w:val="0"/>
          <w:numId w:val="1"/>
        </w:numPr>
        <w:spacing w:after="0" w:line="240" w:lineRule="auto"/>
        <w:ind w:left="1320"/>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обстоятельства, при которых были выявлены дефекты.</w:t>
      </w:r>
    </w:p>
    <w:p w14:paraId="631FC0C0" w14:textId="77777777" w:rsidR="00030CEB" w:rsidRPr="00030CEB" w:rsidRDefault="00030CEB" w:rsidP="00030CEB">
      <w:pPr>
        <w:shd w:val="clear" w:color="auto" w:fill="FFFFFF"/>
        <w:spacing w:after="225" w:line="240" w:lineRule="auto"/>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Покупатель может попросить составить акт приемки товара, где будет указано, какие именно повреждения он имеет, что есть в комплекте и другую информацию. Если магазин требует оригиналы чеков и других платежных документов, покупателю нужно сохранить их копии.</w:t>
      </w:r>
    </w:p>
    <w:p w14:paraId="54326AAD" w14:textId="77777777" w:rsidR="00030CEB" w:rsidRPr="00030CEB" w:rsidRDefault="00030CEB" w:rsidP="00030CEB">
      <w:pPr>
        <w:shd w:val="clear" w:color="auto" w:fill="FFFFFF"/>
        <w:spacing w:after="0" w:line="750" w:lineRule="atLeast"/>
        <w:outlineLvl w:val="1"/>
        <w:rPr>
          <w:rFonts w:ascii="Georgia" w:eastAsia="Times New Roman" w:hAnsi="Georgia" w:cs="Times New Roman"/>
          <w:i/>
          <w:iCs/>
          <w:color w:val="0A64BA"/>
          <w:sz w:val="33"/>
          <w:szCs w:val="33"/>
          <w:lang w:eastAsia="ru-RU"/>
        </w:rPr>
      </w:pPr>
      <w:r w:rsidRPr="00030CEB">
        <w:rPr>
          <w:rFonts w:ascii="Georgia" w:eastAsia="Times New Roman" w:hAnsi="Georgia" w:cs="Times New Roman"/>
          <w:i/>
          <w:iCs/>
          <w:color w:val="0A64BA"/>
          <w:sz w:val="33"/>
          <w:szCs w:val="33"/>
          <w:lang w:eastAsia="ru-RU"/>
        </w:rPr>
        <w:t>Нужна ли экспертиза товара?</w:t>
      </w:r>
    </w:p>
    <w:p w14:paraId="2D336263" w14:textId="77777777" w:rsidR="00030CEB" w:rsidRPr="00030CEB" w:rsidRDefault="00030CEB" w:rsidP="00030CEB">
      <w:pPr>
        <w:shd w:val="clear" w:color="auto" w:fill="FFFFFF"/>
        <w:spacing w:after="225" w:line="240" w:lineRule="auto"/>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 xml:space="preserve">Если продавец подозревает, что дефект товара возник по вине покупателя, он может провести экспертизу. Законодательные права потребителей при ремонте мобильных телефонов и другой техники позволяют покупателю организовывать собственную проверку качества. Юристы рекомендуют заказывать независимую экспертизу, если магазин отказывается ремонтировать товар </w:t>
      </w:r>
      <w:proofErr w:type="gramStart"/>
      <w:r w:rsidRPr="00030CEB">
        <w:rPr>
          <w:rFonts w:ascii="Arial" w:eastAsia="Times New Roman" w:hAnsi="Arial" w:cs="Arial"/>
          <w:color w:val="5C5C5C"/>
          <w:sz w:val="24"/>
          <w:szCs w:val="24"/>
          <w:lang w:eastAsia="ru-RU"/>
        </w:rPr>
        <w:t>и</w:t>
      </w:r>
      <w:proofErr w:type="gramEnd"/>
      <w:r w:rsidRPr="00030CEB">
        <w:rPr>
          <w:rFonts w:ascii="Arial" w:eastAsia="Times New Roman" w:hAnsi="Arial" w:cs="Arial"/>
          <w:color w:val="5C5C5C"/>
          <w:sz w:val="24"/>
          <w:szCs w:val="24"/>
          <w:lang w:eastAsia="ru-RU"/>
        </w:rPr>
        <w:t xml:space="preserve"> если покупатель намерен отстаивать свои права в суде. При наличии судебного решения в пользу покупателя продавец обязан оплатить расходы на экспертизу товара.</w:t>
      </w:r>
    </w:p>
    <w:p w14:paraId="27524D41" w14:textId="77777777" w:rsidR="00030CEB" w:rsidRPr="00030CEB" w:rsidRDefault="00030CEB" w:rsidP="00030CEB">
      <w:pPr>
        <w:shd w:val="clear" w:color="auto" w:fill="FFFFFF"/>
        <w:spacing w:after="0" w:line="750" w:lineRule="atLeast"/>
        <w:outlineLvl w:val="1"/>
        <w:rPr>
          <w:rFonts w:ascii="Georgia" w:eastAsia="Times New Roman" w:hAnsi="Georgia" w:cs="Times New Roman"/>
          <w:i/>
          <w:iCs/>
          <w:color w:val="0A64BA"/>
          <w:sz w:val="33"/>
          <w:szCs w:val="33"/>
          <w:lang w:eastAsia="ru-RU"/>
        </w:rPr>
      </w:pPr>
      <w:r w:rsidRPr="00030CEB">
        <w:rPr>
          <w:rFonts w:ascii="Georgia" w:eastAsia="Times New Roman" w:hAnsi="Georgia" w:cs="Times New Roman"/>
          <w:i/>
          <w:iCs/>
          <w:color w:val="0A64BA"/>
          <w:sz w:val="33"/>
          <w:szCs w:val="33"/>
          <w:lang w:eastAsia="ru-RU"/>
        </w:rPr>
        <w:t>Сколько длится гарантийный ремонт?</w:t>
      </w:r>
    </w:p>
    <w:p w14:paraId="1B6A6F90" w14:textId="77777777" w:rsidR="00030CEB" w:rsidRPr="00030CEB" w:rsidRDefault="00030CEB" w:rsidP="00030CEB">
      <w:pPr>
        <w:shd w:val="clear" w:color="auto" w:fill="FFFFFF"/>
        <w:spacing w:after="225" w:line="240" w:lineRule="auto"/>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 xml:space="preserve">Согласно статье 20 закона «О защите прав потребителей», ремонт по гарантии производится в срок до 45 дней. Если процесс затянулся, закон позволяет </w:t>
      </w:r>
      <w:r w:rsidRPr="00030CEB">
        <w:rPr>
          <w:rFonts w:ascii="Arial" w:eastAsia="Times New Roman" w:hAnsi="Arial" w:cs="Arial"/>
          <w:color w:val="5C5C5C"/>
          <w:sz w:val="24"/>
          <w:szCs w:val="24"/>
          <w:lang w:eastAsia="ru-RU"/>
        </w:rPr>
        <w:lastRenderedPageBreak/>
        <w:t>покупателю требовать выплату неустойки: 1 % от стоимости товара за каждый просроченный день. Продавец не имеет права устанавливать свои сроки ремонта — например, увеличивать их из-за отсутствия запчастей. Если продавец тянет с выдачей товара, покупатель не обязан ждать: он может написать заявление о замене товара на аналогичный либо попросить вернуть деньги.</w:t>
      </w:r>
    </w:p>
    <w:p w14:paraId="5D469C96" w14:textId="77777777" w:rsidR="00030CEB" w:rsidRPr="00030CEB" w:rsidRDefault="00030CEB" w:rsidP="00030CEB">
      <w:pPr>
        <w:shd w:val="clear" w:color="auto" w:fill="FFFFFF"/>
        <w:spacing w:after="0" w:line="750" w:lineRule="atLeast"/>
        <w:outlineLvl w:val="1"/>
        <w:rPr>
          <w:rFonts w:ascii="Georgia" w:eastAsia="Times New Roman" w:hAnsi="Georgia" w:cs="Times New Roman"/>
          <w:i/>
          <w:iCs/>
          <w:color w:val="0A64BA"/>
          <w:sz w:val="33"/>
          <w:szCs w:val="33"/>
          <w:lang w:eastAsia="ru-RU"/>
        </w:rPr>
      </w:pPr>
      <w:r w:rsidRPr="00030CEB">
        <w:rPr>
          <w:rFonts w:ascii="Georgia" w:eastAsia="Times New Roman" w:hAnsi="Georgia" w:cs="Times New Roman"/>
          <w:i/>
          <w:iCs/>
          <w:color w:val="0A64BA"/>
          <w:sz w:val="33"/>
          <w:szCs w:val="33"/>
          <w:lang w:eastAsia="ru-RU"/>
        </w:rPr>
        <w:t>Если продавец отказывается ремонтировать товар</w:t>
      </w:r>
    </w:p>
    <w:p w14:paraId="78F205F3" w14:textId="77777777" w:rsidR="00030CEB" w:rsidRPr="00030CEB" w:rsidRDefault="00030CEB" w:rsidP="00030CEB">
      <w:pPr>
        <w:shd w:val="clear" w:color="auto" w:fill="FFFFFF"/>
        <w:spacing w:after="225" w:line="240" w:lineRule="auto"/>
        <w:rPr>
          <w:rFonts w:ascii="Arial" w:eastAsia="Times New Roman" w:hAnsi="Arial" w:cs="Arial"/>
          <w:color w:val="5C5C5C"/>
          <w:sz w:val="24"/>
          <w:szCs w:val="24"/>
          <w:lang w:eastAsia="ru-RU"/>
        </w:rPr>
      </w:pPr>
      <w:r w:rsidRPr="00030CEB">
        <w:rPr>
          <w:rFonts w:ascii="Arial" w:eastAsia="Times New Roman" w:hAnsi="Arial" w:cs="Arial"/>
          <w:color w:val="5C5C5C"/>
          <w:sz w:val="24"/>
          <w:szCs w:val="24"/>
          <w:lang w:eastAsia="ru-RU"/>
        </w:rPr>
        <w:t>Зная права потребителя при ремонте техники, каждый покупатель может обращаться к продавцу для проведения восстановления устройства в установленные сроки. Если продавец отказывается выполнять свою обязанность, покупателю придется доказывать наступление гарантийного случая. Заключение от эксперта можно показать представителю магазина — после этого он обязан принять товар на ремонт. Владельцу пришлось отремонтировать товар за свой счет? Продавец должен компенсировать ему расходы. При отказе представителя магазина устранять недостатки или платить покупатель может смело обращаться в суд — в этой ситуации закон на его стороне.</w:t>
      </w:r>
    </w:p>
    <w:p w14:paraId="43653586" w14:textId="77777777" w:rsidR="00552CC7" w:rsidRDefault="00552CC7"/>
    <w:sectPr w:rsidR="00552C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97931"/>
    <w:multiLevelType w:val="multilevel"/>
    <w:tmpl w:val="22EE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0787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CEB"/>
    <w:rsid w:val="00030CEB"/>
    <w:rsid w:val="00552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48E98"/>
  <w15:chartTrackingRefBased/>
  <w15:docId w15:val="{DBD678C5-84D3-41B2-913F-3D82B87A3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030CE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30CEB"/>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30CE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0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2022-09-08T09:24:00Z</dcterms:created>
  <dcterms:modified xsi:type="dcterms:W3CDTF">2022-09-08T09:26:00Z</dcterms:modified>
</cp:coreProperties>
</file>