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637" w:rsidRDefault="00EC0637" w:rsidP="00EC0637">
      <w:pPr>
        <w:tabs>
          <w:tab w:val="center" w:pos="4677"/>
          <w:tab w:val="left" w:pos="5760"/>
        </w:tabs>
        <w:rPr>
          <w:sz w:val="28"/>
          <w:szCs w:val="28"/>
        </w:rPr>
      </w:pPr>
      <w:r>
        <w:rPr>
          <w:sz w:val="28"/>
          <w:szCs w:val="28"/>
        </w:rPr>
        <w:t>Северский район электрических сетей             - Ситуационный цент ЕДДС112</w:t>
      </w:r>
    </w:p>
    <w:p w:rsidR="00EC0637" w:rsidRDefault="00EC0637" w:rsidP="00EC0637">
      <w:pPr>
        <w:tabs>
          <w:tab w:val="left" w:pos="288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исх. № _____ от ________ 2016                                                 -Энергосбыт</w:t>
      </w:r>
    </w:p>
    <w:p w:rsidR="00EC0637" w:rsidRDefault="00EC0637" w:rsidP="00EC0637">
      <w:pPr>
        <w:tabs>
          <w:tab w:val="left" w:pos="288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EC0637" w:rsidRDefault="00EC0637" w:rsidP="00EC0637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об отключении  электроэнергии</w:t>
      </w:r>
    </w:p>
    <w:p w:rsidR="00EC0637" w:rsidRDefault="00EC0637" w:rsidP="00EC0637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связи с производством работ на ТП СМ-1-794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с. </w:t>
      </w:r>
      <w:proofErr w:type="spellStart"/>
      <w:r>
        <w:rPr>
          <w:sz w:val="28"/>
          <w:szCs w:val="28"/>
        </w:rPr>
        <w:t>Шабановское</w:t>
      </w:r>
      <w:proofErr w:type="spellEnd"/>
      <w:r>
        <w:rPr>
          <w:sz w:val="28"/>
          <w:szCs w:val="28"/>
        </w:rPr>
        <w:t>,</w:t>
      </w:r>
    </w:p>
    <w:p w:rsidR="00EC0637" w:rsidRDefault="001E569A" w:rsidP="00EC0637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F02E83">
        <w:rPr>
          <w:sz w:val="28"/>
          <w:szCs w:val="28"/>
        </w:rPr>
        <w:t>6</w:t>
      </w:r>
      <w:r>
        <w:rPr>
          <w:sz w:val="28"/>
          <w:szCs w:val="28"/>
        </w:rPr>
        <w:t>.07</w:t>
      </w:r>
      <w:r w:rsidR="00EC0637">
        <w:rPr>
          <w:sz w:val="28"/>
          <w:szCs w:val="28"/>
        </w:rPr>
        <w:t xml:space="preserve">.2016  с  </w:t>
      </w:r>
      <w:r w:rsidR="00F02E83">
        <w:rPr>
          <w:sz w:val="28"/>
          <w:szCs w:val="28"/>
        </w:rPr>
        <w:t>08</w:t>
      </w:r>
      <w:r w:rsidR="00EC0637">
        <w:rPr>
          <w:sz w:val="28"/>
          <w:szCs w:val="28"/>
        </w:rPr>
        <w:t>:00  до  1</w:t>
      </w:r>
      <w:r>
        <w:rPr>
          <w:sz w:val="28"/>
          <w:szCs w:val="28"/>
        </w:rPr>
        <w:t>8</w:t>
      </w:r>
      <w:r w:rsidR="00EC0637">
        <w:rPr>
          <w:sz w:val="28"/>
          <w:szCs w:val="28"/>
        </w:rPr>
        <w:t>:00</w:t>
      </w:r>
    </w:p>
    <w:p w:rsidR="00EC0637" w:rsidRDefault="00EC0637" w:rsidP="00EC0637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будет прекращена подача электроэнергии по следующим улицам:</w:t>
      </w:r>
    </w:p>
    <w:tbl>
      <w:tblPr>
        <w:tblW w:w="0" w:type="auto"/>
        <w:jc w:val="center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64"/>
        <w:gridCol w:w="4431"/>
      </w:tblGrid>
      <w:tr w:rsidR="00EC0637" w:rsidRPr="00EC0637" w:rsidTr="00EC0637">
        <w:trPr>
          <w:tblHeader/>
          <w:tblCellSpacing w:w="0" w:type="dxa"/>
          <w:jc w:val="center"/>
        </w:trPr>
        <w:tc>
          <w:tcPr>
            <w:tcW w:w="2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C0637" w:rsidRPr="00EC0637" w:rsidRDefault="00EC0637" w:rsidP="00EC06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0637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44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</w:tcPr>
          <w:p w:rsidR="00EC0637" w:rsidRDefault="00EC063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номер дома</w:t>
            </w:r>
          </w:p>
        </w:tc>
      </w:tr>
      <w:tr w:rsidR="00EC0637" w:rsidRPr="00EC0637" w:rsidTr="00EC0637">
        <w:trPr>
          <w:tblCellSpacing w:w="0" w:type="dxa"/>
          <w:jc w:val="center"/>
        </w:trPr>
        <w:tc>
          <w:tcPr>
            <w:tcW w:w="21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C0637" w:rsidRPr="00EC0637" w:rsidRDefault="00EC0637" w:rsidP="00EC0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637">
              <w:rPr>
                <w:rFonts w:ascii="Calibri" w:eastAsia="Times New Roman" w:hAnsi="Calibri" w:cs="Calibri"/>
                <w:color w:val="000000"/>
                <w:lang w:eastAsia="ru-RU"/>
              </w:rPr>
              <w:t>Котовского</w:t>
            </w:r>
          </w:p>
        </w:tc>
        <w:tc>
          <w:tcPr>
            <w:tcW w:w="44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C0637" w:rsidRDefault="00EC0637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1-11,2-4</w:t>
            </w:r>
          </w:p>
        </w:tc>
      </w:tr>
      <w:tr w:rsidR="00EC0637" w:rsidRPr="00EC0637" w:rsidTr="00EC0637">
        <w:trPr>
          <w:tblCellSpacing w:w="0" w:type="dxa"/>
          <w:jc w:val="center"/>
        </w:trPr>
        <w:tc>
          <w:tcPr>
            <w:tcW w:w="21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C0637" w:rsidRPr="00EC0637" w:rsidRDefault="00EC0637" w:rsidP="00EC0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637">
              <w:rPr>
                <w:rFonts w:ascii="Calibri" w:eastAsia="Times New Roman" w:hAnsi="Calibri" w:cs="Calibri"/>
                <w:color w:val="000000"/>
                <w:lang w:eastAsia="ru-RU"/>
              </w:rPr>
              <w:t>Чкалова</w:t>
            </w:r>
          </w:p>
        </w:tc>
        <w:tc>
          <w:tcPr>
            <w:tcW w:w="44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C0637" w:rsidRDefault="00EC0637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1-11,2-8,28</w:t>
            </w:r>
          </w:p>
        </w:tc>
      </w:tr>
      <w:tr w:rsidR="00EC0637" w:rsidRPr="00EC0637" w:rsidTr="00EC0637">
        <w:trPr>
          <w:tblCellSpacing w:w="0" w:type="dxa"/>
          <w:jc w:val="center"/>
        </w:trPr>
        <w:tc>
          <w:tcPr>
            <w:tcW w:w="2164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C0637" w:rsidRPr="00EC0637" w:rsidRDefault="00EC0637" w:rsidP="00EC0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637">
              <w:rPr>
                <w:rFonts w:ascii="Calibri" w:eastAsia="Times New Roman" w:hAnsi="Calibri" w:cs="Calibri"/>
                <w:color w:val="000000"/>
                <w:lang w:eastAsia="ru-RU"/>
              </w:rPr>
              <w:t>Кирова</w:t>
            </w:r>
          </w:p>
        </w:tc>
        <w:tc>
          <w:tcPr>
            <w:tcW w:w="4431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EC0637" w:rsidRDefault="00EC0637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4-38,3-19</w:t>
            </w:r>
          </w:p>
        </w:tc>
      </w:tr>
    </w:tbl>
    <w:p w:rsidR="00EC0637" w:rsidRDefault="00EC0637" w:rsidP="00EC0637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</w:p>
    <w:p w:rsidR="00EC0637" w:rsidRDefault="00EC0637" w:rsidP="00EC0637">
      <w:pPr>
        <w:tabs>
          <w:tab w:val="left" w:pos="2880"/>
          <w:tab w:val="center" w:pos="4677"/>
        </w:tabs>
        <w:jc w:val="center"/>
        <w:rPr>
          <w:sz w:val="28"/>
          <w:szCs w:val="28"/>
        </w:rPr>
      </w:pPr>
    </w:p>
    <w:p w:rsidR="00F220B0" w:rsidRPr="00EC0637" w:rsidRDefault="00F220B0" w:rsidP="00EC0637"/>
    <w:sectPr w:rsidR="00F220B0" w:rsidRPr="00EC0637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379B"/>
    <w:rsid w:val="0003379B"/>
    <w:rsid w:val="000D266D"/>
    <w:rsid w:val="001E569A"/>
    <w:rsid w:val="005C6482"/>
    <w:rsid w:val="00B95772"/>
    <w:rsid w:val="00DF4B5A"/>
    <w:rsid w:val="00EC0637"/>
    <w:rsid w:val="00EE718D"/>
    <w:rsid w:val="00F02E83"/>
    <w:rsid w:val="00F22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5</cp:revision>
  <dcterms:created xsi:type="dcterms:W3CDTF">2015-07-07T09:42:00Z</dcterms:created>
  <dcterms:modified xsi:type="dcterms:W3CDTF">2016-07-05T11:16:00Z</dcterms:modified>
</cp:coreProperties>
</file>