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B97" w:rsidRPr="00B47C4D" w:rsidRDefault="002E2B97" w:rsidP="002E2B97">
      <w:r>
        <w:rPr>
          <w:noProof/>
          <w:sz w:val="48"/>
          <w:szCs w:val="4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0</wp:posOffset>
            </wp:positionV>
            <wp:extent cx="476250" cy="590550"/>
            <wp:effectExtent l="19050" t="0" r="0" b="0"/>
            <wp:wrapSquare wrapText="righ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  <w:r>
        <w:br w:type="textWrapping" w:clear="all"/>
      </w:r>
    </w:p>
    <w:p w:rsidR="002E2B97" w:rsidRPr="00B47C4D" w:rsidRDefault="002E2B97" w:rsidP="002E2B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Pr="00B47C4D">
        <w:rPr>
          <w:b/>
          <w:sz w:val="28"/>
          <w:szCs w:val="28"/>
        </w:rPr>
        <w:t xml:space="preserve"> КАЛУЖСКОГО СЕЛЬСКОГО ПОСЕЛЕНИЯ</w:t>
      </w:r>
    </w:p>
    <w:p w:rsidR="002E2B97" w:rsidRDefault="002E2B97" w:rsidP="002E2B97">
      <w:pPr>
        <w:jc w:val="center"/>
        <w:rPr>
          <w:b/>
          <w:sz w:val="28"/>
          <w:szCs w:val="28"/>
        </w:rPr>
      </w:pPr>
      <w:r w:rsidRPr="00B47C4D">
        <w:rPr>
          <w:b/>
          <w:sz w:val="28"/>
          <w:szCs w:val="28"/>
        </w:rPr>
        <w:t>СЕВЕРСКОГО РАЙОНА</w:t>
      </w:r>
    </w:p>
    <w:p w:rsidR="002E2B97" w:rsidRPr="00B47C4D" w:rsidRDefault="002E2B97" w:rsidP="002E2B97">
      <w:pPr>
        <w:jc w:val="center"/>
        <w:rPr>
          <w:b/>
          <w:sz w:val="28"/>
          <w:szCs w:val="28"/>
        </w:rPr>
      </w:pPr>
    </w:p>
    <w:p w:rsidR="002E2B97" w:rsidRPr="00CA25C4" w:rsidRDefault="002E2B97" w:rsidP="002E2B97">
      <w:pPr>
        <w:jc w:val="center"/>
        <w:rPr>
          <w:b/>
          <w:sz w:val="32"/>
        </w:rPr>
      </w:pPr>
      <w:r w:rsidRPr="00CA25C4">
        <w:rPr>
          <w:b/>
          <w:sz w:val="32"/>
        </w:rPr>
        <w:t>РЕШЕНИЕ</w:t>
      </w:r>
    </w:p>
    <w:p w:rsidR="002E2B97" w:rsidRPr="00CA25C4" w:rsidRDefault="002E2B97" w:rsidP="002E2B97">
      <w:pPr>
        <w:jc w:val="center"/>
        <w:rPr>
          <w:b/>
          <w:sz w:val="28"/>
          <w:szCs w:val="28"/>
        </w:rPr>
      </w:pPr>
    </w:p>
    <w:p w:rsidR="002E2B97" w:rsidRDefault="008762D0" w:rsidP="002E2B97">
      <w:pPr>
        <w:rPr>
          <w:sz w:val="28"/>
          <w:szCs w:val="28"/>
        </w:rPr>
      </w:pPr>
      <w:r>
        <w:rPr>
          <w:sz w:val="28"/>
          <w:szCs w:val="28"/>
        </w:rPr>
        <w:t>от 17.12.2021</w:t>
      </w:r>
      <w:r w:rsidR="002E2B97"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 xml:space="preserve">                              № 86</w:t>
      </w:r>
    </w:p>
    <w:p w:rsidR="002E2B97" w:rsidRPr="00B47C4D" w:rsidRDefault="002E2B97" w:rsidP="002E2B97">
      <w:pPr>
        <w:jc w:val="center"/>
        <w:rPr>
          <w:sz w:val="28"/>
          <w:szCs w:val="28"/>
        </w:rPr>
      </w:pPr>
      <w:r w:rsidRPr="00B47C4D">
        <w:rPr>
          <w:sz w:val="28"/>
          <w:szCs w:val="28"/>
        </w:rPr>
        <w:t>станица Калужская</w:t>
      </w:r>
    </w:p>
    <w:p w:rsidR="002E2B97" w:rsidRPr="00F8128D" w:rsidRDefault="002E2B97" w:rsidP="002E2B97">
      <w:pPr>
        <w:jc w:val="center"/>
        <w:rPr>
          <w:sz w:val="28"/>
        </w:rPr>
      </w:pPr>
    </w:p>
    <w:p w:rsidR="002E2B97" w:rsidRDefault="008762D0" w:rsidP="002E2B9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О внесении изменений в приложение к решению Совета Калужского сельского поселения Северского района   от 30.09.2020 года № 41 «</w:t>
      </w:r>
      <w:r w:rsidR="002E2B97" w:rsidRPr="00413C68">
        <w:rPr>
          <w:b/>
          <w:bCs/>
          <w:sz w:val="28"/>
          <w:szCs w:val="28"/>
          <w:lang w:eastAsia="ru-RU"/>
        </w:rPr>
        <w:t>Об утверждении перечн</w:t>
      </w:r>
      <w:r w:rsidR="002E2B97">
        <w:rPr>
          <w:b/>
          <w:bCs/>
          <w:sz w:val="28"/>
          <w:szCs w:val="28"/>
          <w:lang w:eastAsia="ru-RU"/>
        </w:rPr>
        <w:t>я</w:t>
      </w:r>
      <w:r w:rsidR="002E2B97" w:rsidRPr="00413C68">
        <w:rPr>
          <w:b/>
          <w:bCs/>
          <w:sz w:val="28"/>
          <w:szCs w:val="28"/>
          <w:lang w:eastAsia="ru-RU"/>
        </w:rPr>
        <w:t xml:space="preserve"> имущества, находящегося в </w:t>
      </w:r>
      <w:proofErr w:type="gramStart"/>
      <w:r w:rsidR="002E2B97" w:rsidRPr="00413C68">
        <w:rPr>
          <w:b/>
          <w:bCs/>
          <w:sz w:val="28"/>
          <w:szCs w:val="28"/>
          <w:lang w:eastAsia="ru-RU"/>
        </w:rPr>
        <w:t>муниципальной</w:t>
      </w:r>
      <w:proofErr w:type="gramEnd"/>
      <w:r w:rsidR="002E2B97" w:rsidRPr="00413C68">
        <w:rPr>
          <w:b/>
          <w:bCs/>
          <w:sz w:val="28"/>
          <w:szCs w:val="28"/>
          <w:lang w:eastAsia="ru-RU"/>
        </w:rPr>
        <w:t xml:space="preserve"> </w:t>
      </w:r>
    </w:p>
    <w:p w:rsidR="002E2B97" w:rsidRDefault="002E2B97" w:rsidP="002E2B9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13C68">
        <w:rPr>
          <w:b/>
          <w:bCs/>
          <w:sz w:val="28"/>
          <w:szCs w:val="28"/>
          <w:lang w:eastAsia="ru-RU"/>
        </w:rPr>
        <w:t>с</w:t>
      </w:r>
      <w:r>
        <w:rPr>
          <w:b/>
          <w:bCs/>
          <w:sz w:val="28"/>
          <w:szCs w:val="28"/>
          <w:lang w:eastAsia="ru-RU"/>
        </w:rPr>
        <w:t>обс</w:t>
      </w:r>
      <w:r w:rsidRPr="00413C68">
        <w:rPr>
          <w:b/>
          <w:bCs/>
          <w:sz w:val="28"/>
          <w:szCs w:val="28"/>
          <w:lang w:eastAsia="ru-RU"/>
        </w:rPr>
        <w:t xml:space="preserve">твенности, подлежащего передаче из собственности </w:t>
      </w:r>
      <w:r>
        <w:rPr>
          <w:b/>
          <w:bCs/>
          <w:sz w:val="28"/>
          <w:szCs w:val="28"/>
          <w:lang w:eastAsia="ru-RU"/>
        </w:rPr>
        <w:t xml:space="preserve">Калужского </w:t>
      </w:r>
    </w:p>
    <w:p w:rsidR="002E2B97" w:rsidRDefault="002E2B97" w:rsidP="002E2B9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13C68">
        <w:rPr>
          <w:b/>
          <w:bCs/>
          <w:sz w:val="28"/>
          <w:szCs w:val="28"/>
          <w:lang w:eastAsia="ru-RU"/>
        </w:rPr>
        <w:t>сельск</w:t>
      </w:r>
      <w:r>
        <w:rPr>
          <w:b/>
          <w:bCs/>
          <w:sz w:val="28"/>
          <w:szCs w:val="28"/>
          <w:lang w:eastAsia="ru-RU"/>
        </w:rPr>
        <w:t>ого</w:t>
      </w:r>
      <w:r w:rsidRPr="00413C68">
        <w:rPr>
          <w:b/>
          <w:bCs/>
          <w:sz w:val="28"/>
          <w:szCs w:val="28"/>
          <w:lang w:eastAsia="ru-RU"/>
        </w:rPr>
        <w:t xml:space="preserve"> поселени</w:t>
      </w:r>
      <w:r>
        <w:rPr>
          <w:b/>
          <w:bCs/>
          <w:sz w:val="28"/>
          <w:szCs w:val="28"/>
          <w:lang w:eastAsia="ru-RU"/>
        </w:rPr>
        <w:t>я</w:t>
      </w:r>
      <w:r w:rsidRPr="00413C68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Северского</w:t>
      </w:r>
      <w:r w:rsidRPr="00413C68">
        <w:rPr>
          <w:b/>
          <w:bCs/>
          <w:sz w:val="28"/>
          <w:szCs w:val="28"/>
          <w:lang w:eastAsia="ru-RU"/>
        </w:rPr>
        <w:t xml:space="preserve"> района</w:t>
      </w:r>
      <w:r>
        <w:rPr>
          <w:b/>
          <w:bCs/>
          <w:sz w:val="28"/>
          <w:szCs w:val="28"/>
          <w:lang w:eastAsia="ru-RU"/>
        </w:rPr>
        <w:t xml:space="preserve"> в собственность муниципальног</w:t>
      </w:r>
      <w:r w:rsidRPr="00413C68">
        <w:rPr>
          <w:b/>
          <w:bCs/>
          <w:sz w:val="28"/>
          <w:szCs w:val="28"/>
          <w:lang w:eastAsia="ru-RU"/>
        </w:rPr>
        <w:t xml:space="preserve">о </w:t>
      </w:r>
    </w:p>
    <w:p w:rsidR="002E2B97" w:rsidRPr="003846F6" w:rsidRDefault="002E2B97" w:rsidP="002E2B9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13C68">
        <w:rPr>
          <w:b/>
          <w:bCs/>
          <w:sz w:val="28"/>
          <w:szCs w:val="28"/>
          <w:lang w:eastAsia="ru-RU"/>
        </w:rPr>
        <w:t>образов</w:t>
      </w:r>
      <w:r>
        <w:rPr>
          <w:b/>
          <w:bCs/>
          <w:sz w:val="28"/>
          <w:szCs w:val="28"/>
          <w:lang w:eastAsia="ru-RU"/>
        </w:rPr>
        <w:t>а</w:t>
      </w:r>
      <w:r w:rsidRPr="00413C68">
        <w:rPr>
          <w:b/>
          <w:bCs/>
          <w:sz w:val="28"/>
          <w:szCs w:val="28"/>
          <w:lang w:eastAsia="ru-RU"/>
        </w:rPr>
        <w:t xml:space="preserve">ния </w:t>
      </w:r>
      <w:r>
        <w:rPr>
          <w:b/>
          <w:bCs/>
          <w:sz w:val="28"/>
          <w:szCs w:val="28"/>
          <w:lang w:eastAsia="ru-RU"/>
        </w:rPr>
        <w:t>Северский</w:t>
      </w:r>
      <w:r w:rsidRPr="00413C68">
        <w:rPr>
          <w:b/>
          <w:bCs/>
          <w:sz w:val="28"/>
          <w:szCs w:val="28"/>
          <w:lang w:eastAsia="ru-RU"/>
        </w:rPr>
        <w:t xml:space="preserve"> район</w:t>
      </w:r>
      <w:r w:rsidR="008762D0">
        <w:rPr>
          <w:b/>
          <w:bCs/>
          <w:sz w:val="28"/>
          <w:szCs w:val="28"/>
          <w:lang w:eastAsia="ru-RU"/>
        </w:rPr>
        <w:t>»</w:t>
      </w:r>
    </w:p>
    <w:p w:rsidR="002E2B97" w:rsidRPr="003B4701" w:rsidRDefault="002E2B97" w:rsidP="002E2B97">
      <w:pPr>
        <w:rPr>
          <w:sz w:val="28"/>
        </w:rPr>
      </w:pPr>
    </w:p>
    <w:p w:rsidR="002E2B97" w:rsidRDefault="002E2B97" w:rsidP="002E2B97">
      <w:pPr>
        <w:ind w:firstLine="900"/>
        <w:jc w:val="both"/>
        <w:rPr>
          <w:sz w:val="28"/>
          <w:szCs w:val="28"/>
        </w:rPr>
      </w:pPr>
      <w:proofErr w:type="gramStart"/>
      <w:r w:rsidRPr="006238CB">
        <w:rPr>
          <w:color w:val="000000"/>
          <w:sz w:val="28"/>
          <w:szCs w:val="28"/>
        </w:rPr>
        <w:t>В соответствии со статьей 14 Федерального закона от 6 октября 2003 года № 131-ФЗ «Об общих принципах организации местного самоуправления в Российской Федерации», Законом Краснодарского края от 8 августа 2016 года       № 3459-КЗ «О закреплении за сельскими поселениями Краснодарского края отдельных вопросов местного значения городских поселений», Законом Краснодарского края от 23 июля 2015 года № 3235-КЗ «О порядке разграничения имущества, находящегося в собственности</w:t>
      </w:r>
      <w:proofErr w:type="gramEnd"/>
      <w:r w:rsidRPr="006238CB">
        <w:rPr>
          <w:color w:val="000000"/>
          <w:sz w:val="28"/>
          <w:szCs w:val="28"/>
        </w:rPr>
        <w:t xml:space="preserve"> муниципальных образований Краснодарского края»</w:t>
      </w:r>
      <w:r w:rsidRPr="006238CB">
        <w:rPr>
          <w:sz w:val="28"/>
          <w:szCs w:val="28"/>
        </w:rPr>
        <w:t>,</w:t>
      </w:r>
      <w:r>
        <w:t xml:space="preserve"> </w:t>
      </w:r>
      <w:r>
        <w:rPr>
          <w:sz w:val="28"/>
          <w:szCs w:val="28"/>
        </w:rPr>
        <w:t xml:space="preserve">Уставом Калужского сельского поселения Северского района, Совет Калужского сельского поселения  Северского района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л: </w:t>
      </w:r>
    </w:p>
    <w:p w:rsidR="002E2B97" w:rsidRPr="008762D0" w:rsidRDefault="008762D0" w:rsidP="008762D0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  <w:lang w:eastAsia="ru-RU"/>
        </w:rPr>
      </w:pPr>
      <w:r w:rsidRPr="008762D0">
        <w:rPr>
          <w:sz w:val="28"/>
          <w:szCs w:val="28"/>
        </w:rPr>
        <w:t>П</w:t>
      </w:r>
      <w:r w:rsidRPr="008762D0">
        <w:rPr>
          <w:bCs/>
          <w:sz w:val="28"/>
          <w:szCs w:val="28"/>
          <w:lang w:eastAsia="ru-RU"/>
        </w:rPr>
        <w:t>риложение к решению Совета Калужского сельского поселения Северского района   от 30.09.2020 года № 41 «Об утверждении перечня имущества, находящегося в муниципальной собственности, подлежащего передаче из собственности Калужского сельского поселения Северского района в собственность муниципального образования Северский район» изложить в но</w:t>
      </w:r>
      <w:r>
        <w:rPr>
          <w:bCs/>
          <w:sz w:val="28"/>
          <w:szCs w:val="28"/>
          <w:lang w:eastAsia="ru-RU"/>
        </w:rPr>
        <w:t xml:space="preserve">вой редакции </w:t>
      </w:r>
      <w:proofErr w:type="gramStart"/>
      <w:r>
        <w:rPr>
          <w:bCs/>
          <w:sz w:val="28"/>
          <w:szCs w:val="28"/>
          <w:lang w:eastAsia="ru-RU"/>
        </w:rPr>
        <w:t>согласно приложения</w:t>
      </w:r>
      <w:proofErr w:type="gramEnd"/>
      <w:r w:rsidRPr="008762D0">
        <w:rPr>
          <w:bCs/>
          <w:sz w:val="28"/>
          <w:szCs w:val="28"/>
          <w:lang w:eastAsia="ru-RU"/>
        </w:rPr>
        <w:t>.</w:t>
      </w:r>
    </w:p>
    <w:p w:rsidR="002E2B97" w:rsidRPr="00664B13" w:rsidRDefault="002E2B97" w:rsidP="008762D0">
      <w:pPr>
        <w:widowControl w:val="0"/>
        <w:autoSpaceDE w:val="0"/>
        <w:autoSpaceDN w:val="0"/>
        <w:adjustRightInd w:val="0"/>
        <w:ind w:firstLine="567"/>
        <w:jc w:val="both"/>
      </w:pPr>
      <w:r w:rsidRPr="00664B13">
        <w:rPr>
          <w:sz w:val="28"/>
          <w:szCs w:val="28"/>
        </w:rPr>
        <w:t>2</w:t>
      </w:r>
      <w:r w:rsidRPr="00F42BB4">
        <w:rPr>
          <w:sz w:val="28"/>
          <w:szCs w:val="28"/>
        </w:rPr>
        <w:t xml:space="preserve">. </w:t>
      </w:r>
      <w:proofErr w:type="gramStart"/>
      <w:r w:rsidRPr="00894FCD">
        <w:rPr>
          <w:sz w:val="28"/>
          <w:szCs w:val="28"/>
        </w:rPr>
        <w:t>Контроль за</w:t>
      </w:r>
      <w:proofErr w:type="gramEnd"/>
      <w:r w:rsidRPr="00894FCD">
        <w:rPr>
          <w:sz w:val="28"/>
          <w:szCs w:val="28"/>
        </w:rPr>
        <w:t xml:space="preserve"> выполнением настоящего решения </w:t>
      </w:r>
      <w:r>
        <w:rPr>
          <w:sz w:val="28"/>
          <w:szCs w:val="28"/>
        </w:rPr>
        <w:t xml:space="preserve">возложить на главу Калужского сельского поселения Северского района. </w:t>
      </w:r>
    </w:p>
    <w:p w:rsidR="002E2B97" w:rsidRDefault="002E2B97" w:rsidP="008762D0">
      <w:pPr>
        <w:pStyle w:val="a3"/>
        <w:ind w:firstLine="567"/>
      </w:pPr>
      <w:r w:rsidRPr="00664B13">
        <w:t>3</w:t>
      </w:r>
      <w:r>
        <w:t>. Настоящее решение вступает в силу с момента его подписания.</w:t>
      </w:r>
    </w:p>
    <w:p w:rsidR="002E2B97" w:rsidRDefault="002E2B97" w:rsidP="002E2B97">
      <w:pPr>
        <w:pStyle w:val="a3"/>
        <w:ind w:firstLine="900"/>
        <w:jc w:val="center"/>
      </w:pPr>
    </w:p>
    <w:p w:rsidR="002E2B97" w:rsidRDefault="002E2B97" w:rsidP="002E2B97"/>
    <w:p w:rsidR="002E2B97" w:rsidRPr="001E3981" w:rsidRDefault="002E2B97" w:rsidP="002E2B97"/>
    <w:p w:rsidR="002E2B97" w:rsidRPr="0021671D" w:rsidRDefault="002E2B97" w:rsidP="002E2B9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21671D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Калужского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2167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2B97" w:rsidRPr="0021671D" w:rsidRDefault="002E2B97" w:rsidP="002E2B97">
      <w:pPr>
        <w:rPr>
          <w:sz w:val="28"/>
          <w:szCs w:val="28"/>
        </w:rPr>
      </w:pPr>
      <w:r w:rsidRPr="0021671D">
        <w:rPr>
          <w:sz w:val="28"/>
          <w:szCs w:val="28"/>
        </w:rPr>
        <w:t>поселения Северского района</w:t>
      </w:r>
      <w:r w:rsidRPr="0021671D">
        <w:rPr>
          <w:sz w:val="28"/>
          <w:szCs w:val="28"/>
        </w:rPr>
        <w:tab/>
      </w:r>
      <w:r w:rsidRPr="0021671D">
        <w:rPr>
          <w:sz w:val="28"/>
          <w:szCs w:val="28"/>
        </w:rPr>
        <w:tab/>
      </w:r>
      <w:r w:rsidR="008762D0">
        <w:rPr>
          <w:sz w:val="28"/>
          <w:szCs w:val="28"/>
        </w:rPr>
        <w:t xml:space="preserve">  </w:t>
      </w:r>
      <w:r w:rsidRPr="0021671D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384A3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Pr="00384A32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Г.С. Иванченко</w:t>
      </w:r>
    </w:p>
    <w:p w:rsidR="00AE2F9A" w:rsidRDefault="00910756"/>
    <w:sectPr w:rsidR="00AE2F9A" w:rsidSect="008762D0">
      <w:headerReference w:type="default" r:id="rId9"/>
      <w:pgSz w:w="11906" w:h="16838"/>
      <w:pgMar w:top="0" w:right="567" w:bottom="776" w:left="1701" w:header="0" w:footer="720" w:gutter="0"/>
      <w:cols w:space="720"/>
      <w:docGrid w:linePitch="60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756" w:rsidRDefault="00910756" w:rsidP="002E2B97">
      <w:r>
        <w:separator/>
      </w:r>
    </w:p>
  </w:endnote>
  <w:endnote w:type="continuationSeparator" w:id="0">
    <w:p w:rsidR="00910756" w:rsidRDefault="00910756" w:rsidP="002E2B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756" w:rsidRDefault="00910756" w:rsidP="002E2B97">
      <w:r>
        <w:separator/>
      </w:r>
    </w:p>
  </w:footnote>
  <w:footnote w:type="continuationSeparator" w:id="0">
    <w:p w:rsidR="00910756" w:rsidRDefault="00910756" w:rsidP="002E2B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0C9" w:rsidRDefault="005B61CC">
    <w:pPr>
      <w:pStyle w:val="a5"/>
      <w:jc w:val="center"/>
    </w:pPr>
    <w:r>
      <w:rPr>
        <w:sz w:val="28"/>
        <w:szCs w:val="28"/>
      </w:rPr>
      <w:fldChar w:fldCharType="begin"/>
    </w:r>
    <w:r w:rsidR="00822F61"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8762D0">
      <w:rPr>
        <w:noProof/>
        <w:sz w:val="28"/>
        <w:szCs w:val="28"/>
      </w:rPr>
      <w:t>1</w:t>
    </w:r>
    <w:r>
      <w:rPr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C7B40"/>
    <w:multiLevelType w:val="hybridMultilevel"/>
    <w:tmpl w:val="CEA63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2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2B97"/>
    <w:rsid w:val="002E2B97"/>
    <w:rsid w:val="003B21E3"/>
    <w:rsid w:val="004B4478"/>
    <w:rsid w:val="005B61CC"/>
    <w:rsid w:val="00822F61"/>
    <w:rsid w:val="008762D0"/>
    <w:rsid w:val="00910756"/>
    <w:rsid w:val="00F64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E2B9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E2B9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rsid w:val="002E2B9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E2B9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7">
    <w:name w:val="Прижатый влево"/>
    <w:basedOn w:val="a"/>
    <w:next w:val="a"/>
    <w:rsid w:val="002E2B97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2E2B9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E2B9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List Paragraph"/>
    <w:basedOn w:val="a"/>
    <w:uiPriority w:val="34"/>
    <w:qFormat/>
    <w:rsid w:val="008762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1C035B-FD48-48B0-B455-1B9713185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2021-12-22T12:37:00Z</cp:lastPrinted>
  <dcterms:created xsi:type="dcterms:W3CDTF">2021-12-22T12:43:00Z</dcterms:created>
  <dcterms:modified xsi:type="dcterms:W3CDTF">2021-12-22T12:43:00Z</dcterms:modified>
</cp:coreProperties>
</file>