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75E" w:rsidRDefault="0065075E" w:rsidP="0065075E">
      <w:pPr>
        <w:tabs>
          <w:tab w:val="center" w:pos="4677"/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>Северский район электрических сетей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 xml:space="preserve">   - Ситуационный центр ЕДДС112</w:t>
      </w:r>
    </w:p>
    <w:p w:rsidR="0065075E" w:rsidRDefault="0065075E" w:rsidP="0065075E">
      <w:pPr>
        <w:tabs>
          <w:tab w:val="left" w:pos="2880"/>
          <w:tab w:val="center" w:pos="467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- Северское сельское поселение</w:t>
      </w:r>
    </w:p>
    <w:p w:rsidR="0065075E" w:rsidRDefault="0065075E" w:rsidP="0065075E">
      <w:pPr>
        <w:tabs>
          <w:tab w:val="left" w:pos="2880"/>
          <w:tab w:val="center" w:pos="467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-РОВД</w:t>
      </w:r>
    </w:p>
    <w:p w:rsidR="0065075E" w:rsidRDefault="0065075E" w:rsidP="0065075E">
      <w:pPr>
        <w:tabs>
          <w:tab w:val="left" w:pos="2880"/>
          <w:tab w:val="center" w:pos="467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- Колледж культуры  </w:t>
      </w:r>
    </w:p>
    <w:p w:rsidR="0065075E" w:rsidRPr="001C1237" w:rsidRDefault="0065075E" w:rsidP="0065075E">
      <w:pPr>
        <w:jc w:val="center"/>
        <w:rPr>
          <w:sz w:val="28"/>
          <w:szCs w:val="28"/>
        </w:rPr>
      </w:pPr>
      <w:r w:rsidRPr="001C1237">
        <w:rPr>
          <w:sz w:val="28"/>
          <w:szCs w:val="28"/>
        </w:rPr>
        <w:t>Информация об отключении  электроэнергии</w:t>
      </w:r>
    </w:p>
    <w:p w:rsidR="0065075E" w:rsidRPr="001C1237" w:rsidRDefault="0065075E" w:rsidP="0065075E">
      <w:pPr>
        <w:rPr>
          <w:sz w:val="28"/>
          <w:szCs w:val="28"/>
        </w:rPr>
      </w:pPr>
      <w:r w:rsidRPr="001C1237">
        <w:rPr>
          <w:sz w:val="28"/>
          <w:szCs w:val="28"/>
        </w:rPr>
        <w:t xml:space="preserve">Список улиц </w:t>
      </w:r>
      <w:r>
        <w:rPr>
          <w:sz w:val="28"/>
          <w:szCs w:val="28"/>
        </w:rPr>
        <w:t>ст. Северской</w:t>
      </w:r>
      <w:r w:rsidRPr="001C1237">
        <w:rPr>
          <w:sz w:val="28"/>
          <w:szCs w:val="28"/>
        </w:rPr>
        <w:t xml:space="preserve">, попадающих под отключение </w:t>
      </w:r>
      <w:r>
        <w:rPr>
          <w:sz w:val="28"/>
          <w:szCs w:val="28"/>
        </w:rPr>
        <w:t xml:space="preserve">04.10.2017 с08:00 </w:t>
      </w:r>
      <w:r w:rsidRPr="001C1237">
        <w:rPr>
          <w:sz w:val="28"/>
          <w:szCs w:val="28"/>
        </w:rPr>
        <w:t xml:space="preserve">до </w:t>
      </w:r>
      <w:r>
        <w:rPr>
          <w:sz w:val="28"/>
          <w:szCs w:val="28"/>
        </w:rPr>
        <w:t xml:space="preserve">17:00 связи с проведением ремонтных работ на </w:t>
      </w:r>
      <w:proofErr w:type="gramStart"/>
      <w:r>
        <w:rPr>
          <w:sz w:val="28"/>
          <w:szCs w:val="28"/>
        </w:rPr>
        <w:t>ВЛ</w:t>
      </w:r>
      <w:proofErr w:type="gramEnd"/>
      <w:r>
        <w:rPr>
          <w:sz w:val="28"/>
          <w:szCs w:val="28"/>
        </w:rPr>
        <w:t xml:space="preserve"> 10кВ СЕ-5-27; СЕ-5-123; СЕ-5-68; СЕ-5-1103п.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1984"/>
      </w:tblGrid>
      <w:tr w:rsidR="0065075E" w:rsidRPr="007F5A5B" w:rsidTr="00F45439">
        <w:trPr>
          <w:tblHeader/>
          <w:tblCellSpacing w:w="0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65075E" w:rsidRPr="007F5A5B" w:rsidRDefault="0065075E" w:rsidP="00F4543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Северская</w:t>
            </w:r>
          </w:p>
        </w:tc>
      </w:tr>
      <w:tr w:rsidR="0065075E" w:rsidRPr="007F5A5B" w:rsidTr="00F45439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65075E" w:rsidRPr="007F5A5B" w:rsidRDefault="0065075E" w:rsidP="00F45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b/>
                <w:bCs/>
                <w:color w:val="000000"/>
                <w:lang w:eastAsia="ru-RU"/>
              </w:rPr>
              <w:t>улица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65075E" w:rsidRPr="007F5A5B" w:rsidRDefault="0065075E" w:rsidP="00F454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b/>
                <w:bCs/>
                <w:color w:val="000000"/>
                <w:lang w:eastAsia="ru-RU"/>
              </w:rPr>
              <w:t>номера домов</w:t>
            </w:r>
          </w:p>
        </w:tc>
      </w:tr>
      <w:tr w:rsidR="0065075E" w:rsidRPr="007F5A5B" w:rsidTr="00F45439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Беляева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4-70,51-53</w:t>
            </w:r>
          </w:p>
        </w:tc>
      </w:tr>
      <w:tr w:rsidR="0065075E" w:rsidRPr="007F5A5B" w:rsidTr="00F45439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Беляева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74-126,59-105</w:t>
            </w:r>
          </w:p>
        </w:tc>
      </w:tr>
      <w:tr w:rsidR="0065075E" w:rsidRPr="007F5A5B" w:rsidTr="00F45439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Веселая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1-13</w:t>
            </w:r>
          </w:p>
        </w:tc>
      </w:tr>
      <w:tr w:rsidR="0065075E" w:rsidRPr="007F5A5B" w:rsidTr="00F45439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Веселая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2-26</w:t>
            </w:r>
          </w:p>
        </w:tc>
      </w:tr>
      <w:tr w:rsidR="0065075E" w:rsidRPr="007F5A5B" w:rsidTr="00F45439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КЕСЕЛАЯ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2-26</w:t>
            </w:r>
          </w:p>
        </w:tc>
      </w:tr>
      <w:tr w:rsidR="0065075E" w:rsidRPr="007F5A5B" w:rsidTr="00F45439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Комарова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1-3, КПУ, РОВД, МСЭ</w:t>
            </w:r>
          </w:p>
        </w:tc>
      </w:tr>
      <w:tr w:rsidR="0065075E" w:rsidRPr="007F5A5B" w:rsidTr="00F45439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Крестьянская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3-39</w:t>
            </w:r>
          </w:p>
        </w:tc>
      </w:tr>
      <w:tr w:rsidR="0065075E" w:rsidRPr="007F5A5B" w:rsidTr="00F45439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Крестьянская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38-42</w:t>
            </w:r>
          </w:p>
        </w:tc>
      </w:tr>
      <w:tr w:rsidR="0065075E" w:rsidRPr="007F5A5B" w:rsidTr="00F45439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Крылова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2-20,1-17</w:t>
            </w:r>
          </w:p>
        </w:tc>
      </w:tr>
      <w:tr w:rsidR="0065075E" w:rsidRPr="007F5A5B" w:rsidTr="00F45439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Московская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64-106,81-91</w:t>
            </w:r>
          </w:p>
        </w:tc>
      </w:tr>
      <w:tr w:rsidR="0065075E" w:rsidRPr="007F5A5B" w:rsidTr="00F45439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Некрасова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88-112</w:t>
            </w:r>
          </w:p>
        </w:tc>
      </w:tr>
      <w:tr w:rsidR="0065075E" w:rsidRPr="007F5A5B" w:rsidTr="00F45439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F5A5B">
              <w:rPr>
                <w:rFonts w:eastAsia="Times New Roman"/>
                <w:color w:val="000000"/>
                <w:lang w:eastAsia="ru-RU"/>
              </w:rPr>
              <w:t>Новоукраинская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2-26,1-29</w:t>
            </w:r>
          </w:p>
        </w:tc>
      </w:tr>
      <w:tr w:rsidR="0065075E" w:rsidRPr="007F5A5B" w:rsidTr="00F45439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Речная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1-63,2-26</w:t>
            </w:r>
          </w:p>
        </w:tc>
      </w:tr>
      <w:tr w:rsidR="0065075E" w:rsidRPr="007F5A5B" w:rsidTr="00F45439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Таманская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1-67,12-38</w:t>
            </w:r>
          </w:p>
        </w:tc>
      </w:tr>
      <w:tr w:rsidR="0065075E" w:rsidRPr="007F5A5B" w:rsidTr="00F45439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Таманская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стадион</w:t>
            </w:r>
          </w:p>
        </w:tc>
      </w:tr>
      <w:tr w:rsidR="0065075E" w:rsidRPr="007F5A5B" w:rsidTr="00F45439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Украинская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65075E" w:rsidRPr="007F5A5B" w:rsidRDefault="0065075E" w:rsidP="00F4543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5A5B">
              <w:rPr>
                <w:rFonts w:eastAsia="Times New Roman"/>
                <w:color w:val="000000"/>
                <w:lang w:eastAsia="ru-RU"/>
              </w:rPr>
              <w:t>23-31</w:t>
            </w:r>
          </w:p>
        </w:tc>
      </w:tr>
    </w:tbl>
    <w:p w:rsidR="0065075E" w:rsidRDefault="0065075E" w:rsidP="0065075E">
      <w:pPr>
        <w:jc w:val="center"/>
      </w:pPr>
    </w:p>
    <w:p w:rsidR="0009669A" w:rsidRDefault="0009669A"/>
    <w:sectPr w:rsidR="0009669A" w:rsidSect="004F17A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7A8"/>
    <w:rsid w:val="0009669A"/>
    <w:rsid w:val="0065075E"/>
    <w:rsid w:val="007F17A8"/>
    <w:rsid w:val="00C00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75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75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Диспетчер СевРЭС</dc:creator>
  <cp:keywords/>
  <dc:description/>
  <cp:lastModifiedBy>Диспетчер СевРЭС</cp:lastModifiedBy>
  <cp:revision>2</cp:revision>
  <dcterms:created xsi:type="dcterms:W3CDTF">2017-10-03T12:35:00Z</dcterms:created>
  <dcterms:modified xsi:type="dcterms:W3CDTF">2017-10-03T12:35:00Z</dcterms:modified>
</cp:coreProperties>
</file>