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51221" w14:textId="7CCF444F" w:rsidR="00372CB0" w:rsidRDefault="00372CB0" w:rsidP="00372CB0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C392D7" wp14:editId="65AEC52D">
                <wp:simplePos x="0" y="0"/>
                <wp:positionH relativeFrom="column">
                  <wp:posOffset>2701290</wp:posOffset>
                </wp:positionH>
                <wp:positionV relativeFrom="paragraph">
                  <wp:posOffset>-386715</wp:posOffset>
                </wp:positionV>
                <wp:extent cx="514350" cy="1200150"/>
                <wp:effectExtent l="9525" t="13970" r="9525" b="508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71916" id="Прямоугольник 1" o:spid="_x0000_s1026" style="position:absolute;margin-left:212.7pt;margin-top:-30.45pt;width:40.5pt;height:94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" strokecolor="white" strokeweight=".26mm">
                <v:stroke endcap="square"/>
              </v:rect>
            </w:pict>
          </mc:Fallback>
        </mc:AlternateContent>
      </w:r>
    </w:p>
    <w:p w14:paraId="52F55587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28DEF835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0CE4CCC5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409047EE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7A244F4C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5E030EA5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3655A97B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0F53AFD9" w14:textId="77777777" w:rsidR="00372CB0" w:rsidRDefault="00372CB0" w:rsidP="00372CB0">
      <w:pPr>
        <w:jc w:val="center"/>
        <w:rPr>
          <w:b/>
          <w:sz w:val="20"/>
          <w:szCs w:val="28"/>
        </w:rPr>
      </w:pPr>
    </w:p>
    <w:p w14:paraId="188DDB58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15248BB3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36100581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1FAFF78A" w14:textId="77777777" w:rsidR="00372CB0" w:rsidRDefault="00372CB0" w:rsidP="00372CB0">
      <w:pPr>
        <w:jc w:val="center"/>
        <w:rPr>
          <w:b/>
          <w:sz w:val="28"/>
          <w:szCs w:val="28"/>
        </w:rPr>
      </w:pPr>
      <w:bookmarkStart w:id="0" w:name="_Hlk77178879"/>
      <w:r>
        <w:rPr>
          <w:b/>
          <w:sz w:val="28"/>
          <w:szCs w:val="28"/>
        </w:rPr>
        <w:t xml:space="preserve">О внесении изменений в постановление </w:t>
      </w:r>
    </w:p>
    <w:p w14:paraId="3CB81C29" w14:textId="77777777" w:rsidR="00372CB0" w:rsidRDefault="00372CB0" w:rsidP="00372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муниципального образования </w:t>
      </w:r>
    </w:p>
    <w:p w14:paraId="7E1D1F1E" w14:textId="77777777" w:rsidR="00372CB0" w:rsidRDefault="00372CB0" w:rsidP="00372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Северский район от 21 ноября 2016 года № 1382 </w:t>
      </w:r>
    </w:p>
    <w:p w14:paraId="3E3FB404" w14:textId="77777777" w:rsidR="00372CB0" w:rsidRDefault="00372CB0" w:rsidP="00372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муниципальной программы </w:t>
      </w:r>
    </w:p>
    <w:p w14:paraId="2CE9C982" w14:textId="77777777" w:rsidR="00372CB0" w:rsidRDefault="00372CB0" w:rsidP="00372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Северский район </w:t>
      </w:r>
    </w:p>
    <w:p w14:paraId="1FE441B7" w14:textId="77777777" w:rsidR="00372CB0" w:rsidRDefault="00372CB0" w:rsidP="00372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«Обеспечение безопасности населения </w:t>
      </w:r>
    </w:p>
    <w:p w14:paraId="12B9D9E2" w14:textId="77777777" w:rsidR="00372CB0" w:rsidRDefault="00372CB0" w:rsidP="00372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развитие казачества»</w:t>
      </w:r>
      <w:bookmarkEnd w:id="0"/>
    </w:p>
    <w:p w14:paraId="7EE862C1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34217409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026D42BB" w14:textId="77777777" w:rsidR="00372CB0" w:rsidRDefault="00372CB0" w:rsidP="00372CB0">
      <w:pPr>
        <w:jc w:val="center"/>
        <w:rPr>
          <w:b/>
          <w:sz w:val="28"/>
          <w:szCs w:val="28"/>
        </w:rPr>
      </w:pPr>
    </w:p>
    <w:p w14:paraId="34A5C205" w14:textId="63CCA29A" w:rsidR="00372CB0" w:rsidRDefault="00372CB0" w:rsidP="00372C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A57549">
        <w:rPr>
          <w:sz w:val="28"/>
          <w:szCs w:val="28"/>
        </w:rPr>
        <w:t>на основании служебной записки управления экономики, инвестиций и прогнозирования от 29 июля 2021 года</w:t>
      </w:r>
      <w:r>
        <w:rPr>
          <w:color w:val="000000"/>
          <w:spacing w:val="1"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="00A575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статьями 31, 66 Устава муниципального образования Северский </w:t>
      </w:r>
      <w:proofErr w:type="gramStart"/>
      <w:r>
        <w:rPr>
          <w:sz w:val="28"/>
          <w:szCs w:val="28"/>
        </w:rPr>
        <w:t>район,</w:t>
      </w:r>
      <w:r>
        <w:rPr>
          <w:color w:val="000000"/>
          <w:spacing w:val="-1"/>
          <w:sz w:val="28"/>
          <w:szCs w:val="28"/>
        </w:rPr>
        <w:t xml:space="preserve"> </w:t>
      </w:r>
      <w:r w:rsidR="00A57549">
        <w:rPr>
          <w:color w:val="000000"/>
          <w:spacing w:val="-1"/>
          <w:sz w:val="28"/>
          <w:szCs w:val="28"/>
        </w:rPr>
        <w:t xml:space="preserve">  </w:t>
      </w:r>
      <w:proofErr w:type="gramEnd"/>
      <w:r w:rsidR="00A57549">
        <w:rPr>
          <w:color w:val="000000"/>
          <w:spacing w:val="-1"/>
          <w:sz w:val="28"/>
          <w:szCs w:val="28"/>
        </w:rPr>
        <w:t xml:space="preserve">             </w:t>
      </w:r>
      <w:r>
        <w:rPr>
          <w:color w:val="000000"/>
          <w:spacing w:val="-1"/>
          <w:sz w:val="28"/>
          <w:szCs w:val="28"/>
        </w:rPr>
        <w:t>п о с т а н о в л я ю</w:t>
      </w:r>
      <w:r>
        <w:rPr>
          <w:sz w:val="28"/>
          <w:szCs w:val="28"/>
        </w:rPr>
        <w:t>:</w:t>
      </w:r>
    </w:p>
    <w:p w14:paraId="56111B99" w14:textId="42B70AFE" w:rsidR="00372CB0" w:rsidRDefault="00372CB0" w:rsidP="00372C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приложение к постановлению администрации муниципального образования Северский район от 21 ноября 2016 года № 1382 «Об утверждении муниципальной программы муниципального образования Северский район «Обеспечение безопасности населения и развитие казачества», изложив </w:t>
      </w:r>
      <w:bookmarkStart w:id="1" w:name="_Hlk77178815"/>
      <w:r>
        <w:rPr>
          <w:sz w:val="28"/>
          <w:szCs w:val="28"/>
        </w:rPr>
        <w:t xml:space="preserve">приложение к подпрограмме </w:t>
      </w:r>
      <w:bookmarkEnd w:id="1"/>
      <w:r w:rsidR="001E6B7A">
        <w:rPr>
          <w:rFonts w:eastAsia="Arial"/>
          <w:color w:val="000000"/>
          <w:sz w:val="28"/>
          <w:szCs w:val="28"/>
        </w:rPr>
        <w:t xml:space="preserve">«Противодействие коррупции в муниципальном образовании Северский район» </w:t>
      </w:r>
      <w:r>
        <w:rPr>
          <w:sz w:val="28"/>
          <w:szCs w:val="28"/>
        </w:rPr>
        <w:t>в новой редакции согласно приложению к настоящему постановлению.</w:t>
      </w:r>
    </w:p>
    <w:p w14:paraId="695CAEFF" w14:textId="69F6FB73" w:rsidR="00372CB0" w:rsidRDefault="00372CB0" w:rsidP="00372CB0">
      <w:pPr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0552E">
        <w:t xml:space="preserve"> </w:t>
      </w:r>
      <w:r w:rsidRPr="0040552E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 xml:space="preserve"> </w:t>
      </w:r>
      <w:r w:rsidRPr="0040552E">
        <w:rPr>
          <w:sz w:val="28"/>
          <w:szCs w:val="28"/>
        </w:rPr>
        <w:t xml:space="preserve">приложение к подпрограмме </w:t>
      </w:r>
      <w:r w:rsidR="001E6B7A">
        <w:rPr>
          <w:rFonts w:eastAsia="Arial"/>
          <w:color w:val="000000"/>
          <w:sz w:val="28"/>
          <w:szCs w:val="28"/>
        </w:rPr>
        <w:t>«Противодействие коррупции в муниципальном образовании Северский район»</w:t>
      </w:r>
      <w:r>
        <w:rPr>
          <w:sz w:val="28"/>
          <w:szCs w:val="28"/>
        </w:rPr>
        <w:t>, утвержденное постановлением администрации муниципального образования Северский район от 14 июля 2021 года № 1300 «</w:t>
      </w:r>
      <w:r w:rsidRPr="0040552E">
        <w:rPr>
          <w:sz w:val="28"/>
          <w:szCs w:val="28"/>
        </w:rPr>
        <w:t>О внесении изменений в постановление администрации муниципального образования Северский район от 21 ноября 2016 года № 1382 «Об утверждении муниципальной программы муниципального образования Северский район «Обеспечение безопасности населения и развитие казачества»</w:t>
      </w:r>
      <w:r>
        <w:rPr>
          <w:sz w:val="28"/>
          <w:szCs w:val="28"/>
        </w:rPr>
        <w:t>.</w:t>
      </w:r>
    </w:p>
    <w:p w14:paraId="23B2547D" w14:textId="77777777" w:rsidR="00372CB0" w:rsidRDefault="00372CB0" w:rsidP="00372CB0">
      <w:pPr>
        <w:tabs>
          <w:tab w:val="left" w:pos="426"/>
          <w:tab w:val="left" w:pos="567"/>
        </w:tabs>
        <w:ind w:firstLine="709"/>
        <w:jc w:val="both"/>
        <w:rPr>
          <w:rStyle w:val="2"/>
          <w:b w:val="0"/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Style w:val="2"/>
          <w:b w:val="0"/>
          <w:color w:val="000000"/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информационно-</w:t>
      </w:r>
      <w:r>
        <w:rPr>
          <w:rStyle w:val="2"/>
          <w:b w:val="0"/>
          <w:color w:val="000000"/>
          <w:sz w:val="28"/>
          <w:szCs w:val="28"/>
        </w:rPr>
        <w:lastRenderedPageBreak/>
        <w:t>телекоммуникационной сети «Интернет» в разделе «Муниципальные правовые акты».</w:t>
      </w:r>
    </w:p>
    <w:p w14:paraId="0B600FD0" w14:textId="77777777" w:rsidR="00372CB0" w:rsidRDefault="00372CB0" w:rsidP="00372CB0">
      <w:pPr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подписания.</w:t>
      </w:r>
    </w:p>
    <w:p w14:paraId="7F4B4E37" w14:textId="77777777" w:rsidR="00372CB0" w:rsidRDefault="00372CB0" w:rsidP="00372C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70481E7" w14:textId="77777777" w:rsidR="00372CB0" w:rsidRDefault="00372CB0" w:rsidP="00372CB0">
      <w:pPr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</w:p>
    <w:p w14:paraId="52F84060" w14:textId="77777777" w:rsidR="00372CB0" w:rsidRDefault="00372CB0" w:rsidP="00372CB0">
      <w:pPr>
        <w:tabs>
          <w:tab w:val="left" w:pos="426"/>
          <w:tab w:val="left" w:pos="567"/>
        </w:tabs>
        <w:ind w:firstLine="709"/>
        <w:jc w:val="both"/>
        <w:rPr>
          <w:sz w:val="28"/>
          <w:szCs w:val="28"/>
        </w:rPr>
      </w:pPr>
    </w:p>
    <w:p w14:paraId="18CA8B54" w14:textId="77777777" w:rsidR="00372CB0" w:rsidRDefault="00372CB0" w:rsidP="00372CB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2D4FD0EF" w14:textId="77777777" w:rsidR="00372CB0" w:rsidRDefault="00372CB0" w:rsidP="00372C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                                                                                </w:t>
      </w:r>
      <w:proofErr w:type="spellStart"/>
      <w:r>
        <w:rPr>
          <w:sz w:val="28"/>
          <w:szCs w:val="28"/>
        </w:rPr>
        <w:t>А.Ш.Джарим</w:t>
      </w:r>
      <w:proofErr w:type="spellEnd"/>
    </w:p>
    <w:p w14:paraId="2A0D62D6" w14:textId="77777777" w:rsidR="0042057D" w:rsidRDefault="0042057D"/>
    <w:sectPr w:rsidR="0042057D" w:rsidSect="00B7273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A7F64" w14:textId="77777777" w:rsidR="00B7273C" w:rsidRDefault="00B7273C" w:rsidP="00B7273C">
      <w:r>
        <w:separator/>
      </w:r>
    </w:p>
  </w:endnote>
  <w:endnote w:type="continuationSeparator" w:id="0">
    <w:p w14:paraId="672E0B73" w14:textId="77777777" w:rsidR="00B7273C" w:rsidRDefault="00B7273C" w:rsidP="00B7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1F2A" w14:textId="77777777" w:rsidR="00B7273C" w:rsidRDefault="00B7273C" w:rsidP="00B7273C">
      <w:r>
        <w:separator/>
      </w:r>
    </w:p>
  </w:footnote>
  <w:footnote w:type="continuationSeparator" w:id="0">
    <w:p w14:paraId="44D0CAE0" w14:textId="77777777" w:rsidR="00B7273C" w:rsidRDefault="00B7273C" w:rsidP="00B72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387677"/>
      <w:docPartObj>
        <w:docPartGallery w:val="Page Numbers (Top of Page)"/>
        <w:docPartUnique/>
      </w:docPartObj>
    </w:sdtPr>
    <w:sdtContent>
      <w:p w14:paraId="79D29AB7" w14:textId="00CB92AC" w:rsidR="00B7273C" w:rsidRDefault="00B727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1D1714" w14:textId="77777777" w:rsidR="00B7273C" w:rsidRDefault="00B727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EA"/>
    <w:rsid w:val="001E6B7A"/>
    <w:rsid w:val="00372CB0"/>
    <w:rsid w:val="003C1E68"/>
    <w:rsid w:val="0042057D"/>
    <w:rsid w:val="00937BB4"/>
    <w:rsid w:val="009424EA"/>
    <w:rsid w:val="00A57549"/>
    <w:rsid w:val="00B7273C"/>
    <w:rsid w:val="00D63440"/>
    <w:rsid w:val="00F2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093E"/>
  <w15:chartTrackingRefBased/>
  <w15:docId w15:val="{F3AF75E9-2DB5-4DF0-BCB1-27EE056B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C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rsid w:val="00372CB0"/>
    <w:rPr>
      <w:b/>
      <w:bCs/>
      <w:sz w:val="26"/>
      <w:szCs w:val="26"/>
      <w:lang w:eastAsia="ar-SA" w:bidi="ar-SA"/>
    </w:rPr>
  </w:style>
  <w:style w:type="paragraph" w:styleId="a3">
    <w:name w:val="header"/>
    <w:basedOn w:val="a"/>
    <w:link w:val="a4"/>
    <w:uiPriority w:val="99"/>
    <w:unhideWhenUsed/>
    <w:rsid w:val="00B727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27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B727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7273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Щинова Кристина Станиставовн</dc:creator>
  <cp:keywords/>
  <dc:description/>
  <cp:lastModifiedBy>Силидис Елена Васильевна</cp:lastModifiedBy>
  <cp:revision>7</cp:revision>
  <dcterms:created xsi:type="dcterms:W3CDTF">2021-07-22T16:44:00Z</dcterms:created>
  <dcterms:modified xsi:type="dcterms:W3CDTF">2021-07-29T05:40:00Z</dcterms:modified>
</cp:coreProperties>
</file>