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97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57"/>
        <w:gridCol w:w="4816"/>
      </w:tblGrid>
      <w:tr w:rsidR="00635DC2" w14:paraId="5721E563" w14:textId="77777777">
        <w:trPr>
          <w:trHeight w:val="36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D8F7C" w14:textId="77777777" w:rsidR="00635DC2" w:rsidRDefault="005E10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от </w:t>
            </w:r>
            <w:bookmarkStart w:id="0" w:name="REGDATESTAMP"/>
            <w:r>
              <w:rPr>
                <w:color w:val="FF0000"/>
                <w:sz w:val="24"/>
                <w:szCs w:val="26"/>
              </w:rPr>
              <w:t>РЕГДАТА</w:t>
            </w:r>
            <w:bookmarkEnd w:id="0"/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323B" w14:textId="77777777" w:rsidR="00635DC2" w:rsidRDefault="005E108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1" w:name="REGNUMSTAMP"/>
            <w:r>
              <w:rPr>
                <w:color w:val="FF0000"/>
                <w:sz w:val="24"/>
                <w:szCs w:val="26"/>
              </w:rPr>
              <w:t>РЕГНОМЕР</w:t>
            </w:r>
            <w:bookmarkEnd w:id="1"/>
          </w:p>
        </w:tc>
      </w:tr>
    </w:tbl>
    <w:p w14:paraId="40760A3F" w14:textId="19B20953" w:rsidR="005E1085" w:rsidRDefault="005E1085" w:rsidP="005F0366">
      <w:pPr>
        <w:shd w:val="clear" w:color="auto" w:fill="FFFFFF"/>
        <w:spacing w:line="216" w:lineRule="auto"/>
        <w:jc w:val="center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станица Северская</w:t>
      </w:r>
    </w:p>
    <w:p w14:paraId="02C9FB75" w14:textId="77777777" w:rsidR="005F0366" w:rsidRDefault="005F0366" w:rsidP="005F0366">
      <w:pPr>
        <w:shd w:val="clear" w:color="auto" w:fill="FFFFFF"/>
        <w:spacing w:line="216" w:lineRule="auto"/>
        <w:jc w:val="center"/>
        <w:rPr>
          <w:color w:val="000000"/>
          <w:sz w:val="24"/>
          <w:szCs w:val="26"/>
        </w:rPr>
      </w:pPr>
    </w:p>
    <w:p w14:paraId="0630ECB9" w14:textId="77777777" w:rsidR="005F0366" w:rsidRPr="005F0366" w:rsidRDefault="005F0366" w:rsidP="005F0366">
      <w:pPr>
        <w:shd w:val="clear" w:color="auto" w:fill="FFFFFF"/>
        <w:spacing w:line="216" w:lineRule="auto"/>
        <w:jc w:val="center"/>
        <w:rPr>
          <w:color w:val="000000"/>
          <w:sz w:val="24"/>
          <w:szCs w:val="26"/>
        </w:rPr>
      </w:pPr>
    </w:p>
    <w:p w14:paraId="7E1FCD8C" w14:textId="38135C40" w:rsidR="003F7D69" w:rsidRPr="003F7D69" w:rsidRDefault="003F7D69" w:rsidP="003F7D69">
      <w:pPr>
        <w:suppressAutoHyphens w:val="0"/>
        <w:autoSpaceDE w:val="0"/>
        <w:autoSpaceDN w:val="0"/>
        <w:spacing w:before="234" w:line="242" w:lineRule="auto"/>
        <w:ind w:left="422" w:right="1129"/>
        <w:jc w:val="center"/>
        <w:outlineLvl w:val="0"/>
        <w:rPr>
          <w:b/>
          <w:bCs/>
          <w:sz w:val="28"/>
          <w:szCs w:val="28"/>
          <w:lang w:eastAsia="en-US"/>
        </w:rPr>
      </w:pPr>
      <w:r w:rsidRPr="003F7D69">
        <w:rPr>
          <w:b/>
          <w:bCs/>
          <w:sz w:val="28"/>
          <w:szCs w:val="28"/>
          <w:lang w:eastAsia="en-US"/>
        </w:rPr>
        <w:t>Об</w:t>
      </w:r>
      <w:r w:rsidRPr="003F7D69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3F7D69">
        <w:rPr>
          <w:b/>
          <w:bCs/>
          <w:sz w:val="28"/>
          <w:szCs w:val="28"/>
          <w:lang w:eastAsia="en-US"/>
        </w:rPr>
        <w:t>утверждении</w:t>
      </w:r>
      <w:r w:rsidRPr="003F7D69">
        <w:rPr>
          <w:b/>
          <w:bCs/>
          <w:spacing w:val="-10"/>
          <w:sz w:val="28"/>
          <w:szCs w:val="28"/>
          <w:lang w:eastAsia="en-US"/>
        </w:rPr>
        <w:t xml:space="preserve"> </w:t>
      </w:r>
      <w:r w:rsidRPr="003F7D69">
        <w:rPr>
          <w:b/>
          <w:bCs/>
          <w:sz w:val="28"/>
          <w:szCs w:val="28"/>
          <w:lang w:eastAsia="en-US"/>
        </w:rPr>
        <w:t>Положения</w:t>
      </w:r>
      <w:r w:rsidRPr="003F7D69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3F7D69">
        <w:rPr>
          <w:b/>
          <w:bCs/>
          <w:sz w:val="28"/>
          <w:szCs w:val="28"/>
          <w:lang w:eastAsia="en-US"/>
        </w:rPr>
        <w:t>о</w:t>
      </w:r>
      <w:r w:rsidRPr="003F7D69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3F7D69">
        <w:rPr>
          <w:b/>
          <w:bCs/>
          <w:sz w:val="28"/>
          <w:szCs w:val="28"/>
          <w:lang w:eastAsia="en-US"/>
        </w:rPr>
        <w:t>порядке</w:t>
      </w:r>
      <w:r w:rsidRPr="003F7D69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3F7D69">
        <w:rPr>
          <w:b/>
          <w:bCs/>
          <w:sz w:val="28"/>
          <w:szCs w:val="28"/>
          <w:lang w:eastAsia="en-US"/>
        </w:rPr>
        <w:t>организации</w:t>
      </w:r>
      <w:r w:rsidRPr="003F7D69">
        <w:rPr>
          <w:b/>
          <w:bCs/>
          <w:spacing w:val="-10"/>
          <w:sz w:val="28"/>
          <w:szCs w:val="28"/>
          <w:lang w:eastAsia="en-US"/>
        </w:rPr>
        <w:t xml:space="preserve"> </w:t>
      </w:r>
      <w:r w:rsidR="001A7476">
        <w:rPr>
          <w:b/>
          <w:bCs/>
          <w:spacing w:val="-10"/>
          <w:sz w:val="28"/>
          <w:szCs w:val="28"/>
          <w:lang w:eastAsia="en-US"/>
        </w:rPr>
        <w:t xml:space="preserve">                                 </w:t>
      </w:r>
      <w:r w:rsidRPr="003F7D69">
        <w:rPr>
          <w:b/>
          <w:bCs/>
          <w:sz w:val="28"/>
          <w:szCs w:val="28"/>
          <w:lang w:eastAsia="en-US"/>
        </w:rPr>
        <w:t>и проведения общественных обсуждений объектов</w:t>
      </w:r>
    </w:p>
    <w:p w14:paraId="251D60A8" w14:textId="1C1B89E9" w:rsidR="003F7D69" w:rsidRDefault="003F7D69" w:rsidP="003F7D69">
      <w:pPr>
        <w:suppressAutoHyphens w:val="0"/>
        <w:autoSpaceDE w:val="0"/>
        <w:autoSpaceDN w:val="0"/>
        <w:ind w:right="712"/>
        <w:jc w:val="center"/>
        <w:rPr>
          <w:b/>
          <w:sz w:val="28"/>
          <w:szCs w:val="22"/>
          <w:lang w:eastAsia="en-US"/>
        </w:rPr>
      </w:pPr>
      <w:r w:rsidRPr="003F7D69">
        <w:rPr>
          <w:b/>
          <w:sz w:val="28"/>
          <w:szCs w:val="22"/>
          <w:lang w:eastAsia="en-US"/>
        </w:rPr>
        <w:t>государственной</w:t>
      </w:r>
      <w:r w:rsidRPr="003F7D69">
        <w:rPr>
          <w:b/>
          <w:spacing w:val="-18"/>
          <w:sz w:val="28"/>
          <w:szCs w:val="22"/>
          <w:lang w:eastAsia="en-US"/>
        </w:rPr>
        <w:t xml:space="preserve"> </w:t>
      </w:r>
      <w:r w:rsidRPr="003F7D69">
        <w:rPr>
          <w:b/>
          <w:sz w:val="28"/>
          <w:szCs w:val="22"/>
          <w:lang w:eastAsia="en-US"/>
        </w:rPr>
        <w:t>экологической</w:t>
      </w:r>
      <w:r w:rsidRPr="003F7D69">
        <w:rPr>
          <w:b/>
          <w:spacing w:val="-17"/>
          <w:sz w:val="28"/>
          <w:szCs w:val="22"/>
          <w:lang w:eastAsia="en-US"/>
        </w:rPr>
        <w:t xml:space="preserve"> </w:t>
      </w:r>
      <w:r w:rsidRPr="003F7D69">
        <w:rPr>
          <w:b/>
          <w:sz w:val="28"/>
          <w:szCs w:val="22"/>
          <w:lang w:eastAsia="en-US"/>
        </w:rPr>
        <w:t>экспертизы</w:t>
      </w:r>
      <w:r w:rsidRPr="003F7D69">
        <w:rPr>
          <w:b/>
          <w:spacing w:val="-18"/>
          <w:sz w:val="28"/>
          <w:szCs w:val="22"/>
          <w:lang w:eastAsia="en-US"/>
        </w:rPr>
        <w:t xml:space="preserve"> </w:t>
      </w:r>
      <w:r w:rsidRPr="003F7D69">
        <w:rPr>
          <w:b/>
          <w:sz w:val="28"/>
          <w:szCs w:val="22"/>
          <w:lang w:eastAsia="en-US"/>
        </w:rPr>
        <w:t>на</w:t>
      </w:r>
      <w:r w:rsidRPr="003F7D69">
        <w:rPr>
          <w:b/>
          <w:spacing w:val="-17"/>
          <w:sz w:val="28"/>
          <w:szCs w:val="22"/>
          <w:lang w:eastAsia="en-US"/>
        </w:rPr>
        <w:t xml:space="preserve"> </w:t>
      </w:r>
      <w:r w:rsidRPr="003F7D69">
        <w:rPr>
          <w:b/>
          <w:sz w:val="28"/>
          <w:szCs w:val="22"/>
          <w:lang w:eastAsia="en-US"/>
        </w:rPr>
        <w:t xml:space="preserve">территории </w:t>
      </w:r>
      <w:r w:rsidR="00E12A24">
        <w:rPr>
          <w:b/>
          <w:sz w:val="28"/>
          <w:szCs w:val="22"/>
          <w:lang w:eastAsia="en-US"/>
        </w:rPr>
        <w:t xml:space="preserve">                  </w:t>
      </w:r>
      <w:r w:rsidR="001A7476" w:rsidRPr="001A7476">
        <w:rPr>
          <w:b/>
          <w:sz w:val="28"/>
          <w:szCs w:val="22"/>
          <w:lang w:eastAsia="en-US"/>
        </w:rPr>
        <w:t xml:space="preserve">муниципального образования Северский муниципальный район </w:t>
      </w:r>
    </w:p>
    <w:p w14:paraId="6454CFA2" w14:textId="77777777" w:rsidR="00E12A24" w:rsidRPr="003F7D69" w:rsidRDefault="00E12A24" w:rsidP="003F7D69">
      <w:pPr>
        <w:suppressAutoHyphens w:val="0"/>
        <w:autoSpaceDE w:val="0"/>
        <w:autoSpaceDN w:val="0"/>
        <w:ind w:right="712"/>
        <w:jc w:val="center"/>
        <w:rPr>
          <w:b/>
          <w:sz w:val="28"/>
          <w:szCs w:val="22"/>
          <w:lang w:eastAsia="en-US"/>
        </w:rPr>
      </w:pPr>
    </w:p>
    <w:p w14:paraId="0F575BC2" w14:textId="18C82A51" w:rsidR="003F7D69" w:rsidRPr="003F7D69" w:rsidRDefault="003F7D69" w:rsidP="000E04F7">
      <w:pPr>
        <w:suppressAutoHyphens w:val="0"/>
        <w:autoSpaceDE w:val="0"/>
        <w:autoSpaceDN w:val="0"/>
        <w:spacing w:before="221" w:line="322" w:lineRule="exact"/>
        <w:ind w:firstLine="709"/>
        <w:jc w:val="both"/>
        <w:rPr>
          <w:sz w:val="28"/>
          <w:szCs w:val="28"/>
          <w:lang w:eastAsia="en-US"/>
        </w:rPr>
      </w:pPr>
      <w:r w:rsidRPr="003F7D69">
        <w:rPr>
          <w:sz w:val="28"/>
          <w:szCs w:val="28"/>
          <w:lang w:eastAsia="en-US"/>
        </w:rPr>
        <w:t>В</w:t>
      </w:r>
      <w:r w:rsidRPr="003F7D69">
        <w:rPr>
          <w:spacing w:val="5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соответствии</w:t>
      </w:r>
      <w:r w:rsidRPr="003F7D69">
        <w:rPr>
          <w:spacing w:val="6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с</w:t>
      </w:r>
      <w:r w:rsidRPr="003F7D69">
        <w:rPr>
          <w:spacing w:val="8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федеральными</w:t>
      </w:r>
      <w:r w:rsidRPr="003F7D69">
        <w:rPr>
          <w:spacing w:val="9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законами</w:t>
      </w:r>
      <w:r w:rsidRPr="003F7D69">
        <w:rPr>
          <w:spacing w:val="6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от</w:t>
      </w:r>
      <w:r w:rsidRPr="003F7D69">
        <w:rPr>
          <w:spacing w:val="6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23</w:t>
      </w:r>
      <w:r w:rsidRPr="003F7D69">
        <w:rPr>
          <w:spacing w:val="6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ноября</w:t>
      </w:r>
      <w:r w:rsidRPr="003F7D69">
        <w:rPr>
          <w:spacing w:val="6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1995</w:t>
      </w:r>
      <w:r w:rsidRPr="003F7D69">
        <w:rPr>
          <w:spacing w:val="9"/>
          <w:sz w:val="28"/>
          <w:szCs w:val="28"/>
          <w:lang w:eastAsia="en-US"/>
        </w:rPr>
        <w:t xml:space="preserve"> </w:t>
      </w:r>
      <w:bookmarkStart w:id="2" w:name="_Hlk205563475"/>
      <w:r w:rsidRPr="003F7D69">
        <w:rPr>
          <w:sz w:val="28"/>
          <w:szCs w:val="28"/>
          <w:lang w:eastAsia="en-US"/>
        </w:rPr>
        <w:t>г</w:t>
      </w:r>
      <w:r w:rsidR="00994C43">
        <w:rPr>
          <w:sz w:val="28"/>
          <w:szCs w:val="28"/>
          <w:lang w:eastAsia="en-US"/>
        </w:rPr>
        <w:t>ода</w:t>
      </w:r>
      <w:bookmarkEnd w:id="2"/>
      <w:r w:rsidR="000324C0">
        <w:rPr>
          <w:sz w:val="28"/>
          <w:szCs w:val="28"/>
          <w:lang w:eastAsia="en-US"/>
        </w:rPr>
        <w:t xml:space="preserve">                       </w:t>
      </w:r>
      <w:r w:rsidR="00994C43">
        <w:rPr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№</w:t>
      </w:r>
      <w:r w:rsidRPr="003F7D69">
        <w:rPr>
          <w:spacing w:val="8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174-</w:t>
      </w:r>
      <w:r w:rsidRPr="003F7D69">
        <w:rPr>
          <w:spacing w:val="-5"/>
          <w:sz w:val="28"/>
          <w:szCs w:val="28"/>
          <w:lang w:eastAsia="en-US"/>
        </w:rPr>
        <w:t>ФЗ</w:t>
      </w:r>
      <w:r w:rsidR="000324C0">
        <w:rPr>
          <w:spacing w:val="-5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 xml:space="preserve">«Об экологической экспертизе», от 10 января 2002 </w:t>
      </w:r>
      <w:r w:rsidR="00994C43" w:rsidRPr="00994C43">
        <w:rPr>
          <w:sz w:val="28"/>
          <w:szCs w:val="28"/>
          <w:lang w:eastAsia="en-US"/>
        </w:rPr>
        <w:t xml:space="preserve">года </w:t>
      </w:r>
      <w:r w:rsidR="00257C37">
        <w:rPr>
          <w:sz w:val="28"/>
          <w:szCs w:val="28"/>
          <w:lang w:eastAsia="en-US"/>
        </w:rPr>
        <w:t xml:space="preserve">                      </w:t>
      </w:r>
      <w:r w:rsidRPr="003F7D69">
        <w:rPr>
          <w:sz w:val="28"/>
          <w:szCs w:val="28"/>
          <w:lang w:eastAsia="en-US"/>
        </w:rPr>
        <w:t>№ 7-ФЗ</w:t>
      </w:r>
      <w:r w:rsidR="00257C37">
        <w:rPr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 xml:space="preserve">«Об охране окружающей среды», от 6 октября 2003 </w:t>
      </w:r>
      <w:r w:rsidR="00994C43" w:rsidRPr="003F7D69">
        <w:rPr>
          <w:sz w:val="28"/>
          <w:szCs w:val="28"/>
          <w:lang w:eastAsia="en-US"/>
        </w:rPr>
        <w:t>г</w:t>
      </w:r>
      <w:r w:rsidR="00994C43">
        <w:rPr>
          <w:sz w:val="28"/>
          <w:szCs w:val="28"/>
          <w:lang w:eastAsia="en-US"/>
        </w:rPr>
        <w:t>ода</w:t>
      </w:r>
      <w:r w:rsidR="00994C43" w:rsidRPr="003F7D69">
        <w:rPr>
          <w:sz w:val="28"/>
          <w:szCs w:val="28"/>
          <w:lang w:eastAsia="en-US"/>
        </w:rPr>
        <w:t xml:space="preserve"> </w:t>
      </w:r>
      <w:r w:rsidR="00257C37">
        <w:rPr>
          <w:sz w:val="28"/>
          <w:szCs w:val="28"/>
          <w:lang w:eastAsia="en-US"/>
        </w:rPr>
        <w:t xml:space="preserve">                       </w:t>
      </w:r>
      <w:r w:rsidRPr="003F7D69">
        <w:rPr>
          <w:sz w:val="28"/>
          <w:szCs w:val="28"/>
          <w:lang w:eastAsia="en-US"/>
        </w:rPr>
        <w:t>№ 131-ФЗ</w:t>
      </w:r>
      <w:r w:rsidR="00BE17B4">
        <w:rPr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 xml:space="preserve"> «Об общих принципах организации местного самоуправления </w:t>
      </w:r>
      <w:r w:rsidR="00257C37">
        <w:rPr>
          <w:sz w:val="28"/>
          <w:szCs w:val="28"/>
          <w:lang w:eastAsia="en-US"/>
        </w:rPr>
        <w:t xml:space="preserve">         </w:t>
      </w:r>
      <w:r w:rsidRPr="003F7D69">
        <w:rPr>
          <w:sz w:val="28"/>
          <w:szCs w:val="28"/>
          <w:lang w:eastAsia="en-US"/>
        </w:rPr>
        <w:t xml:space="preserve">в Российской Федерации», </w:t>
      </w:r>
      <w:r w:rsidR="000324C0" w:rsidRPr="000324C0">
        <w:rPr>
          <w:sz w:val="28"/>
          <w:szCs w:val="28"/>
          <w:lang w:eastAsia="en-US"/>
        </w:rPr>
        <w:t>от 20 марта 2025 г</w:t>
      </w:r>
      <w:r w:rsidR="000324C0">
        <w:rPr>
          <w:sz w:val="28"/>
          <w:szCs w:val="28"/>
          <w:lang w:eastAsia="en-US"/>
        </w:rPr>
        <w:t>ода</w:t>
      </w:r>
      <w:r w:rsidR="000324C0" w:rsidRPr="000324C0">
        <w:rPr>
          <w:sz w:val="28"/>
          <w:szCs w:val="28"/>
          <w:lang w:eastAsia="en-US"/>
        </w:rPr>
        <w:t xml:space="preserve"> </w:t>
      </w:r>
      <w:r w:rsidR="00340279">
        <w:rPr>
          <w:sz w:val="28"/>
          <w:szCs w:val="28"/>
          <w:lang w:eastAsia="en-US"/>
        </w:rPr>
        <w:t>№</w:t>
      </w:r>
      <w:r w:rsidR="000324C0" w:rsidRPr="000324C0">
        <w:rPr>
          <w:sz w:val="28"/>
          <w:szCs w:val="28"/>
          <w:lang w:eastAsia="en-US"/>
        </w:rPr>
        <w:t xml:space="preserve"> 33-ФЗ "Об общих </w:t>
      </w:r>
      <w:r w:rsidR="00257C37">
        <w:rPr>
          <w:sz w:val="28"/>
          <w:szCs w:val="28"/>
          <w:lang w:eastAsia="en-US"/>
        </w:rPr>
        <w:t xml:space="preserve">                             </w:t>
      </w:r>
      <w:r w:rsidR="000324C0" w:rsidRPr="000324C0">
        <w:rPr>
          <w:sz w:val="28"/>
          <w:szCs w:val="28"/>
          <w:lang w:eastAsia="en-US"/>
        </w:rPr>
        <w:t>принципах</w:t>
      </w:r>
      <w:r w:rsidR="003E498D">
        <w:rPr>
          <w:sz w:val="28"/>
          <w:szCs w:val="28"/>
          <w:lang w:eastAsia="en-US"/>
        </w:rPr>
        <w:t xml:space="preserve"> </w:t>
      </w:r>
      <w:r w:rsidR="000324C0" w:rsidRPr="000324C0">
        <w:rPr>
          <w:sz w:val="28"/>
          <w:szCs w:val="28"/>
          <w:lang w:eastAsia="en-US"/>
        </w:rPr>
        <w:t xml:space="preserve">организации местного самоуправления в единой системе публичной </w:t>
      </w:r>
      <w:r w:rsidR="00257C37">
        <w:rPr>
          <w:sz w:val="28"/>
          <w:szCs w:val="28"/>
          <w:lang w:eastAsia="en-US"/>
        </w:rPr>
        <w:t xml:space="preserve">                </w:t>
      </w:r>
      <w:r w:rsidR="000324C0" w:rsidRPr="000324C0">
        <w:rPr>
          <w:sz w:val="28"/>
          <w:szCs w:val="28"/>
          <w:lang w:eastAsia="en-US"/>
        </w:rPr>
        <w:t>власти"</w:t>
      </w:r>
      <w:r w:rsidR="005C07A0">
        <w:rPr>
          <w:sz w:val="28"/>
          <w:szCs w:val="28"/>
          <w:lang w:eastAsia="en-US"/>
        </w:rPr>
        <w:t xml:space="preserve">, </w:t>
      </w:r>
      <w:r w:rsidRPr="003F7D69">
        <w:rPr>
          <w:sz w:val="28"/>
          <w:szCs w:val="28"/>
          <w:lang w:eastAsia="en-US"/>
        </w:rPr>
        <w:t>постановлением</w:t>
      </w:r>
      <w:r w:rsidR="003E498D">
        <w:rPr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 xml:space="preserve">Правительства РФ от 28 ноября 2024 </w:t>
      </w:r>
      <w:r w:rsidR="00994C43" w:rsidRPr="003F7D69">
        <w:rPr>
          <w:sz w:val="28"/>
          <w:szCs w:val="28"/>
          <w:lang w:eastAsia="en-US"/>
        </w:rPr>
        <w:t>г</w:t>
      </w:r>
      <w:r w:rsidR="00994C43">
        <w:rPr>
          <w:sz w:val="28"/>
          <w:szCs w:val="28"/>
          <w:lang w:eastAsia="en-US"/>
        </w:rPr>
        <w:t>ода</w:t>
      </w:r>
      <w:r w:rsidR="00994C43" w:rsidRPr="003F7D69">
        <w:rPr>
          <w:sz w:val="28"/>
          <w:szCs w:val="28"/>
          <w:lang w:eastAsia="en-US"/>
        </w:rPr>
        <w:t xml:space="preserve"> </w:t>
      </w:r>
      <w:r w:rsidR="00257C37">
        <w:rPr>
          <w:sz w:val="28"/>
          <w:szCs w:val="28"/>
          <w:lang w:eastAsia="en-US"/>
        </w:rPr>
        <w:t xml:space="preserve">                   </w:t>
      </w:r>
      <w:r w:rsidRPr="003F7D69">
        <w:rPr>
          <w:sz w:val="28"/>
          <w:szCs w:val="28"/>
          <w:lang w:eastAsia="en-US"/>
        </w:rPr>
        <w:t>№ 1644</w:t>
      </w:r>
      <w:r w:rsidR="00257C37">
        <w:rPr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«О порядке проведения</w:t>
      </w:r>
      <w:r w:rsidRPr="003F7D69">
        <w:rPr>
          <w:spacing w:val="-8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оценки</w:t>
      </w:r>
      <w:r w:rsidR="00BE17B4">
        <w:rPr>
          <w:sz w:val="28"/>
          <w:szCs w:val="28"/>
          <w:lang w:eastAsia="en-US"/>
        </w:rPr>
        <w:t xml:space="preserve"> </w:t>
      </w:r>
      <w:r w:rsidRPr="003F7D69">
        <w:rPr>
          <w:spacing w:val="-8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воздействия</w:t>
      </w:r>
      <w:r w:rsidRPr="003F7D69">
        <w:rPr>
          <w:spacing w:val="-8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на</w:t>
      </w:r>
      <w:r w:rsidRPr="003F7D69">
        <w:rPr>
          <w:spacing w:val="-9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окружающую</w:t>
      </w:r>
      <w:r w:rsidRPr="003F7D69">
        <w:rPr>
          <w:spacing w:val="-8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среду»,</w:t>
      </w:r>
      <w:r w:rsidRPr="003F7D69">
        <w:rPr>
          <w:spacing w:val="-9"/>
          <w:sz w:val="28"/>
          <w:szCs w:val="28"/>
          <w:lang w:eastAsia="en-US"/>
        </w:rPr>
        <w:t xml:space="preserve"> </w:t>
      </w:r>
      <w:r w:rsidRPr="003F7D69">
        <w:rPr>
          <w:sz w:val="28"/>
          <w:szCs w:val="28"/>
          <w:lang w:eastAsia="en-US"/>
        </w:rPr>
        <w:t>Уставом</w:t>
      </w:r>
      <w:r w:rsidRPr="003F7D69">
        <w:rPr>
          <w:spacing w:val="-8"/>
          <w:sz w:val="28"/>
          <w:szCs w:val="28"/>
          <w:lang w:eastAsia="en-US"/>
        </w:rPr>
        <w:t xml:space="preserve"> муниципального образования</w:t>
      </w:r>
      <w:r w:rsidR="003E498D">
        <w:rPr>
          <w:spacing w:val="-8"/>
          <w:sz w:val="28"/>
          <w:szCs w:val="28"/>
          <w:lang w:eastAsia="en-US"/>
        </w:rPr>
        <w:t xml:space="preserve"> </w:t>
      </w:r>
      <w:r w:rsidRPr="003F7D69">
        <w:rPr>
          <w:spacing w:val="-8"/>
          <w:sz w:val="28"/>
          <w:szCs w:val="28"/>
          <w:lang w:eastAsia="en-US"/>
        </w:rPr>
        <w:t>Северский муниципальный район</w:t>
      </w:r>
      <w:r w:rsidR="003E498D">
        <w:rPr>
          <w:spacing w:val="-8"/>
          <w:sz w:val="28"/>
          <w:szCs w:val="28"/>
          <w:lang w:eastAsia="en-US"/>
        </w:rPr>
        <w:t xml:space="preserve"> </w:t>
      </w:r>
      <w:r w:rsidR="00257C37">
        <w:rPr>
          <w:spacing w:val="-8"/>
          <w:sz w:val="28"/>
          <w:szCs w:val="28"/>
          <w:lang w:eastAsia="en-US"/>
        </w:rPr>
        <w:t xml:space="preserve">                              </w:t>
      </w:r>
      <w:r w:rsidR="003E498D">
        <w:rPr>
          <w:spacing w:val="-8"/>
          <w:sz w:val="28"/>
          <w:szCs w:val="28"/>
          <w:lang w:eastAsia="en-US"/>
        </w:rPr>
        <w:t xml:space="preserve"> </w:t>
      </w:r>
      <w:r w:rsidR="000E04F7">
        <w:rPr>
          <w:spacing w:val="-8"/>
          <w:sz w:val="28"/>
          <w:szCs w:val="28"/>
          <w:lang w:eastAsia="en-US"/>
        </w:rPr>
        <w:t>Краснодарского края</w:t>
      </w:r>
      <w:r w:rsidR="003E498D">
        <w:rPr>
          <w:spacing w:val="-8"/>
          <w:sz w:val="28"/>
          <w:szCs w:val="28"/>
          <w:lang w:eastAsia="en-US"/>
        </w:rPr>
        <w:t xml:space="preserve">  </w:t>
      </w:r>
      <w:r w:rsidRPr="003F7D69">
        <w:rPr>
          <w:sz w:val="28"/>
          <w:szCs w:val="28"/>
          <w:lang w:eastAsia="en-US"/>
        </w:rPr>
        <w:t>п о с т а н о в л я ю:</w:t>
      </w:r>
    </w:p>
    <w:p w14:paraId="2567DB8C" w14:textId="3FA7E4AB" w:rsidR="003F7D69" w:rsidRPr="003F7D69" w:rsidRDefault="003F7D69" w:rsidP="003F7D69">
      <w:pPr>
        <w:numPr>
          <w:ilvl w:val="0"/>
          <w:numId w:val="1"/>
        </w:numPr>
        <w:tabs>
          <w:tab w:val="left" w:pos="1198"/>
        </w:tabs>
        <w:suppressAutoHyphens w:val="0"/>
        <w:autoSpaceDE w:val="0"/>
        <w:autoSpaceDN w:val="0"/>
        <w:ind w:right="143" w:firstLine="707"/>
        <w:jc w:val="both"/>
        <w:rPr>
          <w:sz w:val="28"/>
          <w:szCs w:val="22"/>
          <w:lang w:eastAsia="en-US"/>
        </w:rPr>
      </w:pPr>
      <w:r w:rsidRPr="003F7D69">
        <w:rPr>
          <w:sz w:val="28"/>
          <w:szCs w:val="22"/>
          <w:lang w:eastAsia="en-US"/>
        </w:rPr>
        <w:t>Утвердить Положение о порядке организации и проведения общественных обсуждений объектов государственной экологической экспертизы</w:t>
      </w:r>
      <w:r w:rsidRPr="003F7D69">
        <w:rPr>
          <w:spacing w:val="-4"/>
          <w:sz w:val="28"/>
          <w:szCs w:val="22"/>
          <w:lang w:eastAsia="en-US"/>
        </w:rPr>
        <w:t xml:space="preserve"> </w:t>
      </w:r>
      <w:r w:rsidRPr="003F7D69">
        <w:rPr>
          <w:sz w:val="28"/>
          <w:szCs w:val="22"/>
          <w:lang w:eastAsia="en-US"/>
        </w:rPr>
        <w:t>на</w:t>
      </w:r>
      <w:r w:rsidRPr="003F7D69">
        <w:rPr>
          <w:spacing w:val="-4"/>
          <w:sz w:val="28"/>
          <w:szCs w:val="22"/>
          <w:lang w:eastAsia="en-US"/>
        </w:rPr>
        <w:t xml:space="preserve"> </w:t>
      </w:r>
      <w:r w:rsidRPr="003F7D69">
        <w:rPr>
          <w:sz w:val="28"/>
          <w:szCs w:val="22"/>
          <w:lang w:eastAsia="en-US"/>
        </w:rPr>
        <w:t>территории</w:t>
      </w:r>
      <w:r w:rsidRPr="003F7D69">
        <w:rPr>
          <w:spacing w:val="-3"/>
          <w:sz w:val="28"/>
          <w:szCs w:val="22"/>
          <w:lang w:eastAsia="en-US"/>
        </w:rPr>
        <w:t xml:space="preserve"> </w:t>
      </w:r>
      <w:bookmarkStart w:id="3" w:name="_Hlk204270173"/>
      <w:r w:rsidR="00D90264" w:rsidRPr="00D90264">
        <w:rPr>
          <w:spacing w:val="-3"/>
          <w:sz w:val="28"/>
          <w:szCs w:val="22"/>
          <w:lang w:eastAsia="en-US"/>
        </w:rPr>
        <w:t>муниципального образования Северский муниципальный район</w:t>
      </w:r>
      <w:bookmarkEnd w:id="3"/>
      <w:r w:rsidR="001715DA">
        <w:rPr>
          <w:spacing w:val="-3"/>
          <w:sz w:val="28"/>
          <w:szCs w:val="22"/>
          <w:lang w:eastAsia="en-US"/>
        </w:rPr>
        <w:t>, согласно приложению к настоящему постановлению</w:t>
      </w:r>
      <w:r w:rsidRPr="003F7D69">
        <w:rPr>
          <w:sz w:val="28"/>
          <w:szCs w:val="22"/>
          <w:lang w:eastAsia="en-US"/>
        </w:rPr>
        <w:t>.</w:t>
      </w:r>
    </w:p>
    <w:p w14:paraId="1C5E5AEF" w14:textId="70DBAFFF" w:rsidR="003F7D69" w:rsidRDefault="003F7D69" w:rsidP="003F7D69">
      <w:pPr>
        <w:numPr>
          <w:ilvl w:val="0"/>
          <w:numId w:val="1"/>
        </w:numPr>
        <w:tabs>
          <w:tab w:val="left" w:pos="1306"/>
        </w:tabs>
        <w:suppressAutoHyphens w:val="0"/>
        <w:autoSpaceDE w:val="0"/>
        <w:autoSpaceDN w:val="0"/>
        <w:ind w:right="138" w:firstLine="707"/>
        <w:jc w:val="both"/>
        <w:rPr>
          <w:sz w:val="28"/>
          <w:szCs w:val="22"/>
          <w:lang w:eastAsia="en-US"/>
        </w:rPr>
      </w:pPr>
      <w:r w:rsidRPr="003F7D69">
        <w:rPr>
          <w:sz w:val="28"/>
          <w:szCs w:val="22"/>
          <w:lang w:eastAsia="en-US"/>
        </w:rPr>
        <w:t xml:space="preserve">Постановление администрации </w:t>
      </w:r>
      <w:r w:rsidR="004F75D3" w:rsidRPr="004F75D3">
        <w:rPr>
          <w:sz w:val="28"/>
          <w:szCs w:val="22"/>
          <w:lang w:eastAsia="en-US"/>
        </w:rPr>
        <w:t xml:space="preserve">муниципального образования </w:t>
      </w:r>
      <w:r w:rsidR="001337E8">
        <w:rPr>
          <w:sz w:val="28"/>
          <w:szCs w:val="22"/>
          <w:lang w:eastAsia="en-US"/>
        </w:rPr>
        <w:t xml:space="preserve">                  </w:t>
      </w:r>
      <w:r w:rsidR="004F75D3" w:rsidRPr="004F75D3">
        <w:rPr>
          <w:sz w:val="28"/>
          <w:szCs w:val="22"/>
          <w:lang w:eastAsia="en-US"/>
        </w:rPr>
        <w:t xml:space="preserve">Северский район </w:t>
      </w:r>
      <w:r w:rsidRPr="003F7D69">
        <w:rPr>
          <w:sz w:val="28"/>
          <w:szCs w:val="22"/>
          <w:lang w:eastAsia="en-US"/>
        </w:rPr>
        <w:t xml:space="preserve">от </w:t>
      </w:r>
      <w:r w:rsidR="00273CC8">
        <w:rPr>
          <w:sz w:val="28"/>
          <w:szCs w:val="22"/>
          <w:lang w:eastAsia="en-US"/>
        </w:rPr>
        <w:t>29 ноября</w:t>
      </w:r>
      <w:r w:rsidRPr="003F7D69">
        <w:rPr>
          <w:sz w:val="28"/>
          <w:szCs w:val="22"/>
          <w:lang w:eastAsia="en-US"/>
        </w:rPr>
        <w:t xml:space="preserve"> 202</w:t>
      </w:r>
      <w:r w:rsidR="00273CC8">
        <w:rPr>
          <w:sz w:val="28"/>
          <w:szCs w:val="22"/>
          <w:lang w:eastAsia="en-US"/>
        </w:rPr>
        <w:t>1</w:t>
      </w:r>
      <w:r w:rsidRPr="003F7D69">
        <w:rPr>
          <w:sz w:val="28"/>
          <w:szCs w:val="22"/>
          <w:lang w:eastAsia="en-US"/>
        </w:rPr>
        <w:t xml:space="preserve"> г</w:t>
      </w:r>
      <w:r w:rsidR="00056555">
        <w:rPr>
          <w:sz w:val="28"/>
          <w:szCs w:val="22"/>
          <w:lang w:eastAsia="en-US"/>
        </w:rPr>
        <w:t>ода</w:t>
      </w:r>
      <w:r w:rsidRPr="003F7D69">
        <w:rPr>
          <w:sz w:val="28"/>
          <w:szCs w:val="22"/>
          <w:lang w:eastAsia="en-US"/>
        </w:rPr>
        <w:t xml:space="preserve"> № </w:t>
      </w:r>
      <w:r w:rsidR="00273CC8">
        <w:rPr>
          <w:sz w:val="28"/>
          <w:szCs w:val="22"/>
          <w:lang w:eastAsia="en-US"/>
        </w:rPr>
        <w:t>2301</w:t>
      </w:r>
      <w:r w:rsidRPr="003F7D69">
        <w:rPr>
          <w:sz w:val="28"/>
          <w:szCs w:val="22"/>
          <w:lang w:eastAsia="en-US"/>
        </w:rPr>
        <w:t xml:space="preserve"> «Об утверждении Положения о порядке организации и проведения общественных обсуждений объектов государственной экологической экспертизы на территории </w:t>
      </w:r>
      <w:r w:rsidR="00D12E7C" w:rsidRPr="00D12E7C">
        <w:rPr>
          <w:sz w:val="28"/>
          <w:szCs w:val="22"/>
          <w:lang w:eastAsia="en-US"/>
        </w:rPr>
        <w:t>муниципального образования Северский район</w:t>
      </w:r>
      <w:r w:rsidRPr="003F7D69">
        <w:rPr>
          <w:sz w:val="28"/>
          <w:szCs w:val="22"/>
          <w:lang w:eastAsia="en-US"/>
        </w:rPr>
        <w:t>» признать утратившим силу.</w:t>
      </w:r>
    </w:p>
    <w:p w14:paraId="15AFD7EF" w14:textId="3463AA82" w:rsidR="00333419" w:rsidRPr="003F7D69" w:rsidRDefault="00333419" w:rsidP="003F7D69">
      <w:pPr>
        <w:numPr>
          <w:ilvl w:val="0"/>
          <w:numId w:val="1"/>
        </w:numPr>
        <w:tabs>
          <w:tab w:val="left" w:pos="1306"/>
        </w:tabs>
        <w:suppressAutoHyphens w:val="0"/>
        <w:autoSpaceDE w:val="0"/>
        <w:autoSpaceDN w:val="0"/>
        <w:ind w:right="138" w:firstLine="707"/>
        <w:jc w:val="both"/>
        <w:rPr>
          <w:sz w:val="28"/>
          <w:szCs w:val="22"/>
          <w:lang w:eastAsia="en-US"/>
        </w:rPr>
      </w:pPr>
      <w:r w:rsidRPr="00333419">
        <w:rPr>
          <w:sz w:val="28"/>
          <w:szCs w:val="22"/>
          <w:lang w:eastAsia="en-US"/>
        </w:rPr>
        <w:t xml:space="preserve"> Управлению по координации работы </w:t>
      </w:r>
      <w:proofErr w:type="spellStart"/>
      <w:r w:rsidRPr="00333419">
        <w:rPr>
          <w:sz w:val="28"/>
          <w:szCs w:val="22"/>
          <w:lang w:eastAsia="en-US"/>
        </w:rPr>
        <w:t>жилищно</w:t>
      </w:r>
      <w:proofErr w:type="spellEnd"/>
      <w:r w:rsidRPr="00333419">
        <w:rPr>
          <w:sz w:val="28"/>
          <w:szCs w:val="22"/>
          <w:lang w:eastAsia="en-US"/>
        </w:rPr>
        <w:t xml:space="preserve"> - коммунального         комплекса (Сиренко А.В.) представить настоящее постановление в правовое управление в пятидневный срок со дня его подписания для размещения                          на официальном сайте администрации </w:t>
      </w:r>
      <w:bookmarkStart w:id="4" w:name="_Hlk204337004"/>
      <w:r w:rsidRPr="00333419">
        <w:rPr>
          <w:sz w:val="28"/>
          <w:szCs w:val="22"/>
          <w:lang w:eastAsia="en-US"/>
        </w:rPr>
        <w:t xml:space="preserve">муниципального образования Северский </w:t>
      </w:r>
      <w:r w:rsidR="003D69D8" w:rsidRPr="003D69D8">
        <w:rPr>
          <w:sz w:val="28"/>
          <w:szCs w:val="22"/>
          <w:lang w:eastAsia="en-US"/>
        </w:rPr>
        <w:t xml:space="preserve">муниципальный </w:t>
      </w:r>
      <w:r w:rsidRPr="00333419">
        <w:rPr>
          <w:sz w:val="28"/>
          <w:szCs w:val="22"/>
          <w:lang w:eastAsia="en-US"/>
        </w:rPr>
        <w:t>район</w:t>
      </w:r>
      <w:bookmarkEnd w:id="4"/>
      <w:r w:rsidRPr="00333419">
        <w:rPr>
          <w:sz w:val="28"/>
          <w:szCs w:val="22"/>
          <w:lang w:eastAsia="en-US"/>
        </w:rPr>
        <w:t xml:space="preserve"> в разделе «Антикоррупционная экспертиза».</w:t>
      </w:r>
    </w:p>
    <w:p w14:paraId="6AD34AD4" w14:textId="566796A6" w:rsidR="003F7D69" w:rsidRPr="003F7D69" w:rsidRDefault="001B5AF0" w:rsidP="003F7D69">
      <w:pPr>
        <w:numPr>
          <w:ilvl w:val="0"/>
          <w:numId w:val="1"/>
        </w:numPr>
        <w:tabs>
          <w:tab w:val="left" w:pos="1219"/>
        </w:tabs>
        <w:suppressAutoHyphens w:val="0"/>
        <w:autoSpaceDE w:val="0"/>
        <w:autoSpaceDN w:val="0"/>
        <w:ind w:right="132" w:firstLine="707"/>
        <w:jc w:val="both"/>
        <w:rPr>
          <w:sz w:val="28"/>
          <w:szCs w:val="22"/>
          <w:lang w:eastAsia="en-US"/>
        </w:rPr>
      </w:pPr>
      <w:r w:rsidRPr="001B5AF0">
        <w:rPr>
          <w:sz w:val="28"/>
          <w:szCs w:val="22"/>
          <w:lang w:eastAsia="en-US"/>
        </w:rPr>
        <w:t>Управлению по связям с общественностью (</w:t>
      </w:r>
      <w:proofErr w:type="spellStart"/>
      <w:r w:rsidRPr="001B5AF0">
        <w:rPr>
          <w:sz w:val="28"/>
          <w:szCs w:val="22"/>
          <w:lang w:eastAsia="en-US"/>
        </w:rPr>
        <w:t>Поляшенко</w:t>
      </w:r>
      <w:proofErr w:type="spellEnd"/>
      <w:r w:rsidRPr="001B5AF0">
        <w:rPr>
          <w:sz w:val="28"/>
          <w:szCs w:val="22"/>
          <w:lang w:eastAsia="en-US"/>
        </w:rPr>
        <w:t xml:space="preserve"> Е.А.) разместить настоящее постановление на официальном сайте администрации                                          муниципального образования Северский </w:t>
      </w:r>
      <w:r w:rsidR="002F1EF2">
        <w:rPr>
          <w:sz w:val="28"/>
          <w:szCs w:val="22"/>
          <w:lang w:eastAsia="en-US"/>
        </w:rPr>
        <w:t xml:space="preserve">муниципальный </w:t>
      </w:r>
      <w:r w:rsidRPr="001B5AF0">
        <w:rPr>
          <w:sz w:val="28"/>
          <w:szCs w:val="22"/>
          <w:lang w:eastAsia="en-US"/>
        </w:rPr>
        <w:t xml:space="preserve">район в информационно - телекоммуникационной сети «Интернет» в разделе «Муниципальные </w:t>
      </w:r>
      <w:r w:rsidRPr="001B5AF0">
        <w:rPr>
          <w:sz w:val="28"/>
          <w:szCs w:val="22"/>
          <w:lang w:eastAsia="en-US"/>
        </w:rPr>
        <w:lastRenderedPageBreak/>
        <w:t>правовые акты»</w:t>
      </w:r>
      <w:r w:rsidR="002F1EF2">
        <w:rPr>
          <w:sz w:val="28"/>
          <w:szCs w:val="22"/>
          <w:lang w:eastAsia="en-US"/>
        </w:rPr>
        <w:t xml:space="preserve"> </w:t>
      </w:r>
      <w:r w:rsidRPr="001B5AF0">
        <w:rPr>
          <w:sz w:val="28"/>
          <w:szCs w:val="22"/>
          <w:lang w:eastAsia="en-US"/>
        </w:rPr>
        <w:t>и обеспечить опубликование в средствах массовой информации.</w:t>
      </w:r>
    </w:p>
    <w:p w14:paraId="46EA9636" w14:textId="6FCA3482" w:rsidR="003F7D69" w:rsidRPr="003F7D69" w:rsidRDefault="008B01E5" w:rsidP="003F7D69">
      <w:pPr>
        <w:numPr>
          <w:ilvl w:val="0"/>
          <w:numId w:val="1"/>
        </w:numPr>
        <w:tabs>
          <w:tab w:val="left" w:pos="1064"/>
        </w:tabs>
        <w:suppressAutoHyphens w:val="0"/>
        <w:autoSpaceDE w:val="0"/>
        <w:autoSpaceDN w:val="0"/>
        <w:ind w:right="141" w:firstLine="707"/>
        <w:jc w:val="both"/>
        <w:rPr>
          <w:sz w:val="28"/>
          <w:szCs w:val="22"/>
          <w:lang w:eastAsia="en-US"/>
        </w:rPr>
      </w:pPr>
      <w:r w:rsidRPr="008B01E5">
        <w:rPr>
          <w:sz w:val="28"/>
          <w:szCs w:val="22"/>
          <w:lang w:eastAsia="en-US"/>
        </w:rPr>
        <w:t xml:space="preserve">Контроль за выполнением настоящего постановления возложить              на заместителя главы администрации </w:t>
      </w:r>
      <w:proofErr w:type="spellStart"/>
      <w:r w:rsidRPr="008B01E5">
        <w:rPr>
          <w:sz w:val="28"/>
          <w:szCs w:val="22"/>
          <w:lang w:eastAsia="en-US"/>
        </w:rPr>
        <w:t>Алышева</w:t>
      </w:r>
      <w:proofErr w:type="spellEnd"/>
      <w:r w:rsidRPr="008B01E5">
        <w:rPr>
          <w:sz w:val="28"/>
          <w:szCs w:val="22"/>
          <w:lang w:eastAsia="en-US"/>
        </w:rPr>
        <w:t xml:space="preserve"> Е.А.</w:t>
      </w:r>
    </w:p>
    <w:p w14:paraId="368F1A3D" w14:textId="6677496D" w:rsidR="00635DC2" w:rsidRPr="00207235" w:rsidRDefault="003F7D69" w:rsidP="00DD4BA6">
      <w:pPr>
        <w:numPr>
          <w:ilvl w:val="0"/>
          <w:numId w:val="1"/>
        </w:numPr>
        <w:tabs>
          <w:tab w:val="left" w:pos="710"/>
        </w:tabs>
        <w:suppressAutoHyphens w:val="0"/>
        <w:autoSpaceDE w:val="0"/>
        <w:autoSpaceDN w:val="0"/>
        <w:spacing w:line="321" w:lineRule="exact"/>
        <w:ind w:left="0" w:firstLine="709"/>
        <w:jc w:val="both"/>
        <w:rPr>
          <w:sz w:val="28"/>
          <w:szCs w:val="22"/>
          <w:lang w:eastAsia="en-US"/>
        </w:rPr>
      </w:pPr>
      <w:r w:rsidRPr="003F7D69">
        <w:rPr>
          <w:sz w:val="28"/>
          <w:szCs w:val="22"/>
          <w:lang w:eastAsia="en-US"/>
        </w:rPr>
        <w:t>Постановление</w:t>
      </w:r>
      <w:r w:rsidRPr="003F7D69">
        <w:rPr>
          <w:spacing w:val="-6"/>
          <w:sz w:val="28"/>
          <w:szCs w:val="22"/>
          <w:lang w:eastAsia="en-US"/>
        </w:rPr>
        <w:t xml:space="preserve"> </w:t>
      </w:r>
      <w:r w:rsidRPr="003F7D69">
        <w:rPr>
          <w:sz w:val="28"/>
          <w:szCs w:val="22"/>
          <w:lang w:eastAsia="en-US"/>
        </w:rPr>
        <w:t>вступает</w:t>
      </w:r>
      <w:r w:rsidRPr="003F7D69">
        <w:rPr>
          <w:spacing w:val="-3"/>
          <w:sz w:val="28"/>
          <w:szCs w:val="22"/>
          <w:lang w:eastAsia="en-US"/>
        </w:rPr>
        <w:t xml:space="preserve"> </w:t>
      </w:r>
      <w:r w:rsidRPr="003F7D69">
        <w:rPr>
          <w:sz w:val="28"/>
          <w:szCs w:val="22"/>
          <w:lang w:eastAsia="en-US"/>
        </w:rPr>
        <w:t>в</w:t>
      </w:r>
      <w:r w:rsidRPr="003F7D69">
        <w:rPr>
          <w:spacing w:val="-4"/>
          <w:sz w:val="28"/>
          <w:szCs w:val="22"/>
          <w:lang w:eastAsia="en-US"/>
        </w:rPr>
        <w:t xml:space="preserve"> </w:t>
      </w:r>
      <w:r w:rsidRPr="003F7D69">
        <w:rPr>
          <w:sz w:val="28"/>
          <w:szCs w:val="22"/>
          <w:lang w:eastAsia="en-US"/>
        </w:rPr>
        <w:t>силу</w:t>
      </w:r>
      <w:r w:rsidRPr="003F7D69">
        <w:rPr>
          <w:spacing w:val="-7"/>
          <w:sz w:val="28"/>
          <w:szCs w:val="22"/>
          <w:lang w:eastAsia="en-US"/>
        </w:rPr>
        <w:t xml:space="preserve"> </w:t>
      </w:r>
      <w:r w:rsidR="00DD4BA6">
        <w:rPr>
          <w:sz w:val="28"/>
          <w:szCs w:val="22"/>
          <w:lang w:eastAsia="en-US"/>
        </w:rPr>
        <w:t>на следующий день после дня его официального опубликования</w:t>
      </w:r>
      <w:r w:rsidRPr="003F7D69">
        <w:rPr>
          <w:spacing w:val="-2"/>
          <w:sz w:val="28"/>
          <w:szCs w:val="22"/>
          <w:lang w:eastAsia="en-US"/>
        </w:rPr>
        <w:t>.</w:t>
      </w:r>
    </w:p>
    <w:p w14:paraId="2AEE73BF" w14:textId="77777777" w:rsidR="00635DC2" w:rsidRDefault="00635DC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DEB3B5E" w14:textId="77777777" w:rsidR="00710525" w:rsidRDefault="00710525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D26AA95" w14:textId="77777777" w:rsidR="00710525" w:rsidRDefault="00710525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630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35"/>
        <w:gridCol w:w="3674"/>
        <w:gridCol w:w="3121"/>
      </w:tblGrid>
      <w:tr w:rsidR="00635DC2" w14:paraId="6777CF25" w14:textId="77777777">
        <w:trPr>
          <w:trHeight w:val="1582"/>
        </w:trPr>
        <w:tc>
          <w:tcPr>
            <w:tcW w:w="2835" w:type="dxa"/>
            <w:vAlign w:val="bottom"/>
          </w:tcPr>
          <w:p w14:paraId="376C61C4" w14:textId="77777777" w:rsidR="00674C23" w:rsidRDefault="00674C23" w:rsidP="00674C23">
            <w:pPr>
              <w:ind w:left="-108" w:right="-246"/>
              <w:rPr>
                <w:color w:val="000000"/>
                <w:sz w:val="28"/>
                <w:szCs w:val="28"/>
              </w:rPr>
            </w:pPr>
          </w:p>
          <w:p w14:paraId="20B66207" w14:textId="77777777" w:rsidR="00674C23" w:rsidRDefault="00674C23" w:rsidP="00674C23">
            <w:pPr>
              <w:ind w:left="-108" w:right="-246"/>
              <w:rPr>
                <w:color w:val="000000"/>
                <w:sz w:val="28"/>
                <w:szCs w:val="28"/>
              </w:rPr>
            </w:pPr>
          </w:p>
          <w:p w14:paraId="71E4AC43" w14:textId="77777777" w:rsidR="00674C23" w:rsidRDefault="00674C23" w:rsidP="00674C23">
            <w:pPr>
              <w:ind w:left="-108" w:right="-246"/>
              <w:rPr>
                <w:color w:val="000000"/>
                <w:sz w:val="28"/>
                <w:szCs w:val="28"/>
              </w:rPr>
            </w:pPr>
          </w:p>
          <w:p w14:paraId="3060D144" w14:textId="0FDB7A04" w:rsidR="00674C23" w:rsidRDefault="00674C23" w:rsidP="00674C23">
            <w:pPr>
              <w:ind w:left="-108" w:right="-246"/>
              <w:rPr>
                <w:color w:val="000000"/>
                <w:sz w:val="28"/>
                <w:szCs w:val="28"/>
              </w:rPr>
            </w:pPr>
            <w:r w:rsidRPr="00233F1C"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14:paraId="0D48F9F1" w14:textId="77777777" w:rsidR="00674C23" w:rsidRDefault="00674C23" w:rsidP="00674C23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33F1C">
              <w:rPr>
                <w:color w:val="000000"/>
                <w:sz w:val="28"/>
                <w:szCs w:val="28"/>
              </w:rPr>
              <w:t>бяза</w:t>
            </w:r>
            <w:r>
              <w:rPr>
                <w:color w:val="000000"/>
                <w:sz w:val="28"/>
                <w:szCs w:val="28"/>
              </w:rPr>
              <w:t xml:space="preserve">нности </w:t>
            </w:r>
            <w:r w:rsidRPr="00233F1C">
              <w:rPr>
                <w:color w:val="000000"/>
                <w:sz w:val="28"/>
                <w:szCs w:val="28"/>
              </w:rPr>
              <w:t xml:space="preserve">главы </w:t>
            </w:r>
          </w:p>
          <w:p w14:paraId="43A95D08" w14:textId="77777777" w:rsidR="00674C23" w:rsidRDefault="00674C23" w:rsidP="00674C23">
            <w:pPr>
              <w:ind w:left="-108" w:right="-246"/>
              <w:rPr>
                <w:color w:val="000000"/>
                <w:sz w:val="28"/>
                <w:szCs w:val="28"/>
              </w:rPr>
            </w:pPr>
            <w:r w:rsidRPr="00233F1C">
              <w:rPr>
                <w:color w:val="000000"/>
                <w:sz w:val="28"/>
                <w:szCs w:val="28"/>
              </w:rPr>
              <w:t xml:space="preserve">муниципального </w:t>
            </w:r>
          </w:p>
          <w:p w14:paraId="710D3ADD" w14:textId="77777777" w:rsidR="00710525" w:rsidRDefault="00674C23" w:rsidP="001C34DE">
            <w:pPr>
              <w:ind w:left="-108" w:right="-246"/>
              <w:rPr>
                <w:color w:val="000000"/>
                <w:sz w:val="28"/>
                <w:szCs w:val="28"/>
              </w:rPr>
            </w:pPr>
            <w:r w:rsidRPr="00233F1C">
              <w:rPr>
                <w:color w:val="000000"/>
                <w:sz w:val="28"/>
                <w:szCs w:val="28"/>
              </w:rPr>
              <w:t>образования</w:t>
            </w:r>
            <w:r w:rsidR="00786BEE">
              <w:rPr>
                <w:color w:val="000000"/>
                <w:sz w:val="28"/>
                <w:szCs w:val="28"/>
              </w:rPr>
              <w:t xml:space="preserve"> </w:t>
            </w:r>
          </w:p>
          <w:p w14:paraId="18DB3B35" w14:textId="25F632F2" w:rsidR="00635DC2" w:rsidRDefault="00674C23" w:rsidP="001C34DE">
            <w:pPr>
              <w:ind w:left="-108" w:right="-246"/>
              <w:rPr>
                <w:color w:val="000000"/>
                <w:sz w:val="28"/>
                <w:szCs w:val="28"/>
              </w:rPr>
            </w:pPr>
            <w:r w:rsidRPr="00233F1C">
              <w:rPr>
                <w:color w:val="000000"/>
                <w:sz w:val="28"/>
                <w:szCs w:val="28"/>
              </w:rPr>
              <w:t xml:space="preserve">Северский </w:t>
            </w:r>
            <w:r>
              <w:rPr>
                <w:color w:val="000000"/>
                <w:sz w:val="28"/>
                <w:szCs w:val="28"/>
              </w:rPr>
              <w:t xml:space="preserve"> муниципальный </w:t>
            </w:r>
            <w:r w:rsidRPr="00233F1C">
              <w:rPr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674" w:type="dxa"/>
          </w:tcPr>
          <w:p w14:paraId="2D7B2B69" w14:textId="77777777" w:rsidR="00635DC2" w:rsidRDefault="005E1085">
            <w:pPr>
              <w:ind w:left="-108"/>
              <w:rPr>
                <w:szCs w:val="28"/>
              </w:rPr>
            </w:pPr>
            <w:bookmarkStart w:id="5" w:name="SIGNERSTAMP1"/>
            <w:r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5"/>
          </w:p>
        </w:tc>
        <w:tc>
          <w:tcPr>
            <w:tcW w:w="3121" w:type="dxa"/>
            <w:vAlign w:val="bottom"/>
          </w:tcPr>
          <w:p w14:paraId="693D15BC" w14:textId="5E3A89E4" w:rsidR="00635DC2" w:rsidRDefault="005E1085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6" w:name="SIGNERNAME1"/>
            <w:proofErr w:type="spellStart"/>
            <w:r w:rsidR="00674C23">
              <w:rPr>
                <w:color w:val="000000"/>
                <w:sz w:val="28"/>
                <w:szCs w:val="28"/>
              </w:rPr>
              <w:t>Д.А.Малов</w:t>
            </w:r>
            <w:bookmarkEnd w:id="6"/>
            <w:proofErr w:type="spellEnd"/>
          </w:p>
        </w:tc>
      </w:tr>
    </w:tbl>
    <w:p w14:paraId="7A52B653" w14:textId="77777777" w:rsidR="00635DC2" w:rsidRDefault="00635DC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7375FF1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D4E9E72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9D58210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9032039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EF05641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6E7D017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63A1CA1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1D3A2FE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4E5972A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E6920E8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5A0AF1C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93A1B87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FE8D415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AC52AAC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3D300B8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5B0AC09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5C0BF55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3D70529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BACA5FE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6D8B722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A142E7C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3BB9331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7D959E3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88E7C14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31E8066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B80DEDB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64B0130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D9BFB31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E53F405" w14:textId="77777777" w:rsidR="00F11B6A" w:rsidRDefault="00F11B6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FBA1DFA" w14:textId="77777777" w:rsidR="00B8294B" w:rsidRDefault="00B8294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1222827" w14:textId="77777777" w:rsidR="00181434" w:rsidRPr="00181434" w:rsidRDefault="00181434" w:rsidP="00181434">
      <w:pPr>
        <w:suppressAutoHyphens w:val="0"/>
        <w:autoSpaceDE w:val="0"/>
        <w:autoSpaceDN w:val="0"/>
        <w:spacing w:before="1"/>
        <w:ind w:left="5071"/>
        <w:rPr>
          <w:sz w:val="28"/>
          <w:szCs w:val="28"/>
          <w:lang w:eastAsia="en-US"/>
        </w:rPr>
      </w:pPr>
      <w:r w:rsidRPr="00181434">
        <w:rPr>
          <w:spacing w:val="-2"/>
          <w:sz w:val="28"/>
          <w:szCs w:val="28"/>
          <w:lang w:eastAsia="en-US"/>
        </w:rPr>
        <w:t>Приложение</w:t>
      </w:r>
    </w:p>
    <w:p w14:paraId="166B137F" w14:textId="77777777" w:rsidR="00181434" w:rsidRPr="00181434" w:rsidRDefault="00181434" w:rsidP="00181434">
      <w:pPr>
        <w:suppressAutoHyphens w:val="0"/>
        <w:autoSpaceDE w:val="0"/>
        <w:autoSpaceDN w:val="0"/>
        <w:spacing w:before="1"/>
        <w:rPr>
          <w:sz w:val="28"/>
          <w:szCs w:val="28"/>
          <w:lang w:eastAsia="en-US"/>
        </w:rPr>
      </w:pPr>
    </w:p>
    <w:p w14:paraId="24D7B2E0" w14:textId="77777777" w:rsidR="00181434" w:rsidRPr="00181434" w:rsidRDefault="00181434" w:rsidP="00181434">
      <w:pPr>
        <w:suppressAutoHyphens w:val="0"/>
        <w:autoSpaceDE w:val="0"/>
        <w:autoSpaceDN w:val="0"/>
        <w:spacing w:before="1" w:line="322" w:lineRule="exact"/>
        <w:ind w:left="5071"/>
        <w:rPr>
          <w:sz w:val="28"/>
          <w:szCs w:val="28"/>
          <w:lang w:eastAsia="en-US"/>
        </w:rPr>
      </w:pPr>
      <w:r w:rsidRPr="00181434">
        <w:rPr>
          <w:spacing w:val="-2"/>
          <w:sz w:val="28"/>
          <w:szCs w:val="28"/>
          <w:lang w:eastAsia="en-US"/>
        </w:rPr>
        <w:t>УТВЕРЖДЕНО</w:t>
      </w:r>
    </w:p>
    <w:p w14:paraId="01F60226" w14:textId="53B26D7D" w:rsidR="00181434" w:rsidRPr="00181434" w:rsidRDefault="00181434" w:rsidP="00181434">
      <w:pPr>
        <w:suppressAutoHyphens w:val="0"/>
        <w:autoSpaceDE w:val="0"/>
        <w:autoSpaceDN w:val="0"/>
        <w:ind w:left="5071" w:right="144"/>
        <w:rPr>
          <w:sz w:val="28"/>
          <w:szCs w:val="28"/>
          <w:lang w:eastAsia="en-US"/>
        </w:rPr>
      </w:pPr>
      <w:r w:rsidRPr="00181434">
        <w:rPr>
          <w:sz w:val="28"/>
          <w:szCs w:val="28"/>
          <w:lang w:eastAsia="en-US"/>
        </w:rPr>
        <w:t xml:space="preserve">постановлением администрации </w:t>
      </w:r>
      <w:r w:rsidR="00F11B6A">
        <w:rPr>
          <w:sz w:val="28"/>
          <w:szCs w:val="28"/>
          <w:lang w:eastAsia="en-US"/>
        </w:rPr>
        <w:t xml:space="preserve"> </w:t>
      </w:r>
      <w:r w:rsidRPr="00181434">
        <w:rPr>
          <w:sz w:val="28"/>
          <w:szCs w:val="28"/>
          <w:lang w:eastAsia="en-US"/>
        </w:rPr>
        <w:t xml:space="preserve">муниципального образования </w:t>
      </w:r>
      <w:r w:rsidR="00F11B6A">
        <w:rPr>
          <w:sz w:val="28"/>
          <w:szCs w:val="28"/>
          <w:lang w:eastAsia="en-US"/>
        </w:rPr>
        <w:t xml:space="preserve">                  </w:t>
      </w:r>
      <w:r w:rsidRPr="00181434">
        <w:rPr>
          <w:sz w:val="28"/>
          <w:szCs w:val="28"/>
          <w:lang w:eastAsia="en-US"/>
        </w:rPr>
        <w:t>Северский муниципальный район Краснодарского края</w:t>
      </w:r>
    </w:p>
    <w:p w14:paraId="55BD2191" w14:textId="77777777" w:rsidR="00181434" w:rsidRPr="00181434" w:rsidRDefault="00181434" w:rsidP="00181434">
      <w:pPr>
        <w:tabs>
          <w:tab w:val="left" w:pos="7359"/>
          <w:tab w:val="left" w:pos="9025"/>
        </w:tabs>
        <w:suppressAutoHyphens w:val="0"/>
        <w:autoSpaceDE w:val="0"/>
        <w:autoSpaceDN w:val="0"/>
        <w:ind w:left="5071"/>
        <w:rPr>
          <w:sz w:val="28"/>
          <w:szCs w:val="28"/>
          <w:lang w:eastAsia="en-US"/>
        </w:rPr>
      </w:pPr>
      <w:r w:rsidRPr="00181434">
        <w:rPr>
          <w:spacing w:val="-5"/>
          <w:sz w:val="28"/>
          <w:szCs w:val="28"/>
          <w:lang w:eastAsia="en-US"/>
        </w:rPr>
        <w:t>от</w:t>
      </w:r>
      <w:r w:rsidRPr="00181434">
        <w:rPr>
          <w:sz w:val="28"/>
          <w:szCs w:val="28"/>
          <w:u w:val="single"/>
          <w:lang w:eastAsia="en-US"/>
        </w:rPr>
        <w:tab/>
      </w:r>
      <w:r w:rsidRPr="00181434">
        <w:rPr>
          <w:sz w:val="28"/>
          <w:szCs w:val="28"/>
          <w:lang w:eastAsia="en-US"/>
        </w:rPr>
        <w:t xml:space="preserve">№ </w:t>
      </w:r>
      <w:r w:rsidRPr="00181434">
        <w:rPr>
          <w:sz w:val="28"/>
          <w:szCs w:val="28"/>
          <w:u w:val="single"/>
          <w:lang w:eastAsia="en-US"/>
        </w:rPr>
        <w:tab/>
      </w:r>
    </w:p>
    <w:p w14:paraId="53BD8AE3" w14:textId="77777777" w:rsidR="00181434" w:rsidRPr="00181434" w:rsidRDefault="00181434" w:rsidP="00181434">
      <w:pPr>
        <w:widowControl/>
        <w:suppressAutoHyphens w:val="0"/>
        <w:spacing w:after="160" w:line="256" w:lineRule="auto"/>
        <w:rPr>
          <w:rFonts w:eastAsia="Calibri"/>
          <w:kern w:val="2"/>
          <w:sz w:val="28"/>
          <w:szCs w:val="28"/>
          <w:lang w:eastAsia="en-US"/>
        </w:rPr>
      </w:pPr>
    </w:p>
    <w:p w14:paraId="7134221A" w14:textId="77777777" w:rsidR="002508A0" w:rsidRDefault="002508A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90681EE" w14:textId="77777777" w:rsidR="00B14EF2" w:rsidRPr="00A80511" w:rsidRDefault="00B14EF2" w:rsidP="00A805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80511">
        <w:rPr>
          <w:b/>
          <w:bCs/>
          <w:color w:val="000000"/>
          <w:sz w:val="28"/>
          <w:szCs w:val="28"/>
        </w:rPr>
        <w:t>ПОЛОЖЕНИЕ</w:t>
      </w:r>
    </w:p>
    <w:p w14:paraId="5D39092B" w14:textId="77777777" w:rsidR="00A80511" w:rsidRDefault="00B14EF2" w:rsidP="00A805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80511">
        <w:rPr>
          <w:b/>
          <w:bCs/>
          <w:color w:val="000000"/>
          <w:sz w:val="28"/>
          <w:szCs w:val="28"/>
        </w:rPr>
        <w:t xml:space="preserve">о порядке организации и проведения общественных </w:t>
      </w:r>
    </w:p>
    <w:p w14:paraId="59B3376A" w14:textId="16EB556E" w:rsidR="00B14EF2" w:rsidRPr="00A80511" w:rsidRDefault="00B14EF2" w:rsidP="00A805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80511">
        <w:rPr>
          <w:b/>
          <w:bCs/>
          <w:color w:val="000000"/>
          <w:sz w:val="28"/>
          <w:szCs w:val="28"/>
        </w:rPr>
        <w:t>обсуждений объектов государственной экологической</w:t>
      </w:r>
    </w:p>
    <w:p w14:paraId="53A7056B" w14:textId="77777777" w:rsidR="00A80511" w:rsidRDefault="00B14EF2" w:rsidP="00A805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80511">
        <w:rPr>
          <w:b/>
          <w:bCs/>
          <w:color w:val="000000"/>
          <w:sz w:val="28"/>
          <w:szCs w:val="28"/>
        </w:rPr>
        <w:t xml:space="preserve">экспертизы на территории </w:t>
      </w:r>
      <w:r w:rsidR="00A80511" w:rsidRPr="00A80511"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14:paraId="4B61C0F0" w14:textId="702196E7" w:rsidR="00B14EF2" w:rsidRDefault="00A80511" w:rsidP="00A805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80511">
        <w:rPr>
          <w:b/>
          <w:bCs/>
          <w:color w:val="000000"/>
          <w:sz w:val="28"/>
          <w:szCs w:val="28"/>
        </w:rPr>
        <w:t xml:space="preserve">Северский муниципальный район </w:t>
      </w:r>
    </w:p>
    <w:p w14:paraId="2A7D0409" w14:textId="77777777" w:rsidR="00A80511" w:rsidRPr="00A80511" w:rsidRDefault="00A80511" w:rsidP="00A805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0339274" w14:textId="77777777" w:rsidR="00B14EF2" w:rsidRPr="00A80511" w:rsidRDefault="00B14EF2" w:rsidP="00A805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80511">
        <w:rPr>
          <w:b/>
          <w:bCs/>
          <w:color w:val="000000"/>
          <w:sz w:val="28"/>
          <w:szCs w:val="28"/>
        </w:rPr>
        <w:t>1.</w:t>
      </w:r>
      <w:r w:rsidRPr="00A80511">
        <w:rPr>
          <w:b/>
          <w:bCs/>
          <w:color w:val="000000"/>
          <w:sz w:val="28"/>
          <w:szCs w:val="28"/>
        </w:rPr>
        <w:tab/>
        <w:t>Общие положения</w:t>
      </w:r>
    </w:p>
    <w:p w14:paraId="1ADCA3A7" w14:textId="77777777" w:rsidR="00A80511" w:rsidRDefault="00A80511" w:rsidP="00B14EF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58628C2" w14:textId="508429E8" w:rsidR="00B14EF2" w:rsidRPr="00B14EF2" w:rsidRDefault="00B14EF2" w:rsidP="009042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Настоящее Положение разработано в соответствии с федеральными законами от 23 ноября 1995 г</w:t>
      </w:r>
      <w:r w:rsidR="00E908BB">
        <w:rPr>
          <w:color w:val="000000"/>
          <w:sz w:val="28"/>
          <w:szCs w:val="28"/>
        </w:rPr>
        <w:t>ода</w:t>
      </w:r>
      <w:r w:rsidRPr="00B14EF2">
        <w:rPr>
          <w:color w:val="000000"/>
          <w:sz w:val="28"/>
          <w:szCs w:val="28"/>
        </w:rPr>
        <w:t xml:space="preserve"> № 174-ФЗ «Об экологической экспертизе»</w:t>
      </w:r>
      <w:r w:rsidR="008D1655" w:rsidRPr="008D1655">
        <w:t xml:space="preserve"> </w:t>
      </w:r>
      <w:r w:rsidR="008D1655" w:rsidRPr="008D1655">
        <w:rPr>
          <w:color w:val="000000"/>
          <w:sz w:val="28"/>
          <w:szCs w:val="28"/>
        </w:rPr>
        <w:t>(далее – Закон 174-ФЗ)</w:t>
      </w:r>
      <w:r w:rsidRPr="00B14EF2">
        <w:rPr>
          <w:color w:val="000000"/>
          <w:sz w:val="28"/>
          <w:szCs w:val="28"/>
        </w:rPr>
        <w:t>,</w:t>
      </w:r>
      <w:r w:rsidR="008D165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от 10 января 2002 г</w:t>
      </w:r>
      <w:r w:rsidR="00431E1E">
        <w:rPr>
          <w:color w:val="000000"/>
          <w:sz w:val="28"/>
          <w:szCs w:val="28"/>
        </w:rPr>
        <w:t>ода</w:t>
      </w:r>
      <w:r w:rsidRPr="00B14EF2">
        <w:rPr>
          <w:color w:val="000000"/>
          <w:sz w:val="28"/>
          <w:szCs w:val="28"/>
        </w:rPr>
        <w:t xml:space="preserve"> № 7-ФЗ «Об охране окружающей среды», от 6 октября 2003 г</w:t>
      </w:r>
      <w:r w:rsidR="00431E1E">
        <w:rPr>
          <w:color w:val="000000"/>
          <w:sz w:val="28"/>
          <w:szCs w:val="28"/>
        </w:rPr>
        <w:t>ода</w:t>
      </w:r>
      <w:r w:rsidRPr="00B14EF2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D5705A" w:rsidRPr="000324C0">
        <w:rPr>
          <w:sz w:val="28"/>
          <w:szCs w:val="28"/>
          <w:lang w:eastAsia="en-US"/>
        </w:rPr>
        <w:t>от 20 марта 2025 г</w:t>
      </w:r>
      <w:r w:rsidR="00D5705A">
        <w:rPr>
          <w:sz w:val="28"/>
          <w:szCs w:val="28"/>
          <w:lang w:eastAsia="en-US"/>
        </w:rPr>
        <w:t>ода</w:t>
      </w:r>
      <w:r w:rsidR="00D5705A" w:rsidRPr="000324C0">
        <w:rPr>
          <w:sz w:val="28"/>
          <w:szCs w:val="28"/>
          <w:lang w:eastAsia="en-US"/>
        </w:rPr>
        <w:t xml:space="preserve"> </w:t>
      </w:r>
      <w:r w:rsidR="008058E8">
        <w:rPr>
          <w:sz w:val="28"/>
          <w:szCs w:val="28"/>
          <w:lang w:eastAsia="en-US"/>
        </w:rPr>
        <w:t>№</w:t>
      </w:r>
      <w:r w:rsidR="00D5705A" w:rsidRPr="000324C0">
        <w:rPr>
          <w:sz w:val="28"/>
          <w:szCs w:val="28"/>
          <w:lang w:eastAsia="en-US"/>
        </w:rPr>
        <w:t xml:space="preserve"> 33-ФЗ "Об общих принципах организации местного самоуправления в единой системе публичной власти"</w:t>
      </w:r>
      <w:r w:rsidR="00D5705A">
        <w:rPr>
          <w:sz w:val="28"/>
          <w:szCs w:val="28"/>
          <w:lang w:eastAsia="en-US"/>
        </w:rPr>
        <w:t xml:space="preserve">, </w:t>
      </w:r>
      <w:r w:rsidRPr="00B14EF2">
        <w:rPr>
          <w:color w:val="000000"/>
          <w:sz w:val="28"/>
          <w:szCs w:val="28"/>
        </w:rPr>
        <w:t xml:space="preserve">Уставом </w:t>
      </w:r>
      <w:r w:rsidR="0080071F" w:rsidRPr="0080071F">
        <w:rPr>
          <w:color w:val="000000"/>
          <w:sz w:val="28"/>
          <w:szCs w:val="28"/>
        </w:rPr>
        <w:t xml:space="preserve">муниципального образования Северский муниципальный район </w:t>
      </w:r>
      <w:r w:rsidR="005A5B2C">
        <w:rPr>
          <w:color w:val="000000"/>
          <w:sz w:val="28"/>
          <w:szCs w:val="28"/>
        </w:rPr>
        <w:t xml:space="preserve">                                      </w:t>
      </w:r>
      <w:r w:rsidRPr="00B14EF2">
        <w:rPr>
          <w:color w:val="000000"/>
          <w:sz w:val="28"/>
          <w:szCs w:val="28"/>
        </w:rPr>
        <w:t xml:space="preserve">и устанавливает порядок организации и проведения общественных обсуждений объектов государственной экологической экспертизы на территории </w:t>
      </w:r>
      <w:r w:rsidR="0080071F" w:rsidRPr="0080071F">
        <w:rPr>
          <w:color w:val="000000"/>
          <w:sz w:val="28"/>
          <w:szCs w:val="28"/>
        </w:rPr>
        <w:t xml:space="preserve">муниципального образования Северский муниципальный район </w:t>
      </w:r>
      <w:r w:rsidRPr="00B14EF2">
        <w:rPr>
          <w:color w:val="000000"/>
          <w:sz w:val="28"/>
          <w:szCs w:val="28"/>
        </w:rPr>
        <w:t>(далее – общественные обсуждения).</w:t>
      </w:r>
    </w:p>
    <w:p w14:paraId="3BEB8AFA" w14:textId="7CB982C3" w:rsidR="00B14EF2" w:rsidRDefault="00B14EF2" w:rsidP="005A5B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 xml:space="preserve">Требование к материалам оценки воздействия на окружающую среду устанавливаются Правилами проведения оценки воздействия на окружающую среду, утверждёнными Постановлением Правительства </w:t>
      </w:r>
      <w:r w:rsidR="00814827" w:rsidRPr="00814827">
        <w:rPr>
          <w:color w:val="000000"/>
          <w:sz w:val="28"/>
          <w:szCs w:val="28"/>
        </w:rPr>
        <w:t xml:space="preserve">Российской Федерации </w:t>
      </w:r>
      <w:r w:rsidRPr="00B14EF2">
        <w:rPr>
          <w:color w:val="000000"/>
          <w:sz w:val="28"/>
          <w:szCs w:val="28"/>
        </w:rPr>
        <w:t>от 28 ноября 2024 г</w:t>
      </w:r>
      <w:r w:rsidR="005A5B2C">
        <w:rPr>
          <w:color w:val="000000"/>
          <w:sz w:val="28"/>
          <w:szCs w:val="28"/>
        </w:rPr>
        <w:t xml:space="preserve">ода </w:t>
      </w:r>
      <w:r w:rsidRPr="00B14EF2">
        <w:rPr>
          <w:color w:val="000000"/>
          <w:sz w:val="28"/>
          <w:szCs w:val="28"/>
        </w:rPr>
        <w:t>№ 1644 «О порядке проведения оценки воздействия на окружающую среду» (далее – Правила).</w:t>
      </w:r>
    </w:p>
    <w:p w14:paraId="7E78CF35" w14:textId="77777777" w:rsidR="005A32CD" w:rsidRPr="00B14EF2" w:rsidRDefault="005A32CD" w:rsidP="00B14EF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63F6998" w14:textId="77777777" w:rsidR="00B14EF2" w:rsidRDefault="00B14EF2" w:rsidP="005A32C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A32CD">
        <w:rPr>
          <w:b/>
          <w:bCs/>
          <w:color w:val="000000"/>
          <w:sz w:val="28"/>
          <w:szCs w:val="28"/>
        </w:rPr>
        <w:t>2.</w:t>
      </w:r>
      <w:r w:rsidRPr="005A32CD">
        <w:rPr>
          <w:b/>
          <w:bCs/>
          <w:color w:val="000000"/>
          <w:sz w:val="28"/>
          <w:szCs w:val="28"/>
        </w:rPr>
        <w:tab/>
        <w:t>Основные понятия</w:t>
      </w:r>
    </w:p>
    <w:p w14:paraId="1E17F060" w14:textId="77777777" w:rsidR="005A32CD" w:rsidRPr="005A32CD" w:rsidRDefault="005A32CD" w:rsidP="005A32C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9C2BEB7" w14:textId="34C572CF" w:rsidR="00B14EF2" w:rsidRPr="00B14EF2" w:rsidRDefault="00B14EF2" w:rsidP="009143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2.1.</w:t>
      </w:r>
      <w:r w:rsidR="00D60DD8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Для целей настоящего Положения используются следующие основные понятия:</w:t>
      </w:r>
    </w:p>
    <w:p w14:paraId="1F1B4BCC" w14:textId="4E16CB5E" w:rsidR="00B14EF2" w:rsidRPr="00B14EF2" w:rsidRDefault="00B14EF2" w:rsidP="009143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lastRenderedPageBreak/>
        <w:t>1)</w:t>
      </w:r>
      <w:r w:rsidR="00D60DD8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цель проведения оценки воздействия на окружающую среду – обеспечение экологической безопасности и охраны окружающей среды, предотвращение и (или) уменьшение негативного воздействия планируемой (намечаемой) хозяйственной и иной деятельности на окружающую среду</w:t>
      </w:r>
      <w:r w:rsidR="00876A97">
        <w:rPr>
          <w:color w:val="000000"/>
          <w:sz w:val="28"/>
          <w:szCs w:val="28"/>
        </w:rPr>
        <w:t xml:space="preserve">                   </w:t>
      </w:r>
      <w:r w:rsidRPr="00B14EF2">
        <w:rPr>
          <w:color w:val="000000"/>
          <w:sz w:val="28"/>
          <w:szCs w:val="28"/>
        </w:rPr>
        <w:t xml:space="preserve"> и связанных с ней социальных, экономических и иных последствий, а также выбор оптимального варианта реализации такой деятельности с учётом экологических, технологических и социальных аспектов или отказ </w:t>
      </w:r>
      <w:r w:rsidR="00876A97">
        <w:rPr>
          <w:color w:val="000000"/>
          <w:sz w:val="28"/>
          <w:szCs w:val="28"/>
        </w:rPr>
        <w:t xml:space="preserve">                             </w:t>
      </w:r>
      <w:r w:rsidRPr="00B14EF2">
        <w:rPr>
          <w:color w:val="000000"/>
          <w:sz w:val="28"/>
          <w:szCs w:val="28"/>
        </w:rPr>
        <w:t>от деятельности;</w:t>
      </w:r>
    </w:p>
    <w:p w14:paraId="492DB44D" w14:textId="45C2252D" w:rsidR="00B14EF2" w:rsidRPr="00B14EF2" w:rsidRDefault="00B14EF2" w:rsidP="003077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2)</w:t>
      </w:r>
      <w:r w:rsidR="00997A3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заказчик – юридическое или физическое лицо, отвечающее </w:t>
      </w:r>
      <w:r w:rsidR="00876A97">
        <w:rPr>
          <w:color w:val="000000"/>
          <w:sz w:val="28"/>
          <w:szCs w:val="28"/>
        </w:rPr>
        <w:t xml:space="preserve">                           </w:t>
      </w:r>
      <w:r w:rsidRPr="00B14EF2">
        <w:rPr>
          <w:color w:val="000000"/>
          <w:sz w:val="28"/>
          <w:szCs w:val="28"/>
        </w:rPr>
        <w:t xml:space="preserve">за подготовку документации по планируемой (намечаемой) хозяйственной </w:t>
      </w:r>
      <w:r w:rsidR="00876A97">
        <w:rPr>
          <w:color w:val="000000"/>
          <w:sz w:val="28"/>
          <w:szCs w:val="28"/>
        </w:rPr>
        <w:t xml:space="preserve">                   </w:t>
      </w:r>
      <w:r w:rsidRPr="00B14EF2">
        <w:rPr>
          <w:color w:val="000000"/>
          <w:sz w:val="28"/>
          <w:szCs w:val="28"/>
        </w:rPr>
        <w:t>и иной</w:t>
      </w:r>
      <w:r w:rsidR="003077AF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деятельности, в том числе представляющее документацию </w:t>
      </w:r>
      <w:r w:rsidR="00876A97">
        <w:rPr>
          <w:color w:val="000000"/>
          <w:sz w:val="28"/>
          <w:szCs w:val="28"/>
        </w:rPr>
        <w:t xml:space="preserve">                               </w:t>
      </w:r>
      <w:r w:rsidRPr="00B14EF2">
        <w:rPr>
          <w:color w:val="000000"/>
          <w:sz w:val="28"/>
          <w:szCs w:val="28"/>
        </w:rPr>
        <w:t xml:space="preserve">по планируемой (намечаемой) хозяйственной и иной деятельности </w:t>
      </w:r>
      <w:r w:rsidR="00876A97">
        <w:rPr>
          <w:color w:val="000000"/>
          <w:sz w:val="28"/>
          <w:szCs w:val="28"/>
        </w:rPr>
        <w:t xml:space="preserve">                            </w:t>
      </w:r>
      <w:r w:rsidRPr="00B14EF2">
        <w:rPr>
          <w:color w:val="000000"/>
          <w:sz w:val="28"/>
          <w:szCs w:val="28"/>
        </w:rPr>
        <w:t>на экологическую экспертизу в соответствии с Закон</w:t>
      </w:r>
      <w:r w:rsidR="00875236">
        <w:rPr>
          <w:color w:val="000000"/>
          <w:sz w:val="28"/>
          <w:szCs w:val="28"/>
        </w:rPr>
        <w:t>ом</w:t>
      </w:r>
      <w:r w:rsidRPr="00B14EF2">
        <w:rPr>
          <w:color w:val="000000"/>
          <w:sz w:val="28"/>
          <w:szCs w:val="28"/>
        </w:rPr>
        <w:t xml:space="preserve"> 174-ФЗ;</w:t>
      </w:r>
    </w:p>
    <w:p w14:paraId="796AC556" w14:textId="0EB3F0C7" w:rsidR="00B14EF2" w:rsidRPr="00B14EF2" w:rsidRDefault="00B14EF2" w:rsidP="00CD36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3)</w:t>
      </w:r>
      <w:r w:rsidR="00997A3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исполнитель – это как сам заказчик, так и иное физическое </w:t>
      </w:r>
      <w:r w:rsidR="00876A97">
        <w:rPr>
          <w:color w:val="000000"/>
          <w:sz w:val="28"/>
          <w:szCs w:val="28"/>
        </w:rPr>
        <w:t xml:space="preserve">                           </w:t>
      </w:r>
      <w:r w:rsidRPr="00B14EF2">
        <w:rPr>
          <w:color w:val="000000"/>
          <w:sz w:val="28"/>
          <w:szCs w:val="28"/>
        </w:rPr>
        <w:t>или юридическое лицо, которому заказчик предоставил право на проведение работ по оценке воздействия на окружающую среду;</w:t>
      </w:r>
    </w:p>
    <w:p w14:paraId="10216C81" w14:textId="42F9B14C" w:rsidR="00B14EF2" w:rsidRPr="00B14EF2" w:rsidRDefault="00B14EF2" w:rsidP="000917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4)</w:t>
      </w:r>
      <w:r w:rsidR="006B25D2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уполномоченный</w:t>
      </w:r>
      <w:r w:rsidR="00876A97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орган – администрация</w:t>
      </w:r>
      <w:r w:rsidR="00876A97">
        <w:rPr>
          <w:color w:val="000000"/>
          <w:sz w:val="28"/>
          <w:szCs w:val="28"/>
        </w:rPr>
        <w:t xml:space="preserve"> </w:t>
      </w:r>
      <w:r w:rsidR="00E22E1C" w:rsidRPr="00E22E1C">
        <w:rPr>
          <w:color w:val="000000"/>
          <w:sz w:val="28"/>
          <w:szCs w:val="28"/>
        </w:rPr>
        <w:t>муниципального</w:t>
      </w:r>
      <w:r w:rsidR="00876A97">
        <w:rPr>
          <w:color w:val="000000"/>
          <w:sz w:val="28"/>
          <w:szCs w:val="28"/>
        </w:rPr>
        <w:t xml:space="preserve">                       </w:t>
      </w:r>
      <w:r w:rsidR="00E22E1C">
        <w:rPr>
          <w:color w:val="000000"/>
          <w:sz w:val="28"/>
          <w:szCs w:val="28"/>
        </w:rPr>
        <w:t xml:space="preserve"> </w:t>
      </w:r>
      <w:r w:rsidR="00E22E1C" w:rsidRPr="00E22E1C">
        <w:rPr>
          <w:color w:val="000000"/>
          <w:sz w:val="28"/>
          <w:szCs w:val="28"/>
        </w:rPr>
        <w:t xml:space="preserve">образования Северский муниципальный район </w:t>
      </w:r>
      <w:r w:rsidRPr="00B14EF2">
        <w:rPr>
          <w:color w:val="000000"/>
          <w:sz w:val="28"/>
          <w:szCs w:val="28"/>
        </w:rPr>
        <w:t>(далее – администрация);</w:t>
      </w:r>
    </w:p>
    <w:p w14:paraId="6D4C58DE" w14:textId="02E34613" w:rsidR="00B14EF2" w:rsidRPr="00B14EF2" w:rsidRDefault="00B14EF2" w:rsidP="00C653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5)</w:t>
      </w:r>
      <w:r w:rsidR="006B25D2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участники общественных обсуждений – граждане, общественные объединения, негосударственные некоммерческие организации, юридические лица, участвующие в общественных обсуждениях, проводимых уполномоченным органом, при участии заказчика (исполнителя) в соответствии с настоящим Положением;</w:t>
      </w:r>
    </w:p>
    <w:p w14:paraId="24FA2BD8" w14:textId="6B31DC56" w:rsidR="00B14EF2" w:rsidRPr="00B14EF2" w:rsidRDefault="00B14EF2" w:rsidP="002E0E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6)</w:t>
      </w:r>
      <w:r w:rsidR="003F0039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информационные</w:t>
      </w:r>
      <w:r w:rsidR="006B25D2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системы – федеральная</w:t>
      </w:r>
      <w:r w:rsidR="006B25D2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государственная информационная система «Единый портал государственных и муниципальных услуг (функций)» (далее – ЕПГМУ), иные государственные, региональные </w:t>
      </w:r>
      <w:r w:rsidR="006B25D2">
        <w:rPr>
          <w:color w:val="000000"/>
          <w:sz w:val="28"/>
          <w:szCs w:val="28"/>
        </w:rPr>
        <w:t xml:space="preserve">               </w:t>
      </w:r>
      <w:r w:rsidRPr="00B14EF2">
        <w:rPr>
          <w:color w:val="000000"/>
          <w:sz w:val="28"/>
          <w:szCs w:val="28"/>
        </w:rPr>
        <w:t>или муниципальные информационные системы, обеспечивающие проведение общественных обсуждений с использованием информационно- коммуникационной сети «Интернет» (далее – сеть «Интернет»);</w:t>
      </w:r>
    </w:p>
    <w:p w14:paraId="2C70C63A" w14:textId="4CA2D5B9" w:rsidR="00B14EF2" w:rsidRPr="00B14EF2" w:rsidRDefault="00B14EF2" w:rsidP="00403F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7)</w:t>
      </w:r>
      <w:r w:rsidR="003F0039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планируемая</w:t>
      </w:r>
      <w:r w:rsidRPr="00B14EF2">
        <w:rPr>
          <w:color w:val="000000"/>
          <w:sz w:val="28"/>
          <w:szCs w:val="28"/>
        </w:rPr>
        <w:tab/>
        <w:t>(намечаемая)</w:t>
      </w:r>
      <w:r w:rsidR="003F0039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хозяйственная</w:t>
      </w:r>
      <w:r w:rsidR="003F0039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и</w:t>
      </w:r>
      <w:r w:rsidRPr="00B14EF2">
        <w:rPr>
          <w:color w:val="000000"/>
          <w:sz w:val="28"/>
          <w:szCs w:val="28"/>
        </w:rPr>
        <w:tab/>
        <w:t>иная</w:t>
      </w:r>
      <w:r w:rsidR="003F0039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деятельность – деятельность, способная оказать воздействие на окружающую природную среду и являющаяся объектом экологической экспертизы;</w:t>
      </w:r>
    </w:p>
    <w:p w14:paraId="7D7160DB" w14:textId="47D4051E" w:rsidR="00B14EF2" w:rsidRPr="00B14EF2" w:rsidRDefault="00B14EF2" w:rsidP="00465C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8)</w:t>
      </w:r>
      <w:r w:rsidR="00307EFF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объект государственной экологической экспертизы (далее – объект ГЭЭ) – документация, подлежащая государственной экологической экспертизе в соответствии со статьями 11, 12 Закона 174-ФЗ;</w:t>
      </w:r>
    </w:p>
    <w:p w14:paraId="019D9DD6" w14:textId="6FCD4ED2" w:rsidR="00B14EF2" w:rsidRPr="00B14EF2" w:rsidRDefault="00B14EF2" w:rsidP="002950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9)</w:t>
      </w:r>
      <w:r w:rsidR="00307EFF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объект обсуждения – проект технического задания (в случае принятия заказчиком решения о подготовке технического задания (далее – ТЗ)), предварительные материалы оценки воздействия на окружающую среду (далее – ОВОС), объект ГЭЭ или объект ГЭЭ, содержащий предварительные материалы ОВОС, в случае если документация, обосновывающая планируемую хозяйственную и (или) иную деятельность, является объектом ГЭЭ</w:t>
      </w:r>
      <w:r w:rsidR="00183621">
        <w:rPr>
          <w:color w:val="000000"/>
          <w:sz w:val="28"/>
          <w:szCs w:val="28"/>
        </w:rPr>
        <w:t xml:space="preserve">                                </w:t>
      </w:r>
      <w:r w:rsidRPr="00B14EF2">
        <w:rPr>
          <w:color w:val="000000"/>
          <w:sz w:val="28"/>
          <w:szCs w:val="28"/>
        </w:rPr>
        <w:t xml:space="preserve"> в соответствии со статьями 11, 12 Закона 174-ФЗ;</w:t>
      </w:r>
    </w:p>
    <w:p w14:paraId="16BCB9FD" w14:textId="21106740" w:rsidR="00B14EF2" w:rsidRPr="00B14EF2" w:rsidRDefault="00B14EF2" w:rsidP="006E6A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10)</w:t>
      </w:r>
      <w:r w:rsidR="00183621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общественные обсуждения – комплекс мероприятий, направленных на информирование общественности о планируемой хозяйственной и иной деятельности и её возможном воздействии на окружающую среду, в целях </w:t>
      </w:r>
      <w:r w:rsidRPr="00B14EF2">
        <w:rPr>
          <w:color w:val="000000"/>
          <w:sz w:val="28"/>
          <w:szCs w:val="28"/>
        </w:rPr>
        <w:lastRenderedPageBreak/>
        <w:t>обеспечения участия общественности, выявления общественного мнения и его учёта в процессе ОВОС;</w:t>
      </w:r>
    </w:p>
    <w:p w14:paraId="6C07FAF0" w14:textId="213200E0" w:rsidR="00B14EF2" w:rsidRPr="00B14EF2" w:rsidRDefault="00B14EF2" w:rsidP="000130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11)</w:t>
      </w:r>
      <w:r w:rsidR="0034622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общественные слушания – форма проведения общественных обсуждений в очном формате с целью информирования общественности</w:t>
      </w:r>
      <w:r w:rsidR="00D702DF">
        <w:rPr>
          <w:color w:val="000000"/>
          <w:sz w:val="28"/>
          <w:szCs w:val="28"/>
        </w:rPr>
        <w:t xml:space="preserve">                     </w:t>
      </w:r>
      <w:r w:rsidRPr="00B14EF2">
        <w:rPr>
          <w:color w:val="000000"/>
          <w:sz w:val="28"/>
          <w:szCs w:val="28"/>
        </w:rPr>
        <w:t xml:space="preserve"> о планируемой (намечаемой) хозяйственной и иной деятельности</w:t>
      </w:r>
      <w:r w:rsidR="00D702DF">
        <w:rPr>
          <w:color w:val="000000"/>
          <w:sz w:val="28"/>
          <w:szCs w:val="28"/>
        </w:rPr>
        <w:t xml:space="preserve">                        </w:t>
      </w:r>
      <w:r w:rsidRPr="00B14EF2">
        <w:rPr>
          <w:color w:val="000000"/>
          <w:sz w:val="28"/>
          <w:szCs w:val="28"/>
        </w:rPr>
        <w:t xml:space="preserve"> на территории </w:t>
      </w:r>
      <w:r w:rsidR="00CA718B" w:rsidRPr="00CA718B">
        <w:rPr>
          <w:color w:val="000000"/>
          <w:sz w:val="28"/>
          <w:szCs w:val="28"/>
        </w:rPr>
        <w:t xml:space="preserve">муниципального образования Северский муниципальный район </w:t>
      </w:r>
      <w:r w:rsidRPr="00B14EF2">
        <w:rPr>
          <w:color w:val="000000"/>
          <w:sz w:val="28"/>
          <w:szCs w:val="28"/>
        </w:rPr>
        <w:t>и обсуждения объектов ГЭЭ и объектов</w:t>
      </w:r>
      <w:r w:rsidR="000130FA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ГЭЭ, содержащих предварительные материалы ОВОС, указанных в статьях 11, 12 Закона 174-ФЗ;</w:t>
      </w:r>
    </w:p>
    <w:p w14:paraId="0932BA2F" w14:textId="202F4F04" w:rsidR="00B14EF2" w:rsidRPr="00B14EF2" w:rsidRDefault="00B14EF2" w:rsidP="00AF03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12)</w:t>
      </w:r>
      <w:r w:rsidR="00D702DF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оценка воздействия намечаемой хозяйственной и иной деятельности на окружающую среду – вид деятельности по выявлению характера, интенсивности и степени возможного воздействия на окружающую среду планируемой (намечаемой) хозяйственной и иной деятельности, включая возможное трансграничное воздействие исходя из обязательств Российской Федерации, вытекающих из международных договоров Российской Федерации в области охраны окружающей среды, анализ и учёт такого воздействия, оценка экологических и связанных с ними социальных и экономических последствий реализации планируемой (намечаемой) деятельности и разработка мер </w:t>
      </w:r>
      <w:r w:rsidR="00BB107E">
        <w:rPr>
          <w:color w:val="000000"/>
          <w:sz w:val="28"/>
          <w:szCs w:val="28"/>
        </w:rPr>
        <w:t xml:space="preserve">                        </w:t>
      </w:r>
      <w:r w:rsidRPr="00B14EF2">
        <w:rPr>
          <w:color w:val="000000"/>
          <w:sz w:val="28"/>
          <w:szCs w:val="28"/>
        </w:rPr>
        <w:t>по предотвращению и (или) уменьшению негативных воздействий, с учётом общественного мнения, выявляемого в ходе обсуждения с участниками общественных обсуждений;</w:t>
      </w:r>
    </w:p>
    <w:p w14:paraId="7A1D4D40" w14:textId="71C3C71A" w:rsidR="00B14EF2" w:rsidRPr="00B14EF2" w:rsidRDefault="00B14EF2" w:rsidP="009E29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13)</w:t>
      </w:r>
      <w:r w:rsidR="006B7FE9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общественность – физические и юридические лица, в том числе общественные организации (объединения), интересы которых прямо </w:t>
      </w:r>
      <w:r w:rsidR="007A751F">
        <w:rPr>
          <w:color w:val="000000"/>
          <w:sz w:val="28"/>
          <w:szCs w:val="28"/>
        </w:rPr>
        <w:t xml:space="preserve">                        </w:t>
      </w:r>
      <w:r w:rsidRPr="00B14EF2">
        <w:rPr>
          <w:color w:val="000000"/>
          <w:sz w:val="28"/>
          <w:szCs w:val="28"/>
        </w:rPr>
        <w:t>или косвенно затрагиваются экологическими, социальными и экономическими последствиями намечаемой хозяйственной и иной деятельности вследствие реализации объектов ГЭЭ, указанных в статьях 11, 12 Закона 174-ФЗ, а также физические и юридические лица, в том числе общественные организации (объединения) и другие участники общественных обсуждений;</w:t>
      </w:r>
    </w:p>
    <w:p w14:paraId="51298896" w14:textId="63A2A1EC" w:rsidR="00B14EF2" w:rsidRPr="00B14EF2" w:rsidRDefault="00B14EF2" w:rsidP="006B50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14)</w:t>
      </w:r>
      <w:r w:rsidR="007A751F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материалы ОВОС – комплект документации, подготовленный</w:t>
      </w:r>
      <w:r w:rsidR="00861CF1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при проведении ОВОС</w:t>
      </w:r>
      <w:r w:rsidR="001B2EAC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и являющийся частью документации, представляемой на экологическую экспертизу. Материалы ОВОС разрабатываются в целях обеспечения экологической безопасности и охраны окружающей среды, предотвращения и (или) уменьшения воздействия планируемой (намечаемой) деятельности</w:t>
      </w:r>
      <w:r w:rsidR="001B2EAC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на окружающую среду и связанных с ней социальных, экономических или иных последствий, а также выбора оптимального варианта реализации такой деятельности с учётом экологических, технологических</w:t>
      </w:r>
      <w:r w:rsidR="001B2EAC">
        <w:rPr>
          <w:color w:val="000000"/>
          <w:sz w:val="28"/>
          <w:szCs w:val="28"/>
        </w:rPr>
        <w:t xml:space="preserve">                 </w:t>
      </w:r>
      <w:r w:rsidRPr="00B14EF2">
        <w:rPr>
          <w:color w:val="000000"/>
          <w:sz w:val="28"/>
          <w:szCs w:val="28"/>
        </w:rPr>
        <w:t xml:space="preserve"> и социальных аспектов или отказа от деятельности;</w:t>
      </w:r>
    </w:p>
    <w:p w14:paraId="4169B18B" w14:textId="7144CD63" w:rsidR="00B14EF2" w:rsidRPr="00B14EF2" w:rsidRDefault="00B14EF2" w:rsidP="002878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15)</w:t>
      </w:r>
      <w:r w:rsidR="007E7D02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предварительные материалы ОВОС – материалы исследований</w:t>
      </w:r>
      <w:r w:rsidR="006051F8">
        <w:rPr>
          <w:color w:val="000000"/>
          <w:sz w:val="28"/>
          <w:szCs w:val="28"/>
        </w:rPr>
        <w:t xml:space="preserve">                  </w:t>
      </w:r>
      <w:r w:rsidRPr="00B14EF2">
        <w:rPr>
          <w:color w:val="000000"/>
          <w:sz w:val="28"/>
          <w:szCs w:val="28"/>
        </w:rPr>
        <w:t xml:space="preserve"> по ОВОС, проведённых с учётом альтернатив реализации, целей деятельности, способов их достижения и в соответствии с ТЗ (в случае принятия заказчиком решения о подготовке ТЗ);</w:t>
      </w:r>
    </w:p>
    <w:p w14:paraId="13823411" w14:textId="337BBAD0" w:rsidR="00B14EF2" w:rsidRPr="00B14EF2" w:rsidRDefault="00B14EF2" w:rsidP="00681D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16)</w:t>
      </w:r>
      <w:r w:rsidR="00DB028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окончательные материалы ОВОС – комплект документации, прошедший процедуру общественных обсуждений и подготовленный на основе предварительных материалов ОВОС с учётом:</w:t>
      </w:r>
      <w:r w:rsidR="00EA4D27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замечаний, предложений </w:t>
      </w:r>
      <w:r w:rsidR="006051F8">
        <w:rPr>
          <w:color w:val="000000"/>
          <w:sz w:val="28"/>
          <w:szCs w:val="28"/>
        </w:rPr>
        <w:t xml:space="preserve">                        </w:t>
      </w:r>
      <w:r w:rsidRPr="00B14EF2">
        <w:rPr>
          <w:color w:val="000000"/>
          <w:sz w:val="28"/>
          <w:szCs w:val="28"/>
        </w:rPr>
        <w:t xml:space="preserve">и информации, поступившей от участников общественных обсуждений </w:t>
      </w:r>
      <w:r w:rsidR="006051F8">
        <w:rPr>
          <w:color w:val="000000"/>
          <w:sz w:val="28"/>
          <w:szCs w:val="28"/>
        </w:rPr>
        <w:t xml:space="preserve">                       </w:t>
      </w:r>
      <w:r w:rsidRPr="00B14EF2">
        <w:rPr>
          <w:color w:val="000000"/>
          <w:sz w:val="28"/>
          <w:szCs w:val="28"/>
        </w:rPr>
        <w:t xml:space="preserve">по результатам проведения общественных обсуждений, с составлением </w:t>
      </w:r>
      <w:r w:rsidRPr="00B14EF2">
        <w:rPr>
          <w:color w:val="000000"/>
          <w:sz w:val="28"/>
          <w:szCs w:val="28"/>
        </w:rPr>
        <w:lastRenderedPageBreak/>
        <w:t>протокола в порядке, предусмотренном разделом 13 настоящего Положения;</w:t>
      </w:r>
      <w:r w:rsidR="00681D1A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сводки замечаний и предложений общественности в порядке, предусмотренном разделом 13 настоящего Положения, а также пунктами 34-36 Правил.</w:t>
      </w:r>
    </w:p>
    <w:p w14:paraId="05141DF6" w14:textId="77777777" w:rsidR="00B14EF2" w:rsidRPr="00B14EF2" w:rsidRDefault="00B14EF2" w:rsidP="00681D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Окончательные материалы ОВОС включают предварительные материалы</w:t>
      </w:r>
    </w:p>
    <w:p w14:paraId="67699686" w14:textId="1069DBD5" w:rsidR="00B14EF2" w:rsidRPr="00B14EF2" w:rsidRDefault="00B14EF2" w:rsidP="00B14EF2">
      <w:pPr>
        <w:shd w:val="clear" w:color="auto" w:fill="FFFFFF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 xml:space="preserve"> ОВОС с учётом результатов анализа и учёта замечаний и предложений участников общественных обсуждений, поступивших в ходе общественных обсуждений, и протокол общественных обсуждений с приложениями, включая таблицу учёта замечаний и предложений, а также сформулированные в кратком виде результаты ОВОС, содержащие информацию, указанную в пункте 49 Правил.</w:t>
      </w:r>
    </w:p>
    <w:p w14:paraId="58C08ADD" w14:textId="4E338257" w:rsidR="00B14EF2" w:rsidRPr="00B14EF2" w:rsidRDefault="00B14EF2" w:rsidP="005F44C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 xml:space="preserve">Окончательные материалы ОВОС утверждаются заказчиком в течение 10 рабочих дней с даты получения от уполномоченного органа уведомления о подписании протокола общественного обсуждения всеми лицами в соответствии с пунктами 41-44 Правил и используются при подготовке документации по планируемой хозяйственной и иной деятельности, в том числе представляются на экологическую экспертизу в соответствии с Законом </w:t>
      </w:r>
      <w:r w:rsidR="00B538F9">
        <w:rPr>
          <w:color w:val="000000"/>
          <w:sz w:val="28"/>
          <w:szCs w:val="28"/>
        </w:rPr>
        <w:t xml:space="preserve">                   </w:t>
      </w:r>
      <w:r w:rsidRPr="00B14EF2">
        <w:rPr>
          <w:color w:val="000000"/>
          <w:sz w:val="28"/>
          <w:szCs w:val="28"/>
        </w:rPr>
        <w:t>174-ФЗ.</w:t>
      </w:r>
    </w:p>
    <w:p w14:paraId="6D9C279C" w14:textId="77777777" w:rsidR="00B14EF2" w:rsidRPr="00B14EF2" w:rsidRDefault="00B14EF2" w:rsidP="00731E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Окончательные материалы ОВОС, утверждённые заказчиком, в целях информирования общественности размещаются заказчиком (исполнителем) согласно указанной в уведомлении о проведении общественных обсуждений (далее – уведомление) информации, предусмотренной подпунктом «в» пункта 24 Правил, в открытом доступе в сети «Интернет» на 30 дней.</w:t>
      </w:r>
    </w:p>
    <w:p w14:paraId="1AA87805" w14:textId="07351946" w:rsidR="00B14EF2" w:rsidRDefault="00B14EF2" w:rsidP="00C7569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 xml:space="preserve">Все участники общественных обсуждений имеют равный доступ </w:t>
      </w:r>
      <w:r w:rsidR="00B70D29">
        <w:rPr>
          <w:color w:val="000000"/>
          <w:sz w:val="28"/>
          <w:szCs w:val="28"/>
        </w:rPr>
        <w:t xml:space="preserve">                       </w:t>
      </w:r>
      <w:r w:rsidRPr="00B14EF2">
        <w:rPr>
          <w:color w:val="000000"/>
          <w:sz w:val="28"/>
          <w:szCs w:val="28"/>
        </w:rPr>
        <w:t>к объекту обсуждений в соответствии с уведомлением, в том числе путём предоставления при проведении общественных обсуждений доступа к месту размещения указанных материалов в сети «Интернет», на котором заказчиком (исполнителем) размещён объект обсуждений, и (или) в помещениях уполномоченных органов, подведомственных им организаций, заказчика (исполнителя).</w:t>
      </w:r>
    </w:p>
    <w:p w14:paraId="7D740FCE" w14:textId="77777777" w:rsidR="00B264EB" w:rsidRPr="00B14EF2" w:rsidRDefault="00B264EB" w:rsidP="00C7569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38C03DA" w14:textId="0C692670" w:rsidR="00B264EB" w:rsidRDefault="00B14EF2" w:rsidP="00B264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264EB">
        <w:rPr>
          <w:b/>
          <w:bCs/>
          <w:color w:val="000000"/>
          <w:sz w:val="28"/>
          <w:szCs w:val="28"/>
        </w:rPr>
        <w:t>3.</w:t>
      </w:r>
      <w:r w:rsidR="00DB0285">
        <w:rPr>
          <w:b/>
          <w:bCs/>
          <w:color w:val="000000"/>
          <w:sz w:val="28"/>
          <w:szCs w:val="28"/>
        </w:rPr>
        <w:t xml:space="preserve"> </w:t>
      </w:r>
      <w:r w:rsidRPr="00B264EB">
        <w:rPr>
          <w:b/>
          <w:bCs/>
          <w:color w:val="000000"/>
          <w:sz w:val="28"/>
          <w:szCs w:val="28"/>
        </w:rPr>
        <w:t xml:space="preserve">Цель, задачи и принципы проведения общественных </w:t>
      </w:r>
    </w:p>
    <w:p w14:paraId="4C112478" w14:textId="2F3E493A" w:rsidR="00B14EF2" w:rsidRDefault="00B14EF2" w:rsidP="00B264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264EB">
        <w:rPr>
          <w:b/>
          <w:bCs/>
          <w:color w:val="000000"/>
          <w:sz w:val="28"/>
          <w:szCs w:val="28"/>
        </w:rPr>
        <w:t>обсуждений</w:t>
      </w:r>
    </w:p>
    <w:p w14:paraId="2FAA319E" w14:textId="77777777" w:rsidR="00B264EB" w:rsidRPr="00B264EB" w:rsidRDefault="00B264EB" w:rsidP="00B264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8B0E277" w14:textId="583437A7" w:rsidR="00B14EF2" w:rsidRPr="00B14EF2" w:rsidRDefault="00B14EF2" w:rsidP="00FC316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3.1.</w:t>
      </w:r>
      <w:r w:rsidR="00DB028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Целью настоящего Положения является определение порядка проведения и оформления результатов общественных обсуждений, которые организуются с целью обсуждения возможных экологических, социальных </w:t>
      </w:r>
      <w:r w:rsidR="00DB0285">
        <w:rPr>
          <w:color w:val="000000"/>
          <w:sz w:val="28"/>
          <w:szCs w:val="28"/>
        </w:rPr>
        <w:t xml:space="preserve">                 </w:t>
      </w:r>
      <w:r w:rsidRPr="00B14EF2">
        <w:rPr>
          <w:color w:val="000000"/>
          <w:sz w:val="28"/>
          <w:szCs w:val="28"/>
        </w:rPr>
        <w:t>и экономических последствий реализации объектов ГЭЭ, содержащих предварительные материалы ОВОС.</w:t>
      </w:r>
    </w:p>
    <w:p w14:paraId="44ECC506" w14:textId="3C56DAD8" w:rsidR="00B14EF2" w:rsidRPr="00B14EF2" w:rsidRDefault="00B14EF2" w:rsidP="00BE08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3.2.</w:t>
      </w:r>
      <w:r w:rsidR="00DB028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Основными задачами настоящего Положения являются:</w:t>
      </w:r>
    </w:p>
    <w:p w14:paraId="4A4F5032" w14:textId="579717BF" w:rsidR="00B14EF2" w:rsidRPr="00B14EF2" w:rsidRDefault="00B14EF2" w:rsidP="00172B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1)</w:t>
      </w:r>
      <w:r w:rsidR="00DB028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соблюдение конституционных прав граждан на благоприятную окружающую среду и достоверную информацию о её состоянии;</w:t>
      </w:r>
    </w:p>
    <w:p w14:paraId="5FC45FE9" w14:textId="1EBAE416" w:rsidR="00B14EF2" w:rsidRPr="00B14EF2" w:rsidRDefault="00B14EF2" w:rsidP="00345A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2)</w:t>
      </w:r>
      <w:r w:rsidR="00DB028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обеспечение гласности, участия общественных организаций (объединений) и учёт общественного мнения;</w:t>
      </w:r>
    </w:p>
    <w:p w14:paraId="06E535BA" w14:textId="7022E4C8" w:rsidR="00B14EF2" w:rsidRPr="00B14EF2" w:rsidRDefault="00B14EF2" w:rsidP="000F41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3)</w:t>
      </w:r>
      <w:r w:rsidR="00DB028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информирование населения, общественности и заказчика </w:t>
      </w:r>
      <w:r w:rsidR="00DB0285">
        <w:rPr>
          <w:color w:val="000000"/>
          <w:sz w:val="28"/>
          <w:szCs w:val="28"/>
        </w:rPr>
        <w:t xml:space="preserve">                               </w:t>
      </w:r>
      <w:r w:rsidRPr="00B14EF2">
        <w:rPr>
          <w:color w:val="000000"/>
          <w:sz w:val="28"/>
          <w:szCs w:val="28"/>
        </w:rPr>
        <w:t xml:space="preserve">о существующих мнениях по экологическим, социальным и экономическим </w:t>
      </w:r>
      <w:r w:rsidRPr="00B14EF2">
        <w:rPr>
          <w:color w:val="000000"/>
          <w:sz w:val="28"/>
          <w:szCs w:val="28"/>
        </w:rPr>
        <w:lastRenderedPageBreak/>
        <w:t>последствиям:</w:t>
      </w:r>
      <w:r w:rsidR="000F4189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намечаемой деятельности и её возможном воздействии </w:t>
      </w:r>
      <w:r w:rsidR="00DB0285">
        <w:rPr>
          <w:color w:val="000000"/>
          <w:sz w:val="28"/>
          <w:szCs w:val="28"/>
        </w:rPr>
        <w:t xml:space="preserve">                      </w:t>
      </w:r>
      <w:r w:rsidRPr="00B14EF2">
        <w:rPr>
          <w:color w:val="000000"/>
          <w:sz w:val="28"/>
          <w:szCs w:val="28"/>
        </w:rPr>
        <w:t>на окружающую среду;</w:t>
      </w:r>
      <w:r w:rsidR="000F4189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реализации объектов ГЭЭ, указанных в статьях 11, 12 Закона 174-ФЗ;</w:t>
      </w:r>
    </w:p>
    <w:p w14:paraId="500810CB" w14:textId="398E4664" w:rsidR="00B14EF2" w:rsidRPr="00B14EF2" w:rsidRDefault="00B14EF2" w:rsidP="000631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4)</w:t>
      </w:r>
      <w:r w:rsidR="00DB028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осуществление связи (диалога) уполномоченного органа и заказчика</w:t>
      </w:r>
      <w:r w:rsidR="00DB0285">
        <w:rPr>
          <w:color w:val="000000"/>
          <w:sz w:val="28"/>
          <w:szCs w:val="28"/>
        </w:rPr>
        <w:t xml:space="preserve">             </w:t>
      </w:r>
      <w:r w:rsidRPr="00B14EF2">
        <w:rPr>
          <w:color w:val="000000"/>
          <w:sz w:val="28"/>
          <w:szCs w:val="28"/>
        </w:rPr>
        <w:t xml:space="preserve"> с</w:t>
      </w:r>
      <w:r w:rsidR="000631F4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населением и общественностью по обсуждаемой теме;</w:t>
      </w:r>
    </w:p>
    <w:p w14:paraId="607912E3" w14:textId="6E47EB74" w:rsidR="00B14EF2" w:rsidRPr="00B14EF2" w:rsidRDefault="00B14EF2" w:rsidP="000631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5)</w:t>
      </w:r>
      <w:r w:rsidR="00DB028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сбор, документирование и направление на рассмотрение заказчика замечаний, рекомендаций и предложений общественности, в том числе </w:t>
      </w:r>
      <w:r w:rsidR="00DB0285">
        <w:rPr>
          <w:color w:val="000000"/>
          <w:sz w:val="28"/>
          <w:szCs w:val="28"/>
        </w:rPr>
        <w:t xml:space="preserve">                     </w:t>
      </w:r>
      <w:r w:rsidRPr="00B14EF2">
        <w:rPr>
          <w:color w:val="000000"/>
          <w:sz w:val="28"/>
          <w:szCs w:val="28"/>
        </w:rPr>
        <w:t>по предмету возможных разногласий между общественностью, уполномоченным органом и заказчиком;</w:t>
      </w:r>
    </w:p>
    <w:p w14:paraId="1FD688D3" w14:textId="3ED75757" w:rsidR="00B14EF2" w:rsidRPr="00B14EF2" w:rsidRDefault="00B14EF2" w:rsidP="008C10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6)</w:t>
      </w:r>
      <w:r w:rsidR="00DB028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учёт мнения населения и заинтересованной общественности </w:t>
      </w:r>
      <w:r w:rsidR="00DB0285">
        <w:rPr>
          <w:color w:val="000000"/>
          <w:sz w:val="28"/>
          <w:szCs w:val="28"/>
        </w:rPr>
        <w:t xml:space="preserve">                       </w:t>
      </w:r>
      <w:r w:rsidRPr="00B14EF2">
        <w:rPr>
          <w:color w:val="000000"/>
          <w:sz w:val="28"/>
          <w:szCs w:val="28"/>
        </w:rPr>
        <w:t>при принятии решений уполномоченным органом и заказчиком;</w:t>
      </w:r>
    </w:p>
    <w:p w14:paraId="2E842D20" w14:textId="2E7FD785" w:rsidR="00B14EF2" w:rsidRDefault="00B14EF2" w:rsidP="00DB02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7)</w:t>
      </w:r>
      <w:r w:rsidR="004B500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информирование органов государственного экологического контроля об отношении населения и заинтересованной общественности:</w:t>
      </w:r>
      <w:r w:rsidR="00DB028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к намечаемой деятельности и её возможному воздействию на окружающую среду;</w:t>
      </w:r>
      <w:r w:rsidR="00C25F2B">
        <w:rPr>
          <w:color w:val="000000"/>
          <w:sz w:val="28"/>
          <w:szCs w:val="28"/>
        </w:rPr>
        <w:t xml:space="preserve"> </w:t>
      </w:r>
      <w:r w:rsidR="00DB0285">
        <w:rPr>
          <w:color w:val="000000"/>
          <w:sz w:val="28"/>
          <w:szCs w:val="28"/>
        </w:rPr>
        <w:t xml:space="preserve">                               </w:t>
      </w:r>
      <w:r w:rsidRPr="00B14EF2">
        <w:rPr>
          <w:color w:val="000000"/>
          <w:sz w:val="28"/>
          <w:szCs w:val="28"/>
        </w:rPr>
        <w:t>к реализации объектов ГЭЭ, указанных в статьях 11, 12 Закона 174-ФЗ.</w:t>
      </w:r>
    </w:p>
    <w:p w14:paraId="33286641" w14:textId="77777777" w:rsidR="00C25F2B" w:rsidRPr="00B14EF2" w:rsidRDefault="00C25F2B" w:rsidP="00B14EF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7D22BB8" w14:textId="77777777" w:rsidR="00C25F2B" w:rsidRDefault="00B14EF2" w:rsidP="00C25F2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C25F2B">
        <w:rPr>
          <w:b/>
          <w:bCs/>
          <w:color w:val="000000"/>
          <w:sz w:val="28"/>
          <w:szCs w:val="28"/>
        </w:rPr>
        <w:t>4.</w:t>
      </w:r>
      <w:r w:rsidRPr="00C25F2B">
        <w:rPr>
          <w:b/>
          <w:bCs/>
          <w:color w:val="000000"/>
          <w:sz w:val="28"/>
          <w:szCs w:val="28"/>
        </w:rPr>
        <w:tab/>
        <w:t xml:space="preserve">Предмет общественных обсуждений и формы </w:t>
      </w:r>
    </w:p>
    <w:p w14:paraId="1FC3F6AC" w14:textId="6FE38E2C" w:rsidR="00B14EF2" w:rsidRPr="00C25F2B" w:rsidRDefault="00B14EF2" w:rsidP="00C25F2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C25F2B">
        <w:rPr>
          <w:b/>
          <w:bCs/>
          <w:color w:val="000000"/>
          <w:sz w:val="28"/>
          <w:szCs w:val="28"/>
        </w:rPr>
        <w:t>информирования общественности</w:t>
      </w:r>
    </w:p>
    <w:p w14:paraId="654A3EBB" w14:textId="77777777" w:rsidR="00C25F2B" w:rsidRPr="00B14EF2" w:rsidRDefault="00C25F2B" w:rsidP="00FB31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BDAFA5A" w14:textId="6D767D4A" w:rsidR="00B14EF2" w:rsidRPr="00B14EF2" w:rsidRDefault="00B14EF2" w:rsidP="009201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4.1.</w:t>
      </w:r>
      <w:r w:rsidR="00200D3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Предметом общественных обсуждений являются объекты ГЭЭ, содержащие предварительные материалы ОВОС.</w:t>
      </w:r>
    </w:p>
    <w:p w14:paraId="5AC32EAD" w14:textId="340A6F12" w:rsidR="00B14EF2" w:rsidRPr="00B14EF2" w:rsidRDefault="00B14EF2" w:rsidP="00A011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4.2.</w:t>
      </w:r>
      <w:r w:rsidR="00200D3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Общественные обсуждения проводятся с использованием средств дистанционного взаимодействия, в том числе ЕПГМУ, иных государственных, региональных или муниципальных информационных систем, обеспечивающих проведение общественных обсуждений с использованием сети «Интернет».</w:t>
      </w:r>
    </w:p>
    <w:p w14:paraId="0CE296D7" w14:textId="007B5F56" w:rsidR="00B14EF2" w:rsidRPr="00B14EF2" w:rsidRDefault="00B14EF2" w:rsidP="000275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По</w:t>
      </w:r>
      <w:r w:rsidR="004B500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инициативе граждан, а также уполномоченных органов, ответственных за организацию и проведение общественных обсуждений,</w:t>
      </w:r>
      <w:r w:rsidR="00200D35">
        <w:rPr>
          <w:color w:val="000000"/>
          <w:sz w:val="28"/>
          <w:szCs w:val="28"/>
        </w:rPr>
        <w:t xml:space="preserve">                        </w:t>
      </w:r>
      <w:r w:rsidRPr="00B14EF2">
        <w:rPr>
          <w:color w:val="000000"/>
          <w:sz w:val="28"/>
          <w:szCs w:val="28"/>
        </w:rPr>
        <w:t xml:space="preserve"> в рамках общественных обсуждений, за исключением общественных обсуждений по проекту ТЗ, проводятся слушания в соответствии с разделом 12 настоящего Положения.</w:t>
      </w:r>
    </w:p>
    <w:p w14:paraId="6BC17079" w14:textId="4C162AC9" w:rsidR="00B14EF2" w:rsidRPr="00B14EF2" w:rsidRDefault="00B14EF2" w:rsidP="00EC05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 xml:space="preserve">Проведение слушаний может быть инициировано гражданами в течение </w:t>
      </w:r>
      <w:r w:rsidR="00200D35">
        <w:rPr>
          <w:color w:val="000000"/>
          <w:sz w:val="28"/>
          <w:szCs w:val="28"/>
        </w:rPr>
        <w:t xml:space="preserve">    </w:t>
      </w:r>
      <w:r w:rsidRPr="00B14EF2">
        <w:rPr>
          <w:color w:val="000000"/>
          <w:sz w:val="28"/>
          <w:szCs w:val="28"/>
        </w:rPr>
        <w:t>7 календарных дней (а в случаях, предусмотренных абзацами 3–5 подпункта «а» пункта 31 Правил, в течение 1 рабочего дня) с даты размещения заказчиком (исполнителем) для ознакомления общественности объекта обсуждений путём направления в указанный срок в уполномоченный орган соответствующей инициативы в произвольной форме:</w:t>
      </w:r>
    </w:p>
    <w:p w14:paraId="0C1C81F5" w14:textId="2B43496E" w:rsidR="00B14EF2" w:rsidRPr="00B14EF2" w:rsidRDefault="00B14EF2" w:rsidP="006A79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1)</w:t>
      </w:r>
      <w:r w:rsidR="00D67FEA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посредством официального сайта уполномоченного органа в сети</w:t>
      </w:r>
      <w:r w:rsidR="006A79CE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«Интернет» при наличии технической возможности или информационных систем (при наличии);</w:t>
      </w:r>
    </w:p>
    <w:p w14:paraId="3CB245FB" w14:textId="4324B5DC" w:rsidR="00B14EF2" w:rsidRPr="00B14EF2" w:rsidRDefault="00B14EF2" w:rsidP="00615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2)</w:t>
      </w:r>
      <w:r w:rsidR="004B500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в письменной форме или в форме электронного документа в адрес уполномоченного органа по адресу (адресам), указанному в уведомлении.</w:t>
      </w:r>
    </w:p>
    <w:p w14:paraId="1E338DF2" w14:textId="77777777" w:rsidR="00B14EF2" w:rsidRPr="00B14EF2" w:rsidRDefault="00B14EF2" w:rsidP="00D67F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 xml:space="preserve">При внесении инициативы о проведении слушаний гражданином указываются следующие сведения: фамилия, имя, отчество (далее – ФИО), дата рождения, адрес места жительства (регистрации), телефон, адрес электронной почты (при наличии), согласие на обработку персональных данных в </w:t>
      </w:r>
      <w:r w:rsidRPr="00B14EF2">
        <w:rPr>
          <w:color w:val="000000"/>
          <w:sz w:val="28"/>
          <w:szCs w:val="28"/>
        </w:rPr>
        <w:lastRenderedPageBreak/>
        <w:t>соответствии с законодательством Российской Федерации в области персональных данных.</w:t>
      </w:r>
    </w:p>
    <w:p w14:paraId="18F253BD" w14:textId="76F2AF3A" w:rsidR="00B14EF2" w:rsidRPr="00B14EF2" w:rsidRDefault="00B14EF2" w:rsidP="00DF615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4.3.</w:t>
      </w:r>
      <w:r w:rsidR="004B500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Требования к документации:</w:t>
      </w:r>
    </w:p>
    <w:p w14:paraId="23833BC0" w14:textId="382752E3" w:rsidR="00B14EF2" w:rsidRPr="00B14EF2" w:rsidRDefault="00B14EF2" w:rsidP="00326B8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1)</w:t>
      </w:r>
      <w:r w:rsidR="004B500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ТЗ на ОВОС должно содержать сведения, указанные в пункте 6 Правил;</w:t>
      </w:r>
    </w:p>
    <w:p w14:paraId="7C97F02A" w14:textId="34ADF4E3" w:rsidR="00B14EF2" w:rsidRPr="00B14EF2" w:rsidRDefault="00B14EF2" w:rsidP="00326B8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2)</w:t>
      </w:r>
      <w:r w:rsidR="004B500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предварительные</w:t>
      </w:r>
      <w:r w:rsidR="009A077A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материалы</w:t>
      </w:r>
      <w:r w:rsidR="009A077A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ОВОС</w:t>
      </w:r>
      <w:r w:rsidR="009A077A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должны</w:t>
      </w:r>
      <w:r w:rsidR="009A077A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содержать</w:t>
      </w:r>
      <w:r w:rsidR="008D66E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сведения (включая, но не ограничиваясь), указанные в пункте 15 Правил;</w:t>
      </w:r>
    </w:p>
    <w:p w14:paraId="6BE57D08" w14:textId="68302F3E" w:rsidR="00B14EF2" w:rsidRPr="00B14EF2" w:rsidRDefault="00B14EF2" w:rsidP="008D66E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3)</w:t>
      </w:r>
      <w:r w:rsidR="009A077A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материалы</w:t>
      </w:r>
      <w:r w:rsidR="009A077A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ОВОС</w:t>
      </w:r>
      <w:r w:rsidR="009A077A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должны</w:t>
      </w:r>
      <w:r w:rsidRPr="00B14EF2">
        <w:rPr>
          <w:color w:val="000000"/>
          <w:sz w:val="28"/>
          <w:szCs w:val="28"/>
        </w:rPr>
        <w:tab/>
        <w:t>содержать</w:t>
      </w:r>
      <w:r w:rsidR="009A077A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сведения</w:t>
      </w:r>
      <w:r w:rsidR="009A077A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(включая,</w:t>
      </w:r>
      <w:r w:rsidR="00B07B27">
        <w:rPr>
          <w:color w:val="000000"/>
          <w:sz w:val="28"/>
          <w:szCs w:val="28"/>
        </w:rPr>
        <w:t xml:space="preserve"> </w:t>
      </w:r>
      <w:r w:rsidR="009A077A">
        <w:rPr>
          <w:color w:val="000000"/>
          <w:sz w:val="28"/>
          <w:szCs w:val="28"/>
        </w:rPr>
        <w:t xml:space="preserve">                                </w:t>
      </w:r>
      <w:r w:rsidRPr="00B14EF2">
        <w:rPr>
          <w:color w:val="000000"/>
          <w:sz w:val="28"/>
          <w:szCs w:val="28"/>
        </w:rPr>
        <w:t>но</w:t>
      </w:r>
      <w:r w:rsidR="00B07B27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не ограничиваясь), указанные в пункте 49 Правил;</w:t>
      </w:r>
    </w:p>
    <w:p w14:paraId="5DFA8CD2" w14:textId="4A954737" w:rsidR="00B14EF2" w:rsidRPr="00B14EF2" w:rsidRDefault="00B14EF2" w:rsidP="008F460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4)</w:t>
      </w:r>
      <w:r w:rsidR="00B07B27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документация по объекту ГЭЭ должна соответствовать требованиям, установленным законодательством в области экологической экспертизы.</w:t>
      </w:r>
    </w:p>
    <w:p w14:paraId="6FF94A4C" w14:textId="0F4AB6C7" w:rsidR="00B14EF2" w:rsidRPr="00B14EF2" w:rsidRDefault="00B14EF2" w:rsidP="008F460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4.4.</w:t>
      </w:r>
      <w:r w:rsidR="00DC5B7F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Сроки ознакомления с документацией:</w:t>
      </w:r>
    </w:p>
    <w:p w14:paraId="49A44909" w14:textId="3E3364CC" w:rsidR="00B14EF2" w:rsidRPr="00B14EF2" w:rsidRDefault="00B14EF2" w:rsidP="008F460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1)</w:t>
      </w:r>
      <w:r w:rsidR="00DC5B7F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проекта ТЗ на материалы ОВОС – 10 календарных дней;</w:t>
      </w:r>
    </w:p>
    <w:p w14:paraId="3E92A8D3" w14:textId="4FDE3540" w:rsidR="00B14EF2" w:rsidRPr="00B14EF2" w:rsidRDefault="00B14EF2" w:rsidP="008F460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2)</w:t>
      </w:r>
      <w:r w:rsidR="00DC5B7F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предварительных материалов ОВОС, объекта ГЭЭ, объекта ГЭЭ, содержащего ОВОС, переработанных в соответствии с отрицательным заключением ГЭЭ – 10 календарных дней;</w:t>
      </w:r>
    </w:p>
    <w:p w14:paraId="1B63763B" w14:textId="1431528F" w:rsidR="00B14EF2" w:rsidRPr="00B14EF2" w:rsidRDefault="00B14EF2" w:rsidP="008F460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3)</w:t>
      </w:r>
      <w:r w:rsidR="00DC5B7F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предварительных материалов ОВОС, объекта ГЭЭ, объекта ГЭЭ, содержащего ОВОС – 30 календарных дней.</w:t>
      </w:r>
    </w:p>
    <w:p w14:paraId="51BB652A" w14:textId="7839B6F3" w:rsidR="00B14EF2" w:rsidRPr="00B14EF2" w:rsidRDefault="00B14EF2" w:rsidP="008F460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4.5.</w:t>
      </w:r>
      <w:r w:rsidR="00DC5B7F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Заказчик и уполномоченный орган обязаны обеспечить равный доступ общественности в местах, указанных в уведомлении:</w:t>
      </w:r>
    </w:p>
    <w:p w14:paraId="1D24CAC9" w14:textId="1B999293" w:rsidR="00B14EF2" w:rsidRPr="00B14EF2" w:rsidRDefault="00B14EF2" w:rsidP="008F460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1)</w:t>
      </w:r>
      <w:r w:rsidR="00DC5B7F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к проекту ТЗ на ОВОС и утверждённому ТЗ на ОВОС (в случае принятия заказчиком решения о подготовке ТЗ);</w:t>
      </w:r>
    </w:p>
    <w:p w14:paraId="27844249" w14:textId="1B803DFD" w:rsidR="00B14EF2" w:rsidRPr="00B14EF2" w:rsidRDefault="00B14EF2" w:rsidP="008F460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2)</w:t>
      </w:r>
      <w:r w:rsidR="00DC5B7F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к предварительным и окончательным материалам ОВОС;</w:t>
      </w:r>
    </w:p>
    <w:p w14:paraId="17EFA604" w14:textId="46DEDD23" w:rsidR="00B14EF2" w:rsidRDefault="00B14EF2" w:rsidP="008F460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3)</w:t>
      </w:r>
      <w:r w:rsidR="00DC5B7F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документации по объекту ГЭЭ.</w:t>
      </w:r>
    </w:p>
    <w:p w14:paraId="67173924" w14:textId="77777777" w:rsidR="008F460D" w:rsidRPr="00B14EF2" w:rsidRDefault="008F460D" w:rsidP="00B14EF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FC0A378" w14:textId="77777777" w:rsidR="00B14EF2" w:rsidRPr="008F460D" w:rsidRDefault="00B14EF2" w:rsidP="008F460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F460D">
        <w:rPr>
          <w:b/>
          <w:bCs/>
          <w:color w:val="000000"/>
          <w:sz w:val="28"/>
          <w:szCs w:val="28"/>
        </w:rPr>
        <w:t>5.</w:t>
      </w:r>
      <w:r w:rsidRPr="008F460D">
        <w:rPr>
          <w:b/>
          <w:bCs/>
          <w:color w:val="000000"/>
          <w:sz w:val="28"/>
          <w:szCs w:val="28"/>
        </w:rPr>
        <w:tab/>
        <w:t>Порядок проведения общественных обсуждений</w:t>
      </w:r>
    </w:p>
    <w:p w14:paraId="4566383F" w14:textId="77777777" w:rsidR="008F460D" w:rsidRPr="00B14EF2" w:rsidRDefault="008F460D" w:rsidP="00B14EF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C4C1F63" w14:textId="62872BF7" w:rsidR="00B14EF2" w:rsidRPr="00B14EF2" w:rsidRDefault="00B14EF2" w:rsidP="0042666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5.1.</w:t>
      </w:r>
      <w:r w:rsidRPr="00B14EF2">
        <w:rPr>
          <w:color w:val="000000"/>
          <w:sz w:val="28"/>
          <w:szCs w:val="28"/>
        </w:rPr>
        <w:tab/>
        <w:t xml:space="preserve">Общественные обсуждения на территории </w:t>
      </w:r>
      <w:r w:rsidR="001A21A0" w:rsidRPr="001A21A0">
        <w:rPr>
          <w:color w:val="000000"/>
          <w:sz w:val="28"/>
          <w:szCs w:val="28"/>
        </w:rPr>
        <w:t xml:space="preserve">муниципального образования Северский муниципальный район </w:t>
      </w:r>
      <w:r w:rsidRPr="00B14EF2">
        <w:rPr>
          <w:color w:val="000000"/>
          <w:sz w:val="28"/>
          <w:szCs w:val="28"/>
        </w:rPr>
        <w:t>организует администрация. Администрация:</w:t>
      </w:r>
    </w:p>
    <w:p w14:paraId="0F5D0F48" w14:textId="39AE3120" w:rsidR="00B14EF2" w:rsidRPr="00B14EF2" w:rsidRDefault="00B14EF2" w:rsidP="0042666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1)</w:t>
      </w:r>
      <w:r w:rsidR="00F30B74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утверждает Положение о порядке организации и проведения общественных обсуждений объекта ГЭЭ, содержащего предварительные материалы ОВОС, планируемой (намечаемой) хозяйственной и иной деятельности на территории </w:t>
      </w:r>
      <w:r w:rsidR="0043120C" w:rsidRPr="0043120C">
        <w:rPr>
          <w:color w:val="000000"/>
          <w:sz w:val="28"/>
          <w:szCs w:val="28"/>
        </w:rPr>
        <w:t>муниципального образования Северский муниципальный район</w:t>
      </w:r>
      <w:r w:rsidRPr="00B14EF2">
        <w:rPr>
          <w:color w:val="000000"/>
          <w:sz w:val="28"/>
          <w:szCs w:val="28"/>
        </w:rPr>
        <w:t>;</w:t>
      </w:r>
    </w:p>
    <w:p w14:paraId="001FE971" w14:textId="69886289" w:rsidR="00B14EF2" w:rsidRPr="00B14EF2" w:rsidRDefault="00B14EF2" w:rsidP="003B4F5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2)</w:t>
      </w:r>
      <w:r w:rsidR="00931BF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информирует общественность о проведении общественных обсуждений;</w:t>
      </w:r>
    </w:p>
    <w:p w14:paraId="634B54F0" w14:textId="765D6207" w:rsidR="00B14EF2" w:rsidRPr="00B14EF2" w:rsidRDefault="00B14EF2" w:rsidP="003B4F5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3)</w:t>
      </w:r>
      <w:r w:rsidR="003B4F59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организует и проводит с учётом требований законодательства Российской Федерации о государственной тайне общественные обсуждения. </w:t>
      </w:r>
      <w:r w:rsidR="00EC4A1A">
        <w:rPr>
          <w:color w:val="000000"/>
          <w:sz w:val="28"/>
          <w:szCs w:val="28"/>
        </w:rPr>
        <w:t xml:space="preserve">              </w:t>
      </w:r>
      <w:r w:rsidRPr="00B14EF2">
        <w:rPr>
          <w:color w:val="000000"/>
          <w:sz w:val="28"/>
          <w:szCs w:val="28"/>
        </w:rPr>
        <w:t xml:space="preserve">В отношении хозяйственной и (или) иной деятельности, планируемой </w:t>
      </w:r>
      <w:r w:rsidR="002876D3">
        <w:rPr>
          <w:color w:val="000000"/>
          <w:sz w:val="28"/>
          <w:szCs w:val="28"/>
        </w:rPr>
        <w:t xml:space="preserve">                        </w:t>
      </w:r>
      <w:r w:rsidRPr="00B14EF2">
        <w:rPr>
          <w:color w:val="000000"/>
          <w:sz w:val="28"/>
          <w:szCs w:val="28"/>
        </w:rPr>
        <w:t xml:space="preserve">на территориях 2 и более муниципальных районов, муниципальных округов, городских округов, расположенных на территории одного субъекта Российской Федерации, проводит общественные обсуждения совместно с органом государственной власти субъекта Российской Федерации, в соответствии </w:t>
      </w:r>
      <w:r w:rsidR="002876D3">
        <w:rPr>
          <w:color w:val="000000"/>
          <w:sz w:val="28"/>
          <w:szCs w:val="28"/>
        </w:rPr>
        <w:t xml:space="preserve">                     </w:t>
      </w:r>
      <w:r w:rsidRPr="00B14EF2">
        <w:rPr>
          <w:color w:val="000000"/>
          <w:sz w:val="28"/>
          <w:szCs w:val="28"/>
        </w:rPr>
        <w:t>с абзацем 4 пункта 18 Правил;</w:t>
      </w:r>
    </w:p>
    <w:p w14:paraId="5C066091" w14:textId="6072A5A2" w:rsidR="00B14EF2" w:rsidRDefault="00B14EF2" w:rsidP="003B4F5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lastRenderedPageBreak/>
        <w:t>4)</w:t>
      </w:r>
      <w:r w:rsidR="00EC4A1A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обеспечивает приём замечаний и предложений общественности</w:t>
      </w:r>
      <w:r w:rsidR="002876D3">
        <w:rPr>
          <w:color w:val="000000"/>
          <w:sz w:val="28"/>
          <w:szCs w:val="28"/>
        </w:rPr>
        <w:t xml:space="preserve">                     </w:t>
      </w:r>
      <w:r w:rsidRPr="00B14EF2">
        <w:rPr>
          <w:color w:val="000000"/>
          <w:sz w:val="28"/>
          <w:szCs w:val="28"/>
        </w:rPr>
        <w:t xml:space="preserve"> в течение всего срока проведения общественных обсуждений, в том числе путём утверждения мест размещения журналов замечаний и предложений общественности, предложенных заказчиком;</w:t>
      </w:r>
    </w:p>
    <w:p w14:paraId="734AB6FB" w14:textId="4526C372" w:rsidR="00DD306C" w:rsidRPr="00B14EF2" w:rsidRDefault="00DD306C" w:rsidP="003B4F5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DD306C">
        <w:rPr>
          <w:color w:val="000000"/>
          <w:sz w:val="28"/>
          <w:szCs w:val="28"/>
        </w:rPr>
        <w:t>составляет проекты и утверждает документы, отражающие факты, которые имеют юридическое значение</w:t>
      </w:r>
      <w:r>
        <w:rPr>
          <w:color w:val="000000"/>
          <w:sz w:val="28"/>
          <w:szCs w:val="28"/>
        </w:rPr>
        <w:t>;</w:t>
      </w:r>
    </w:p>
    <w:p w14:paraId="3BD800D1" w14:textId="20106EB5" w:rsidR="00B14EF2" w:rsidRPr="00B14EF2" w:rsidRDefault="00DD306C" w:rsidP="00674E6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14EF2" w:rsidRPr="00B14EF2">
        <w:rPr>
          <w:color w:val="000000"/>
          <w:sz w:val="28"/>
          <w:szCs w:val="28"/>
        </w:rPr>
        <w:t>)</w:t>
      </w:r>
      <w:r w:rsidR="00674E65">
        <w:rPr>
          <w:color w:val="000000"/>
          <w:sz w:val="28"/>
          <w:szCs w:val="28"/>
        </w:rPr>
        <w:t xml:space="preserve"> </w:t>
      </w:r>
      <w:r w:rsidR="00B14EF2" w:rsidRPr="00B14EF2">
        <w:rPr>
          <w:color w:val="000000"/>
          <w:sz w:val="28"/>
          <w:szCs w:val="28"/>
        </w:rPr>
        <w:t>в</w:t>
      </w:r>
      <w:r w:rsidR="00674E65">
        <w:rPr>
          <w:color w:val="000000"/>
          <w:sz w:val="28"/>
          <w:szCs w:val="28"/>
        </w:rPr>
        <w:t xml:space="preserve"> </w:t>
      </w:r>
      <w:r w:rsidR="00B14EF2" w:rsidRPr="00B14EF2">
        <w:rPr>
          <w:color w:val="000000"/>
          <w:sz w:val="28"/>
          <w:szCs w:val="28"/>
        </w:rPr>
        <w:t>установленном</w:t>
      </w:r>
      <w:r w:rsidR="00674E65">
        <w:rPr>
          <w:color w:val="000000"/>
          <w:sz w:val="28"/>
          <w:szCs w:val="28"/>
        </w:rPr>
        <w:t xml:space="preserve"> </w:t>
      </w:r>
      <w:r w:rsidR="00B14EF2" w:rsidRPr="00B14EF2">
        <w:rPr>
          <w:color w:val="000000"/>
          <w:sz w:val="28"/>
          <w:szCs w:val="28"/>
        </w:rPr>
        <w:t>законом</w:t>
      </w:r>
      <w:r w:rsidR="00674E65">
        <w:rPr>
          <w:color w:val="000000"/>
          <w:sz w:val="28"/>
          <w:szCs w:val="28"/>
        </w:rPr>
        <w:t xml:space="preserve"> </w:t>
      </w:r>
      <w:r w:rsidR="00B14EF2" w:rsidRPr="00B14EF2">
        <w:rPr>
          <w:color w:val="000000"/>
          <w:sz w:val="28"/>
          <w:szCs w:val="28"/>
        </w:rPr>
        <w:t>порядке</w:t>
      </w:r>
      <w:r w:rsidR="00674E65">
        <w:rPr>
          <w:color w:val="000000"/>
          <w:sz w:val="28"/>
          <w:szCs w:val="28"/>
        </w:rPr>
        <w:t xml:space="preserve"> </w:t>
      </w:r>
      <w:r w:rsidR="00B14EF2" w:rsidRPr="00B14EF2">
        <w:rPr>
          <w:color w:val="000000"/>
          <w:sz w:val="28"/>
          <w:szCs w:val="28"/>
        </w:rPr>
        <w:t>предоставляет</w:t>
      </w:r>
      <w:r w:rsidR="00674E65">
        <w:rPr>
          <w:color w:val="000000"/>
          <w:sz w:val="28"/>
          <w:szCs w:val="28"/>
        </w:rPr>
        <w:t xml:space="preserve"> </w:t>
      </w:r>
      <w:r w:rsidR="00B14EF2" w:rsidRPr="00B14EF2">
        <w:rPr>
          <w:color w:val="000000"/>
          <w:sz w:val="28"/>
          <w:szCs w:val="28"/>
        </w:rPr>
        <w:t>разъяснения</w:t>
      </w:r>
      <w:r w:rsidR="00674E65">
        <w:rPr>
          <w:color w:val="000000"/>
          <w:sz w:val="28"/>
          <w:szCs w:val="28"/>
        </w:rPr>
        <w:t xml:space="preserve"> </w:t>
      </w:r>
      <w:r w:rsidR="00B14EF2" w:rsidRPr="00B14EF2">
        <w:rPr>
          <w:color w:val="000000"/>
          <w:sz w:val="28"/>
          <w:szCs w:val="28"/>
        </w:rPr>
        <w:t>гражданам и юридическим лицам в рамках подготовки и проведения общественных обсуждений;</w:t>
      </w:r>
    </w:p>
    <w:p w14:paraId="68A41BF4" w14:textId="4182F38A" w:rsidR="00B14EF2" w:rsidRPr="00B14EF2" w:rsidRDefault="00DD306C" w:rsidP="00674E6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14EF2" w:rsidRPr="00B14EF2">
        <w:rPr>
          <w:color w:val="000000"/>
          <w:sz w:val="28"/>
          <w:szCs w:val="28"/>
        </w:rPr>
        <w:t>)</w:t>
      </w:r>
      <w:r w:rsidR="00EC73AD">
        <w:rPr>
          <w:color w:val="000000"/>
          <w:sz w:val="28"/>
          <w:szCs w:val="28"/>
        </w:rPr>
        <w:t xml:space="preserve"> </w:t>
      </w:r>
      <w:r w:rsidR="00B14EF2" w:rsidRPr="00B14EF2">
        <w:rPr>
          <w:color w:val="000000"/>
          <w:sz w:val="28"/>
          <w:szCs w:val="28"/>
        </w:rPr>
        <w:t>в иной, установленной законом форме, оказывает содействие участникам общественных обсуждений объекта ГЭЭ, содержащие предварительные материалы ОВОС.</w:t>
      </w:r>
    </w:p>
    <w:p w14:paraId="7AD14B29" w14:textId="03BC0A80" w:rsidR="00B14EF2" w:rsidRPr="00B14EF2" w:rsidRDefault="00B14EF2" w:rsidP="00EC73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5.2.</w:t>
      </w:r>
      <w:r w:rsidR="00EC73AD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Заказчик:</w:t>
      </w:r>
    </w:p>
    <w:p w14:paraId="4A3D56D6" w14:textId="3E3E2156" w:rsidR="00B14EF2" w:rsidRPr="00B14EF2" w:rsidRDefault="00B14EF2" w:rsidP="00EC73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1)</w:t>
      </w:r>
      <w:r w:rsidR="00EC73AD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оказывает содействие администрации в подготовке и проведении общественных обсуждений;</w:t>
      </w:r>
    </w:p>
    <w:p w14:paraId="2E391BCC" w14:textId="204CD2C2" w:rsidR="00B14EF2" w:rsidRPr="00B14EF2" w:rsidRDefault="00B14EF2" w:rsidP="00EC73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2)</w:t>
      </w:r>
      <w:r w:rsidR="00EC73AD">
        <w:rPr>
          <w:color w:val="000000"/>
          <w:sz w:val="28"/>
          <w:szCs w:val="28"/>
        </w:rPr>
        <w:t xml:space="preserve"> </w:t>
      </w:r>
      <w:bookmarkStart w:id="7" w:name="_Hlk204778753"/>
      <w:r w:rsidRPr="00B14EF2">
        <w:rPr>
          <w:color w:val="000000"/>
          <w:sz w:val="28"/>
          <w:szCs w:val="28"/>
        </w:rPr>
        <w:t>составляет проекты и утверждает документы, отражающие факты, которые</w:t>
      </w:r>
      <w:r w:rsidR="00EC73AD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имеют юридическое значение </w:t>
      </w:r>
      <w:bookmarkEnd w:id="7"/>
      <w:r w:rsidRPr="00B14EF2">
        <w:rPr>
          <w:color w:val="000000"/>
          <w:sz w:val="28"/>
          <w:szCs w:val="28"/>
        </w:rPr>
        <w:t>в установленных законом случаях;</w:t>
      </w:r>
    </w:p>
    <w:p w14:paraId="5FEC2298" w14:textId="744F4667" w:rsidR="00B14EF2" w:rsidRPr="00B14EF2" w:rsidRDefault="00B14EF2" w:rsidP="00EC73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3)</w:t>
      </w:r>
      <w:r w:rsidR="00EC73AD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оказывает администрации экспертную поддержку информационного характера при подготовке проектов документов, отражающих факты, которые имеют юридическое значение;</w:t>
      </w:r>
    </w:p>
    <w:p w14:paraId="00F817FC" w14:textId="78C2CDAD" w:rsidR="00B14EF2" w:rsidRPr="00B14EF2" w:rsidRDefault="00B14EF2" w:rsidP="00EC73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4)</w:t>
      </w:r>
      <w:r w:rsidR="00EC73AD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обеспечивает дополнительное информирование общественности </w:t>
      </w:r>
      <w:r w:rsidR="00861153">
        <w:rPr>
          <w:color w:val="000000"/>
          <w:sz w:val="28"/>
          <w:szCs w:val="28"/>
        </w:rPr>
        <w:t xml:space="preserve">                     </w:t>
      </w:r>
      <w:r w:rsidRPr="00B14EF2">
        <w:rPr>
          <w:color w:val="000000"/>
          <w:sz w:val="28"/>
          <w:szCs w:val="28"/>
        </w:rPr>
        <w:t xml:space="preserve">о предмете экологической экспертизы, объекте общественных обсуждений </w:t>
      </w:r>
      <w:r w:rsidR="00861153">
        <w:rPr>
          <w:color w:val="000000"/>
          <w:sz w:val="28"/>
          <w:szCs w:val="28"/>
        </w:rPr>
        <w:t xml:space="preserve">                   </w:t>
      </w:r>
      <w:r w:rsidRPr="00B14EF2">
        <w:rPr>
          <w:color w:val="000000"/>
          <w:sz w:val="28"/>
          <w:szCs w:val="28"/>
        </w:rPr>
        <w:t>и особенностях осуществления заказчиком процедуры ОВОС;</w:t>
      </w:r>
    </w:p>
    <w:p w14:paraId="48BCCE33" w14:textId="4C3CD824" w:rsidR="00B14EF2" w:rsidRPr="00B14EF2" w:rsidRDefault="00B14EF2" w:rsidP="00EC73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5)</w:t>
      </w:r>
      <w:r w:rsidR="00EC73AD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размещает объект общественных обсуждений в сети «Интернет», </w:t>
      </w:r>
      <w:r w:rsidR="00861153">
        <w:rPr>
          <w:color w:val="000000"/>
          <w:sz w:val="28"/>
          <w:szCs w:val="28"/>
        </w:rPr>
        <w:t xml:space="preserve">                  </w:t>
      </w:r>
      <w:r w:rsidRPr="00B14EF2">
        <w:rPr>
          <w:color w:val="000000"/>
          <w:sz w:val="28"/>
          <w:szCs w:val="28"/>
        </w:rPr>
        <w:t>а также для очного ознакомления в соответствии с требованиями законодательства;</w:t>
      </w:r>
    </w:p>
    <w:p w14:paraId="0E3F6874" w14:textId="76B55991" w:rsidR="00B14EF2" w:rsidRPr="00B14EF2" w:rsidRDefault="00B14EF2" w:rsidP="00EC73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6)</w:t>
      </w:r>
      <w:r w:rsidR="00EC73AD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обеспечивает доступ общественности к объекту экологической экспертизы и объекту общественных обсуждений в соответствии </w:t>
      </w:r>
      <w:r w:rsidR="00861153">
        <w:rPr>
          <w:color w:val="000000"/>
          <w:sz w:val="28"/>
          <w:szCs w:val="28"/>
        </w:rPr>
        <w:t xml:space="preserve">                                  </w:t>
      </w:r>
      <w:r w:rsidRPr="00B14EF2">
        <w:rPr>
          <w:color w:val="000000"/>
          <w:sz w:val="28"/>
          <w:szCs w:val="28"/>
        </w:rPr>
        <w:t>с требованиями законодательства;</w:t>
      </w:r>
    </w:p>
    <w:p w14:paraId="3196D4A0" w14:textId="64F330F4" w:rsidR="00B14EF2" w:rsidRPr="00B14EF2" w:rsidRDefault="00B14EF2" w:rsidP="00EC73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7)</w:t>
      </w:r>
      <w:r w:rsidR="00EC73AD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обеспечивает (осуществляет) фиксацию замечаний и предложений общественности в журналах учёта замечаний и предложений общественности;</w:t>
      </w:r>
    </w:p>
    <w:p w14:paraId="0267D798" w14:textId="20D9959E" w:rsidR="00B14EF2" w:rsidRPr="00B14EF2" w:rsidRDefault="00B14EF2" w:rsidP="00EC73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8)</w:t>
      </w:r>
      <w:r w:rsidR="00A00ED8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в</w:t>
      </w:r>
      <w:r w:rsidR="004B0928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установленных</w:t>
      </w:r>
      <w:r w:rsidR="004B0928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законом</w:t>
      </w:r>
      <w:r w:rsidR="004B0928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случаях</w:t>
      </w:r>
      <w:r w:rsidR="004B0928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осуществляет</w:t>
      </w:r>
      <w:r w:rsidR="004B0928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материально- техническое обеспечение проведения общественных обсуждений;</w:t>
      </w:r>
    </w:p>
    <w:p w14:paraId="64C6910C" w14:textId="00B3CC44" w:rsidR="00B14EF2" w:rsidRPr="00B14EF2" w:rsidRDefault="00B14EF2" w:rsidP="00EC73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9)</w:t>
      </w:r>
      <w:r w:rsidR="00A45571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оказывает содействие общественности в предоставлении замечаний </w:t>
      </w:r>
      <w:r w:rsidR="00861153">
        <w:rPr>
          <w:color w:val="000000"/>
          <w:sz w:val="28"/>
          <w:szCs w:val="28"/>
        </w:rPr>
        <w:t xml:space="preserve">                    </w:t>
      </w:r>
      <w:r w:rsidRPr="00B14EF2">
        <w:rPr>
          <w:color w:val="000000"/>
          <w:sz w:val="28"/>
          <w:szCs w:val="28"/>
        </w:rPr>
        <w:t>и предложений к объекту общественных обсуждений;</w:t>
      </w:r>
    </w:p>
    <w:p w14:paraId="30B7675C" w14:textId="09155060" w:rsidR="00B14EF2" w:rsidRDefault="00B14EF2" w:rsidP="00EC73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10)</w:t>
      </w:r>
      <w:r w:rsidR="00A45571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осуществляет иные действия и реализует права, которые определены законом.</w:t>
      </w:r>
    </w:p>
    <w:p w14:paraId="7AF7C0DD" w14:textId="77777777" w:rsidR="00EC73AD" w:rsidRPr="00B14EF2" w:rsidRDefault="00EC73AD" w:rsidP="00EC73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0704F16B" w14:textId="65DC628D" w:rsidR="00B14EF2" w:rsidRPr="00A06322" w:rsidRDefault="00B14EF2" w:rsidP="00A06322">
      <w:pPr>
        <w:pStyle w:val="af0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06322">
        <w:rPr>
          <w:b/>
          <w:bCs/>
          <w:color w:val="000000"/>
          <w:sz w:val="28"/>
          <w:szCs w:val="28"/>
        </w:rPr>
        <w:t>Инициаторы общественных обсуждений</w:t>
      </w:r>
    </w:p>
    <w:p w14:paraId="7BBA126B" w14:textId="77777777" w:rsidR="00A06322" w:rsidRPr="00A06322" w:rsidRDefault="00A06322" w:rsidP="00A06322">
      <w:pPr>
        <w:shd w:val="clear" w:color="auto" w:fill="FFFFFF"/>
        <w:ind w:left="-490"/>
        <w:rPr>
          <w:b/>
          <w:bCs/>
          <w:color w:val="000000"/>
          <w:sz w:val="28"/>
          <w:szCs w:val="28"/>
        </w:rPr>
      </w:pPr>
    </w:p>
    <w:p w14:paraId="63AE43CD" w14:textId="0A1F3B2F" w:rsidR="00B14EF2" w:rsidRPr="00B14EF2" w:rsidRDefault="00B14EF2" w:rsidP="00C105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6.1.</w:t>
      </w:r>
      <w:r w:rsidR="00C10584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Инициаторами общественных обсуждений объектов ГЭЭ (включая предварительные материалы ОВОС), указанных в статьях 11, 12 Закона 174-ФЗ, могут выступать:</w:t>
      </w:r>
    </w:p>
    <w:p w14:paraId="2F6BF693" w14:textId="6573CD72" w:rsidR="00B14EF2" w:rsidRPr="00B14EF2" w:rsidRDefault="00B14EF2" w:rsidP="00C105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1)</w:t>
      </w:r>
      <w:r w:rsidR="00C10584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заказчик;</w:t>
      </w:r>
    </w:p>
    <w:p w14:paraId="5BDF3CD8" w14:textId="015344AB" w:rsidR="00B14EF2" w:rsidRPr="00B14EF2" w:rsidRDefault="00B14EF2" w:rsidP="00C105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2)</w:t>
      </w:r>
      <w:r w:rsidR="00C10584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исполнитель;</w:t>
      </w:r>
    </w:p>
    <w:p w14:paraId="1E2E0356" w14:textId="65332A11" w:rsidR="00B14EF2" w:rsidRPr="00B14EF2" w:rsidRDefault="00B14EF2" w:rsidP="00C105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lastRenderedPageBreak/>
        <w:t>3)</w:t>
      </w:r>
      <w:r w:rsidR="00C10584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администрация;</w:t>
      </w:r>
    </w:p>
    <w:p w14:paraId="6642BE0D" w14:textId="4E1383CB" w:rsidR="00B14EF2" w:rsidRPr="00B14EF2" w:rsidRDefault="00B14EF2" w:rsidP="00C105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4)</w:t>
      </w:r>
      <w:r w:rsidR="00C10584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иные лица.</w:t>
      </w:r>
    </w:p>
    <w:p w14:paraId="2981E153" w14:textId="58F9D979" w:rsidR="00B14EF2" w:rsidRPr="00B14EF2" w:rsidRDefault="00B14EF2" w:rsidP="00EC197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6.2.</w:t>
      </w:r>
      <w:r w:rsidR="00EC1979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Заказчик, исполнитель, администрация инициируют проведение общественных обсуждений объектов ГЭЭ (включая предварительные материалы ОВОС) в порядке, предусмотренном разделом 7 настоящего Положения.</w:t>
      </w:r>
    </w:p>
    <w:p w14:paraId="76ADF681" w14:textId="4787AE59" w:rsidR="00B14EF2" w:rsidRPr="00B14EF2" w:rsidRDefault="00B14EF2" w:rsidP="00EC197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6.3.</w:t>
      </w:r>
      <w:r w:rsidR="00EC1979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Материально-техническое обеспечение проведения общественных обсуждений возлагается на заказчика.</w:t>
      </w:r>
    </w:p>
    <w:p w14:paraId="0AD6AC67" w14:textId="77777777" w:rsidR="00B14EF2" w:rsidRPr="00B14EF2" w:rsidRDefault="00B14EF2" w:rsidP="00B14EF2">
      <w:pPr>
        <w:shd w:val="clear" w:color="auto" w:fill="FFFFFF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 xml:space="preserve"> </w:t>
      </w:r>
    </w:p>
    <w:p w14:paraId="68A09081" w14:textId="77777777" w:rsidR="00B14EF2" w:rsidRPr="00B14EF2" w:rsidRDefault="00B14EF2" w:rsidP="00B14EF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2D4A1B1" w14:textId="3D0EAC31" w:rsidR="00B14EF2" w:rsidRPr="003729B7" w:rsidRDefault="00B14EF2" w:rsidP="003729B7">
      <w:pPr>
        <w:pStyle w:val="af0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729B7">
        <w:rPr>
          <w:b/>
          <w:bCs/>
          <w:color w:val="000000"/>
          <w:sz w:val="28"/>
          <w:szCs w:val="28"/>
        </w:rPr>
        <w:t>Назначение общественных обсуждений</w:t>
      </w:r>
    </w:p>
    <w:p w14:paraId="3A102E5A" w14:textId="77777777" w:rsidR="003729B7" w:rsidRPr="003729B7" w:rsidRDefault="003729B7" w:rsidP="003729B7">
      <w:pPr>
        <w:pStyle w:val="af0"/>
        <w:shd w:val="clear" w:color="auto" w:fill="FFFFFF"/>
        <w:ind w:left="-130"/>
        <w:rPr>
          <w:b/>
          <w:bCs/>
          <w:color w:val="000000"/>
          <w:sz w:val="28"/>
          <w:szCs w:val="28"/>
        </w:rPr>
      </w:pPr>
    </w:p>
    <w:p w14:paraId="624BF4AA" w14:textId="33EDF97F" w:rsidR="00B14EF2" w:rsidRPr="00B14EF2" w:rsidRDefault="00B14EF2" w:rsidP="003729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7.1.</w:t>
      </w:r>
      <w:r w:rsidR="008512AB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После формирования объекта ГЭЭ, содержащего предварительные материалы ОВОС, заказчик не позднее 5 рабочих дней направляет </w:t>
      </w:r>
      <w:r w:rsidR="00C9650F">
        <w:rPr>
          <w:color w:val="000000"/>
          <w:sz w:val="28"/>
          <w:szCs w:val="28"/>
        </w:rPr>
        <w:t xml:space="preserve">                                </w:t>
      </w:r>
      <w:r w:rsidRPr="00B14EF2">
        <w:rPr>
          <w:color w:val="000000"/>
          <w:sz w:val="28"/>
          <w:szCs w:val="28"/>
        </w:rPr>
        <w:t>в администрацию уведомление.</w:t>
      </w:r>
    </w:p>
    <w:p w14:paraId="16F61738" w14:textId="2E673A2F" w:rsidR="00B14EF2" w:rsidRPr="00B14EF2" w:rsidRDefault="00B14EF2" w:rsidP="003729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7.2.</w:t>
      </w:r>
      <w:r w:rsidR="008512AB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Уведомление должно содержать следующие сведения:</w:t>
      </w:r>
    </w:p>
    <w:p w14:paraId="42048ED5" w14:textId="659E2392" w:rsidR="002F12ED" w:rsidRDefault="00B14EF2" w:rsidP="00A12DB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1)</w:t>
      </w:r>
      <w:r w:rsidR="00433F6E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информацию об объекте обсуждений, подлежащем рассмотрению </w:t>
      </w:r>
      <w:r w:rsidR="00C9650F">
        <w:rPr>
          <w:color w:val="000000"/>
          <w:sz w:val="28"/>
          <w:szCs w:val="28"/>
        </w:rPr>
        <w:t xml:space="preserve">                  </w:t>
      </w:r>
      <w:r w:rsidRPr="00B14EF2">
        <w:rPr>
          <w:color w:val="000000"/>
          <w:sz w:val="28"/>
          <w:szCs w:val="28"/>
        </w:rPr>
        <w:t>на общественных обсуждениях, включая:</w:t>
      </w:r>
      <w:r w:rsidR="003729B7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сведения о заказчике/исполнителе (полное и сокращённое (при наличии) наименование – для юридических лиц, ФИО – для индивидуальных предпринимателей, физических лиц, основной государственный регистрационный номер или основной государственный регистрационный</w:t>
      </w:r>
      <w:r w:rsidR="000703DA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номер индивидуального предпринимателя, идентификационный номер налогоплательщика для юридических лиц </w:t>
      </w:r>
      <w:r w:rsidR="00C9650F">
        <w:rPr>
          <w:color w:val="000000"/>
          <w:sz w:val="28"/>
          <w:szCs w:val="28"/>
        </w:rPr>
        <w:t xml:space="preserve">                           </w:t>
      </w:r>
      <w:r w:rsidRPr="00B14EF2">
        <w:rPr>
          <w:color w:val="000000"/>
          <w:sz w:val="28"/>
          <w:szCs w:val="28"/>
        </w:rPr>
        <w:t>и индивидуальных предпринимателей, адрес в пределах места нахождения – для юридических лиц, место жительства – для индивидуальных предпринимателей, физических лиц, контактная информация (телефон, адрес электронной почты (при наличии), факс (при наличии));</w:t>
      </w:r>
      <w:r w:rsidR="000703DA">
        <w:rPr>
          <w:color w:val="000000"/>
          <w:sz w:val="28"/>
          <w:szCs w:val="28"/>
        </w:rPr>
        <w:t xml:space="preserve"> </w:t>
      </w:r>
    </w:p>
    <w:p w14:paraId="2151CF3C" w14:textId="7638C28C" w:rsidR="00B14EF2" w:rsidRPr="00B14EF2" w:rsidRDefault="00551A86" w:rsidP="000703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4EF2" w:rsidRPr="00B14EF2">
        <w:rPr>
          <w:color w:val="000000"/>
          <w:sz w:val="28"/>
          <w:szCs w:val="28"/>
        </w:rPr>
        <w:t>полное и сокращённое (при наличии) наименование уполномоченного органа, ответственного за проведение общественных обсуждений;</w:t>
      </w:r>
    </w:p>
    <w:p w14:paraId="5A87E745" w14:textId="796B18DF" w:rsidR="00B14EF2" w:rsidRPr="00B14EF2" w:rsidRDefault="00551A86" w:rsidP="002F12E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4EF2" w:rsidRPr="00B14EF2">
        <w:rPr>
          <w:color w:val="000000"/>
          <w:sz w:val="28"/>
          <w:szCs w:val="28"/>
        </w:rPr>
        <w:t>наименование объекта обсуждений;</w:t>
      </w:r>
    </w:p>
    <w:p w14:paraId="2AC01DEE" w14:textId="28ADF440" w:rsidR="00B14EF2" w:rsidRPr="00B14EF2" w:rsidRDefault="00551A86" w:rsidP="002F12E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4EF2" w:rsidRPr="00B14EF2">
        <w:rPr>
          <w:color w:val="000000"/>
          <w:sz w:val="28"/>
          <w:szCs w:val="28"/>
        </w:rPr>
        <w:t>наименование планируемой хозяйственной и иной деятельности; цель планируемой хозяйственной и иной деятельности;</w:t>
      </w:r>
    </w:p>
    <w:p w14:paraId="27490177" w14:textId="309C0631" w:rsidR="00B14EF2" w:rsidRPr="00B14EF2" w:rsidRDefault="00551A86" w:rsidP="002F12E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4EF2" w:rsidRPr="00B14EF2">
        <w:rPr>
          <w:color w:val="000000"/>
          <w:sz w:val="28"/>
          <w:szCs w:val="28"/>
        </w:rPr>
        <w:t>предварительное место реализации планируемой хозяйственной и иной деятельности;</w:t>
      </w:r>
    </w:p>
    <w:p w14:paraId="36C9E914" w14:textId="456DCB39" w:rsidR="00B14EF2" w:rsidRPr="00B14EF2" w:rsidRDefault="00551A86" w:rsidP="002F12E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4EF2" w:rsidRPr="00B14EF2">
        <w:rPr>
          <w:color w:val="000000"/>
          <w:sz w:val="28"/>
          <w:szCs w:val="28"/>
        </w:rPr>
        <w:t>планируемые сроки проведения ОВОС (указываются в случае проведения общественных обсуждений по проекту ТЗ);</w:t>
      </w:r>
    </w:p>
    <w:p w14:paraId="7AFF7C9A" w14:textId="2878E503" w:rsidR="00B14EF2" w:rsidRPr="00B14EF2" w:rsidRDefault="00551A86" w:rsidP="002F12E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4EF2" w:rsidRPr="00B14EF2">
        <w:rPr>
          <w:color w:val="000000"/>
          <w:sz w:val="28"/>
          <w:szCs w:val="28"/>
        </w:rPr>
        <w:t>контактные данные (телефон и адрес электронной почты (при наличии) ответственных лиц со стороны заказчика/исполнителя);</w:t>
      </w:r>
    </w:p>
    <w:p w14:paraId="365C2611" w14:textId="49333D30" w:rsidR="00B14EF2" w:rsidRPr="00B14EF2" w:rsidRDefault="00551A86" w:rsidP="002F12E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4EF2" w:rsidRPr="00B14EF2">
        <w:rPr>
          <w:color w:val="000000"/>
          <w:sz w:val="28"/>
          <w:szCs w:val="28"/>
        </w:rPr>
        <w:t>иная информация по желанию заказчика/исполнителя;</w:t>
      </w:r>
    </w:p>
    <w:p w14:paraId="082D396A" w14:textId="10973682" w:rsidR="00B14EF2" w:rsidRPr="00B14EF2" w:rsidRDefault="00B14EF2" w:rsidP="002F12E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2)</w:t>
      </w:r>
      <w:r w:rsidR="002F12ED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информацию о месте, в котором размещён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</w:t>
      </w:r>
      <w:r w:rsidR="00C9650F">
        <w:rPr>
          <w:color w:val="000000"/>
          <w:sz w:val="28"/>
          <w:szCs w:val="28"/>
        </w:rPr>
        <w:t xml:space="preserve">                          </w:t>
      </w:r>
      <w:r w:rsidRPr="00B14EF2">
        <w:rPr>
          <w:color w:val="000000"/>
          <w:sz w:val="28"/>
          <w:szCs w:val="28"/>
        </w:rPr>
        <w:t>с объектом обсуждений;</w:t>
      </w:r>
    </w:p>
    <w:p w14:paraId="4A0045D0" w14:textId="07164DF8" w:rsidR="00B14EF2" w:rsidRPr="00B14EF2" w:rsidRDefault="00B14EF2" w:rsidP="00773A0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3)</w:t>
      </w:r>
      <w:r w:rsidR="00773A06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информацию о размещении объекта обсуждений и предварительных материалов ОВОС в сети «Интернет», содержащую электронную ссылку на </w:t>
      </w:r>
      <w:r w:rsidRPr="00B14EF2">
        <w:rPr>
          <w:color w:val="000000"/>
          <w:sz w:val="28"/>
          <w:szCs w:val="28"/>
        </w:rPr>
        <w:lastRenderedPageBreak/>
        <w:t>место их размещения, о дате и сроке их размещения (в случае если объектом обсуждений является объект ГЭЭ или объект ГЭЭ, содержащий предварительные материалы ОВОС, решение о размещении объекта ГЭЭ принимает заказчик);</w:t>
      </w:r>
    </w:p>
    <w:p w14:paraId="07832025" w14:textId="682F94E4" w:rsidR="00B14EF2" w:rsidRPr="00B14EF2" w:rsidRDefault="00B14EF2" w:rsidP="00A570C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4)</w:t>
      </w:r>
      <w:r w:rsidR="00A570C3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информацию о возможности проведения по инициативе граждан слушаний в соответствии с пунктом 7.5 настоящего Положения.</w:t>
      </w:r>
    </w:p>
    <w:p w14:paraId="4C74EE47" w14:textId="51D65E3F" w:rsidR="00B14EF2" w:rsidRPr="00B14EF2" w:rsidRDefault="00B14EF2" w:rsidP="00A570C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7.3.</w:t>
      </w:r>
      <w:r w:rsidR="00A570C3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Администрация дополнительно указывает в уведомлении:</w:t>
      </w:r>
    </w:p>
    <w:p w14:paraId="3B1B5033" w14:textId="4CFFE17C" w:rsidR="00B14EF2" w:rsidRPr="00B14EF2" w:rsidRDefault="00B14EF2" w:rsidP="00A570C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1)</w:t>
      </w:r>
      <w:r w:rsidR="00A570C3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адрес в пределах места нахождения уполномоченного органа </w:t>
      </w:r>
      <w:r w:rsidR="005A032E">
        <w:rPr>
          <w:color w:val="000000"/>
          <w:sz w:val="28"/>
          <w:szCs w:val="28"/>
        </w:rPr>
        <w:t xml:space="preserve">                           </w:t>
      </w:r>
      <w:r w:rsidRPr="00B14EF2">
        <w:rPr>
          <w:color w:val="000000"/>
          <w:sz w:val="28"/>
          <w:szCs w:val="28"/>
        </w:rPr>
        <w:t>с указанием</w:t>
      </w:r>
      <w:r w:rsidR="00C63A50" w:rsidRPr="00C63A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помещения</w:t>
      </w:r>
      <w:r w:rsidR="00C63A50" w:rsidRPr="00C63A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в</w:t>
      </w:r>
      <w:r w:rsidR="00C63A50" w:rsidRPr="00C63A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целях</w:t>
      </w:r>
      <w:r w:rsidR="00C63A50" w:rsidRPr="00C63A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организации</w:t>
      </w:r>
      <w:r w:rsidR="00C63A50" w:rsidRPr="00C63A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уполномоченным</w:t>
      </w:r>
      <w:r w:rsidR="00C63A50" w:rsidRPr="00C63A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органом</w:t>
      </w:r>
      <w:r w:rsidR="00A570C3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подписания протокола общественных обсуждений участниками общественных обсуждений, выразившими согласие в его собственноручном подписании;</w:t>
      </w:r>
    </w:p>
    <w:p w14:paraId="21E07C63" w14:textId="14C09617" w:rsidR="00B14EF2" w:rsidRPr="00B14EF2" w:rsidRDefault="00B14EF2" w:rsidP="00C63A5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2)</w:t>
      </w:r>
      <w:r w:rsidR="00C63A50" w:rsidRPr="00C63A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ФИО, контактные данные (телефон и адрес электронной почты, факс (при наличии) ответственного лица (ответственных лиц) со стороны администрации;</w:t>
      </w:r>
    </w:p>
    <w:p w14:paraId="3C109CDC" w14:textId="05BA3CE3" w:rsidR="00B14EF2" w:rsidRPr="00B14EF2" w:rsidRDefault="00B14EF2" w:rsidP="00C63A5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3)</w:t>
      </w:r>
      <w:r w:rsidR="00C63A50" w:rsidRPr="00C63A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информацию о порядке, сроке и форме внесения участниками общественных обсуждений предложений и замечаний, касающихся объекта обсуждений, в соответствии с пунктами 34–36 Правил;</w:t>
      </w:r>
    </w:p>
    <w:p w14:paraId="645E74EB" w14:textId="4657047E" w:rsidR="00B14EF2" w:rsidRPr="00B14EF2" w:rsidRDefault="00B14EF2" w:rsidP="00C63A5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4)</w:t>
      </w:r>
      <w:r w:rsidR="00C63A50" w:rsidRPr="00C63A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порядок инициирования гражданами проведения слушаний</w:t>
      </w:r>
      <w:r w:rsidR="005A032E">
        <w:rPr>
          <w:color w:val="000000"/>
          <w:sz w:val="28"/>
          <w:szCs w:val="28"/>
        </w:rPr>
        <w:t xml:space="preserve">                               </w:t>
      </w:r>
      <w:r w:rsidRPr="00B14EF2">
        <w:rPr>
          <w:color w:val="000000"/>
          <w:sz w:val="28"/>
          <w:szCs w:val="28"/>
        </w:rPr>
        <w:t xml:space="preserve"> в соответствии с пунктом 7.5 настоящего Положения или в случае принятия</w:t>
      </w:r>
      <w:r w:rsidR="005A032E">
        <w:rPr>
          <w:color w:val="000000"/>
          <w:sz w:val="28"/>
          <w:szCs w:val="28"/>
        </w:rPr>
        <w:t xml:space="preserve">                  </w:t>
      </w:r>
      <w:r w:rsidRPr="00B14EF2">
        <w:rPr>
          <w:color w:val="000000"/>
          <w:sz w:val="28"/>
          <w:szCs w:val="28"/>
        </w:rPr>
        <w:t xml:space="preserve"> по инициативе администрации решения о проведении слушаний – дату, время </w:t>
      </w:r>
      <w:r w:rsidR="005A032E">
        <w:rPr>
          <w:color w:val="000000"/>
          <w:sz w:val="28"/>
          <w:szCs w:val="28"/>
        </w:rPr>
        <w:t xml:space="preserve">     </w:t>
      </w:r>
      <w:r w:rsidRPr="00B14EF2">
        <w:rPr>
          <w:color w:val="000000"/>
          <w:sz w:val="28"/>
          <w:szCs w:val="28"/>
        </w:rPr>
        <w:t>и место проведения слушаний.</w:t>
      </w:r>
    </w:p>
    <w:p w14:paraId="16B842C6" w14:textId="6ECC2E38" w:rsidR="00B14EF2" w:rsidRPr="00B14EF2" w:rsidRDefault="00B14EF2" w:rsidP="0011045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7.4.</w:t>
      </w:r>
      <w:r w:rsidR="0011045D" w:rsidRPr="0011045D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Администрация в течение 2 рабочих дней со дня поступления </w:t>
      </w:r>
      <w:r w:rsidR="005A032E">
        <w:rPr>
          <w:color w:val="000000"/>
          <w:sz w:val="28"/>
          <w:szCs w:val="28"/>
        </w:rPr>
        <w:t xml:space="preserve">                       </w:t>
      </w:r>
      <w:r w:rsidRPr="00B14EF2">
        <w:rPr>
          <w:color w:val="000000"/>
          <w:sz w:val="28"/>
          <w:szCs w:val="28"/>
        </w:rPr>
        <w:t>в соответствии с пунктом 7.2 настоящего Положения уведомления размещает его:</w:t>
      </w:r>
    </w:p>
    <w:p w14:paraId="35E672E2" w14:textId="77777777" w:rsidR="00B14EF2" w:rsidRPr="00B14EF2" w:rsidRDefault="00B14EF2" w:rsidP="0011045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а) на официальном сайте администрации в сети «Интернет»;</w:t>
      </w:r>
    </w:p>
    <w:p w14:paraId="64D2107B" w14:textId="09B42307" w:rsidR="00B14EF2" w:rsidRPr="00B14EF2" w:rsidRDefault="00B14EF2" w:rsidP="0011045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б) в федеральной государственной информационной системе состояния окружающей среды в соответствии с приложением № 28 к Положению</w:t>
      </w:r>
      <w:r w:rsidR="005A032E">
        <w:rPr>
          <w:color w:val="000000"/>
          <w:sz w:val="28"/>
          <w:szCs w:val="28"/>
        </w:rPr>
        <w:t xml:space="preserve">                                           </w:t>
      </w:r>
      <w:r w:rsidRPr="00B14EF2">
        <w:rPr>
          <w:color w:val="000000"/>
          <w:sz w:val="28"/>
          <w:szCs w:val="28"/>
        </w:rPr>
        <w:t xml:space="preserve"> о федеральной государственной информационной системе состояния окружающей среды, утверждённому постановлением Правительства Российской Федерации от 19 марта 2024 г. № 329 «О федеральной государственной информационной системе состояния окружающей среды».</w:t>
      </w:r>
    </w:p>
    <w:p w14:paraId="69CF2A5A" w14:textId="050955E3" w:rsidR="00B14EF2" w:rsidRPr="00B14EF2" w:rsidRDefault="00B14EF2" w:rsidP="00417A4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7.5.</w:t>
      </w:r>
      <w:r w:rsidR="00FA15EB" w:rsidRPr="00FA15EB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Общественные обсуждения проводятся с использованием средств дистанционного взаимодействия, в том числе с использованием информационных систем, обеспечивающих проведение общественных обсуждений с использованием сети «Интернет». По инициативе граждан, </w:t>
      </w:r>
      <w:r w:rsidR="005A032E">
        <w:rPr>
          <w:color w:val="000000"/>
          <w:sz w:val="28"/>
          <w:szCs w:val="28"/>
        </w:rPr>
        <w:t xml:space="preserve">                      </w:t>
      </w:r>
      <w:r w:rsidRPr="00B14EF2">
        <w:rPr>
          <w:color w:val="000000"/>
          <w:sz w:val="28"/>
          <w:szCs w:val="28"/>
        </w:rPr>
        <w:t>а также администрации в рамках общественных обсуждений (за исключением общественных обсуждений по проекту ТЗ) могут быть проведены общественные слушания.</w:t>
      </w:r>
    </w:p>
    <w:p w14:paraId="4B98BF92" w14:textId="259A44A8" w:rsidR="00B14EF2" w:rsidRPr="00B14EF2" w:rsidRDefault="00B14EF2" w:rsidP="00D836A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Проведение слушаний может быть инициировано гражданами в течение</w:t>
      </w:r>
      <w:r w:rsidR="005A032E">
        <w:rPr>
          <w:color w:val="000000"/>
          <w:sz w:val="28"/>
          <w:szCs w:val="28"/>
        </w:rPr>
        <w:t xml:space="preserve">   </w:t>
      </w:r>
      <w:r w:rsidRPr="00B14EF2">
        <w:rPr>
          <w:color w:val="000000"/>
          <w:sz w:val="28"/>
          <w:szCs w:val="28"/>
        </w:rPr>
        <w:t xml:space="preserve"> 7 календарных дней (а в случаях, предусмотренных абзацами 3–5 подпункта «а» пункта 31 Правил, – в течение 1 рабочего дня) с даты размещения заказчиком (исполнителем) для ознакомления общественности объекта обсуждений путём направления в указанный срок в адрес администрации соответствующей инициативы в произвольной форме:</w:t>
      </w:r>
    </w:p>
    <w:p w14:paraId="3DFA2E10" w14:textId="4041D0B2" w:rsidR="00B14EF2" w:rsidRPr="00B14EF2" w:rsidRDefault="005A032E" w:rsidP="00FD46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4EF2" w:rsidRPr="00B14EF2">
        <w:rPr>
          <w:color w:val="000000"/>
          <w:sz w:val="28"/>
          <w:szCs w:val="28"/>
        </w:rPr>
        <w:t>посредством официального сайта администрации в сети «Интернет»;</w:t>
      </w:r>
    </w:p>
    <w:p w14:paraId="41C5F67A" w14:textId="11FDB4A2" w:rsidR="00B14EF2" w:rsidRPr="00B14EF2" w:rsidRDefault="005A032E" w:rsidP="005A032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B14EF2" w:rsidRPr="00B14EF2">
        <w:rPr>
          <w:color w:val="000000"/>
          <w:sz w:val="28"/>
          <w:szCs w:val="28"/>
        </w:rPr>
        <w:t>в письменной форме или в форме электронного документа в адрес администрации по адресу, указанному в уведомлении.</w:t>
      </w:r>
    </w:p>
    <w:p w14:paraId="628D77EA" w14:textId="7C6B0506" w:rsidR="00B14EF2" w:rsidRPr="00B14EF2" w:rsidRDefault="00B14EF2" w:rsidP="001017E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При внесении инициативы о проведении слушаний гражданином указываются следующие сведения: ФИО, дата рождения, адрес места жительства (регистрации), телефон, адрес электронной почты (при наличии), согласие</w:t>
      </w:r>
      <w:r w:rsidR="00BC11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на</w:t>
      </w:r>
      <w:r w:rsidR="00BC11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обработку</w:t>
      </w:r>
      <w:r w:rsidR="00BC11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персональных</w:t>
      </w:r>
      <w:r w:rsidR="00BC11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данных</w:t>
      </w:r>
      <w:r w:rsidR="00BC11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 xml:space="preserve">в соответствии </w:t>
      </w:r>
      <w:r w:rsidR="00BC1150">
        <w:rPr>
          <w:color w:val="000000"/>
          <w:sz w:val="28"/>
          <w:szCs w:val="28"/>
        </w:rPr>
        <w:t xml:space="preserve">                                           </w:t>
      </w:r>
      <w:r w:rsidRPr="00B14EF2">
        <w:rPr>
          <w:color w:val="000000"/>
          <w:sz w:val="28"/>
          <w:szCs w:val="28"/>
        </w:rPr>
        <w:t>с законодательством Российской Федерации в области персональных данных.</w:t>
      </w:r>
    </w:p>
    <w:p w14:paraId="683E44CA" w14:textId="0816DA49" w:rsidR="00B14EF2" w:rsidRPr="00B14EF2" w:rsidRDefault="00B14EF2" w:rsidP="009E14F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>7.6.</w:t>
      </w:r>
      <w:r w:rsidR="00836425" w:rsidRPr="00836425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В случае поступления инициативы граждан о проведении общественных слушаний администрация определяет с учётом абзацев 7–8 пункта 23 Правил дату, время и место их проведения и размещает в порядке,</w:t>
      </w:r>
    </w:p>
    <w:p w14:paraId="1CEDE495" w14:textId="69F05FC8" w:rsidR="00B14EF2" w:rsidRPr="006647FC" w:rsidRDefault="00B14EF2" w:rsidP="00B14EF2">
      <w:pPr>
        <w:shd w:val="clear" w:color="auto" w:fill="FFFFFF"/>
        <w:jc w:val="both"/>
        <w:rPr>
          <w:color w:val="000000"/>
          <w:sz w:val="28"/>
          <w:szCs w:val="28"/>
        </w:rPr>
      </w:pPr>
      <w:r w:rsidRPr="00B14EF2">
        <w:rPr>
          <w:color w:val="000000"/>
          <w:sz w:val="28"/>
          <w:szCs w:val="28"/>
        </w:rPr>
        <w:t xml:space="preserve"> </w:t>
      </w:r>
      <w:r w:rsidR="00BC1150">
        <w:rPr>
          <w:color w:val="000000"/>
          <w:sz w:val="28"/>
          <w:szCs w:val="28"/>
        </w:rPr>
        <w:t>п</w:t>
      </w:r>
      <w:r w:rsidRPr="00B14EF2">
        <w:rPr>
          <w:color w:val="000000"/>
          <w:sz w:val="28"/>
          <w:szCs w:val="28"/>
        </w:rPr>
        <w:t>редусмотренном</w:t>
      </w:r>
      <w:r w:rsidR="00BC11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пунктом</w:t>
      </w:r>
      <w:r w:rsidR="00BC11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7.4</w:t>
      </w:r>
      <w:r w:rsidR="00BC11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настоящего</w:t>
      </w:r>
      <w:r w:rsidR="00BC11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Положения,</w:t>
      </w:r>
      <w:r w:rsidR="00BC1150">
        <w:rPr>
          <w:color w:val="000000"/>
          <w:sz w:val="28"/>
          <w:szCs w:val="28"/>
        </w:rPr>
        <w:t xml:space="preserve"> </w:t>
      </w:r>
      <w:r w:rsidRPr="00B14EF2">
        <w:rPr>
          <w:color w:val="000000"/>
          <w:sz w:val="28"/>
          <w:szCs w:val="28"/>
        </w:rPr>
        <w:t>уведомление, содержащее электронную ссылку на размещённое уведомление.</w:t>
      </w:r>
    </w:p>
    <w:p w14:paraId="0F8DA676" w14:textId="77777777" w:rsidR="00290218" w:rsidRPr="006647FC" w:rsidRDefault="00290218" w:rsidP="00B14EF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EA23E98" w14:textId="77777777" w:rsidR="00182925" w:rsidRDefault="00914EED" w:rsidP="00182925">
      <w:pPr>
        <w:pStyle w:val="af0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954E8">
        <w:rPr>
          <w:b/>
          <w:bCs/>
          <w:color w:val="000000"/>
          <w:sz w:val="28"/>
          <w:szCs w:val="28"/>
        </w:rPr>
        <w:t>Порядок формирования рабочей группы по организации</w:t>
      </w:r>
    </w:p>
    <w:p w14:paraId="412D4486" w14:textId="41482290" w:rsidR="00914EED" w:rsidRPr="00C954E8" w:rsidRDefault="00914EED" w:rsidP="00182925">
      <w:pPr>
        <w:pStyle w:val="af0"/>
        <w:shd w:val="clear" w:color="auto" w:fill="FFFFFF"/>
        <w:ind w:left="-130"/>
        <w:jc w:val="center"/>
        <w:rPr>
          <w:b/>
          <w:bCs/>
          <w:color w:val="000000"/>
          <w:sz w:val="28"/>
          <w:szCs w:val="28"/>
        </w:rPr>
      </w:pPr>
      <w:r w:rsidRPr="00C954E8">
        <w:rPr>
          <w:b/>
          <w:bCs/>
          <w:color w:val="000000"/>
          <w:sz w:val="28"/>
          <w:szCs w:val="28"/>
        </w:rPr>
        <w:t>и проведению общественных обсуждений</w:t>
      </w:r>
    </w:p>
    <w:p w14:paraId="1FA0A974" w14:textId="77777777" w:rsidR="00C954E8" w:rsidRPr="00C954E8" w:rsidRDefault="00C954E8" w:rsidP="00C954E8">
      <w:pPr>
        <w:pStyle w:val="af0"/>
        <w:shd w:val="clear" w:color="auto" w:fill="FFFFFF"/>
        <w:ind w:left="1080"/>
        <w:rPr>
          <w:b/>
          <w:bCs/>
          <w:color w:val="000000"/>
          <w:sz w:val="28"/>
          <w:szCs w:val="28"/>
        </w:rPr>
      </w:pPr>
    </w:p>
    <w:p w14:paraId="00AA9FD4" w14:textId="1088A0C1" w:rsidR="00914EED" w:rsidRPr="00914EED" w:rsidRDefault="00BB0CD1" w:rsidP="00C954E8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14EED" w:rsidRPr="00914EED">
        <w:rPr>
          <w:color w:val="000000"/>
          <w:sz w:val="28"/>
          <w:szCs w:val="28"/>
        </w:rPr>
        <w:t>.1.</w:t>
      </w:r>
      <w:r w:rsidR="00187327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Общественные обсуждения объектов ГЭЭ (включая предварительные материалы ОВОС), указанных в статьях 11, 12 Закона 174-ФЗ, организует</w:t>
      </w:r>
      <w:r w:rsidR="00BB5215">
        <w:rPr>
          <w:color w:val="000000"/>
          <w:sz w:val="28"/>
          <w:szCs w:val="28"/>
        </w:rPr>
        <w:t xml:space="preserve">                    </w:t>
      </w:r>
      <w:r w:rsidR="00914EED" w:rsidRPr="00914EED">
        <w:rPr>
          <w:color w:val="000000"/>
          <w:sz w:val="28"/>
          <w:szCs w:val="28"/>
        </w:rPr>
        <w:t xml:space="preserve"> и проводит рабочая группа, котор</w:t>
      </w:r>
      <w:r w:rsidR="004B37D6">
        <w:rPr>
          <w:color w:val="000000"/>
          <w:sz w:val="28"/>
          <w:szCs w:val="28"/>
        </w:rPr>
        <w:t>ая</w:t>
      </w:r>
      <w:r w:rsidR="00914EED" w:rsidRPr="00914EED">
        <w:rPr>
          <w:color w:val="000000"/>
          <w:sz w:val="28"/>
          <w:szCs w:val="28"/>
        </w:rPr>
        <w:t xml:space="preserve"> состоит из председателя рабочей группы (заместитель главы администрации,</w:t>
      </w:r>
      <w:r w:rsidR="00A901C1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 xml:space="preserve">контролирующий работу управления </w:t>
      </w:r>
      <w:r w:rsidR="00A901C1">
        <w:rPr>
          <w:color w:val="000000"/>
          <w:sz w:val="28"/>
          <w:szCs w:val="28"/>
        </w:rPr>
        <w:t xml:space="preserve">по координации работы жилищно-коммунального комплекса </w:t>
      </w:r>
      <w:r w:rsidR="00914EED" w:rsidRPr="00914EED">
        <w:rPr>
          <w:color w:val="000000"/>
          <w:sz w:val="28"/>
          <w:szCs w:val="28"/>
        </w:rPr>
        <w:t>администрации (далее – Управление), либо представитель Управления по его поручению, секретаря рабочей группы (</w:t>
      </w:r>
      <w:r w:rsidR="00D52F7F">
        <w:rPr>
          <w:color w:val="000000"/>
          <w:sz w:val="28"/>
          <w:szCs w:val="28"/>
        </w:rPr>
        <w:t>главн</w:t>
      </w:r>
      <w:r w:rsidR="003A39AE">
        <w:rPr>
          <w:color w:val="000000"/>
          <w:sz w:val="28"/>
          <w:szCs w:val="28"/>
        </w:rPr>
        <w:t>ый</w:t>
      </w:r>
      <w:r w:rsidR="00D52F7F">
        <w:rPr>
          <w:color w:val="000000"/>
          <w:sz w:val="28"/>
          <w:szCs w:val="28"/>
        </w:rPr>
        <w:t xml:space="preserve"> специалист Управления</w:t>
      </w:r>
      <w:r w:rsidR="00914EED" w:rsidRPr="00914EED">
        <w:rPr>
          <w:color w:val="000000"/>
          <w:sz w:val="28"/>
          <w:szCs w:val="28"/>
        </w:rPr>
        <w:t xml:space="preserve">), членов рабочей группы (представители заказчика, исполнителя, заинтересованной общественности, в том числе могут включаться представители органов государственной власти, должностные лица </w:t>
      </w:r>
      <w:r w:rsidR="00914EED" w:rsidRPr="00E3265F">
        <w:rPr>
          <w:color w:val="000000"/>
          <w:sz w:val="28"/>
          <w:szCs w:val="28"/>
        </w:rPr>
        <w:t>муниципальных учреждений</w:t>
      </w:r>
      <w:r w:rsidR="00914EED" w:rsidRPr="00914EED">
        <w:rPr>
          <w:color w:val="000000"/>
          <w:sz w:val="28"/>
          <w:szCs w:val="28"/>
        </w:rPr>
        <w:t>).</w:t>
      </w:r>
    </w:p>
    <w:p w14:paraId="2CC22A1C" w14:textId="40E2DAE7" w:rsidR="00914EED" w:rsidRPr="00914EED" w:rsidRDefault="00BB0CD1" w:rsidP="006F1DA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14EED" w:rsidRPr="00914EED">
        <w:rPr>
          <w:color w:val="000000"/>
          <w:sz w:val="28"/>
          <w:szCs w:val="28"/>
        </w:rPr>
        <w:t>.2.</w:t>
      </w:r>
      <w:r w:rsidR="006F1DAD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Рабочая группа формируется в составе не более 15 человек (по 1/3 из числа представителей администрации, заказчика (исполнителя), общественности).</w:t>
      </w:r>
    </w:p>
    <w:p w14:paraId="2FD64074" w14:textId="1B3DDC59" w:rsidR="00914EED" w:rsidRPr="00914EED" w:rsidRDefault="00BB0CD1" w:rsidP="00EB314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14EED" w:rsidRPr="00914EED">
        <w:rPr>
          <w:color w:val="000000"/>
          <w:sz w:val="28"/>
          <w:szCs w:val="28"/>
        </w:rPr>
        <w:t>.3.</w:t>
      </w:r>
      <w:r w:rsidR="00EB314E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В целях предупреждения возникновения конфликта интересов при формировании рабочей группы в качестве представителей заинтересованной общественности в её состав не могут быть включены:</w:t>
      </w:r>
    </w:p>
    <w:p w14:paraId="49735DAC" w14:textId="77777777" w:rsidR="00914EED" w:rsidRPr="00914EED" w:rsidRDefault="00914EED" w:rsidP="00FA21B9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1)</w:t>
      </w:r>
      <w:r w:rsidRPr="00914EED">
        <w:rPr>
          <w:color w:val="000000"/>
          <w:sz w:val="28"/>
          <w:szCs w:val="28"/>
        </w:rPr>
        <w:tab/>
        <w:t>физические лица, отвечающие за подготовку объекта ГЭЭ (содержащего предварительные материалы ОВОС), рассматриваемого в ходе общественных обсуждений;</w:t>
      </w:r>
    </w:p>
    <w:p w14:paraId="69DD622A" w14:textId="71D00B1F" w:rsidR="00914EED" w:rsidRPr="00914EED" w:rsidRDefault="00914EED" w:rsidP="00FA21B9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2)</w:t>
      </w:r>
      <w:r w:rsidRPr="00914EED">
        <w:rPr>
          <w:color w:val="000000"/>
          <w:sz w:val="28"/>
          <w:szCs w:val="28"/>
        </w:rPr>
        <w:tab/>
      </w:r>
      <w:r w:rsidRPr="00E3265F">
        <w:rPr>
          <w:color w:val="000000"/>
          <w:sz w:val="28"/>
          <w:szCs w:val="28"/>
        </w:rPr>
        <w:t>муниципальные и государственные служащие</w:t>
      </w:r>
      <w:r w:rsidRPr="00914EED">
        <w:rPr>
          <w:color w:val="000000"/>
          <w:sz w:val="28"/>
          <w:szCs w:val="28"/>
        </w:rPr>
        <w:t xml:space="preserve">, депутаты Совета муниципального образования </w:t>
      </w:r>
      <w:r w:rsidR="00C6218C">
        <w:rPr>
          <w:color w:val="000000"/>
          <w:sz w:val="28"/>
          <w:szCs w:val="28"/>
        </w:rPr>
        <w:t>Север</w:t>
      </w:r>
      <w:r w:rsidRPr="00914EED">
        <w:rPr>
          <w:color w:val="000000"/>
          <w:sz w:val="28"/>
          <w:szCs w:val="28"/>
        </w:rPr>
        <w:t xml:space="preserve">ский муниципальный </w:t>
      </w:r>
      <w:r w:rsidR="00C6218C">
        <w:rPr>
          <w:color w:val="000000"/>
          <w:sz w:val="28"/>
          <w:szCs w:val="28"/>
        </w:rPr>
        <w:t>район</w:t>
      </w:r>
      <w:r w:rsidRPr="00914EED">
        <w:rPr>
          <w:color w:val="000000"/>
          <w:sz w:val="28"/>
          <w:szCs w:val="28"/>
        </w:rPr>
        <w:t xml:space="preserve"> Краснодарского края, исполняющие полномочия на постоянной основе.</w:t>
      </w:r>
    </w:p>
    <w:p w14:paraId="6D0BE323" w14:textId="6893C9C1" w:rsidR="00914EED" w:rsidRPr="00914EED" w:rsidRDefault="00BB0CD1" w:rsidP="00FA21B9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14EED" w:rsidRPr="00914EED">
        <w:rPr>
          <w:color w:val="000000"/>
          <w:sz w:val="28"/>
          <w:szCs w:val="28"/>
        </w:rPr>
        <w:t>.4.</w:t>
      </w:r>
      <w:r w:rsidR="00FA21B9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 xml:space="preserve">Представители общественности включаются в состав рабочей группы </w:t>
      </w:r>
      <w:r w:rsidR="007B1C8E">
        <w:rPr>
          <w:color w:val="000000"/>
          <w:sz w:val="28"/>
          <w:szCs w:val="28"/>
        </w:rPr>
        <w:t xml:space="preserve">                    </w:t>
      </w:r>
      <w:r w:rsidR="00914EED" w:rsidRPr="00914EED">
        <w:rPr>
          <w:color w:val="000000"/>
          <w:sz w:val="28"/>
          <w:szCs w:val="28"/>
        </w:rPr>
        <w:t>в следующем порядке:</w:t>
      </w:r>
    </w:p>
    <w:p w14:paraId="7C15958B" w14:textId="59CFF8A6" w:rsidR="00914EED" w:rsidRPr="00914EED" w:rsidRDefault="00914EED" w:rsidP="00400F6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1)</w:t>
      </w:r>
      <w:r w:rsidRPr="00914EED">
        <w:rPr>
          <w:color w:val="000000"/>
          <w:sz w:val="28"/>
          <w:szCs w:val="28"/>
        </w:rPr>
        <w:tab/>
        <w:t xml:space="preserve">секретарь рабочей группы формирует список представителей общественности, подавших заявки для включения в состав рабочей группы </w:t>
      </w:r>
      <w:r w:rsidR="007B1C8E">
        <w:rPr>
          <w:color w:val="000000"/>
          <w:sz w:val="28"/>
          <w:szCs w:val="28"/>
        </w:rPr>
        <w:t xml:space="preserve">                   </w:t>
      </w:r>
      <w:r w:rsidRPr="00914EED">
        <w:rPr>
          <w:color w:val="000000"/>
          <w:sz w:val="28"/>
          <w:szCs w:val="28"/>
        </w:rPr>
        <w:t>по организации и проведению общественных обсуждений;</w:t>
      </w:r>
    </w:p>
    <w:p w14:paraId="631701FC" w14:textId="42489633" w:rsidR="00914EED" w:rsidRPr="00914EED" w:rsidRDefault="00914EED" w:rsidP="00BA1B4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2)</w:t>
      </w:r>
      <w:r w:rsidRPr="00914EED">
        <w:rPr>
          <w:color w:val="000000"/>
          <w:sz w:val="28"/>
          <w:szCs w:val="28"/>
        </w:rPr>
        <w:tab/>
        <w:t>в случае</w:t>
      </w:r>
      <w:r w:rsidR="00DD6695">
        <w:rPr>
          <w:color w:val="000000"/>
          <w:sz w:val="28"/>
          <w:szCs w:val="28"/>
        </w:rPr>
        <w:t>,</w:t>
      </w:r>
      <w:r w:rsidRPr="00914EED">
        <w:rPr>
          <w:color w:val="000000"/>
          <w:sz w:val="28"/>
          <w:szCs w:val="28"/>
        </w:rPr>
        <w:t xml:space="preserve"> если число поданных заявок оказалось равным или меньшим установленной квоте для включения в состав рабочей группы, все </w:t>
      </w:r>
      <w:r w:rsidRPr="00914EED">
        <w:rPr>
          <w:color w:val="000000"/>
          <w:sz w:val="28"/>
          <w:szCs w:val="28"/>
        </w:rPr>
        <w:lastRenderedPageBreak/>
        <w:t>представители общественности, подавшие заявки, включаются в состав рабочей группы автоматически, что оформляется актом по окончании приёма заявок;</w:t>
      </w:r>
    </w:p>
    <w:p w14:paraId="04B41092" w14:textId="4EB59D24" w:rsidR="00914EED" w:rsidRPr="00914EED" w:rsidRDefault="00914EED" w:rsidP="0033640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3)</w:t>
      </w:r>
      <w:r w:rsidRPr="00914EED">
        <w:rPr>
          <w:color w:val="000000"/>
          <w:sz w:val="28"/>
          <w:szCs w:val="28"/>
        </w:rPr>
        <w:tab/>
        <w:t>акт,</w:t>
      </w:r>
      <w:r w:rsidR="0033640D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составляемый по окончании приёма заявок, подписывает председатель рабочей группы;</w:t>
      </w:r>
    </w:p>
    <w:p w14:paraId="0AEC535C" w14:textId="77777777" w:rsidR="00914EED" w:rsidRPr="00914EED" w:rsidRDefault="00914EED" w:rsidP="00550428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4)</w:t>
      </w:r>
      <w:r w:rsidRPr="00914EED">
        <w:rPr>
          <w:color w:val="000000"/>
          <w:sz w:val="28"/>
          <w:szCs w:val="28"/>
        </w:rPr>
        <w:tab/>
        <w:t>в случае если число поданных заявок превысило установленную квоту для включения в состав рабочей группы, представители общественности включаются в состав рабочей группы в хронологическом порядке (по дате и времени подачи заявки).</w:t>
      </w:r>
    </w:p>
    <w:p w14:paraId="2746AB3E" w14:textId="77777777" w:rsidR="00914EED" w:rsidRPr="00914EED" w:rsidRDefault="00914EED" w:rsidP="00914EED">
      <w:pPr>
        <w:shd w:val="clear" w:color="auto" w:fill="FFFFFF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 xml:space="preserve"> </w:t>
      </w:r>
    </w:p>
    <w:p w14:paraId="5D24338D" w14:textId="77777777" w:rsidR="00914EED" w:rsidRPr="00914EED" w:rsidRDefault="00914EED" w:rsidP="00914EE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38B2727" w14:textId="5C69C0D5" w:rsidR="00695F84" w:rsidRPr="00695F84" w:rsidRDefault="00914EED" w:rsidP="00182925">
      <w:pPr>
        <w:pStyle w:val="af0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95F84">
        <w:rPr>
          <w:b/>
          <w:bCs/>
          <w:color w:val="000000"/>
          <w:sz w:val="28"/>
          <w:szCs w:val="28"/>
        </w:rPr>
        <w:t xml:space="preserve">Полномочия рабочей группы по организации </w:t>
      </w:r>
    </w:p>
    <w:p w14:paraId="50DA93BE" w14:textId="6D05D361" w:rsidR="00914EED" w:rsidRDefault="00914EED" w:rsidP="00695F84">
      <w:pPr>
        <w:pStyle w:val="af0"/>
        <w:shd w:val="clear" w:color="auto" w:fill="FFFFFF"/>
        <w:ind w:left="1080"/>
        <w:jc w:val="center"/>
        <w:rPr>
          <w:b/>
          <w:bCs/>
          <w:color w:val="000000"/>
          <w:sz w:val="28"/>
          <w:szCs w:val="28"/>
        </w:rPr>
      </w:pPr>
      <w:r w:rsidRPr="00695F84">
        <w:rPr>
          <w:b/>
          <w:bCs/>
          <w:color w:val="000000"/>
          <w:sz w:val="28"/>
          <w:szCs w:val="28"/>
        </w:rPr>
        <w:t>и проведению общественных обсуждений</w:t>
      </w:r>
    </w:p>
    <w:p w14:paraId="17A559BB" w14:textId="77777777" w:rsidR="00695F84" w:rsidRPr="00695F84" w:rsidRDefault="00695F84" w:rsidP="00695F84">
      <w:pPr>
        <w:pStyle w:val="af0"/>
        <w:shd w:val="clear" w:color="auto" w:fill="FFFFFF"/>
        <w:ind w:left="1080"/>
        <w:jc w:val="center"/>
        <w:rPr>
          <w:b/>
          <w:bCs/>
          <w:color w:val="000000"/>
          <w:sz w:val="28"/>
          <w:szCs w:val="28"/>
        </w:rPr>
      </w:pPr>
    </w:p>
    <w:p w14:paraId="1D9835D8" w14:textId="0DF81750" w:rsidR="00914EED" w:rsidRPr="00914EED" w:rsidRDefault="002B1C67" w:rsidP="00ED364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14EED" w:rsidRPr="00914EED">
        <w:rPr>
          <w:color w:val="000000"/>
          <w:sz w:val="28"/>
          <w:szCs w:val="28"/>
        </w:rPr>
        <w:t>.1.</w:t>
      </w:r>
      <w:r w:rsidR="00817A48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Рабочая группа по организации и проведению общественных обсуждений формируется в целях:</w:t>
      </w:r>
      <w:r w:rsidR="00ED364F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обеспечения</w:t>
      </w:r>
      <w:r w:rsidR="00914EED" w:rsidRPr="00914EED">
        <w:rPr>
          <w:color w:val="000000"/>
          <w:sz w:val="28"/>
          <w:szCs w:val="28"/>
        </w:rPr>
        <w:tab/>
        <w:t>содействия</w:t>
      </w:r>
      <w:r w:rsidR="00914EED" w:rsidRPr="00914EED">
        <w:rPr>
          <w:color w:val="000000"/>
          <w:sz w:val="28"/>
          <w:szCs w:val="28"/>
        </w:rPr>
        <w:tab/>
        <w:t>администрации</w:t>
      </w:r>
      <w:r w:rsidR="00914EED" w:rsidRPr="00914EED">
        <w:rPr>
          <w:color w:val="000000"/>
          <w:sz w:val="28"/>
          <w:szCs w:val="28"/>
        </w:rPr>
        <w:tab/>
        <w:t xml:space="preserve"> и</w:t>
      </w:r>
      <w:r w:rsidR="00C11644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заказчику</w:t>
      </w:r>
      <w:r w:rsidR="00914EED" w:rsidRPr="00914EED">
        <w:rPr>
          <w:color w:val="000000"/>
          <w:sz w:val="28"/>
          <w:szCs w:val="28"/>
        </w:rPr>
        <w:tab/>
        <w:t>планируемой хозяйственной</w:t>
      </w:r>
      <w:r w:rsidR="00914EED" w:rsidRPr="00914EED">
        <w:rPr>
          <w:color w:val="000000"/>
          <w:sz w:val="28"/>
          <w:szCs w:val="28"/>
        </w:rPr>
        <w:tab/>
        <w:t>или</w:t>
      </w:r>
      <w:r w:rsidR="00914EED" w:rsidRPr="00914EED">
        <w:rPr>
          <w:color w:val="000000"/>
          <w:sz w:val="28"/>
          <w:szCs w:val="28"/>
        </w:rPr>
        <w:tab/>
        <w:t>иной</w:t>
      </w:r>
      <w:r w:rsidR="00914EED" w:rsidRPr="00914EED">
        <w:rPr>
          <w:color w:val="000000"/>
          <w:sz w:val="28"/>
          <w:szCs w:val="28"/>
        </w:rPr>
        <w:tab/>
        <w:t>деятельности</w:t>
      </w:r>
      <w:r w:rsidR="00ED364F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со</w:t>
      </w:r>
      <w:r w:rsidR="00ED364F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стороны</w:t>
      </w:r>
      <w:r w:rsidR="00ED364F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заинтересованной общественности в определении порядка проведения общественных обсуждений; обеспечения</w:t>
      </w:r>
      <w:r w:rsidR="00914EED" w:rsidRPr="00914EED">
        <w:rPr>
          <w:color w:val="000000"/>
          <w:sz w:val="28"/>
          <w:szCs w:val="28"/>
        </w:rPr>
        <w:tab/>
        <w:t>полноты</w:t>
      </w:r>
      <w:r w:rsidR="00C11644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учёта</w:t>
      </w:r>
      <w:r w:rsidR="00C11644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замечаний</w:t>
      </w:r>
      <w:r w:rsidR="00C11644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и</w:t>
      </w:r>
      <w:r w:rsidR="00ED364F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предложений</w:t>
      </w:r>
      <w:r w:rsidR="00ED364F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участников</w:t>
      </w:r>
      <w:r w:rsidR="00ED364F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общественных обсуждений, заинтересованной общественности в итоговых документах общественных обсуждений.</w:t>
      </w:r>
    </w:p>
    <w:p w14:paraId="735658B6" w14:textId="3ACD3408" w:rsidR="00914EED" w:rsidRPr="00914EED" w:rsidRDefault="002B1C67" w:rsidP="00ED364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14EED" w:rsidRPr="00914EED">
        <w:rPr>
          <w:color w:val="000000"/>
          <w:sz w:val="28"/>
          <w:szCs w:val="28"/>
        </w:rPr>
        <w:t>.2.</w:t>
      </w:r>
      <w:r w:rsidR="00ED364F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Рабочая группа по организации и проведению общественных обсуждений определяет (утверждает) порядок (регламент) общественных обсуждений.</w:t>
      </w:r>
    </w:p>
    <w:p w14:paraId="529635A1" w14:textId="77D06C1F" w:rsidR="00914EED" w:rsidRPr="00914EED" w:rsidRDefault="002B1C67" w:rsidP="00F0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14EED" w:rsidRPr="00914EED">
        <w:rPr>
          <w:color w:val="000000"/>
          <w:sz w:val="28"/>
          <w:szCs w:val="28"/>
        </w:rPr>
        <w:t>.3.</w:t>
      </w:r>
      <w:r w:rsidR="00914EED" w:rsidRPr="00914EED">
        <w:rPr>
          <w:color w:val="000000"/>
          <w:sz w:val="28"/>
          <w:szCs w:val="28"/>
        </w:rPr>
        <w:tab/>
        <w:t>Рабочая группа по организации и проведению общественных обсуждений вправе вносить на рассмотрение администрации и заказчика следующие рекомендации по порядку (процедуре) проведения общественных слушаний (в случае выбора такой формы проведения общественных обсуждений по инициативе администрации или граждан):</w:t>
      </w:r>
    </w:p>
    <w:p w14:paraId="67943089" w14:textId="64C2839A" w:rsidR="00914EED" w:rsidRPr="00914EED" w:rsidRDefault="00914EED" w:rsidP="00F015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1)</w:t>
      </w:r>
      <w:r w:rsidR="00E33A5C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о</w:t>
      </w:r>
      <w:r w:rsidR="00854E4E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дополнительном оповещении населения и заинтересованной общественности о дате, времени и месте проведения общественных слушаний;</w:t>
      </w:r>
    </w:p>
    <w:p w14:paraId="3B16E9D0" w14:textId="40CF85B7" w:rsidR="00914EED" w:rsidRPr="00914EED" w:rsidRDefault="00914EED" w:rsidP="00802A5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2)</w:t>
      </w:r>
      <w:r w:rsidR="00C30AB1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об определении перечня экспертов и специалистов, приглашаемых для участия в общественных слушаниях (дополнительно, помимо экспертов и специалистов, приглашённых администрацией и заказчиком);</w:t>
      </w:r>
    </w:p>
    <w:p w14:paraId="79149591" w14:textId="1C4B52E4" w:rsidR="00914EED" w:rsidRPr="00914EED" w:rsidRDefault="00914EED" w:rsidP="00802A5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3)</w:t>
      </w:r>
      <w:r w:rsidR="00CB3389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об обеспечении участников общественных слушаний информационно- справочными материалами по предмету общественных слушаний;</w:t>
      </w:r>
    </w:p>
    <w:p w14:paraId="0E3E6525" w14:textId="540F397D" w:rsidR="00914EED" w:rsidRPr="00914EED" w:rsidRDefault="007C1329" w:rsidP="00802A5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14EED" w:rsidRPr="00914EED">
        <w:rPr>
          <w:color w:val="000000"/>
          <w:sz w:val="28"/>
          <w:szCs w:val="28"/>
        </w:rPr>
        <w:t>)</w:t>
      </w:r>
      <w:r w:rsidR="00497FB0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об очерёдности и продолжительности выступлений участников общественных слушаний;</w:t>
      </w:r>
    </w:p>
    <w:p w14:paraId="4078FD35" w14:textId="0693E4F4" w:rsidR="00914EED" w:rsidRPr="00914EED" w:rsidRDefault="007C1329" w:rsidP="002774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14EED" w:rsidRPr="00914EED">
        <w:rPr>
          <w:color w:val="000000"/>
          <w:sz w:val="28"/>
          <w:szCs w:val="28"/>
        </w:rPr>
        <w:t>)</w:t>
      </w:r>
      <w:r w:rsidR="00C044EC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 xml:space="preserve">о целесообразности ведения аудио-, видеозаписи общественных слушаний, в том числе их трансляции для жителей </w:t>
      </w:r>
      <w:r w:rsidR="00315BF3" w:rsidRPr="00315BF3">
        <w:rPr>
          <w:color w:val="000000"/>
          <w:sz w:val="28"/>
          <w:szCs w:val="28"/>
        </w:rPr>
        <w:t>Северск</w:t>
      </w:r>
      <w:r w:rsidR="00315BF3">
        <w:rPr>
          <w:color w:val="000000"/>
          <w:sz w:val="28"/>
          <w:szCs w:val="28"/>
        </w:rPr>
        <w:t>ого</w:t>
      </w:r>
      <w:r w:rsidR="00315BF3" w:rsidRPr="00315BF3">
        <w:rPr>
          <w:color w:val="000000"/>
          <w:sz w:val="28"/>
          <w:szCs w:val="28"/>
        </w:rPr>
        <w:t xml:space="preserve"> муниципальн</w:t>
      </w:r>
      <w:r w:rsidR="00315BF3">
        <w:rPr>
          <w:color w:val="000000"/>
          <w:sz w:val="28"/>
          <w:szCs w:val="28"/>
        </w:rPr>
        <w:t>ого</w:t>
      </w:r>
      <w:r w:rsidR="00315BF3" w:rsidRPr="00315BF3">
        <w:rPr>
          <w:color w:val="000000"/>
          <w:sz w:val="28"/>
          <w:szCs w:val="28"/>
        </w:rPr>
        <w:t xml:space="preserve"> район</w:t>
      </w:r>
      <w:r w:rsidR="00315BF3">
        <w:rPr>
          <w:color w:val="000000"/>
          <w:sz w:val="28"/>
          <w:szCs w:val="28"/>
        </w:rPr>
        <w:t>а</w:t>
      </w:r>
      <w:r w:rsidR="00914EED" w:rsidRPr="00914EED">
        <w:rPr>
          <w:color w:val="000000"/>
          <w:sz w:val="28"/>
          <w:szCs w:val="28"/>
        </w:rPr>
        <w:t xml:space="preserve"> в режиме онлайн с использованием ресурсов сети</w:t>
      </w:r>
      <w:r w:rsidR="002774FC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«Интернет»;</w:t>
      </w:r>
    </w:p>
    <w:p w14:paraId="7C96B25E" w14:textId="2FCC3A46" w:rsidR="00914EED" w:rsidRPr="00914EED" w:rsidRDefault="007C1329" w:rsidP="00802A5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14EED" w:rsidRPr="00914EED">
        <w:rPr>
          <w:color w:val="000000"/>
          <w:sz w:val="28"/>
          <w:szCs w:val="28"/>
        </w:rPr>
        <w:t>)</w:t>
      </w:r>
      <w:r w:rsidR="00C044EC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о порядке регистрации и учёта участников общественных слушаний</w:t>
      </w:r>
      <w:r w:rsidR="00CE79EA">
        <w:rPr>
          <w:color w:val="000000"/>
          <w:sz w:val="28"/>
          <w:szCs w:val="28"/>
        </w:rPr>
        <w:t xml:space="preserve">               </w:t>
      </w:r>
      <w:r w:rsidR="00914EED" w:rsidRPr="00914EED">
        <w:rPr>
          <w:color w:val="000000"/>
          <w:sz w:val="28"/>
          <w:szCs w:val="28"/>
        </w:rPr>
        <w:t xml:space="preserve"> с указанием их ФИО, названия организации, адреса, телефона и электронной почты;</w:t>
      </w:r>
    </w:p>
    <w:p w14:paraId="1EA60EB3" w14:textId="4F0E1393" w:rsidR="00914EED" w:rsidRPr="00914EED" w:rsidRDefault="007C1329" w:rsidP="00802A5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14EED" w:rsidRPr="00914EED">
        <w:rPr>
          <w:color w:val="000000"/>
          <w:sz w:val="28"/>
          <w:szCs w:val="28"/>
        </w:rPr>
        <w:t>)</w:t>
      </w:r>
      <w:r w:rsidR="00073626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 xml:space="preserve">о порядке приёма, учёта и документирования вопросов, рассматриваемых участниками общественных слушаний, тезисов выступлений </w:t>
      </w:r>
      <w:r w:rsidR="00914EED" w:rsidRPr="00914EED">
        <w:rPr>
          <w:color w:val="000000"/>
          <w:sz w:val="28"/>
          <w:szCs w:val="28"/>
        </w:rPr>
        <w:lastRenderedPageBreak/>
        <w:t>участников общественных слушаний, замечаний и предложений с указанием их авторов, в том числе по предмету возможных разногласий между общественностью, администрацией и заказчиком, замечаний и предложений заинтересованной общественности к итоговому протоколу общественных</w:t>
      </w:r>
      <w:r w:rsidR="00802A5B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обсуждений.</w:t>
      </w:r>
    </w:p>
    <w:p w14:paraId="638E9C93" w14:textId="37A08F9C" w:rsidR="00914EED" w:rsidRPr="00914EED" w:rsidRDefault="00F81135" w:rsidP="0051494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14EED" w:rsidRPr="00914EED">
        <w:rPr>
          <w:color w:val="000000"/>
          <w:sz w:val="28"/>
          <w:szCs w:val="28"/>
        </w:rPr>
        <w:t>.4.</w:t>
      </w:r>
      <w:r w:rsidR="00514944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Рабочая группа по организации и проведению общественных обсуждений вправе вносить на рассмотрение администрации и заказчика предложения, направленные на обеспечение полноты учёта результатов общественных слушаний, в том числе:</w:t>
      </w:r>
    </w:p>
    <w:p w14:paraId="7119B267" w14:textId="3AB6BB3E" w:rsidR="00914EED" w:rsidRPr="00914EED" w:rsidRDefault="00914EED" w:rsidP="00EA660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1)</w:t>
      </w:r>
      <w:r w:rsidR="00EA6607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замечаний и предложений, высказанных участниками общественных слушаний;</w:t>
      </w:r>
    </w:p>
    <w:p w14:paraId="01DE150E" w14:textId="3F090ADC" w:rsidR="00914EED" w:rsidRPr="00914EED" w:rsidRDefault="00914EED" w:rsidP="00EA660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2)</w:t>
      </w:r>
      <w:r w:rsidR="00EA6607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вопросов, рассмотренных участниками общественных слушаний;</w:t>
      </w:r>
    </w:p>
    <w:p w14:paraId="3FDA6279" w14:textId="65CBEE7B" w:rsidR="00914EED" w:rsidRPr="00914EED" w:rsidRDefault="00914EED" w:rsidP="00EA660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3)</w:t>
      </w:r>
      <w:r w:rsidR="00EA6607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тезисов выступлений участников общественных слушаний;</w:t>
      </w:r>
    </w:p>
    <w:p w14:paraId="38009221" w14:textId="284CA8FE" w:rsidR="00914EED" w:rsidRPr="00914EED" w:rsidRDefault="00914EED" w:rsidP="00EA660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4)</w:t>
      </w:r>
      <w:r w:rsidR="00EA6607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выявленных в результате общественных слушаний разногласий между общественностью, администрацией и заказчиком по предмету общественных слушаний;</w:t>
      </w:r>
    </w:p>
    <w:p w14:paraId="08F2C220" w14:textId="514D2368" w:rsidR="00914EED" w:rsidRPr="00914EED" w:rsidRDefault="00914EED" w:rsidP="00EA660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5)</w:t>
      </w:r>
      <w:r w:rsidR="00EA6607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замечаний и предложений заинтересованной общественности</w:t>
      </w:r>
      <w:r w:rsidR="00CE79EA">
        <w:rPr>
          <w:color w:val="000000"/>
          <w:sz w:val="28"/>
          <w:szCs w:val="28"/>
        </w:rPr>
        <w:t xml:space="preserve">                        </w:t>
      </w:r>
      <w:r w:rsidRPr="00914EED">
        <w:rPr>
          <w:color w:val="000000"/>
          <w:sz w:val="28"/>
          <w:szCs w:val="28"/>
        </w:rPr>
        <w:t xml:space="preserve"> к итоговому протоколу общественных обсуждений.</w:t>
      </w:r>
    </w:p>
    <w:p w14:paraId="640DF9B3" w14:textId="3C0234DF" w:rsidR="00914EED" w:rsidRPr="00914EED" w:rsidRDefault="00F81135" w:rsidP="00EA660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14EED" w:rsidRPr="00914EED">
        <w:rPr>
          <w:color w:val="000000"/>
          <w:sz w:val="28"/>
          <w:szCs w:val="28"/>
        </w:rPr>
        <w:t>.5.</w:t>
      </w:r>
      <w:r w:rsidR="00EA6607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В целях обеспечения общественного контроля со стороны заинтересованной общественности за соблюдением требований действующего законодательства рабочая группа по организации и проведению общественных обсуждений:</w:t>
      </w:r>
    </w:p>
    <w:p w14:paraId="07312B16" w14:textId="7873FDBF" w:rsidR="00914EED" w:rsidRPr="00914EED" w:rsidRDefault="00914EED" w:rsidP="00064AF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1)</w:t>
      </w:r>
      <w:r w:rsidR="006C3271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обеспечивает документальное оформление всех решений рабочей группы по участию заинтересованной общественности в общественных обсуждениях;</w:t>
      </w:r>
    </w:p>
    <w:p w14:paraId="044EA36B" w14:textId="1BE27B32" w:rsidR="00914EED" w:rsidRDefault="00914EED" w:rsidP="00064AF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2)</w:t>
      </w:r>
      <w:r w:rsidR="006C3271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принимает иные решения, способствующие организации проведения общественных обсуждений и оформления их результатов в соответствии с действующим законодательством Российской Федерации и настоящим Положением.</w:t>
      </w:r>
    </w:p>
    <w:p w14:paraId="37BF6CEE" w14:textId="19A9E6DA" w:rsidR="002B1C67" w:rsidRDefault="002B1C67" w:rsidP="00914EE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63056F3" w14:textId="6342DDEE" w:rsidR="002B1C67" w:rsidRPr="002B1C67" w:rsidRDefault="00E372BF" w:rsidP="002B1C67">
      <w:pPr>
        <w:pStyle w:val="af0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14EED" w:rsidRPr="002B1C67">
        <w:rPr>
          <w:b/>
          <w:bCs/>
          <w:color w:val="000000"/>
          <w:sz w:val="28"/>
          <w:szCs w:val="28"/>
        </w:rPr>
        <w:t>Порядок проведения заседаний рабочей группы по</w:t>
      </w:r>
    </w:p>
    <w:p w14:paraId="57DFEABB" w14:textId="220CC84A" w:rsidR="00914EED" w:rsidRDefault="00914EED" w:rsidP="002B1C67">
      <w:pPr>
        <w:pStyle w:val="af0"/>
        <w:shd w:val="clear" w:color="auto" w:fill="FFFFFF"/>
        <w:ind w:left="-130"/>
        <w:jc w:val="center"/>
        <w:rPr>
          <w:b/>
          <w:bCs/>
          <w:color w:val="000000"/>
          <w:sz w:val="28"/>
          <w:szCs w:val="28"/>
        </w:rPr>
      </w:pPr>
      <w:r w:rsidRPr="002B1C67">
        <w:rPr>
          <w:b/>
          <w:bCs/>
          <w:color w:val="000000"/>
          <w:sz w:val="28"/>
          <w:szCs w:val="28"/>
        </w:rPr>
        <w:t>организации и проведению общественных обсуждений</w:t>
      </w:r>
    </w:p>
    <w:p w14:paraId="4EB9E539" w14:textId="77777777" w:rsidR="002B1C67" w:rsidRPr="002B1C67" w:rsidRDefault="002B1C67" w:rsidP="002B1C67">
      <w:pPr>
        <w:pStyle w:val="af0"/>
        <w:shd w:val="clear" w:color="auto" w:fill="FFFFFF"/>
        <w:ind w:left="-130"/>
        <w:jc w:val="center"/>
        <w:rPr>
          <w:b/>
          <w:bCs/>
          <w:color w:val="000000"/>
          <w:sz w:val="28"/>
          <w:szCs w:val="28"/>
        </w:rPr>
      </w:pPr>
    </w:p>
    <w:p w14:paraId="443CDDE0" w14:textId="35B9BCB0" w:rsidR="00914EED" w:rsidRPr="00914EED" w:rsidRDefault="002B1C67" w:rsidP="002B1C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14EED" w:rsidRPr="00914EED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Заседания рабочей группы считаются правомочными, если в них принимают участие более половины от общего числа членов рабочей группы.</w:t>
      </w:r>
    </w:p>
    <w:p w14:paraId="6E18C153" w14:textId="6CCE809B" w:rsidR="00914EED" w:rsidRPr="00914EED" w:rsidRDefault="002B1C67" w:rsidP="002B1C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14EED" w:rsidRPr="00914EED">
        <w:rPr>
          <w:color w:val="000000"/>
          <w:sz w:val="28"/>
          <w:szCs w:val="28"/>
        </w:rPr>
        <w:t>.2.</w:t>
      </w:r>
      <w:r w:rsidR="00914EED" w:rsidRPr="00914EED">
        <w:rPr>
          <w:color w:val="000000"/>
          <w:sz w:val="28"/>
          <w:szCs w:val="28"/>
        </w:rPr>
        <w:tab/>
        <w:t>Решения рабочей группы принимаются большинством голосов от общего числа голосов членов рабочей группы, присутствующих на её заседании. При равенстве голосов членов рабочей группы решающим голосом является голос председателя рабочей группы.</w:t>
      </w:r>
    </w:p>
    <w:p w14:paraId="46BD7D05" w14:textId="05E386EC" w:rsidR="00914EED" w:rsidRPr="00914EED" w:rsidRDefault="002B1C67" w:rsidP="002B1C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14EED" w:rsidRPr="00914EED">
        <w:rPr>
          <w:color w:val="000000"/>
          <w:sz w:val="28"/>
          <w:szCs w:val="28"/>
        </w:rPr>
        <w:t>.3.</w:t>
      </w:r>
      <w:r w:rsidR="00914EED" w:rsidRPr="00914EED">
        <w:rPr>
          <w:color w:val="000000"/>
          <w:sz w:val="28"/>
          <w:szCs w:val="28"/>
        </w:rPr>
        <w:tab/>
        <w:t>Решения рабочей группы носят для администрации и заказчика рекомендательный характер.</w:t>
      </w:r>
    </w:p>
    <w:p w14:paraId="6E7209FF" w14:textId="25358C38" w:rsidR="00914EED" w:rsidRPr="00914EED" w:rsidRDefault="002B1C67" w:rsidP="002B1C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14EED" w:rsidRPr="00914EED">
        <w:rPr>
          <w:color w:val="000000"/>
          <w:sz w:val="28"/>
          <w:szCs w:val="28"/>
        </w:rPr>
        <w:t>.4.</w:t>
      </w:r>
      <w:r w:rsidR="00914EED" w:rsidRPr="00914EED">
        <w:rPr>
          <w:color w:val="000000"/>
          <w:sz w:val="28"/>
          <w:szCs w:val="28"/>
        </w:rPr>
        <w:tab/>
        <w:t>Заседание рабочей группы организует и ведёт председатель рабочей группы, в его отсутствие – секретарь рабочей группы.</w:t>
      </w:r>
    </w:p>
    <w:p w14:paraId="27F66C08" w14:textId="042D216B" w:rsidR="00914EED" w:rsidRPr="00914EED" w:rsidRDefault="002B1C67" w:rsidP="002B1C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14EED" w:rsidRPr="00914EED">
        <w:rPr>
          <w:color w:val="000000"/>
          <w:sz w:val="28"/>
          <w:szCs w:val="28"/>
        </w:rPr>
        <w:t>.5.</w:t>
      </w:r>
      <w:r w:rsidR="00914EED" w:rsidRPr="00914EED">
        <w:rPr>
          <w:color w:val="000000"/>
          <w:sz w:val="28"/>
          <w:szCs w:val="28"/>
        </w:rPr>
        <w:tab/>
        <w:t>Протокол заседания рабочей группы ведёт секретарь рабочей группы.</w:t>
      </w:r>
    </w:p>
    <w:p w14:paraId="339B3411" w14:textId="79781600" w:rsidR="00914EED" w:rsidRPr="00914EED" w:rsidRDefault="00DA10F7" w:rsidP="00DA10F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914EED" w:rsidRPr="00914EED">
        <w:rPr>
          <w:color w:val="000000"/>
          <w:sz w:val="28"/>
          <w:szCs w:val="28"/>
        </w:rPr>
        <w:t>.6.</w:t>
      </w:r>
      <w:r w:rsidR="00914EED" w:rsidRPr="00914EED">
        <w:rPr>
          <w:color w:val="000000"/>
          <w:sz w:val="28"/>
          <w:szCs w:val="28"/>
        </w:rPr>
        <w:tab/>
        <w:t>Протокол заседаний рабочей группы подписывается председателем рабочей группы и секретарём рабочей группы.</w:t>
      </w:r>
    </w:p>
    <w:p w14:paraId="0431675F" w14:textId="04804A2C" w:rsidR="00914EED" w:rsidRPr="00914EED" w:rsidRDefault="00DA10F7" w:rsidP="00DA10F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14EED" w:rsidRPr="00914EED">
        <w:rPr>
          <w:color w:val="000000"/>
          <w:sz w:val="28"/>
          <w:szCs w:val="28"/>
        </w:rPr>
        <w:t>.7.</w:t>
      </w:r>
      <w:r w:rsidR="00914EED" w:rsidRPr="00914EED">
        <w:rPr>
          <w:color w:val="000000"/>
          <w:sz w:val="28"/>
          <w:szCs w:val="28"/>
        </w:rPr>
        <w:tab/>
        <w:t>Протоколы заседаний рабочей группы обеспечивают документальное оформление всех решений рабочей группы с участием заинтересованной общественности в процессе проведения общественных обсуждений.</w:t>
      </w:r>
    </w:p>
    <w:p w14:paraId="765759C9" w14:textId="3F666D23" w:rsidR="00914EED" w:rsidRPr="00914EED" w:rsidRDefault="00DA10F7" w:rsidP="00DA10F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14EED" w:rsidRPr="00914EED">
        <w:rPr>
          <w:color w:val="000000"/>
          <w:sz w:val="28"/>
          <w:szCs w:val="28"/>
        </w:rPr>
        <w:t>.8.</w:t>
      </w:r>
      <w:r w:rsidR="00914EED" w:rsidRPr="00914EED">
        <w:rPr>
          <w:color w:val="000000"/>
          <w:sz w:val="28"/>
          <w:szCs w:val="28"/>
        </w:rPr>
        <w:tab/>
        <w:t>Протоколы заседаний рабочей группы подлежат приобщению к итоговым материалам общественных обсуждений.</w:t>
      </w:r>
    </w:p>
    <w:p w14:paraId="101C6FA8" w14:textId="4FBFF176" w:rsidR="00914EED" w:rsidRPr="00914EED" w:rsidRDefault="00DA10F7" w:rsidP="00DA10F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14EED" w:rsidRPr="00914EED">
        <w:rPr>
          <w:color w:val="000000"/>
          <w:sz w:val="28"/>
          <w:szCs w:val="28"/>
        </w:rPr>
        <w:t>.9.</w:t>
      </w:r>
      <w:r w:rsidR="00914EED" w:rsidRPr="00914EED">
        <w:rPr>
          <w:color w:val="000000"/>
          <w:sz w:val="28"/>
          <w:szCs w:val="28"/>
        </w:rPr>
        <w:tab/>
        <w:t>Рабочая группа прекращает свою работу после завершения срока внесения замечаний, предложений и подписания протокола общественных обсуждений участниками общественных обсуждений, гражданами и общественными организациями (объединениями).</w:t>
      </w:r>
    </w:p>
    <w:p w14:paraId="2DF4286B" w14:textId="63AE04A0" w:rsidR="00914EED" w:rsidRDefault="00DA10F7" w:rsidP="00DA10F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14EED" w:rsidRPr="00914EED">
        <w:rPr>
          <w:color w:val="000000"/>
          <w:sz w:val="28"/>
          <w:szCs w:val="28"/>
        </w:rPr>
        <w:t>.10.</w:t>
      </w:r>
      <w:r w:rsidR="00914EED" w:rsidRPr="00914EED">
        <w:rPr>
          <w:color w:val="000000"/>
          <w:sz w:val="28"/>
          <w:szCs w:val="28"/>
        </w:rPr>
        <w:tab/>
        <w:t>Заседания рабочей группы являются открытыми. На них могут присутствовать граждане, а также представители средств массовой информации (далее – СМИ).</w:t>
      </w:r>
    </w:p>
    <w:p w14:paraId="072B8E8A" w14:textId="77777777" w:rsidR="00E507D2" w:rsidRPr="00914EED" w:rsidRDefault="00E507D2" w:rsidP="00DA10F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0ABF670B" w14:textId="4F2C614C" w:rsidR="00914EED" w:rsidRDefault="00E507D2" w:rsidP="00E507D2">
      <w:pPr>
        <w:pStyle w:val="af0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14EED" w:rsidRPr="00E507D2">
        <w:rPr>
          <w:b/>
          <w:bCs/>
          <w:color w:val="000000"/>
          <w:sz w:val="28"/>
          <w:szCs w:val="28"/>
        </w:rPr>
        <w:t>Участники общественных обсуждений</w:t>
      </w:r>
    </w:p>
    <w:p w14:paraId="578C49AA" w14:textId="77777777" w:rsidR="00E507D2" w:rsidRPr="00E507D2" w:rsidRDefault="00E507D2" w:rsidP="00E507D2">
      <w:pPr>
        <w:pStyle w:val="af0"/>
        <w:shd w:val="clear" w:color="auto" w:fill="FFFFFF"/>
        <w:ind w:left="-130"/>
        <w:rPr>
          <w:b/>
          <w:bCs/>
          <w:color w:val="000000"/>
          <w:sz w:val="28"/>
          <w:szCs w:val="28"/>
        </w:rPr>
      </w:pPr>
    </w:p>
    <w:p w14:paraId="6BE0C020" w14:textId="77777777" w:rsidR="00914EED" w:rsidRPr="00914EED" w:rsidRDefault="00914EED" w:rsidP="00561C1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Участниками общественных обсуждений являются все заинтересованные лица, в том числе население, представители органов государственной власти, администрации, заказчика, исполнителя или проектировщика объекта хозяйственной или иной деятельности, иные уполномоченные ими лица, приглашённые к участию в общественных слушаниях эксперты, представители СМИ.</w:t>
      </w:r>
    </w:p>
    <w:p w14:paraId="28376F22" w14:textId="1F33938A" w:rsidR="00914EED" w:rsidRPr="00E507D2" w:rsidRDefault="00914EED" w:rsidP="00E507D2">
      <w:pPr>
        <w:pStyle w:val="af0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507D2">
        <w:rPr>
          <w:b/>
          <w:bCs/>
          <w:color w:val="000000"/>
          <w:sz w:val="28"/>
          <w:szCs w:val="28"/>
        </w:rPr>
        <w:t>Порядок проведения общественных слушаний</w:t>
      </w:r>
    </w:p>
    <w:p w14:paraId="5DA85E39" w14:textId="77777777" w:rsidR="00E507D2" w:rsidRPr="00E507D2" w:rsidRDefault="00E507D2" w:rsidP="00E507D2">
      <w:pPr>
        <w:pStyle w:val="af0"/>
        <w:shd w:val="clear" w:color="auto" w:fill="FFFFFF"/>
        <w:ind w:left="-130"/>
        <w:rPr>
          <w:b/>
          <w:bCs/>
          <w:color w:val="000000"/>
          <w:sz w:val="28"/>
          <w:szCs w:val="28"/>
        </w:rPr>
      </w:pPr>
    </w:p>
    <w:p w14:paraId="71AF2737" w14:textId="608CA33D" w:rsidR="00914EED" w:rsidRPr="00914EED" w:rsidRDefault="00E507D2" w:rsidP="00E507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14EED" w:rsidRPr="00914EED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(при наличии технической возможности) и (или) без использования средств дистанционного взаимодействия (при отсутствии технической возможности).</w:t>
      </w:r>
    </w:p>
    <w:p w14:paraId="67806E33" w14:textId="0D7ED01D" w:rsidR="00914EED" w:rsidRPr="00914EED" w:rsidRDefault="00E507D2" w:rsidP="00E507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14EED" w:rsidRPr="00914EED">
        <w:rPr>
          <w:color w:val="000000"/>
          <w:sz w:val="28"/>
          <w:szCs w:val="28"/>
        </w:rPr>
        <w:t>.2.</w:t>
      </w:r>
      <w:r w:rsidR="00914EED" w:rsidRPr="00914EED">
        <w:rPr>
          <w:color w:val="000000"/>
          <w:sz w:val="28"/>
          <w:szCs w:val="28"/>
        </w:rPr>
        <w:tab/>
        <w:t>Перед началом проведения общественных слушаний секретарь рабочей группы организует регистрацию его участников.</w:t>
      </w:r>
    </w:p>
    <w:p w14:paraId="4510993B" w14:textId="3A9C8250" w:rsidR="00914EED" w:rsidRPr="00914EED" w:rsidRDefault="00E507D2" w:rsidP="00E507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14EED" w:rsidRPr="00914EED">
        <w:rPr>
          <w:color w:val="000000"/>
          <w:sz w:val="28"/>
          <w:szCs w:val="28"/>
        </w:rPr>
        <w:t>.3.</w:t>
      </w:r>
      <w:r w:rsidR="00914EED" w:rsidRPr="00914EED">
        <w:rPr>
          <w:color w:val="000000"/>
          <w:sz w:val="28"/>
          <w:szCs w:val="28"/>
        </w:rPr>
        <w:tab/>
        <w:t>Процедура общественных слушаний включает в себя:</w:t>
      </w:r>
    </w:p>
    <w:p w14:paraId="28D34C32" w14:textId="2FE11618" w:rsidR="00914EED" w:rsidRPr="00914EED" w:rsidRDefault="00914EED" w:rsidP="00E507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1)</w:t>
      </w:r>
      <w:r w:rsidR="00E507D2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доклады представителей заказчика, исполнителя или проектировщика, инициатора общественных слушаний;</w:t>
      </w:r>
    </w:p>
    <w:p w14:paraId="4D1ED2E2" w14:textId="5E8F8FAB" w:rsidR="00914EED" w:rsidRPr="00914EED" w:rsidRDefault="00914EED" w:rsidP="00E507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2)</w:t>
      </w:r>
      <w:r w:rsidR="00E507D2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выступления по теме общественных слушаний иных участников общественных слушаний, пожелавших высказаться;</w:t>
      </w:r>
    </w:p>
    <w:p w14:paraId="328D1533" w14:textId="1A3DED1C" w:rsidR="00914EED" w:rsidRPr="00914EED" w:rsidRDefault="00914EED" w:rsidP="00E507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3)</w:t>
      </w:r>
      <w:r w:rsidR="00E507D2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ответы на поступившие вопросы по теме общественных слушаний.</w:t>
      </w:r>
    </w:p>
    <w:p w14:paraId="69730AFC" w14:textId="62BD2017" w:rsidR="00914EED" w:rsidRPr="00914EED" w:rsidRDefault="00E507D2" w:rsidP="00E507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14EED" w:rsidRPr="00914EED">
        <w:rPr>
          <w:color w:val="000000"/>
          <w:sz w:val="28"/>
          <w:szCs w:val="28"/>
        </w:rPr>
        <w:t>.4.</w:t>
      </w:r>
      <w:r w:rsidR="00914EED" w:rsidRPr="00914EED">
        <w:rPr>
          <w:color w:val="000000"/>
          <w:sz w:val="28"/>
          <w:szCs w:val="28"/>
        </w:rPr>
        <w:tab/>
      </w:r>
      <w:r w:rsidR="007633D5">
        <w:rPr>
          <w:color w:val="000000"/>
          <w:sz w:val="28"/>
          <w:szCs w:val="28"/>
        </w:rPr>
        <w:t>Секретарь</w:t>
      </w:r>
      <w:r w:rsidR="00914EED" w:rsidRPr="00914EED">
        <w:rPr>
          <w:color w:val="000000"/>
          <w:sz w:val="28"/>
          <w:szCs w:val="28"/>
        </w:rPr>
        <w:t xml:space="preserve"> рабочей группы ведёт общественные слушания: открывает и закрывает их, доводит до сведения участников общественных слушаний порядок (регламент) их проведения, предоставляет слово для выступления участникам общественных слушаний, обеспечивает контроль за соблюдением регламента общественных слушаний его участниками.</w:t>
      </w:r>
    </w:p>
    <w:p w14:paraId="7D794DFE" w14:textId="64D0A9AA" w:rsidR="00914EED" w:rsidRPr="00914EED" w:rsidRDefault="00E507D2" w:rsidP="00E507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14EED" w:rsidRPr="00914EED">
        <w:rPr>
          <w:color w:val="000000"/>
          <w:sz w:val="28"/>
          <w:szCs w:val="28"/>
        </w:rPr>
        <w:t>.5.</w:t>
      </w:r>
      <w:r w:rsidR="00914EED" w:rsidRPr="00914EED">
        <w:rPr>
          <w:color w:val="000000"/>
          <w:sz w:val="28"/>
          <w:szCs w:val="28"/>
        </w:rPr>
        <w:tab/>
        <w:t xml:space="preserve">Время, отводимое для выступления участников общественных </w:t>
      </w:r>
      <w:r w:rsidR="00914EED" w:rsidRPr="00914EED">
        <w:rPr>
          <w:color w:val="000000"/>
          <w:sz w:val="28"/>
          <w:szCs w:val="28"/>
        </w:rPr>
        <w:lastRenderedPageBreak/>
        <w:t>слушаний, а также порядок поступления вопросов и ответов на них определяются регламентом общественных слушаний и объявляются всем участникам общественных слушаний.</w:t>
      </w:r>
    </w:p>
    <w:p w14:paraId="397C5A5E" w14:textId="05D585BF" w:rsidR="00914EED" w:rsidRPr="00914EED" w:rsidRDefault="00E507D2" w:rsidP="00E507D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14EED" w:rsidRPr="00914EED">
        <w:rPr>
          <w:color w:val="000000"/>
          <w:sz w:val="28"/>
          <w:szCs w:val="28"/>
        </w:rPr>
        <w:t>.6.</w:t>
      </w:r>
      <w:r w:rsidR="00914EED" w:rsidRPr="00914EED">
        <w:rPr>
          <w:color w:val="000000"/>
          <w:sz w:val="28"/>
          <w:szCs w:val="28"/>
        </w:rPr>
        <w:tab/>
        <w:t>Перед выступлением участник общественных слушаний должен сообщить свои ФИО, а также должностное положение, если выступающий</w:t>
      </w:r>
      <w:r w:rsidR="00B60F18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является представителем какой-либо организации.</w:t>
      </w:r>
    </w:p>
    <w:p w14:paraId="72A39E9D" w14:textId="2899CC63" w:rsidR="00914EED" w:rsidRPr="00914EED" w:rsidRDefault="006E0BFC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14EED" w:rsidRPr="00914EED">
        <w:rPr>
          <w:color w:val="000000"/>
          <w:sz w:val="28"/>
          <w:szCs w:val="28"/>
        </w:rPr>
        <w:t>.7.</w:t>
      </w:r>
      <w:r w:rsidR="00914EED" w:rsidRPr="00914EED">
        <w:rPr>
          <w:color w:val="000000"/>
          <w:sz w:val="28"/>
          <w:szCs w:val="28"/>
        </w:rPr>
        <w:tab/>
        <w:t>После выступления всех докладчиков и участников общественных слушаний следуют ответы компетентных специалистов заказчика, исполнителя или проектировщика, отвечающих за подготовку объекта ГЭЭ (содержащие предварительные материалы ОВОС) в соответствии со статьями 11, 12 Закона 174-ФЗ.</w:t>
      </w:r>
    </w:p>
    <w:p w14:paraId="0A08DE68" w14:textId="44D74595" w:rsidR="00914EED" w:rsidRPr="00914EED" w:rsidRDefault="006E0BFC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14EED" w:rsidRPr="00914EED">
        <w:rPr>
          <w:color w:val="000000"/>
          <w:sz w:val="28"/>
          <w:szCs w:val="28"/>
        </w:rPr>
        <w:t>.8.</w:t>
      </w:r>
      <w:r w:rsidR="00914EED" w:rsidRPr="00914EED">
        <w:rPr>
          <w:color w:val="000000"/>
          <w:sz w:val="28"/>
          <w:szCs w:val="28"/>
        </w:rPr>
        <w:tab/>
        <w:t xml:space="preserve">После выступления всех желающих и ответов на вопросы участников общественных слушаний </w:t>
      </w:r>
      <w:r w:rsidR="006D65BA">
        <w:rPr>
          <w:color w:val="000000"/>
          <w:sz w:val="28"/>
          <w:szCs w:val="28"/>
        </w:rPr>
        <w:t>секретарь</w:t>
      </w:r>
      <w:r w:rsidR="00914EED" w:rsidRPr="00914EED">
        <w:rPr>
          <w:color w:val="000000"/>
          <w:sz w:val="28"/>
          <w:szCs w:val="28"/>
        </w:rPr>
        <w:t xml:space="preserve"> рабочей группы подводит основные итоги общественных слушаний, разъясняет порядок подготовки протокола, его подписания, подачи замечаний.</w:t>
      </w:r>
    </w:p>
    <w:p w14:paraId="1148E884" w14:textId="5584AAE4" w:rsidR="00914EED" w:rsidRPr="00914EED" w:rsidRDefault="006E0BFC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14EED" w:rsidRPr="00914EED">
        <w:rPr>
          <w:color w:val="000000"/>
          <w:sz w:val="28"/>
          <w:szCs w:val="28"/>
        </w:rPr>
        <w:t>.9.</w:t>
      </w:r>
      <w:r w:rsidR="00914EED" w:rsidRPr="00914EED">
        <w:rPr>
          <w:color w:val="000000"/>
          <w:sz w:val="28"/>
          <w:szCs w:val="28"/>
        </w:rPr>
        <w:tab/>
        <w:t>Мнения, высказанные на общественных слушаниях, носят рекомендательный характер для заказчика, администрации, органов государственной власти и органов ГЭЭ.</w:t>
      </w:r>
    </w:p>
    <w:p w14:paraId="350CD44A" w14:textId="5A64A311" w:rsidR="00914EED" w:rsidRDefault="006E0BFC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14EED" w:rsidRPr="00914EED">
        <w:rPr>
          <w:color w:val="000000"/>
          <w:sz w:val="28"/>
          <w:szCs w:val="28"/>
        </w:rPr>
        <w:t>.10.</w:t>
      </w:r>
      <w:r w:rsidR="00914EED" w:rsidRPr="00914EED">
        <w:rPr>
          <w:color w:val="000000"/>
          <w:sz w:val="28"/>
          <w:szCs w:val="28"/>
        </w:rPr>
        <w:tab/>
      </w:r>
      <w:r w:rsidR="003400B5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Регистрацию поступивших от участников общественных слушаний замечаний и предложений, а также тезисов выступлений, ведение аудио, видеозаписи общественных слушаний осуществляет заказчик (исполнитель).</w:t>
      </w:r>
    </w:p>
    <w:p w14:paraId="4F9079EC" w14:textId="77777777" w:rsidR="006E0BFC" w:rsidRPr="00914EED" w:rsidRDefault="006E0BFC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4838E789" w14:textId="2173A574" w:rsidR="00914EED" w:rsidRPr="006E0BFC" w:rsidRDefault="00914EED" w:rsidP="006E0BFC">
      <w:pPr>
        <w:pStyle w:val="af0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E0BFC">
        <w:rPr>
          <w:b/>
          <w:bCs/>
          <w:color w:val="000000"/>
          <w:sz w:val="28"/>
          <w:szCs w:val="28"/>
        </w:rPr>
        <w:t>Протокол общественных обсуждений</w:t>
      </w:r>
    </w:p>
    <w:p w14:paraId="76E3EFCE" w14:textId="77777777" w:rsidR="006E0BFC" w:rsidRPr="006E0BFC" w:rsidRDefault="006E0BFC" w:rsidP="006E0BFC">
      <w:pPr>
        <w:pStyle w:val="af0"/>
        <w:shd w:val="clear" w:color="auto" w:fill="FFFFFF"/>
        <w:ind w:left="-130"/>
        <w:jc w:val="both"/>
        <w:rPr>
          <w:color w:val="000000"/>
          <w:sz w:val="28"/>
          <w:szCs w:val="28"/>
        </w:rPr>
      </w:pPr>
    </w:p>
    <w:p w14:paraId="4A1745A4" w14:textId="17D45E50" w:rsidR="00914EED" w:rsidRPr="00914EED" w:rsidRDefault="006E0BFC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914EED" w:rsidRPr="00914EED">
        <w:rPr>
          <w:color w:val="000000"/>
          <w:sz w:val="28"/>
          <w:szCs w:val="28"/>
        </w:rPr>
        <w:t>.1.</w:t>
      </w:r>
      <w:r w:rsidR="00914EED" w:rsidRPr="00914EED">
        <w:rPr>
          <w:color w:val="000000"/>
          <w:sz w:val="28"/>
          <w:szCs w:val="28"/>
        </w:rPr>
        <w:tab/>
        <w:t>Протокол общественных обсуждений по объекту ГЭЭ, содержащему предварительные материалы ОВОС, также подлежит включению в состав материалов, направляемых на ГЭЭ.</w:t>
      </w:r>
    </w:p>
    <w:p w14:paraId="79D77A5E" w14:textId="1F703619" w:rsidR="00914EED" w:rsidRPr="00914EED" w:rsidRDefault="006E0BFC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914EED" w:rsidRPr="00914EED">
        <w:rPr>
          <w:color w:val="000000"/>
          <w:sz w:val="28"/>
          <w:szCs w:val="28"/>
        </w:rPr>
        <w:t>.2.</w:t>
      </w:r>
      <w:r w:rsidR="00914EED" w:rsidRPr="00914EED">
        <w:rPr>
          <w:color w:val="000000"/>
          <w:sz w:val="28"/>
          <w:szCs w:val="28"/>
        </w:rPr>
        <w:tab/>
        <w:t>Администрация подготавливает и в течение 5 рабочих дней после даты завершения общественных обсуждений оформляет протокол общественных обсуждений, который в течение 3 рабочих дней со дня его оформления подписывается и заверяется печатью администрации.</w:t>
      </w:r>
    </w:p>
    <w:p w14:paraId="5A7E6786" w14:textId="03CF1B6B" w:rsidR="00914EED" w:rsidRPr="00914EED" w:rsidRDefault="006E0BFC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914EED" w:rsidRPr="00914EED">
        <w:rPr>
          <w:color w:val="000000"/>
          <w:sz w:val="28"/>
          <w:szCs w:val="28"/>
        </w:rPr>
        <w:t>.3.</w:t>
      </w:r>
      <w:r w:rsidR="00914EED" w:rsidRPr="00914EED">
        <w:rPr>
          <w:color w:val="000000"/>
          <w:sz w:val="28"/>
          <w:szCs w:val="28"/>
        </w:rPr>
        <w:tab/>
        <w:t>Протокол общественных обсуждений должен содержать следующие сведения:</w:t>
      </w:r>
    </w:p>
    <w:p w14:paraId="3E5677CA" w14:textId="41DE086D" w:rsidR="00914EED" w:rsidRPr="00914EED" w:rsidRDefault="00914EED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1)</w:t>
      </w:r>
      <w:r w:rsidR="006E0BFC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наименование уполномоченного органа, дату оформления протокола общественных обсуждений;</w:t>
      </w:r>
    </w:p>
    <w:p w14:paraId="163E60BE" w14:textId="65E80A1B" w:rsidR="00914EED" w:rsidRPr="00914EED" w:rsidRDefault="00914EED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2)</w:t>
      </w:r>
      <w:r w:rsidR="006E0BFC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объект общественных обсуждений, период проведения общественных обсуждений;</w:t>
      </w:r>
    </w:p>
    <w:p w14:paraId="72122320" w14:textId="3E8D524D" w:rsidR="00914EED" w:rsidRPr="00914EED" w:rsidRDefault="00914EED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3)</w:t>
      </w:r>
      <w:r w:rsidR="006E0BFC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информацию,</w:t>
      </w:r>
      <w:r w:rsidRPr="00914EED">
        <w:rPr>
          <w:color w:val="000000"/>
          <w:sz w:val="28"/>
          <w:szCs w:val="28"/>
        </w:rPr>
        <w:tab/>
        <w:t>содержащуюся</w:t>
      </w:r>
      <w:r w:rsidRPr="00914EED">
        <w:rPr>
          <w:color w:val="000000"/>
          <w:sz w:val="28"/>
          <w:szCs w:val="28"/>
        </w:rPr>
        <w:tab/>
        <w:t>в</w:t>
      </w:r>
      <w:r w:rsidRPr="00914EED">
        <w:rPr>
          <w:color w:val="000000"/>
          <w:sz w:val="28"/>
          <w:szCs w:val="28"/>
        </w:rPr>
        <w:tab/>
        <w:t>размещённом</w:t>
      </w:r>
      <w:r w:rsidRPr="00914EED">
        <w:rPr>
          <w:color w:val="000000"/>
          <w:sz w:val="28"/>
          <w:szCs w:val="28"/>
        </w:rPr>
        <w:tab/>
        <w:t>уведомлении (уведомлении о слушаниях в случае их проведения);</w:t>
      </w:r>
    </w:p>
    <w:p w14:paraId="3CDA751E" w14:textId="2F92F4C2" w:rsidR="00914EED" w:rsidRPr="00914EED" w:rsidRDefault="00914EED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4)</w:t>
      </w:r>
      <w:r w:rsidR="006E0BFC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дату и источник размещения уведомления (уведомления о слушаниях в случае их проведения), а также сведения о распространении указанной в уведомлении (уведомлении о слушаниях в случае их проведения) информации иными предусмотренными пунктом 29 Правил способами;</w:t>
      </w:r>
    </w:p>
    <w:p w14:paraId="6985772B" w14:textId="77777777" w:rsidR="00F3419A" w:rsidRDefault="00914EED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5)</w:t>
      </w:r>
      <w:r w:rsidR="006E0BFC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 xml:space="preserve">сведения о проведении слушаний (в случае их проведения) с указанием: </w:t>
      </w:r>
    </w:p>
    <w:p w14:paraId="23CBC85B" w14:textId="1EB5B6E0" w:rsidR="00914EED" w:rsidRPr="00914EED" w:rsidRDefault="00F3419A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914EED" w:rsidRPr="00914EED">
        <w:rPr>
          <w:color w:val="000000"/>
          <w:sz w:val="28"/>
          <w:szCs w:val="28"/>
        </w:rPr>
        <w:t>даты, времени и места проведения слушаний;</w:t>
      </w:r>
    </w:p>
    <w:p w14:paraId="2C87EFDF" w14:textId="7BAC5E97" w:rsidR="00F3419A" w:rsidRDefault="00F3419A" w:rsidP="00F3419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4EED" w:rsidRPr="00914EED">
        <w:rPr>
          <w:color w:val="000000"/>
          <w:sz w:val="28"/>
          <w:szCs w:val="28"/>
        </w:rPr>
        <w:t xml:space="preserve">общего количества участников слушаний; </w:t>
      </w:r>
    </w:p>
    <w:p w14:paraId="12C97372" w14:textId="77777777" w:rsidR="00F3419A" w:rsidRDefault="00F3419A" w:rsidP="00F3419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4EED" w:rsidRPr="00914EED">
        <w:rPr>
          <w:color w:val="000000"/>
          <w:sz w:val="28"/>
          <w:szCs w:val="28"/>
        </w:rPr>
        <w:t>вопросов, обсуждаемых на слушаниях;</w:t>
      </w:r>
      <w:r w:rsidR="006E0BFC">
        <w:rPr>
          <w:color w:val="000000"/>
          <w:sz w:val="28"/>
          <w:szCs w:val="28"/>
        </w:rPr>
        <w:t xml:space="preserve"> </w:t>
      </w:r>
    </w:p>
    <w:p w14:paraId="25D614A3" w14:textId="70BBE109" w:rsidR="00914EED" w:rsidRPr="00914EED" w:rsidRDefault="00F3419A" w:rsidP="00F3419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4EED" w:rsidRPr="00914EED">
        <w:rPr>
          <w:color w:val="000000"/>
          <w:sz w:val="28"/>
          <w:szCs w:val="28"/>
        </w:rPr>
        <w:t>предмета</w:t>
      </w:r>
      <w:r w:rsidR="00914EED" w:rsidRPr="00914EED">
        <w:rPr>
          <w:color w:val="000000"/>
          <w:sz w:val="28"/>
          <w:szCs w:val="28"/>
        </w:rPr>
        <w:tab/>
        <w:t>разногласий</w:t>
      </w:r>
      <w:r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участниками</w:t>
      </w:r>
      <w:r w:rsidR="006E0BFC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слушаний</w:t>
      </w:r>
      <w:r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и</w:t>
      </w:r>
      <w:r w:rsidR="006E0BFC">
        <w:rPr>
          <w:color w:val="000000"/>
          <w:sz w:val="28"/>
          <w:szCs w:val="28"/>
        </w:rPr>
        <w:t xml:space="preserve"> </w:t>
      </w:r>
      <w:r w:rsidR="00914EED" w:rsidRPr="00914EED">
        <w:rPr>
          <w:color w:val="000000"/>
          <w:sz w:val="28"/>
          <w:szCs w:val="28"/>
        </w:rPr>
        <w:t>заказчиком (исполнителем) (в случае наличия такого предмета);</w:t>
      </w:r>
    </w:p>
    <w:p w14:paraId="20E27541" w14:textId="4DC470A6" w:rsidR="00914EED" w:rsidRPr="00914EED" w:rsidRDefault="00914EED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6)</w:t>
      </w:r>
      <w:r w:rsidR="006E0BFC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информацию о сроке, в течение которого принимались предложения и</w:t>
      </w:r>
    </w:p>
    <w:p w14:paraId="7C07B7DD" w14:textId="71393B9B" w:rsidR="00914EED" w:rsidRPr="00914EED" w:rsidRDefault="00914EED" w:rsidP="00914EED">
      <w:pPr>
        <w:shd w:val="clear" w:color="auto" w:fill="FFFFFF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 xml:space="preserve"> замечания участников общественных обсуждений;</w:t>
      </w:r>
    </w:p>
    <w:p w14:paraId="4F25A6C0" w14:textId="355AB59E" w:rsidR="00914EED" w:rsidRPr="00914EED" w:rsidRDefault="00914EED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7)</w:t>
      </w:r>
      <w:r w:rsidR="006E0BFC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иную информацию, детализирующую учёт общественного мнения;</w:t>
      </w:r>
    </w:p>
    <w:p w14:paraId="727AEB30" w14:textId="02F8EE16" w:rsidR="00914EED" w:rsidRPr="00914EED" w:rsidRDefault="006E0BFC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914EED" w:rsidRPr="00914EED">
        <w:rPr>
          <w:color w:val="000000"/>
          <w:sz w:val="28"/>
          <w:szCs w:val="28"/>
        </w:rPr>
        <w:t>.4.</w:t>
      </w:r>
      <w:r w:rsidR="00914EED" w:rsidRPr="00914EED">
        <w:rPr>
          <w:color w:val="000000"/>
          <w:sz w:val="28"/>
          <w:szCs w:val="28"/>
        </w:rPr>
        <w:tab/>
        <w:t>К протоколу общественных обсуждений в качестве приложений приобщаются:</w:t>
      </w:r>
    </w:p>
    <w:p w14:paraId="709D8FAA" w14:textId="7DB51C7E" w:rsidR="00914EED" w:rsidRPr="00914EED" w:rsidRDefault="00914EED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1)</w:t>
      </w:r>
      <w:r w:rsidR="006E0BFC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перечни принявших участие в рассмотрении объекта обсуждений участников общественных слушаний (в случае их проведения), очно ознакомившихся с объектом обсуждений, участников общественных обсуждений, внёсших предложения и замечания к объекту общественного обсуждения, включающие в себя сведения, указанные в пункте 35 Правил;</w:t>
      </w:r>
    </w:p>
    <w:p w14:paraId="679D5714" w14:textId="7A9F4915" w:rsidR="00914EED" w:rsidRPr="00914EED" w:rsidRDefault="00914EED" w:rsidP="006E0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2)</w:t>
      </w:r>
      <w:r w:rsidR="006E0BFC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журнал учёта замечаний и предложений участников общественных обсуждений, в котором в соответствии с пунктом 37 Правил администрацией зафиксированы все предложения и замечания участников общественных обсуждений, внесённые в соответствии с пунктами 34-36 Правил, с указанием на предложения и замечания, поступившие в ходе слушаний;</w:t>
      </w:r>
    </w:p>
    <w:p w14:paraId="1A2290E1" w14:textId="35B23245" w:rsidR="00914EED" w:rsidRPr="00914EED" w:rsidRDefault="00914EED" w:rsidP="00F83CF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3)</w:t>
      </w:r>
      <w:r w:rsidR="00F83CFD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таблица учёта замечаний и предложений в соответствии с пунктом 47 Правил;</w:t>
      </w:r>
    </w:p>
    <w:p w14:paraId="3B1CCFD2" w14:textId="6858D5EB" w:rsidR="00914EED" w:rsidRPr="00914EED" w:rsidRDefault="00914EED" w:rsidP="00F83CF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4)</w:t>
      </w:r>
      <w:r w:rsidR="00F83CFD">
        <w:rPr>
          <w:color w:val="000000"/>
          <w:sz w:val="28"/>
          <w:szCs w:val="28"/>
        </w:rPr>
        <w:t xml:space="preserve"> </w:t>
      </w:r>
      <w:r w:rsidRPr="00914EED">
        <w:rPr>
          <w:color w:val="000000"/>
          <w:sz w:val="28"/>
          <w:szCs w:val="28"/>
        </w:rPr>
        <w:t>прошитый, пронумерованный и скреплённый печатью администрации журнал учёта замечаний и предложений участников общественных слушаний, граждан и общественных организаций (объединений) к протоколу общественных обсуждений.</w:t>
      </w:r>
    </w:p>
    <w:p w14:paraId="5B5D7B16" w14:textId="1488B9C3" w:rsidR="00914EED" w:rsidRPr="00914EED" w:rsidRDefault="000D5844" w:rsidP="000D584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914EED" w:rsidRPr="00914EED">
        <w:rPr>
          <w:color w:val="000000"/>
          <w:sz w:val="28"/>
          <w:szCs w:val="28"/>
        </w:rPr>
        <w:t>.5.</w:t>
      </w:r>
      <w:r w:rsidR="00914EED" w:rsidRPr="00914EED">
        <w:rPr>
          <w:color w:val="000000"/>
          <w:sz w:val="28"/>
          <w:szCs w:val="28"/>
        </w:rPr>
        <w:tab/>
        <w:t xml:space="preserve">Протокол общественных обсуждений подписывается председателем рабочей группы, секретарём рабочей группы, представителями заказчика исполнителя, участниками общественных обсуждений, выразившими желание подписать протокол в соответствии с пунктом 35 Правил, </w:t>
      </w:r>
      <w:r w:rsidR="0019362C">
        <w:rPr>
          <w:color w:val="000000"/>
          <w:sz w:val="28"/>
          <w:szCs w:val="28"/>
        </w:rPr>
        <w:t xml:space="preserve">                              </w:t>
      </w:r>
      <w:r w:rsidR="00914EED" w:rsidRPr="00914EED">
        <w:rPr>
          <w:color w:val="000000"/>
          <w:sz w:val="28"/>
          <w:szCs w:val="28"/>
        </w:rPr>
        <w:t>на бумажном носителе или в форме электронного документа.</w:t>
      </w:r>
    </w:p>
    <w:p w14:paraId="2C47E5FE" w14:textId="59ABDD37" w:rsidR="00914EED" w:rsidRPr="00914EED" w:rsidRDefault="000D5844" w:rsidP="000D584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914EED" w:rsidRPr="00914EED">
        <w:rPr>
          <w:color w:val="000000"/>
          <w:sz w:val="28"/>
          <w:szCs w:val="28"/>
        </w:rPr>
        <w:t>.6.</w:t>
      </w:r>
      <w:r w:rsidR="00914EED" w:rsidRPr="00914EED">
        <w:rPr>
          <w:color w:val="000000"/>
          <w:sz w:val="28"/>
          <w:szCs w:val="28"/>
        </w:rPr>
        <w:tab/>
        <w:t xml:space="preserve">В случае подписания протокола общественных обсуждений </w:t>
      </w:r>
      <w:r w:rsidR="0019362C">
        <w:rPr>
          <w:color w:val="000000"/>
          <w:sz w:val="28"/>
          <w:szCs w:val="28"/>
        </w:rPr>
        <w:t xml:space="preserve">                      </w:t>
      </w:r>
      <w:r w:rsidR="00914EED" w:rsidRPr="00914EED">
        <w:rPr>
          <w:color w:val="000000"/>
          <w:sz w:val="28"/>
          <w:szCs w:val="28"/>
        </w:rPr>
        <w:t>на бумажном носителе подписи проставляются собственноручно.</w:t>
      </w:r>
    </w:p>
    <w:p w14:paraId="5D4F036F" w14:textId="77777777" w:rsidR="00914EED" w:rsidRPr="00914EED" w:rsidRDefault="00914EED" w:rsidP="00053EE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Подписание протокола общественных обсуждений в форме электронного документа осуществляется любым видом электронной подписи.</w:t>
      </w:r>
    </w:p>
    <w:p w14:paraId="3B43A213" w14:textId="4B272AC7" w:rsidR="00914EED" w:rsidRPr="00914EED" w:rsidRDefault="000D5844" w:rsidP="000D584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914EED" w:rsidRPr="00914EED">
        <w:rPr>
          <w:color w:val="000000"/>
          <w:sz w:val="28"/>
          <w:szCs w:val="28"/>
        </w:rPr>
        <w:t>.7.</w:t>
      </w:r>
      <w:r w:rsidR="00914EED" w:rsidRPr="00914EED">
        <w:rPr>
          <w:color w:val="000000"/>
          <w:sz w:val="28"/>
          <w:szCs w:val="28"/>
        </w:rPr>
        <w:tab/>
        <w:t>Протокол общественных обсуждений направляется администрацией для подписания:</w:t>
      </w:r>
    </w:p>
    <w:p w14:paraId="2CAD8A32" w14:textId="7F3F7B21" w:rsidR="00914EED" w:rsidRPr="00914EED" w:rsidRDefault="0005367E" w:rsidP="0045252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4EED" w:rsidRPr="00914EED">
        <w:rPr>
          <w:color w:val="000000"/>
          <w:sz w:val="28"/>
          <w:szCs w:val="28"/>
        </w:rPr>
        <w:t>участникам общественных обсуждений способом, указанным при направлении замечаний и предложений по объекту обсуждений в соответствии с абзацем 5 пункта 35 Правил;</w:t>
      </w:r>
    </w:p>
    <w:p w14:paraId="189B6B18" w14:textId="27DAD327" w:rsidR="00914EED" w:rsidRPr="00914EED" w:rsidRDefault="0005367E" w:rsidP="0045252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4EED" w:rsidRPr="00914EED">
        <w:rPr>
          <w:color w:val="000000"/>
          <w:sz w:val="28"/>
          <w:szCs w:val="28"/>
        </w:rPr>
        <w:t>представителям заказчика (исполнителя) по контактным данным заказчика (исполнителя), указанным в уведомлении, способом, подтверждающим факт такого направления.</w:t>
      </w:r>
    </w:p>
    <w:p w14:paraId="1D6843C6" w14:textId="77777777" w:rsidR="00914EED" w:rsidRPr="00914EED" w:rsidRDefault="00914EED" w:rsidP="0045252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 xml:space="preserve">Протокол общественных обсуждений также может быть подписан посредством официального сайта (при наличии технической возможности) или </w:t>
      </w:r>
      <w:r w:rsidRPr="00914EED">
        <w:rPr>
          <w:color w:val="000000"/>
          <w:sz w:val="28"/>
          <w:szCs w:val="28"/>
        </w:rPr>
        <w:lastRenderedPageBreak/>
        <w:t>информационных систем (при наличии).</w:t>
      </w:r>
    </w:p>
    <w:p w14:paraId="53080D45" w14:textId="45BB1BBF" w:rsidR="00914EED" w:rsidRDefault="0045252D" w:rsidP="0057234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914EED" w:rsidRPr="00914EED">
        <w:rPr>
          <w:color w:val="000000"/>
          <w:sz w:val="28"/>
          <w:szCs w:val="28"/>
        </w:rPr>
        <w:t>.8.</w:t>
      </w:r>
      <w:r w:rsidR="00914EED" w:rsidRPr="00914EED">
        <w:rPr>
          <w:color w:val="000000"/>
          <w:sz w:val="28"/>
          <w:szCs w:val="28"/>
        </w:rPr>
        <w:tab/>
        <w:t>Администрация в течение 1 рабочего дня с даты подписания протокола общественных обсуждений всеми лицами уведомляет заказчика (исполнителя) с использованием контактных данных заказчика (исполнителя), указанных в уведомлении, способом, подтверждающим факт направления такого уведомления, о подписании протокола.</w:t>
      </w:r>
    </w:p>
    <w:p w14:paraId="2AE7D43E" w14:textId="77777777" w:rsidR="00572345" w:rsidRPr="00914EED" w:rsidRDefault="00572345" w:rsidP="0057234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3914A18D" w14:textId="77777777" w:rsidR="00914EED" w:rsidRPr="00914EED" w:rsidRDefault="00914EED" w:rsidP="00D6427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spellStart"/>
      <w:r w:rsidRPr="00914EED">
        <w:rPr>
          <w:color w:val="000000"/>
          <w:sz w:val="28"/>
          <w:szCs w:val="28"/>
        </w:rPr>
        <w:t>Недоподписание</w:t>
      </w:r>
      <w:proofErr w:type="spellEnd"/>
      <w:r w:rsidRPr="00914EED">
        <w:rPr>
          <w:color w:val="000000"/>
          <w:sz w:val="28"/>
          <w:szCs w:val="28"/>
        </w:rPr>
        <w:t xml:space="preserve"> протокола общественных обсуждений в установленный срок всеми участниками обсуждений, выразившими согласие в подписании, не является препятствием для уведомления уполномоченным органом заказчика (исполнителя) о подписании протокола согласно пункту 45 Правил, при условии соблюдения всех установленных Правилами требований по информированию общественности, организации и проведению общественных обсуждений, направлению протокола для подписания.</w:t>
      </w:r>
    </w:p>
    <w:p w14:paraId="678663AE" w14:textId="77777777" w:rsidR="00914EED" w:rsidRDefault="00914EED" w:rsidP="001268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 xml:space="preserve">Случаи </w:t>
      </w:r>
      <w:proofErr w:type="spellStart"/>
      <w:r w:rsidRPr="00914EED">
        <w:rPr>
          <w:color w:val="000000"/>
          <w:sz w:val="28"/>
          <w:szCs w:val="28"/>
        </w:rPr>
        <w:t>недоподписания</w:t>
      </w:r>
      <w:proofErr w:type="spellEnd"/>
      <w:r w:rsidRPr="00914EED">
        <w:rPr>
          <w:color w:val="000000"/>
          <w:sz w:val="28"/>
          <w:szCs w:val="28"/>
        </w:rPr>
        <w:t xml:space="preserve"> протокола общественных обсуждений участниками общественных обсуждений, выразившими согласие в подписании, отражаются в протоколе общественных обсуждений согласно подпункту «ж» пункта 41 Правил, при соблюдении уполномоченным органом установленного Правилами порядка.</w:t>
      </w:r>
    </w:p>
    <w:p w14:paraId="38F94C15" w14:textId="77777777" w:rsidR="00071333" w:rsidRPr="00914EED" w:rsidRDefault="00071333" w:rsidP="001268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64BE8380" w14:textId="7BC7BB0F" w:rsidR="00071333" w:rsidRPr="00071333" w:rsidRDefault="00914EED" w:rsidP="00071333">
      <w:pPr>
        <w:pStyle w:val="af0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71333">
        <w:rPr>
          <w:b/>
          <w:bCs/>
          <w:color w:val="000000"/>
          <w:sz w:val="28"/>
          <w:szCs w:val="28"/>
        </w:rPr>
        <w:t xml:space="preserve">Ответственность за нарушение порядка проведения </w:t>
      </w:r>
    </w:p>
    <w:p w14:paraId="29AAF2AA" w14:textId="73462320" w:rsidR="00914EED" w:rsidRDefault="00914EED" w:rsidP="00071333">
      <w:pPr>
        <w:pStyle w:val="af0"/>
        <w:shd w:val="clear" w:color="auto" w:fill="FFFFFF"/>
        <w:ind w:left="-130"/>
        <w:jc w:val="center"/>
        <w:rPr>
          <w:b/>
          <w:bCs/>
          <w:color w:val="000000"/>
          <w:sz w:val="28"/>
          <w:szCs w:val="28"/>
        </w:rPr>
      </w:pPr>
      <w:r w:rsidRPr="00071333">
        <w:rPr>
          <w:b/>
          <w:bCs/>
          <w:color w:val="000000"/>
          <w:sz w:val="28"/>
          <w:szCs w:val="28"/>
        </w:rPr>
        <w:t>общественных обсуждений</w:t>
      </w:r>
    </w:p>
    <w:p w14:paraId="4F25AE6B" w14:textId="77777777" w:rsidR="00071333" w:rsidRPr="00071333" w:rsidRDefault="00071333" w:rsidP="00071333">
      <w:pPr>
        <w:pStyle w:val="af0"/>
        <w:shd w:val="clear" w:color="auto" w:fill="FFFFFF"/>
        <w:ind w:left="-130"/>
        <w:jc w:val="center"/>
        <w:rPr>
          <w:b/>
          <w:bCs/>
          <w:color w:val="000000"/>
          <w:sz w:val="28"/>
          <w:szCs w:val="28"/>
        </w:rPr>
      </w:pPr>
    </w:p>
    <w:p w14:paraId="1E2C1F2E" w14:textId="77777777" w:rsidR="00914EED" w:rsidRDefault="00914EED" w:rsidP="0007133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>За нарушение требований действующего законодательства в области проведения общественных обсуждений виновные лица несут ответственность, предусмотренную федеральными законами и законами Краснодарского края.</w:t>
      </w:r>
    </w:p>
    <w:p w14:paraId="4A1D9C95" w14:textId="77777777" w:rsidR="00AD471D" w:rsidRPr="00914EED" w:rsidRDefault="00AD471D" w:rsidP="0007133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1DB4DCC3" w14:textId="5E1289B8" w:rsidR="00914EED" w:rsidRPr="00AD471D" w:rsidRDefault="00AD471D" w:rsidP="00AD47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15. </w:t>
      </w:r>
      <w:r w:rsidR="00914EED" w:rsidRPr="00AD471D">
        <w:rPr>
          <w:b/>
          <w:bCs/>
          <w:color w:val="000000"/>
          <w:sz w:val="28"/>
          <w:szCs w:val="28"/>
        </w:rPr>
        <w:t>Заключительные положения</w:t>
      </w:r>
    </w:p>
    <w:p w14:paraId="3E85EF65" w14:textId="62D0DD94" w:rsidR="00914EED" w:rsidRPr="00914EED" w:rsidRDefault="00D50042" w:rsidP="00D5004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914EED" w:rsidRPr="00914EED">
        <w:rPr>
          <w:color w:val="000000"/>
          <w:sz w:val="28"/>
          <w:szCs w:val="28"/>
        </w:rPr>
        <w:t>.1.</w:t>
      </w:r>
      <w:r w:rsidR="00914EED" w:rsidRPr="00914EED">
        <w:rPr>
          <w:color w:val="000000"/>
          <w:sz w:val="28"/>
          <w:szCs w:val="28"/>
        </w:rPr>
        <w:tab/>
        <w:t>Легитимными (состоявшимися) признаются общественные обсуждения, которые организованы и проведены с соблюдением норм действующего законодательства Российской Федерации, Краснодарского края и настоящего Положения.</w:t>
      </w:r>
    </w:p>
    <w:p w14:paraId="333DC544" w14:textId="07B0845E" w:rsidR="00914EED" w:rsidRPr="00914EED" w:rsidRDefault="00D50042" w:rsidP="00D5004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914EED" w:rsidRPr="00914EED">
        <w:rPr>
          <w:color w:val="000000"/>
          <w:sz w:val="28"/>
          <w:szCs w:val="28"/>
        </w:rPr>
        <w:t>.2.</w:t>
      </w:r>
      <w:r w:rsidR="00914EED" w:rsidRPr="00914EED">
        <w:rPr>
          <w:color w:val="000000"/>
          <w:sz w:val="28"/>
          <w:szCs w:val="28"/>
        </w:rPr>
        <w:tab/>
        <w:t>Вопросы организации и проведения общественных обсуждений, не урегулированные настоящим Положением, определяются рабочей группой по организации и проведению общественных обсуждений в соответствии с требованиями действующего законодательства.</w:t>
      </w:r>
    </w:p>
    <w:p w14:paraId="3D37332D" w14:textId="77777777" w:rsidR="00914EED" w:rsidRDefault="00914EED" w:rsidP="00914EE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E02A094" w14:textId="77777777" w:rsidR="00B60F18" w:rsidRDefault="00B60F18" w:rsidP="00914EE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B6A67B8" w14:textId="77777777" w:rsidR="00B60F18" w:rsidRPr="00914EED" w:rsidRDefault="00B60F18" w:rsidP="00914EE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39A8E91" w14:textId="77777777" w:rsidR="00B60F18" w:rsidRDefault="00914EED" w:rsidP="00914EED">
      <w:pPr>
        <w:shd w:val="clear" w:color="auto" w:fill="FFFFFF"/>
        <w:jc w:val="both"/>
        <w:rPr>
          <w:color w:val="000000"/>
          <w:sz w:val="28"/>
          <w:szCs w:val="28"/>
        </w:rPr>
      </w:pPr>
      <w:r w:rsidRPr="00914EED">
        <w:rPr>
          <w:color w:val="000000"/>
          <w:sz w:val="28"/>
          <w:szCs w:val="28"/>
        </w:rPr>
        <w:t xml:space="preserve">Начальник управления </w:t>
      </w:r>
    </w:p>
    <w:p w14:paraId="543A04CA" w14:textId="1468A27D" w:rsidR="00B60F18" w:rsidRDefault="00B60F18" w:rsidP="00914EE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координации работы</w:t>
      </w:r>
    </w:p>
    <w:p w14:paraId="3907F75E" w14:textId="4275AC3C" w:rsidR="00914EED" w:rsidRDefault="00B60F18" w:rsidP="00914EE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жилищно-коммунального</w:t>
      </w:r>
    </w:p>
    <w:p w14:paraId="63960EA7" w14:textId="1901CBF8" w:rsidR="00914EED" w:rsidRPr="00914EED" w:rsidRDefault="00B60F18" w:rsidP="00914EE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комплекса                                                                                           </w:t>
      </w:r>
      <w:r w:rsidR="007A59E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А.В.Сиренко</w:t>
      </w:r>
      <w:proofErr w:type="spellEnd"/>
    </w:p>
    <w:p w14:paraId="4AB456CC" w14:textId="77777777" w:rsidR="00B14EF2" w:rsidRDefault="00B14EF2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B14EF2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5AF14" w14:textId="77777777" w:rsidR="00C06538" w:rsidRDefault="00C06538">
      <w:r>
        <w:separator/>
      </w:r>
    </w:p>
  </w:endnote>
  <w:endnote w:type="continuationSeparator" w:id="0">
    <w:p w14:paraId="66D80F22" w14:textId="77777777" w:rsidR="00C06538" w:rsidRDefault="00C0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AD96E" w14:textId="77777777" w:rsidR="00C06538" w:rsidRDefault="00C06538">
      <w:r>
        <w:separator/>
      </w:r>
    </w:p>
  </w:footnote>
  <w:footnote w:type="continuationSeparator" w:id="0">
    <w:p w14:paraId="4D4868A7" w14:textId="77777777" w:rsidR="00C06538" w:rsidRDefault="00C0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B9D5" w14:textId="77777777" w:rsidR="00635DC2" w:rsidRDefault="00635D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139622"/>
      <w:docPartObj>
        <w:docPartGallery w:val="Page Numbers (Top of Page)"/>
        <w:docPartUnique/>
      </w:docPartObj>
    </w:sdtPr>
    <w:sdtContent>
      <w:p w14:paraId="62DA1680" w14:textId="77777777" w:rsidR="00635DC2" w:rsidRDefault="005E1085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639E0716" w14:textId="77777777" w:rsidR="00635DC2" w:rsidRDefault="00635D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635DC2" w14:paraId="2BE77554" w14:textId="77777777">
      <w:trPr>
        <w:trHeight w:hRule="exact" w:val="1134"/>
      </w:trPr>
      <w:tc>
        <w:tcPr>
          <w:tcW w:w="9639" w:type="dxa"/>
        </w:tcPr>
        <w:p w14:paraId="743EE516" w14:textId="77777777" w:rsidR="00635DC2" w:rsidRDefault="005E1085">
          <w:pPr>
            <w:ind w:left="-108" w:right="-108"/>
            <w:jc w:val="center"/>
          </w:pPr>
          <w:r>
            <w:rPr>
              <w:noProof/>
            </w:rPr>
            <w:drawing>
              <wp:inline distT="0" distB="0" distL="0" distR="0" wp14:anchorId="3EB1996D" wp14:editId="3E57C88F">
                <wp:extent cx="542290" cy="677545"/>
                <wp:effectExtent l="0" t="0" r="0" b="0"/>
                <wp:docPr id="62312169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35DC2" w14:paraId="2B4B73E4" w14:textId="77777777">
      <w:trPr>
        <w:trHeight w:val="1134"/>
      </w:trPr>
      <w:tc>
        <w:tcPr>
          <w:tcW w:w="9639" w:type="dxa"/>
        </w:tcPr>
        <w:p w14:paraId="698CE690" w14:textId="77777777" w:rsidR="00635DC2" w:rsidRDefault="00635DC2">
          <w:pPr>
            <w:pStyle w:val="1"/>
            <w:spacing w:line="216" w:lineRule="auto"/>
            <w:ind w:left="0"/>
            <w:jc w:val="center"/>
            <w:rPr>
              <w:spacing w:val="0"/>
              <w:sz w:val="8"/>
              <w:szCs w:val="8"/>
            </w:rPr>
          </w:pPr>
        </w:p>
        <w:p w14:paraId="5D76145A" w14:textId="77777777" w:rsidR="00635DC2" w:rsidRDefault="005E1085">
          <w:pPr>
            <w:pStyle w:val="21"/>
            <w:rPr>
              <w:b/>
              <w:sz w:val="28"/>
            </w:rPr>
          </w:pPr>
          <w:r>
            <w:rPr>
              <w:b/>
              <w:sz w:val="28"/>
            </w:rPr>
            <w:t>АДМИНИСТРАЦИЯ МУНИЦИПАЛЬНОГО ОБРАЗОВАНИЯ</w:t>
          </w:r>
        </w:p>
        <w:p w14:paraId="15F7AC12" w14:textId="77777777" w:rsidR="00635DC2" w:rsidRDefault="005E1085">
          <w:pPr>
            <w:pStyle w:val="21"/>
          </w:pPr>
          <w:r>
            <w:rPr>
              <w:b/>
              <w:sz w:val="28"/>
            </w:rPr>
            <w:t>СЕВЕРСКИЙ МУНИЦИПАЛЬНЫЙ РАЙОН</w:t>
          </w:r>
        </w:p>
        <w:p w14:paraId="5990ED2E" w14:textId="77777777" w:rsidR="00635DC2" w:rsidRDefault="005E1085">
          <w:pPr>
            <w:pStyle w:val="21"/>
            <w:rPr>
              <w:b/>
              <w:sz w:val="28"/>
            </w:rPr>
          </w:pPr>
          <w:r>
            <w:rPr>
              <w:b/>
              <w:sz w:val="28"/>
            </w:rPr>
            <w:t>КРАСНОДАРСКОГО КРАЯ</w:t>
          </w:r>
        </w:p>
        <w:p w14:paraId="27E7D1DB" w14:textId="77777777" w:rsidR="00635DC2" w:rsidRDefault="00635DC2">
          <w:pPr>
            <w:jc w:val="center"/>
            <w:rPr>
              <w:sz w:val="28"/>
            </w:rPr>
          </w:pPr>
        </w:p>
        <w:p w14:paraId="036A97BA" w14:textId="77777777" w:rsidR="00635DC2" w:rsidRDefault="005E1085">
          <w:pPr>
            <w:pStyle w:val="1"/>
            <w:ind w:left="0"/>
            <w:jc w:val="center"/>
          </w:pPr>
          <w:r>
            <w:rPr>
              <w:spacing w:val="60"/>
              <w:sz w:val="32"/>
              <w:szCs w:val="32"/>
            </w:rPr>
            <w:t>ПОСТАНОВЛЕНИЕ</w:t>
          </w:r>
        </w:p>
      </w:tc>
    </w:tr>
  </w:tbl>
  <w:p w14:paraId="08A9C9F3" w14:textId="77777777" w:rsidR="00635DC2" w:rsidRDefault="00635DC2">
    <w:pPr>
      <w:pStyle w:val="a5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02AAF"/>
    <w:multiLevelType w:val="hybridMultilevel"/>
    <w:tmpl w:val="20E0A86E"/>
    <w:lvl w:ilvl="0" w:tplc="B674F7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96AAA"/>
    <w:multiLevelType w:val="hybridMultilevel"/>
    <w:tmpl w:val="804C73C2"/>
    <w:lvl w:ilvl="0" w:tplc="6FC2CBB0">
      <w:start w:val="1"/>
      <w:numFmt w:val="decimal"/>
      <w:lvlText w:val="%1."/>
      <w:lvlJc w:val="left"/>
      <w:pPr>
        <w:ind w:left="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86226E">
      <w:numFmt w:val="bullet"/>
      <w:lvlText w:val="•"/>
      <w:lvlJc w:val="left"/>
      <w:pPr>
        <w:ind w:left="978" w:hanging="492"/>
      </w:pPr>
      <w:rPr>
        <w:rFonts w:hint="default"/>
        <w:lang w:val="ru-RU" w:eastAsia="en-US" w:bidi="ar-SA"/>
      </w:rPr>
    </w:lvl>
    <w:lvl w:ilvl="2" w:tplc="481CF0A2">
      <w:numFmt w:val="bullet"/>
      <w:lvlText w:val="•"/>
      <w:lvlJc w:val="left"/>
      <w:pPr>
        <w:ind w:left="1956" w:hanging="492"/>
      </w:pPr>
      <w:rPr>
        <w:rFonts w:hint="default"/>
        <w:lang w:val="ru-RU" w:eastAsia="en-US" w:bidi="ar-SA"/>
      </w:rPr>
    </w:lvl>
    <w:lvl w:ilvl="3" w:tplc="256874A6">
      <w:numFmt w:val="bullet"/>
      <w:lvlText w:val="•"/>
      <w:lvlJc w:val="left"/>
      <w:pPr>
        <w:ind w:left="2934" w:hanging="492"/>
      </w:pPr>
      <w:rPr>
        <w:rFonts w:hint="default"/>
        <w:lang w:val="ru-RU" w:eastAsia="en-US" w:bidi="ar-SA"/>
      </w:rPr>
    </w:lvl>
    <w:lvl w:ilvl="4" w:tplc="7AA802D6">
      <w:numFmt w:val="bullet"/>
      <w:lvlText w:val="•"/>
      <w:lvlJc w:val="left"/>
      <w:pPr>
        <w:ind w:left="3912" w:hanging="492"/>
      </w:pPr>
      <w:rPr>
        <w:rFonts w:hint="default"/>
        <w:lang w:val="ru-RU" w:eastAsia="en-US" w:bidi="ar-SA"/>
      </w:rPr>
    </w:lvl>
    <w:lvl w:ilvl="5" w:tplc="4738B634">
      <w:numFmt w:val="bullet"/>
      <w:lvlText w:val="•"/>
      <w:lvlJc w:val="left"/>
      <w:pPr>
        <w:ind w:left="4890" w:hanging="492"/>
      </w:pPr>
      <w:rPr>
        <w:rFonts w:hint="default"/>
        <w:lang w:val="ru-RU" w:eastAsia="en-US" w:bidi="ar-SA"/>
      </w:rPr>
    </w:lvl>
    <w:lvl w:ilvl="6" w:tplc="853A97A0">
      <w:numFmt w:val="bullet"/>
      <w:lvlText w:val="•"/>
      <w:lvlJc w:val="left"/>
      <w:pPr>
        <w:ind w:left="5868" w:hanging="492"/>
      </w:pPr>
      <w:rPr>
        <w:rFonts w:hint="default"/>
        <w:lang w:val="ru-RU" w:eastAsia="en-US" w:bidi="ar-SA"/>
      </w:rPr>
    </w:lvl>
    <w:lvl w:ilvl="7" w:tplc="8076960C">
      <w:numFmt w:val="bullet"/>
      <w:lvlText w:val="•"/>
      <w:lvlJc w:val="left"/>
      <w:pPr>
        <w:ind w:left="6846" w:hanging="492"/>
      </w:pPr>
      <w:rPr>
        <w:rFonts w:hint="default"/>
        <w:lang w:val="ru-RU" w:eastAsia="en-US" w:bidi="ar-SA"/>
      </w:rPr>
    </w:lvl>
    <w:lvl w:ilvl="8" w:tplc="DE48138E">
      <w:numFmt w:val="bullet"/>
      <w:lvlText w:val="•"/>
      <w:lvlJc w:val="left"/>
      <w:pPr>
        <w:ind w:left="7825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7B6D650B"/>
    <w:multiLevelType w:val="hybridMultilevel"/>
    <w:tmpl w:val="E162F27C"/>
    <w:lvl w:ilvl="0" w:tplc="0F2AFCA4">
      <w:start w:val="6"/>
      <w:numFmt w:val="decimal"/>
      <w:lvlText w:val="%1."/>
      <w:lvlJc w:val="left"/>
      <w:pPr>
        <w:ind w:left="-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num w:numId="1" w16cid:durableId="819810875">
    <w:abstractNumId w:val="1"/>
  </w:num>
  <w:num w:numId="2" w16cid:durableId="160632932">
    <w:abstractNumId w:val="2"/>
  </w:num>
  <w:num w:numId="3" w16cid:durableId="51677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C2"/>
    <w:rsid w:val="000130FA"/>
    <w:rsid w:val="000256D7"/>
    <w:rsid w:val="000275A9"/>
    <w:rsid w:val="000324C0"/>
    <w:rsid w:val="0005367E"/>
    <w:rsid w:val="00053EE8"/>
    <w:rsid w:val="00056555"/>
    <w:rsid w:val="000631F4"/>
    <w:rsid w:val="00064AFE"/>
    <w:rsid w:val="000703DA"/>
    <w:rsid w:val="00071333"/>
    <w:rsid w:val="00073626"/>
    <w:rsid w:val="000917DA"/>
    <w:rsid w:val="00094358"/>
    <w:rsid w:val="000B21FE"/>
    <w:rsid w:val="000D5844"/>
    <w:rsid w:val="000E04F7"/>
    <w:rsid w:val="000E252D"/>
    <w:rsid w:val="000F4189"/>
    <w:rsid w:val="001017E4"/>
    <w:rsid w:val="0011045D"/>
    <w:rsid w:val="00117C57"/>
    <w:rsid w:val="0012468B"/>
    <w:rsid w:val="00126856"/>
    <w:rsid w:val="001337E8"/>
    <w:rsid w:val="001715DA"/>
    <w:rsid w:val="00172BCE"/>
    <w:rsid w:val="00181434"/>
    <w:rsid w:val="00182925"/>
    <w:rsid w:val="00183621"/>
    <w:rsid w:val="001844F9"/>
    <w:rsid w:val="00187327"/>
    <w:rsid w:val="0019362C"/>
    <w:rsid w:val="001A21A0"/>
    <w:rsid w:val="001A7476"/>
    <w:rsid w:val="001B1C74"/>
    <w:rsid w:val="001B2EAC"/>
    <w:rsid w:val="001B5AF0"/>
    <w:rsid w:val="001C34DE"/>
    <w:rsid w:val="00200D35"/>
    <w:rsid w:val="00207235"/>
    <w:rsid w:val="00224307"/>
    <w:rsid w:val="002508A0"/>
    <w:rsid w:val="00257C37"/>
    <w:rsid w:val="002639FF"/>
    <w:rsid w:val="00273CC8"/>
    <w:rsid w:val="002774FC"/>
    <w:rsid w:val="002776D6"/>
    <w:rsid w:val="002876D3"/>
    <w:rsid w:val="0028780B"/>
    <w:rsid w:val="00290218"/>
    <w:rsid w:val="00295058"/>
    <w:rsid w:val="002B1C67"/>
    <w:rsid w:val="002B5B04"/>
    <w:rsid w:val="002C18F8"/>
    <w:rsid w:val="002C429D"/>
    <w:rsid w:val="002E0E1F"/>
    <w:rsid w:val="002F12ED"/>
    <w:rsid w:val="002F1EF2"/>
    <w:rsid w:val="002F275B"/>
    <w:rsid w:val="002F2C1D"/>
    <w:rsid w:val="002F767E"/>
    <w:rsid w:val="00303730"/>
    <w:rsid w:val="003077AF"/>
    <w:rsid w:val="00307EFF"/>
    <w:rsid w:val="00314870"/>
    <w:rsid w:val="00315BF3"/>
    <w:rsid w:val="0032244D"/>
    <w:rsid w:val="00326B87"/>
    <w:rsid w:val="00326E13"/>
    <w:rsid w:val="00333419"/>
    <w:rsid w:val="0033640D"/>
    <w:rsid w:val="003400B5"/>
    <w:rsid w:val="00340279"/>
    <w:rsid w:val="00345A50"/>
    <w:rsid w:val="00346220"/>
    <w:rsid w:val="003609B9"/>
    <w:rsid w:val="003729B7"/>
    <w:rsid w:val="0037543B"/>
    <w:rsid w:val="003A128E"/>
    <w:rsid w:val="003A39AE"/>
    <w:rsid w:val="003A53C1"/>
    <w:rsid w:val="003B4F59"/>
    <w:rsid w:val="003B6517"/>
    <w:rsid w:val="003D69D8"/>
    <w:rsid w:val="003E498D"/>
    <w:rsid w:val="003F0039"/>
    <w:rsid w:val="003F7D69"/>
    <w:rsid w:val="00400BCD"/>
    <w:rsid w:val="00400F65"/>
    <w:rsid w:val="00403FC0"/>
    <w:rsid w:val="00417A4C"/>
    <w:rsid w:val="00426668"/>
    <w:rsid w:val="0043120C"/>
    <w:rsid w:val="00431E1E"/>
    <w:rsid w:val="00433F6E"/>
    <w:rsid w:val="004367D0"/>
    <w:rsid w:val="0044331A"/>
    <w:rsid w:val="00443A41"/>
    <w:rsid w:val="0045252D"/>
    <w:rsid w:val="004608C6"/>
    <w:rsid w:val="00465CBC"/>
    <w:rsid w:val="00475A4F"/>
    <w:rsid w:val="00483903"/>
    <w:rsid w:val="00497FB0"/>
    <w:rsid w:val="004B0928"/>
    <w:rsid w:val="004B37D6"/>
    <w:rsid w:val="004B5005"/>
    <w:rsid w:val="004C79B7"/>
    <w:rsid w:val="004D4E3F"/>
    <w:rsid w:val="004F75D3"/>
    <w:rsid w:val="00514944"/>
    <w:rsid w:val="00515325"/>
    <w:rsid w:val="00550428"/>
    <w:rsid w:val="00551A86"/>
    <w:rsid w:val="00561C19"/>
    <w:rsid w:val="005704A7"/>
    <w:rsid w:val="00572345"/>
    <w:rsid w:val="00574B35"/>
    <w:rsid w:val="005846BE"/>
    <w:rsid w:val="005A032E"/>
    <w:rsid w:val="005A32CD"/>
    <w:rsid w:val="005A5B2C"/>
    <w:rsid w:val="005C07A0"/>
    <w:rsid w:val="005E1085"/>
    <w:rsid w:val="005F0366"/>
    <w:rsid w:val="005F44CC"/>
    <w:rsid w:val="006051F8"/>
    <w:rsid w:val="00615CA3"/>
    <w:rsid w:val="00630C88"/>
    <w:rsid w:val="00634C3B"/>
    <w:rsid w:val="00635DC2"/>
    <w:rsid w:val="006647FC"/>
    <w:rsid w:val="0066676E"/>
    <w:rsid w:val="00672923"/>
    <w:rsid w:val="00674C23"/>
    <w:rsid w:val="00674E65"/>
    <w:rsid w:val="00681D1A"/>
    <w:rsid w:val="00692AE6"/>
    <w:rsid w:val="00695F84"/>
    <w:rsid w:val="006A261E"/>
    <w:rsid w:val="006A79CE"/>
    <w:rsid w:val="006B25D2"/>
    <w:rsid w:val="006B5021"/>
    <w:rsid w:val="006B7FE9"/>
    <w:rsid w:val="006C3271"/>
    <w:rsid w:val="006D1228"/>
    <w:rsid w:val="006D65BA"/>
    <w:rsid w:val="006E0BFC"/>
    <w:rsid w:val="006E6A37"/>
    <w:rsid w:val="006F1DAD"/>
    <w:rsid w:val="00701067"/>
    <w:rsid w:val="00710525"/>
    <w:rsid w:val="00731E8E"/>
    <w:rsid w:val="007633D5"/>
    <w:rsid w:val="00773A06"/>
    <w:rsid w:val="00786BEE"/>
    <w:rsid w:val="007A59E9"/>
    <w:rsid w:val="007A751F"/>
    <w:rsid w:val="007B1C8E"/>
    <w:rsid w:val="007C1329"/>
    <w:rsid w:val="007D1B4C"/>
    <w:rsid w:val="007E7D02"/>
    <w:rsid w:val="0080071F"/>
    <w:rsid w:val="00802A5B"/>
    <w:rsid w:val="0080579B"/>
    <w:rsid w:val="008058E8"/>
    <w:rsid w:val="008118F0"/>
    <w:rsid w:val="00814827"/>
    <w:rsid w:val="008155B1"/>
    <w:rsid w:val="00817A48"/>
    <w:rsid w:val="00831B66"/>
    <w:rsid w:val="00836425"/>
    <w:rsid w:val="00844FB5"/>
    <w:rsid w:val="008512AB"/>
    <w:rsid w:val="00854E4E"/>
    <w:rsid w:val="00861153"/>
    <w:rsid w:val="00861CF1"/>
    <w:rsid w:val="00875236"/>
    <w:rsid w:val="00876A97"/>
    <w:rsid w:val="00880355"/>
    <w:rsid w:val="008B01E5"/>
    <w:rsid w:val="008B2CBD"/>
    <w:rsid w:val="008B5394"/>
    <w:rsid w:val="008C1095"/>
    <w:rsid w:val="008C56C9"/>
    <w:rsid w:val="008D1655"/>
    <w:rsid w:val="008D66E5"/>
    <w:rsid w:val="008F460D"/>
    <w:rsid w:val="00904250"/>
    <w:rsid w:val="00914359"/>
    <w:rsid w:val="00914EED"/>
    <w:rsid w:val="00914F10"/>
    <w:rsid w:val="00920108"/>
    <w:rsid w:val="00925C65"/>
    <w:rsid w:val="00931BF5"/>
    <w:rsid w:val="00946374"/>
    <w:rsid w:val="009826BF"/>
    <w:rsid w:val="00994C43"/>
    <w:rsid w:val="00997A30"/>
    <w:rsid w:val="009A077A"/>
    <w:rsid w:val="009B0018"/>
    <w:rsid w:val="009E14F6"/>
    <w:rsid w:val="009E297C"/>
    <w:rsid w:val="009F67CA"/>
    <w:rsid w:val="00A00ED8"/>
    <w:rsid w:val="00A011CA"/>
    <w:rsid w:val="00A06322"/>
    <w:rsid w:val="00A103BE"/>
    <w:rsid w:val="00A1151B"/>
    <w:rsid w:val="00A12DB1"/>
    <w:rsid w:val="00A45571"/>
    <w:rsid w:val="00A570C3"/>
    <w:rsid w:val="00A61D10"/>
    <w:rsid w:val="00A7533E"/>
    <w:rsid w:val="00A80511"/>
    <w:rsid w:val="00A901C1"/>
    <w:rsid w:val="00AA43C2"/>
    <w:rsid w:val="00AD0EA6"/>
    <w:rsid w:val="00AD471D"/>
    <w:rsid w:val="00AF0347"/>
    <w:rsid w:val="00AF5582"/>
    <w:rsid w:val="00B01917"/>
    <w:rsid w:val="00B04025"/>
    <w:rsid w:val="00B07B27"/>
    <w:rsid w:val="00B12A24"/>
    <w:rsid w:val="00B14EF2"/>
    <w:rsid w:val="00B264EB"/>
    <w:rsid w:val="00B538F9"/>
    <w:rsid w:val="00B60F18"/>
    <w:rsid w:val="00B70D29"/>
    <w:rsid w:val="00B7144C"/>
    <w:rsid w:val="00B77348"/>
    <w:rsid w:val="00B8294B"/>
    <w:rsid w:val="00BA1B41"/>
    <w:rsid w:val="00BB0CD1"/>
    <w:rsid w:val="00BB107E"/>
    <w:rsid w:val="00BB5215"/>
    <w:rsid w:val="00BC1150"/>
    <w:rsid w:val="00BE08EF"/>
    <w:rsid w:val="00BE17B4"/>
    <w:rsid w:val="00BE2D65"/>
    <w:rsid w:val="00C044EC"/>
    <w:rsid w:val="00C06538"/>
    <w:rsid w:val="00C10584"/>
    <w:rsid w:val="00C11644"/>
    <w:rsid w:val="00C25F2B"/>
    <w:rsid w:val="00C25F6C"/>
    <w:rsid w:val="00C30AB1"/>
    <w:rsid w:val="00C6218C"/>
    <w:rsid w:val="00C63A50"/>
    <w:rsid w:val="00C653A3"/>
    <w:rsid w:val="00C66C24"/>
    <w:rsid w:val="00C7569A"/>
    <w:rsid w:val="00C850B6"/>
    <w:rsid w:val="00C954E8"/>
    <w:rsid w:val="00C9650F"/>
    <w:rsid w:val="00CA6756"/>
    <w:rsid w:val="00CA718B"/>
    <w:rsid w:val="00CB3389"/>
    <w:rsid w:val="00CB7E4D"/>
    <w:rsid w:val="00CC7101"/>
    <w:rsid w:val="00CD365B"/>
    <w:rsid w:val="00CE79EA"/>
    <w:rsid w:val="00CF2B9A"/>
    <w:rsid w:val="00D12E7C"/>
    <w:rsid w:val="00D451BF"/>
    <w:rsid w:val="00D46F08"/>
    <w:rsid w:val="00D50042"/>
    <w:rsid w:val="00D52F7F"/>
    <w:rsid w:val="00D567CD"/>
    <w:rsid w:val="00D5705A"/>
    <w:rsid w:val="00D577C0"/>
    <w:rsid w:val="00D60DD8"/>
    <w:rsid w:val="00D6427A"/>
    <w:rsid w:val="00D658A8"/>
    <w:rsid w:val="00D67FEA"/>
    <w:rsid w:val="00D702DF"/>
    <w:rsid w:val="00D836A6"/>
    <w:rsid w:val="00D86CB0"/>
    <w:rsid w:val="00D90264"/>
    <w:rsid w:val="00DA10F7"/>
    <w:rsid w:val="00DB0285"/>
    <w:rsid w:val="00DB0CC3"/>
    <w:rsid w:val="00DC5B7F"/>
    <w:rsid w:val="00DD306C"/>
    <w:rsid w:val="00DD4BA6"/>
    <w:rsid w:val="00DD6695"/>
    <w:rsid w:val="00DD7851"/>
    <w:rsid w:val="00DF615E"/>
    <w:rsid w:val="00E12A24"/>
    <w:rsid w:val="00E17AC2"/>
    <w:rsid w:val="00E22641"/>
    <w:rsid w:val="00E22E1C"/>
    <w:rsid w:val="00E3265F"/>
    <w:rsid w:val="00E33A5C"/>
    <w:rsid w:val="00E372BF"/>
    <w:rsid w:val="00E4272D"/>
    <w:rsid w:val="00E507D2"/>
    <w:rsid w:val="00E87B0F"/>
    <w:rsid w:val="00E908BB"/>
    <w:rsid w:val="00EA10AF"/>
    <w:rsid w:val="00EA1759"/>
    <w:rsid w:val="00EA4D27"/>
    <w:rsid w:val="00EA65E1"/>
    <w:rsid w:val="00EA6607"/>
    <w:rsid w:val="00EB314E"/>
    <w:rsid w:val="00EB6118"/>
    <w:rsid w:val="00EC0580"/>
    <w:rsid w:val="00EC1979"/>
    <w:rsid w:val="00EC4A1A"/>
    <w:rsid w:val="00EC73AD"/>
    <w:rsid w:val="00ED364F"/>
    <w:rsid w:val="00F015E9"/>
    <w:rsid w:val="00F10AC5"/>
    <w:rsid w:val="00F11B6A"/>
    <w:rsid w:val="00F27EBB"/>
    <w:rsid w:val="00F30B74"/>
    <w:rsid w:val="00F33921"/>
    <w:rsid w:val="00F3419A"/>
    <w:rsid w:val="00F54B51"/>
    <w:rsid w:val="00F71ABF"/>
    <w:rsid w:val="00F81135"/>
    <w:rsid w:val="00F83CFD"/>
    <w:rsid w:val="00FA15EB"/>
    <w:rsid w:val="00FA21B9"/>
    <w:rsid w:val="00FA6523"/>
    <w:rsid w:val="00FB31E4"/>
    <w:rsid w:val="00FC316A"/>
    <w:rsid w:val="00FD463D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538CD"/>
  <w15:docId w15:val="{A1B40E88-B3BC-4D52-BD80-9EC16AE2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70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21B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qFormat/>
    <w:rsid w:val="00870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4429F4"/>
  </w:style>
  <w:style w:type="character" w:customStyle="1" w:styleId="a6">
    <w:name w:val="Нижний колонтитул Знак"/>
    <w:basedOn w:val="a0"/>
    <w:link w:val="a7"/>
    <w:qFormat/>
    <w:rsid w:val="004429F4"/>
  </w:style>
  <w:style w:type="character" w:customStyle="1" w:styleId="10">
    <w:name w:val="Заголовок 1 Знак"/>
    <w:basedOn w:val="a0"/>
    <w:link w:val="1"/>
    <w:qFormat/>
    <w:rsid w:val="004429F4"/>
    <w:rPr>
      <w:b/>
      <w:bCs/>
      <w:color w:val="000000"/>
      <w:spacing w:val="-4"/>
      <w:sz w:val="28"/>
      <w:szCs w:val="26"/>
      <w:shd w:val="clear" w:color="auto" w:fill="FFFFFF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9">
    <w:name w:val="Body Text"/>
    <w:basedOn w:val="a"/>
    <w:pPr>
      <w:widowControl/>
      <w:jc w:val="center"/>
    </w:pPr>
    <w:rPr>
      <w:b/>
      <w:bCs/>
      <w:caps/>
      <w:sz w:val="28"/>
      <w:szCs w:val="24"/>
    </w:rPr>
  </w:style>
  <w:style w:type="paragraph" w:styleId="aa">
    <w:name w:val="List"/>
    <w:basedOn w:val="a9"/>
    <w:rPr>
      <w:rFonts w:ascii="PT Astra Serif" w:hAnsi="PT Astra Serif"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d">
    <w:name w:val="Balloon Text"/>
    <w:basedOn w:val="a"/>
    <w:semiHidden/>
    <w:qFormat/>
    <w:rsid w:val="006F79F3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rsid w:val="004429F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rsid w:val="004429F4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qFormat/>
    <w:pPr>
      <w:jc w:val="center"/>
    </w:pPr>
    <w:rPr>
      <w:sz w:val="24"/>
    </w:rPr>
  </w:style>
  <w:style w:type="numbering" w:customStyle="1" w:styleId="ae">
    <w:name w:val="Без списка"/>
    <w:uiPriority w:val="99"/>
    <w:semiHidden/>
    <w:unhideWhenUsed/>
    <w:qFormat/>
  </w:style>
  <w:style w:type="table" w:styleId="af">
    <w:name w:val="Table Grid"/>
    <w:basedOn w:val="a1"/>
    <w:rsid w:val="0001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17F2-6359-44AE-BF89-708362F6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6375</Words>
  <Characters>36343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ДИО КК</Company>
  <LinksUpToDate>false</LinksUpToDate>
  <CharactersWithSpaces>42633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dc:description/>
  <cp:lastModifiedBy>user60</cp:lastModifiedBy>
  <cp:revision>2</cp:revision>
  <cp:lastPrinted>2020-02-19T14:26:00Z</cp:lastPrinted>
  <dcterms:created xsi:type="dcterms:W3CDTF">2025-08-13T14:46:00Z</dcterms:created>
  <dcterms:modified xsi:type="dcterms:W3CDTF">2025-08-13T14:46:00Z</dcterms:modified>
  <dc:language>ru-RU</dc:language>
</cp:coreProperties>
</file>