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8" w:rsidRPr="00655A7B" w:rsidRDefault="00F73398" w:rsidP="00F73398">
      <w:pPr>
        <w:pStyle w:val="1"/>
        <w:shd w:val="clear" w:color="auto" w:fill="auto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A7B">
        <w:rPr>
          <w:rFonts w:ascii="Times New Roman" w:hAnsi="Times New Roman" w:cs="Times New Roman"/>
          <w:b/>
          <w:sz w:val="32"/>
          <w:szCs w:val="32"/>
        </w:rPr>
        <w:t>Уважаемые жители Северского района!</w:t>
      </w:r>
    </w:p>
    <w:p w:rsidR="00F73398" w:rsidRDefault="00F73398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B795A" w:rsidRPr="00FD1577" w:rsidRDefault="00933C6B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В связи с увеличением производственных мощностей и поэтапным переходом на производство нефтепродуктов, соответствующих европейским стандарта</w:t>
      </w:r>
      <w:r w:rsidR="0090738A" w:rsidRPr="00FD1577">
        <w:rPr>
          <w:rFonts w:ascii="Times New Roman" w:hAnsi="Times New Roman" w:cs="Times New Roman"/>
          <w:sz w:val="28"/>
          <w:szCs w:val="28"/>
        </w:rPr>
        <w:t>м (ЕВРО-4 и ЕВРО-5) и увеличения глубины переработки нефти,</w:t>
      </w:r>
      <w:r w:rsidRPr="00FD1577">
        <w:rPr>
          <w:rFonts w:ascii="Times New Roman" w:hAnsi="Times New Roman" w:cs="Times New Roman"/>
          <w:sz w:val="28"/>
          <w:szCs w:val="28"/>
        </w:rPr>
        <w:t xml:space="preserve"> ООО «Ильский НПЗ» проводит модернизацию (реконструкцию) действующего нефтеперерабатывающего завода.</w:t>
      </w:r>
    </w:p>
    <w:p w:rsidR="002372AB" w:rsidRPr="00FD1577" w:rsidRDefault="00F73398" w:rsidP="002372AB">
      <w:pPr>
        <w:pStyle w:val="20"/>
        <w:shd w:val="clear" w:color="auto" w:fill="auto"/>
        <w:ind w:right="301" w:firstLine="708"/>
        <w:jc w:val="both"/>
        <w:rPr>
          <w:b w:val="0"/>
          <w:sz w:val="28"/>
          <w:szCs w:val="28"/>
        </w:rPr>
      </w:pPr>
      <w:r w:rsidRPr="00FD1577">
        <w:rPr>
          <w:b w:val="0"/>
          <w:sz w:val="28"/>
          <w:szCs w:val="28"/>
        </w:rPr>
        <w:t>ООО «Илъскнй НПЗ» совместно с администрацией МО Северский район на основании постановления администрации МО Северский район от 20.11.2018 №2106</w:t>
      </w:r>
      <w:r w:rsidR="00330E63">
        <w:rPr>
          <w:b w:val="0"/>
          <w:sz w:val="28"/>
          <w:szCs w:val="28"/>
        </w:rPr>
        <w:t xml:space="preserve"> </w:t>
      </w:r>
      <w:r w:rsidRPr="00FD1577">
        <w:rPr>
          <w:b w:val="0"/>
          <w:sz w:val="28"/>
          <w:szCs w:val="28"/>
        </w:rPr>
        <w:t xml:space="preserve">уведомляет </w:t>
      </w:r>
      <w:r w:rsidR="005E2BBA" w:rsidRPr="00FD1577">
        <w:rPr>
          <w:b w:val="0"/>
          <w:sz w:val="28"/>
          <w:szCs w:val="28"/>
        </w:rPr>
        <w:t>о проведении</w:t>
      </w:r>
      <w:r w:rsidRPr="00FD1577">
        <w:rPr>
          <w:b w:val="0"/>
          <w:sz w:val="28"/>
          <w:szCs w:val="28"/>
        </w:rPr>
        <w:t xml:space="preserve"> общественных обсуждений по </w:t>
      </w:r>
      <w:r w:rsidR="005E2BBA" w:rsidRPr="00FD1577">
        <w:rPr>
          <w:b w:val="0"/>
          <w:sz w:val="28"/>
          <w:szCs w:val="28"/>
        </w:rPr>
        <w:t xml:space="preserve">материалам оценки воздействия на окружающую среду (ОВОС) в составе  </w:t>
      </w:r>
      <w:r w:rsidRPr="00FD1577">
        <w:rPr>
          <w:b w:val="0"/>
          <w:sz w:val="28"/>
          <w:szCs w:val="28"/>
        </w:rPr>
        <w:t xml:space="preserve"> проектной документации объекта "ООО "Ильский НПЗ". Комплекс производства автобензинов и ароматических углеводородов"</w:t>
      </w:r>
      <w:r w:rsidR="005E2BBA" w:rsidRPr="00FD1577">
        <w:rPr>
          <w:b w:val="0"/>
          <w:sz w:val="28"/>
          <w:szCs w:val="28"/>
        </w:rPr>
        <w:t>.</w:t>
      </w:r>
    </w:p>
    <w:p w:rsidR="00192831" w:rsidRPr="00FD1577" w:rsidRDefault="00192831" w:rsidP="002372AB">
      <w:pPr>
        <w:pStyle w:val="20"/>
        <w:shd w:val="clear" w:color="auto" w:fill="auto"/>
        <w:ind w:right="301" w:firstLine="708"/>
        <w:jc w:val="both"/>
        <w:rPr>
          <w:b w:val="0"/>
          <w:sz w:val="28"/>
          <w:szCs w:val="28"/>
        </w:rPr>
      </w:pPr>
      <w:r w:rsidRPr="00FD1577">
        <w:rPr>
          <w:b w:val="0"/>
          <w:sz w:val="28"/>
          <w:szCs w:val="28"/>
        </w:rPr>
        <w:t>Местоположение объекта: Краснодарский край, Северский район, пгт.Ильский, территория 55-й км автодороги Краснодар – Новороссийск.</w:t>
      </w:r>
    </w:p>
    <w:p w:rsidR="00192831" w:rsidRPr="00FD1577" w:rsidRDefault="00192831" w:rsidP="002372AB">
      <w:pPr>
        <w:pStyle w:val="20"/>
        <w:shd w:val="clear" w:color="auto" w:fill="auto"/>
        <w:ind w:right="301" w:firstLine="708"/>
        <w:jc w:val="both"/>
        <w:rPr>
          <w:b w:val="0"/>
          <w:sz w:val="28"/>
          <w:szCs w:val="28"/>
        </w:rPr>
      </w:pPr>
      <w:r w:rsidRPr="00FD1577">
        <w:rPr>
          <w:b w:val="0"/>
          <w:sz w:val="28"/>
          <w:szCs w:val="28"/>
        </w:rPr>
        <w:t>Заказчик</w:t>
      </w:r>
      <w:r w:rsidR="00933C6B" w:rsidRPr="00FD1577">
        <w:rPr>
          <w:b w:val="0"/>
          <w:sz w:val="28"/>
          <w:szCs w:val="28"/>
        </w:rPr>
        <w:t xml:space="preserve"> </w:t>
      </w:r>
      <w:r w:rsidRPr="00FD1577">
        <w:rPr>
          <w:b w:val="0"/>
          <w:sz w:val="28"/>
          <w:szCs w:val="28"/>
        </w:rPr>
        <w:t>проекта: «</w:t>
      </w:r>
      <w:r w:rsidR="0090738A" w:rsidRPr="00FD1577">
        <w:rPr>
          <w:b w:val="0"/>
          <w:sz w:val="28"/>
          <w:szCs w:val="28"/>
        </w:rPr>
        <w:t xml:space="preserve">ООО «Ильский НПЗ. </w:t>
      </w:r>
      <w:r w:rsidR="00933C6B" w:rsidRPr="00FD1577">
        <w:rPr>
          <w:b w:val="0"/>
          <w:sz w:val="28"/>
          <w:szCs w:val="28"/>
        </w:rPr>
        <w:t xml:space="preserve">Комплекс производства автобензинов и ароматических углеводородов» является ООО «Ильский НПЗ» (353232, Краснодарский край, Северский район, </w:t>
      </w:r>
      <w:r w:rsidR="0090738A" w:rsidRPr="00FD1577">
        <w:rPr>
          <w:b w:val="0"/>
          <w:sz w:val="28"/>
          <w:szCs w:val="28"/>
        </w:rPr>
        <w:t>пгт.</w:t>
      </w:r>
      <w:r w:rsidR="00933C6B" w:rsidRPr="00FD1577">
        <w:rPr>
          <w:b w:val="0"/>
          <w:sz w:val="28"/>
          <w:szCs w:val="28"/>
        </w:rPr>
        <w:t xml:space="preserve">Ильский, </w:t>
      </w:r>
      <w:r w:rsidR="0090738A" w:rsidRPr="00FD1577">
        <w:rPr>
          <w:b w:val="0"/>
          <w:sz w:val="28"/>
          <w:szCs w:val="28"/>
        </w:rPr>
        <w:t xml:space="preserve">территория </w:t>
      </w:r>
      <w:r w:rsidR="00933C6B" w:rsidRPr="00FD1577">
        <w:rPr>
          <w:b w:val="0"/>
          <w:sz w:val="28"/>
          <w:szCs w:val="28"/>
        </w:rPr>
        <w:t>55</w:t>
      </w:r>
      <w:r w:rsidR="0090738A" w:rsidRPr="00FD1577">
        <w:rPr>
          <w:b w:val="0"/>
          <w:sz w:val="28"/>
          <w:szCs w:val="28"/>
        </w:rPr>
        <w:t>-</w:t>
      </w:r>
      <w:r w:rsidR="00933C6B" w:rsidRPr="00FD1577">
        <w:rPr>
          <w:b w:val="0"/>
          <w:sz w:val="28"/>
          <w:szCs w:val="28"/>
        </w:rPr>
        <w:t>км автодороги Краснодар- Новороссийск»,</w:t>
      </w:r>
      <w:r w:rsidR="0024498A">
        <w:rPr>
          <w:b w:val="0"/>
          <w:sz w:val="28"/>
          <w:szCs w:val="28"/>
        </w:rPr>
        <w:t xml:space="preserve">                                      </w:t>
      </w:r>
      <w:r w:rsidR="00933C6B" w:rsidRPr="00FD1577">
        <w:rPr>
          <w:b w:val="0"/>
          <w:sz w:val="28"/>
          <w:szCs w:val="28"/>
        </w:rPr>
        <w:t xml:space="preserve"> тел. 8(861) 200-</w:t>
      </w:r>
      <w:r w:rsidR="0090738A" w:rsidRPr="00FD1577">
        <w:rPr>
          <w:b w:val="0"/>
          <w:sz w:val="28"/>
          <w:szCs w:val="28"/>
        </w:rPr>
        <w:t>18-20</w:t>
      </w:r>
      <w:r w:rsidR="00933C6B" w:rsidRPr="00FD1577">
        <w:rPr>
          <w:b w:val="0"/>
          <w:sz w:val="28"/>
          <w:szCs w:val="28"/>
        </w:rPr>
        <w:t xml:space="preserve">, </w:t>
      </w:r>
      <w:r w:rsidRPr="00FD1577">
        <w:rPr>
          <w:b w:val="0"/>
          <w:sz w:val="28"/>
          <w:szCs w:val="28"/>
          <w:lang w:val="en-US"/>
        </w:rPr>
        <w:t>info</w:t>
      </w:r>
      <w:r w:rsidRPr="00FD1577">
        <w:rPr>
          <w:b w:val="0"/>
          <w:sz w:val="28"/>
          <w:szCs w:val="28"/>
        </w:rPr>
        <w:t>@</w:t>
      </w:r>
      <w:r w:rsidRPr="00FD1577">
        <w:rPr>
          <w:b w:val="0"/>
          <w:sz w:val="28"/>
          <w:szCs w:val="28"/>
          <w:lang w:val="en-US"/>
        </w:rPr>
        <w:t>i</w:t>
      </w:r>
      <w:r w:rsidRPr="00FD1577">
        <w:rPr>
          <w:b w:val="0"/>
          <w:sz w:val="28"/>
          <w:szCs w:val="28"/>
        </w:rPr>
        <w:t>-</w:t>
      </w:r>
      <w:r w:rsidRPr="00FD1577">
        <w:rPr>
          <w:b w:val="0"/>
          <w:sz w:val="28"/>
          <w:szCs w:val="28"/>
          <w:lang w:val="en-US"/>
        </w:rPr>
        <w:t>npz</w:t>
      </w:r>
      <w:r w:rsidRPr="00FD1577">
        <w:rPr>
          <w:b w:val="0"/>
          <w:sz w:val="28"/>
          <w:szCs w:val="28"/>
        </w:rPr>
        <w:t>.</w:t>
      </w:r>
      <w:r w:rsidRPr="00FD1577">
        <w:rPr>
          <w:b w:val="0"/>
          <w:sz w:val="28"/>
          <w:szCs w:val="28"/>
          <w:lang w:val="en-US"/>
        </w:rPr>
        <w:t>ru</w:t>
      </w:r>
      <w:r w:rsidRPr="00FD1577">
        <w:rPr>
          <w:b w:val="0"/>
          <w:sz w:val="28"/>
          <w:szCs w:val="28"/>
        </w:rPr>
        <w:t>.</w:t>
      </w:r>
    </w:p>
    <w:p w:rsidR="00192831" w:rsidRPr="00FD1577" w:rsidRDefault="00192831" w:rsidP="002372AB">
      <w:pPr>
        <w:pStyle w:val="20"/>
        <w:shd w:val="clear" w:color="auto" w:fill="auto"/>
        <w:ind w:right="301" w:firstLine="708"/>
        <w:jc w:val="both"/>
        <w:rPr>
          <w:b w:val="0"/>
          <w:sz w:val="28"/>
          <w:szCs w:val="28"/>
        </w:rPr>
      </w:pPr>
      <w:r w:rsidRPr="00FD1577">
        <w:rPr>
          <w:b w:val="0"/>
          <w:sz w:val="28"/>
          <w:szCs w:val="28"/>
        </w:rPr>
        <w:t>Г</w:t>
      </w:r>
      <w:r w:rsidR="00933C6B" w:rsidRPr="00FD1577">
        <w:rPr>
          <w:b w:val="0"/>
          <w:sz w:val="28"/>
          <w:szCs w:val="28"/>
        </w:rPr>
        <w:t xml:space="preserve">енеральный проектировщик </w:t>
      </w:r>
      <w:r w:rsidR="0089627E" w:rsidRPr="00FD1577">
        <w:rPr>
          <w:b w:val="0"/>
          <w:sz w:val="28"/>
          <w:szCs w:val="28"/>
        </w:rPr>
        <w:t xml:space="preserve">- </w:t>
      </w:r>
      <w:r w:rsidR="00933C6B" w:rsidRPr="00FD1577">
        <w:rPr>
          <w:b w:val="0"/>
          <w:sz w:val="28"/>
          <w:szCs w:val="28"/>
        </w:rPr>
        <w:t>ООО «Ленгипронефтехим» (196084, а/я 206 Санкт-Петербург, Наб. Обводного</w:t>
      </w:r>
      <w:r w:rsidRPr="00FD1577">
        <w:rPr>
          <w:b w:val="0"/>
          <w:sz w:val="28"/>
          <w:szCs w:val="28"/>
        </w:rPr>
        <w:t xml:space="preserve"> канала, 94, 8(812) 316-29-88).</w:t>
      </w:r>
    </w:p>
    <w:p w:rsidR="007B795A" w:rsidRPr="00FD1577" w:rsidRDefault="00192831" w:rsidP="002372AB">
      <w:pPr>
        <w:pStyle w:val="20"/>
        <w:shd w:val="clear" w:color="auto" w:fill="auto"/>
        <w:ind w:right="301" w:firstLine="708"/>
        <w:jc w:val="both"/>
        <w:rPr>
          <w:b w:val="0"/>
          <w:sz w:val="28"/>
          <w:szCs w:val="28"/>
        </w:rPr>
      </w:pPr>
      <w:r w:rsidRPr="00FD1577">
        <w:rPr>
          <w:b w:val="0"/>
          <w:sz w:val="28"/>
          <w:szCs w:val="28"/>
        </w:rPr>
        <w:t>Р</w:t>
      </w:r>
      <w:r w:rsidR="00933C6B" w:rsidRPr="00FD1577">
        <w:rPr>
          <w:b w:val="0"/>
          <w:sz w:val="28"/>
          <w:szCs w:val="28"/>
        </w:rPr>
        <w:t>азработка оценки воздействия на окружающую среду</w:t>
      </w:r>
      <w:r w:rsidR="007D4B4B" w:rsidRPr="00FD1577">
        <w:rPr>
          <w:b w:val="0"/>
          <w:sz w:val="28"/>
          <w:szCs w:val="28"/>
        </w:rPr>
        <w:t xml:space="preserve"> (далее – ОВОС)</w:t>
      </w:r>
      <w:r w:rsidR="00933C6B" w:rsidRPr="00FD1577">
        <w:rPr>
          <w:b w:val="0"/>
          <w:sz w:val="28"/>
          <w:szCs w:val="28"/>
        </w:rPr>
        <w:t xml:space="preserve"> - ООО «КНГК</w:t>
      </w:r>
      <w:r w:rsidR="0090738A" w:rsidRPr="00FD1577">
        <w:rPr>
          <w:b w:val="0"/>
          <w:sz w:val="28"/>
          <w:szCs w:val="28"/>
        </w:rPr>
        <w:t>-Групп</w:t>
      </w:r>
      <w:r w:rsidR="00933C6B" w:rsidRPr="00FD1577">
        <w:rPr>
          <w:b w:val="0"/>
          <w:sz w:val="28"/>
          <w:szCs w:val="28"/>
        </w:rPr>
        <w:t xml:space="preserve">» (350004, Краснодарский край, </w:t>
      </w:r>
      <w:r w:rsidR="006A3CDC" w:rsidRPr="00FD1577">
        <w:rPr>
          <w:b w:val="0"/>
          <w:sz w:val="28"/>
          <w:szCs w:val="28"/>
        </w:rPr>
        <w:t>г. Краснодар</w:t>
      </w:r>
      <w:r w:rsidR="00933C6B" w:rsidRPr="00FD1577">
        <w:rPr>
          <w:b w:val="0"/>
          <w:sz w:val="28"/>
          <w:szCs w:val="28"/>
        </w:rPr>
        <w:t xml:space="preserve">, </w:t>
      </w:r>
      <w:r w:rsidR="006A3CDC" w:rsidRPr="00FD1577">
        <w:rPr>
          <w:b w:val="0"/>
          <w:sz w:val="28"/>
          <w:szCs w:val="28"/>
        </w:rPr>
        <w:t>ул. им</w:t>
      </w:r>
      <w:r w:rsidR="00933C6B" w:rsidRPr="00FD1577">
        <w:rPr>
          <w:b w:val="0"/>
          <w:sz w:val="28"/>
          <w:szCs w:val="28"/>
        </w:rPr>
        <w:t xml:space="preserve"> Буденного, д.117/2, 8(861)</w:t>
      </w:r>
      <w:r w:rsidR="0090738A" w:rsidRPr="00FD1577">
        <w:rPr>
          <w:b w:val="0"/>
          <w:sz w:val="28"/>
          <w:szCs w:val="28"/>
        </w:rPr>
        <w:t>200-18-28</w:t>
      </w:r>
      <w:r w:rsidR="00933C6B" w:rsidRPr="00FD1577">
        <w:rPr>
          <w:b w:val="0"/>
          <w:sz w:val="28"/>
          <w:szCs w:val="28"/>
        </w:rPr>
        <w:t>.</w:t>
      </w:r>
    </w:p>
    <w:p w:rsidR="007B795A" w:rsidRPr="00FD1577" w:rsidRDefault="00192831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Форма общественного обсуждения: общественные слушания.</w:t>
      </w:r>
    </w:p>
    <w:p w:rsidR="00C925E1" w:rsidRPr="00FD1577" w:rsidRDefault="00933C6B" w:rsidP="00556B0E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С целью учета общественного мнения, в течение 30 дней от даты настоящей публикации, а также в течение 30 дней после завершения очного заседания общественных обсуждений</w:t>
      </w:r>
      <w:r w:rsidR="00330E63">
        <w:rPr>
          <w:rFonts w:ascii="Times New Roman" w:hAnsi="Times New Roman" w:cs="Times New Roman"/>
          <w:sz w:val="28"/>
          <w:szCs w:val="28"/>
        </w:rPr>
        <w:t>,</w:t>
      </w:r>
      <w:r w:rsidRPr="00FD1577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556B0E" w:rsidRPr="00FD1577">
        <w:rPr>
          <w:rFonts w:ascii="Times New Roman" w:hAnsi="Times New Roman" w:cs="Times New Roman"/>
          <w:sz w:val="28"/>
          <w:szCs w:val="28"/>
        </w:rPr>
        <w:t xml:space="preserve">пн-чт с 8-00 до 17-00, пт. с 8-00 до 16-00 </w:t>
      </w:r>
      <w:r w:rsidR="005E7E27" w:rsidRPr="00FD1577">
        <w:rPr>
          <w:rFonts w:ascii="Times New Roman" w:hAnsi="Times New Roman" w:cs="Times New Roman"/>
          <w:sz w:val="28"/>
          <w:szCs w:val="28"/>
        </w:rPr>
        <w:t>(</w:t>
      </w:r>
      <w:r w:rsidR="00556B0E" w:rsidRPr="00FD1577">
        <w:rPr>
          <w:rFonts w:ascii="Times New Roman" w:hAnsi="Times New Roman" w:cs="Times New Roman"/>
          <w:sz w:val="28"/>
          <w:szCs w:val="28"/>
        </w:rPr>
        <w:t>перерыв с 12-00 до 13-00</w:t>
      </w:r>
      <w:r w:rsidR="005E7E27" w:rsidRPr="00FD1577">
        <w:rPr>
          <w:rFonts w:ascii="Times New Roman" w:hAnsi="Times New Roman" w:cs="Times New Roman"/>
          <w:sz w:val="28"/>
          <w:szCs w:val="28"/>
        </w:rPr>
        <w:t>)</w:t>
      </w:r>
      <w:r w:rsidRPr="00FD1577">
        <w:rPr>
          <w:rFonts w:ascii="Times New Roman" w:hAnsi="Times New Roman" w:cs="Times New Roman"/>
          <w:sz w:val="28"/>
          <w:szCs w:val="28"/>
        </w:rPr>
        <w:t>, будут приниматься в письменном виде предложения и замечания</w:t>
      </w:r>
      <w:r w:rsidR="001E761D" w:rsidRPr="00FD1577">
        <w:rPr>
          <w:rFonts w:ascii="Times New Roman" w:hAnsi="Times New Roman" w:cs="Times New Roman"/>
          <w:sz w:val="28"/>
          <w:szCs w:val="28"/>
        </w:rPr>
        <w:t xml:space="preserve"> в месте размещения материалов ОВОС</w:t>
      </w:r>
      <w:r w:rsidRPr="00FD1577">
        <w:rPr>
          <w:rFonts w:ascii="Times New Roman" w:hAnsi="Times New Roman" w:cs="Times New Roman"/>
          <w:sz w:val="28"/>
          <w:szCs w:val="28"/>
        </w:rPr>
        <w:t>.</w:t>
      </w:r>
      <w:r w:rsidR="00E95ABB" w:rsidRPr="00FD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31" w:rsidRPr="00FD1577" w:rsidRDefault="00192831" w:rsidP="00192831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Техническое задание и предварительный вариант материалов ОВОС доступны для ознакомления, подготовки замечаний и предложений заинтересованных лиц по адресам:</w:t>
      </w:r>
    </w:p>
    <w:p w:rsidR="00192831" w:rsidRPr="00FD1577" w:rsidRDefault="00192831" w:rsidP="00192831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- Краснодарский край, Северский район, пгт. Ильский, ул. Длинная,104</w:t>
      </w:r>
      <w:r w:rsidR="00FD1577" w:rsidRPr="00FD1577">
        <w:rPr>
          <w:rFonts w:ascii="Times New Roman" w:hAnsi="Times New Roman" w:cs="Times New Roman"/>
          <w:sz w:val="28"/>
          <w:szCs w:val="28"/>
        </w:rPr>
        <w:t xml:space="preserve"> (Дом культуры, методический кабинет№5).</w:t>
      </w:r>
    </w:p>
    <w:p w:rsidR="00192831" w:rsidRPr="00FD1577" w:rsidRDefault="00FD1577" w:rsidP="00FD1577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-  Краснодарский край, Северский район, ст. Северская, ул.Петровского,4,</w:t>
      </w:r>
      <w:r w:rsidR="00BD0C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1577">
        <w:rPr>
          <w:rFonts w:ascii="Times New Roman" w:hAnsi="Times New Roman" w:cs="Times New Roman"/>
          <w:sz w:val="28"/>
          <w:szCs w:val="28"/>
        </w:rPr>
        <w:t>2 эт. (здание администрации, общий отдел).</w:t>
      </w:r>
    </w:p>
    <w:p w:rsidR="00C925E1" w:rsidRPr="00FD1577" w:rsidRDefault="00C925E1" w:rsidP="00C925E1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D1577">
        <w:rPr>
          <w:rFonts w:ascii="Times New Roman" w:hAnsi="Times New Roman" w:cs="Times New Roman"/>
          <w:sz w:val="28"/>
          <w:szCs w:val="28"/>
        </w:rPr>
        <w:t>Направить свои замечания и предложения также можно по адресу</w:t>
      </w:r>
      <w:r w:rsidR="00330E63">
        <w:rPr>
          <w:rFonts w:ascii="Times New Roman" w:hAnsi="Times New Roman" w:cs="Times New Roman"/>
          <w:sz w:val="28"/>
          <w:szCs w:val="28"/>
        </w:rPr>
        <w:t>:</w:t>
      </w:r>
      <w:r w:rsidRPr="00FD1577">
        <w:rPr>
          <w:rFonts w:ascii="Times New Roman" w:hAnsi="Times New Roman" w:cs="Times New Roman"/>
          <w:sz w:val="28"/>
          <w:szCs w:val="28"/>
        </w:rPr>
        <w:t xml:space="preserve"> Краснодарский край, Северский район, станица Северская, улица Ленина, 69, Ад</w:t>
      </w:r>
      <w:r w:rsidR="00FD1577">
        <w:rPr>
          <w:rFonts w:ascii="Times New Roman" w:hAnsi="Times New Roman" w:cs="Times New Roman"/>
          <w:sz w:val="28"/>
          <w:szCs w:val="28"/>
        </w:rPr>
        <w:t>министрация МО Северский район</w:t>
      </w:r>
      <w:r w:rsidR="00330E63">
        <w:rPr>
          <w:rFonts w:ascii="Times New Roman" w:hAnsi="Times New Roman" w:cs="Times New Roman"/>
          <w:sz w:val="28"/>
          <w:szCs w:val="28"/>
        </w:rPr>
        <w:t>,</w:t>
      </w:r>
      <w:r w:rsidR="00FD1577" w:rsidRPr="00FD1577">
        <w:rPr>
          <w:rFonts w:ascii="Times New Roman" w:hAnsi="Times New Roman" w:cs="Times New Roman"/>
          <w:sz w:val="28"/>
          <w:szCs w:val="28"/>
        </w:rPr>
        <w:t xml:space="preserve"> </w:t>
      </w:r>
      <w:r w:rsidR="00FD1577"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330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1577">
        <w:rPr>
          <w:rFonts w:ascii="Times New Roman" w:hAnsi="Times New Roman" w:cs="Times New Roman"/>
          <w:sz w:val="28"/>
          <w:szCs w:val="28"/>
        </w:rPr>
        <w:t>почты:</w:t>
      </w:r>
      <w:r w:rsidR="00FD1577" w:rsidRPr="00FD1577">
        <w:rPr>
          <w:rFonts w:ascii="Times New Roman" w:hAnsi="Times New Roman" w:cs="Times New Roman"/>
          <w:sz w:val="28"/>
          <w:szCs w:val="28"/>
        </w:rPr>
        <w:t xml:space="preserve"> </w:t>
      </w:r>
      <w:r w:rsidR="00FD1577">
        <w:rPr>
          <w:rFonts w:ascii="Times New Roman" w:hAnsi="Times New Roman" w:cs="Times New Roman"/>
          <w:sz w:val="28"/>
          <w:szCs w:val="28"/>
          <w:lang w:val="en-US"/>
        </w:rPr>
        <w:t>ekolog</w:t>
      </w:r>
      <w:r w:rsidR="00FD1577" w:rsidRPr="00FD1577">
        <w:rPr>
          <w:rFonts w:ascii="Times New Roman" w:hAnsi="Times New Roman" w:cs="Times New Roman"/>
          <w:sz w:val="28"/>
          <w:szCs w:val="28"/>
        </w:rPr>
        <w:t>@</w:t>
      </w:r>
      <w:r w:rsidR="00FD1577">
        <w:rPr>
          <w:rFonts w:ascii="Times New Roman" w:hAnsi="Times New Roman" w:cs="Times New Roman"/>
          <w:sz w:val="28"/>
          <w:szCs w:val="28"/>
          <w:lang w:val="en-US"/>
        </w:rPr>
        <w:t>sevadm</w:t>
      </w:r>
      <w:r w:rsidR="00FD1577" w:rsidRPr="00FD1577">
        <w:rPr>
          <w:rFonts w:ascii="Times New Roman" w:hAnsi="Times New Roman" w:cs="Times New Roman"/>
          <w:sz w:val="28"/>
          <w:szCs w:val="28"/>
        </w:rPr>
        <w:t>.</w:t>
      </w:r>
      <w:r w:rsidR="00FD15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1577">
        <w:rPr>
          <w:rFonts w:ascii="Times New Roman" w:hAnsi="Times New Roman" w:cs="Times New Roman"/>
          <w:sz w:val="28"/>
          <w:szCs w:val="28"/>
        </w:rPr>
        <w:t>,</w:t>
      </w:r>
      <w:r w:rsidRPr="00FD1577">
        <w:rPr>
          <w:rFonts w:ascii="Times New Roman" w:hAnsi="Times New Roman" w:cs="Times New Roman"/>
          <w:sz w:val="28"/>
          <w:szCs w:val="28"/>
        </w:rPr>
        <w:t xml:space="preserve"> а также в адрес заказчика и разработчиков с пометкой «слушания».</w:t>
      </w:r>
    </w:p>
    <w:p w:rsidR="007B795A" w:rsidRPr="00FD1577" w:rsidRDefault="00933C6B" w:rsidP="00FD1577">
      <w:pPr>
        <w:pStyle w:val="1"/>
        <w:shd w:val="clear" w:color="auto" w:fill="auto"/>
        <w:ind w:left="20" w:right="20" w:firstLine="688"/>
        <w:rPr>
          <w:rFonts w:ascii="Times New Roman" w:hAnsi="Times New Roman" w:cs="Times New Roman"/>
          <w:b/>
          <w:sz w:val="28"/>
          <w:szCs w:val="28"/>
        </w:rPr>
      </w:pPr>
      <w:r w:rsidRPr="00FD1577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(слушания) состоятся </w:t>
      </w:r>
      <w:r w:rsidR="00556B0E" w:rsidRPr="00FD1577">
        <w:rPr>
          <w:rFonts w:ascii="Times New Roman" w:hAnsi="Times New Roman" w:cs="Times New Roman"/>
          <w:b/>
          <w:sz w:val="28"/>
          <w:szCs w:val="28"/>
        </w:rPr>
        <w:t>25</w:t>
      </w:r>
      <w:r w:rsidRPr="00FD1577">
        <w:rPr>
          <w:rFonts w:ascii="Times New Roman" w:hAnsi="Times New Roman" w:cs="Times New Roman"/>
          <w:b/>
          <w:sz w:val="28"/>
          <w:szCs w:val="28"/>
        </w:rPr>
        <w:t>.12.</w:t>
      </w:r>
      <w:r w:rsidR="00330E63">
        <w:rPr>
          <w:rFonts w:ascii="Times New Roman" w:hAnsi="Times New Roman" w:cs="Times New Roman"/>
          <w:b/>
          <w:sz w:val="28"/>
          <w:szCs w:val="28"/>
        </w:rPr>
        <w:t>20</w:t>
      </w:r>
      <w:r w:rsidRPr="00FD1577">
        <w:rPr>
          <w:rFonts w:ascii="Times New Roman" w:hAnsi="Times New Roman" w:cs="Times New Roman"/>
          <w:b/>
          <w:sz w:val="28"/>
          <w:szCs w:val="28"/>
        </w:rPr>
        <w:t>18</w:t>
      </w:r>
      <w:r w:rsidR="00330E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D1577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556B0E" w:rsidRPr="00FD1577">
        <w:rPr>
          <w:rFonts w:ascii="Times New Roman" w:hAnsi="Times New Roman" w:cs="Times New Roman"/>
          <w:b/>
          <w:sz w:val="28"/>
          <w:szCs w:val="28"/>
        </w:rPr>
        <w:t>4</w:t>
      </w:r>
      <w:r w:rsidRPr="00FD1577">
        <w:rPr>
          <w:rFonts w:ascii="Times New Roman" w:hAnsi="Times New Roman" w:cs="Times New Roman"/>
          <w:b/>
          <w:sz w:val="28"/>
          <w:szCs w:val="28"/>
        </w:rPr>
        <w:t>-00 Краснодарский край, Северский район</w:t>
      </w:r>
      <w:r w:rsidR="00330E63">
        <w:rPr>
          <w:rFonts w:ascii="Times New Roman" w:hAnsi="Times New Roman" w:cs="Times New Roman"/>
          <w:b/>
          <w:sz w:val="28"/>
          <w:szCs w:val="28"/>
        </w:rPr>
        <w:t>,</w:t>
      </w:r>
      <w:r w:rsidRPr="00FD1577">
        <w:rPr>
          <w:rFonts w:ascii="Times New Roman" w:hAnsi="Times New Roman" w:cs="Times New Roman"/>
          <w:b/>
          <w:sz w:val="28"/>
          <w:szCs w:val="28"/>
        </w:rPr>
        <w:t xml:space="preserve"> пгт. Ильский,</w:t>
      </w:r>
      <w:r w:rsidR="00330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D1577">
        <w:rPr>
          <w:rFonts w:ascii="Times New Roman" w:hAnsi="Times New Roman" w:cs="Times New Roman"/>
          <w:b/>
          <w:sz w:val="28"/>
          <w:szCs w:val="28"/>
        </w:rPr>
        <w:t xml:space="preserve"> ул. Длинная, 104 (Дом культуры, </w:t>
      </w:r>
      <w:r w:rsidR="005366C3" w:rsidRPr="00FD1577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FD1577">
        <w:rPr>
          <w:rFonts w:ascii="Times New Roman" w:hAnsi="Times New Roman" w:cs="Times New Roman"/>
          <w:b/>
          <w:sz w:val="28"/>
          <w:szCs w:val="28"/>
        </w:rPr>
        <w:t xml:space="preserve"> зал).</w:t>
      </w:r>
    </w:p>
    <w:sectPr w:rsidR="007B795A" w:rsidRPr="00FD1577" w:rsidSect="00FD157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50" w:rsidRDefault="00280B50" w:rsidP="007B795A">
      <w:r>
        <w:separator/>
      </w:r>
    </w:p>
  </w:endnote>
  <w:endnote w:type="continuationSeparator" w:id="0">
    <w:p w:rsidR="00280B50" w:rsidRDefault="00280B50" w:rsidP="007B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50" w:rsidRDefault="00280B50"/>
  </w:footnote>
  <w:footnote w:type="continuationSeparator" w:id="0">
    <w:p w:rsidR="00280B50" w:rsidRDefault="00280B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795A"/>
    <w:rsid w:val="000E09DD"/>
    <w:rsid w:val="00192831"/>
    <w:rsid w:val="001E761D"/>
    <w:rsid w:val="002372AB"/>
    <w:rsid w:val="0024498A"/>
    <w:rsid w:val="00280B50"/>
    <w:rsid w:val="002A36C8"/>
    <w:rsid w:val="00330E63"/>
    <w:rsid w:val="0034661D"/>
    <w:rsid w:val="00401AA9"/>
    <w:rsid w:val="00460DFD"/>
    <w:rsid w:val="00473A0E"/>
    <w:rsid w:val="004849F5"/>
    <w:rsid w:val="005366C3"/>
    <w:rsid w:val="00556B0E"/>
    <w:rsid w:val="005E2BBA"/>
    <w:rsid w:val="005E7E27"/>
    <w:rsid w:val="005F02C4"/>
    <w:rsid w:val="00602F4F"/>
    <w:rsid w:val="00604E55"/>
    <w:rsid w:val="00655A7B"/>
    <w:rsid w:val="0065755A"/>
    <w:rsid w:val="006A3CDC"/>
    <w:rsid w:val="007B795A"/>
    <w:rsid w:val="007D4B4B"/>
    <w:rsid w:val="00857EE7"/>
    <w:rsid w:val="00873FB8"/>
    <w:rsid w:val="0089627E"/>
    <w:rsid w:val="0090738A"/>
    <w:rsid w:val="00933C6B"/>
    <w:rsid w:val="00AB6FF1"/>
    <w:rsid w:val="00B35F5E"/>
    <w:rsid w:val="00BB1B65"/>
    <w:rsid w:val="00BD0C95"/>
    <w:rsid w:val="00C17380"/>
    <w:rsid w:val="00C32B37"/>
    <w:rsid w:val="00C925E1"/>
    <w:rsid w:val="00CF2DDB"/>
    <w:rsid w:val="00D63BF9"/>
    <w:rsid w:val="00D9132C"/>
    <w:rsid w:val="00DB217F"/>
    <w:rsid w:val="00DF26E2"/>
    <w:rsid w:val="00E35346"/>
    <w:rsid w:val="00E95ABB"/>
    <w:rsid w:val="00EE5B79"/>
    <w:rsid w:val="00F73398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1E2"/>
  <w15:docId w15:val="{3E179687-D1E9-4968-9B91-DC1EE56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9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9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7B79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7B795A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7B795A"/>
    <w:pPr>
      <w:shd w:val="clear" w:color="auto" w:fill="FFFFFF"/>
      <w:spacing w:line="306" w:lineRule="exact"/>
      <w:ind w:firstLine="720"/>
      <w:jc w:val="both"/>
    </w:pPr>
    <w:rPr>
      <w:rFonts w:ascii="Tahoma" w:eastAsia="Tahoma" w:hAnsi="Tahoma" w:cs="Tahoma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35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46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56B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ИнжГео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user21</cp:lastModifiedBy>
  <cp:revision>28</cp:revision>
  <cp:lastPrinted>2018-11-15T06:30:00Z</cp:lastPrinted>
  <dcterms:created xsi:type="dcterms:W3CDTF">2018-11-14T14:43:00Z</dcterms:created>
  <dcterms:modified xsi:type="dcterms:W3CDTF">2018-12-19T06:57:00Z</dcterms:modified>
</cp:coreProperties>
</file>