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ABB" w:rsidRPr="001B2ABB" w:rsidRDefault="001B2ABB" w:rsidP="001B2ABB">
      <w:pPr>
        <w:pStyle w:val="ac"/>
        <w:jc w:val="center"/>
        <w:rPr>
          <w:rFonts w:ascii="Times New Roman" w:hAnsi="Times New Roman" w:cs="Times New Roman"/>
          <w:sz w:val="28"/>
          <w:szCs w:val="28"/>
          <w:lang w:eastAsia="ru-RU"/>
        </w:rPr>
      </w:pPr>
      <w:r w:rsidRPr="001B2ABB">
        <w:rPr>
          <w:rFonts w:ascii="Times New Roman" w:hAnsi="Times New Roman" w:cs="Times New Roman"/>
          <w:sz w:val="28"/>
          <w:szCs w:val="28"/>
          <w:lang w:eastAsia="ru-RU"/>
        </w:rPr>
        <w:t>Управление культуры</w:t>
      </w:r>
    </w:p>
    <w:p w:rsidR="001B2ABB" w:rsidRPr="001B2ABB" w:rsidRDefault="001B2ABB" w:rsidP="001B2ABB">
      <w:pPr>
        <w:pStyle w:val="ac"/>
        <w:jc w:val="center"/>
        <w:rPr>
          <w:rFonts w:ascii="Times New Roman" w:hAnsi="Times New Roman" w:cs="Times New Roman"/>
          <w:sz w:val="28"/>
          <w:szCs w:val="28"/>
          <w:lang w:eastAsia="ru-RU"/>
        </w:rPr>
      </w:pPr>
      <w:r w:rsidRPr="001B2ABB">
        <w:rPr>
          <w:rFonts w:ascii="Times New Roman" w:hAnsi="Times New Roman" w:cs="Times New Roman"/>
          <w:sz w:val="28"/>
          <w:szCs w:val="28"/>
          <w:lang w:eastAsia="ru-RU"/>
        </w:rPr>
        <w:t>Муниципально</w:t>
      </w:r>
      <w:r w:rsidR="00831282">
        <w:rPr>
          <w:rFonts w:ascii="Times New Roman" w:hAnsi="Times New Roman" w:cs="Times New Roman"/>
          <w:sz w:val="28"/>
          <w:szCs w:val="28"/>
          <w:lang w:eastAsia="ru-RU"/>
        </w:rPr>
        <w:t>е</w:t>
      </w:r>
      <w:r w:rsidRPr="001B2ABB">
        <w:rPr>
          <w:rFonts w:ascii="Times New Roman" w:hAnsi="Times New Roman" w:cs="Times New Roman"/>
          <w:sz w:val="28"/>
          <w:szCs w:val="28"/>
          <w:lang w:eastAsia="ru-RU"/>
        </w:rPr>
        <w:t xml:space="preserve"> </w:t>
      </w:r>
      <w:r w:rsidR="00831282">
        <w:rPr>
          <w:rFonts w:ascii="Times New Roman" w:hAnsi="Times New Roman" w:cs="Times New Roman"/>
          <w:sz w:val="28"/>
          <w:szCs w:val="28"/>
          <w:lang w:eastAsia="ru-RU"/>
        </w:rPr>
        <w:t>бюджетно</w:t>
      </w:r>
      <w:r w:rsidRPr="001B2ABB">
        <w:rPr>
          <w:rFonts w:ascii="Times New Roman" w:hAnsi="Times New Roman" w:cs="Times New Roman"/>
          <w:sz w:val="28"/>
          <w:szCs w:val="28"/>
          <w:lang w:eastAsia="ru-RU"/>
        </w:rPr>
        <w:t>е учреждение культуры</w:t>
      </w:r>
    </w:p>
    <w:p w:rsidR="001B2ABB" w:rsidRPr="001B2ABB" w:rsidRDefault="00831282" w:rsidP="001B2ABB">
      <w:pPr>
        <w:pStyle w:val="ac"/>
        <w:jc w:val="center"/>
        <w:rPr>
          <w:rFonts w:ascii="Times New Roman" w:hAnsi="Times New Roman" w:cs="Times New Roman"/>
          <w:sz w:val="28"/>
          <w:szCs w:val="28"/>
          <w:lang w:eastAsia="ru-RU"/>
        </w:rPr>
      </w:pPr>
      <w:r>
        <w:rPr>
          <w:rFonts w:ascii="Times New Roman" w:hAnsi="Times New Roman" w:cs="Times New Roman"/>
          <w:sz w:val="28"/>
          <w:szCs w:val="28"/>
          <w:lang w:eastAsia="ru-RU"/>
        </w:rPr>
        <w:t>м</w:t>
      </w:r>
      <w:r w:rsidR="001B2ABB" w:rsidRPr="001B2ABB">
        <w:rPr>
          <w:rFonts w:ascii="Times New Roman" w:hAnsi="Times New Roman" w:cs="Times New Roman"/>
          <w:sz w:val="28"/>
          <w:szCs w:val="28"/>
          <w:lang w:eastAsia="ru-RU"/>
        </w:rPr>
        <w:t>униципального образования Северский район</w:t>
      </w:r>
    </w:p>
    <w:p w:rsidR="00BC23C3" w:rsidRDefault="001B2ABB" w:rsidP="001B2ABB">
      <w:pPr>
        <w:pStyle w:val="ac"/>
        <w:jc w:val="center"/>
        <w:rPr>
          <w:rFonts w:ascii="Times New Roman" w:hAnsi="Times New Roman" w:cs="Times New Roman"/>
          <w:sz w:val="28"/>
          <w:szCs w:val="28"/>
          <w:lang w:eastAsia="ru-RU"/>
        </w:rPr>
      </w:pPr>
      <w:r w:rsidRPr="001B2ABB">
        <w:rPr>
          <w:rFonts w:ascii="Times New Roman" w:hAnsi="Times New Roman" w:cs="Times New Roman"/>
          <w:sz w:val="28"/>
          <w:szCs w:val="28"/>
          <w:lang w:eastAsia="ru-RU"/>
        </w:rPr>
        <w:t>«Районный организационно – методический центр»</w:t>
      </w:r>
    </w:p>
    <w:p w:rsidR="001B2ABB" w:rsidRDefault="001B2ABB" w:rsidP="001B2ABB">
      <w:pPr>
        <w:pStyle w:val="ac"/>
        <w:jc w:val="center"/>
        <w:rPr>
          <w:rFonts w:ascii="Times New Roman" w:hAnsi="Times New Roman" w:cs="Times New Roman"/>
          <w:sz w:val="28"/>
          <w:szCs w:val="28"/>
          <w:lang w:eastAsia="ru-RU"/>
        </w:rPr>
      </w:pPr>
    </w:p>
    <w:p w:rsidR="001B2ABB" w:rsidRDefault="001B2ABB" w:rsidP="001B2ABB">
      <w:pPr>
        <w:pStyle w:val="ac"/>
        <w:jc w:val="center"/>
        <w:rPr>
          <w:rFonts w:ascii="Times New Roman" w:hAnsi="Times New Roman" w:cs="Times New Roman"/>
          <w:sz w:val="28"/>
          <w:szCs w:val="28"/>
          <w:lang w:eastAsia="ru-RU"/>
        </w:rPr>
      </w:pPr>
    </w:p>
    <w:p w:rsidR="001B2ABB" w:rsidRDefault="001B2ABB" w:rsidP="001B2ABB">
      <w:pPr>
        <w:pStyle w:val="ac"/>
        <w:jc w:val="center"/>
        <w:rPr>
          <w:rFonts w:ascii="Times New Roman" w:hAnsi="Times New Roman" w:cs="Times New Roman"/>
          <w:sz w:val="28"/>
          <w:szCs w:val="28"/>
          <w:lang w:eastAsia="ru-RU"/>
        </w:rPr>
      </w:pPr>
    </w:p>
    <w:p w:rsidR="001B2ABB" w:rsidRDefault="001B2ABB" w:rsidP="001B2ABB">
      <w:pPr>
        <w:pStyle w:val="ac"/>
        <w:jc w:val="center"/>
        <w:rPr>
          <w:rFonts w:ascii="Times New Roman" w:hAnsi="Times New Roman" w:cs="Times New Roman"/>
          <w:sz w:val="28"/>
          <w:szCs w:val="28"/>
          <w:lang w:eastAsia="ru-RU"/>
        </w:rPr>
      </w:pPr>
    </w:p>
    <w:p w:rsidR="001B2ABB" w:rsidRPr="001B2ABB" w:rsidRDefault="001B2ABB" w:rsidP="001B2ABB">
      <w:pPr>
        <w:pStyle w:val="ac"/>
        <w:jc w:val="center"/>
        <w:rPr>
          <w:rFonts w:ascii="Times New Roman" w:hAnsi="Times New Roman" w:cs="Times New Roman"/>
          <w:sz w:val="28"/>
          <w:szCs w:val="28"/>
          <w:lang w:eastAsia="ru-RU"/>
        </w:rPr>
      </w:pPr>
    </w:p>
    <w:p w:rsidR="001B2ABB" w:rsidRPr="004A4E78" w:rsidRDefault="001B2ABB" w:rsidP="001B2ABB">
      <w:pPr>
        <w:shd w:val="clear" w:color="auto" w:fill="FFFFFF"/>
        <w:spacing w:after="0" w:line="240" w:lineRule="auto"/>
        <w:ind w:firstLine="142"/>
        <w:jc w:val="center"/>
        <w:textAlignment w:val="baseline"/>
        <w:rPr>
          <w:rFonts w:ascii="Times New Roman" w:eastAsia="Times New Roman" w:hAnsi="Times New Roman" w:cs="Times New Roman"/>
          <w:color w:val="000000"/>
          <w:sz w:val="44"/>
          <w:szCs w:val="44"/>
          <w:lang w:eastAsia="ru-RU"/>
        </w:rPr>
      </w:pPr>
      <w:r w:rsidRPr="004A4E78">
        <w:rPr>
          <w:rFonts w:ascii="inherit" w:eastAsia="Times New Roman" w:hAnsi="inherit" w:cs="Times New Roman"/>
          <w:b/>
          <w:bCs/>
          <w:i/>
          <w:iCs/>
          <w:color w:val="000000"/>
          <w:sz w:val="44"/>
          <w:szCs w:val="44"/>
          <w:bdr w:val="none" w:sz="0" w:space="0" w:color="auto" w:frame="1"/>
          <w:lang w:eastAsia="ru-RU"/>
        </w:rPr>
        <w:t>Методические рекомендации</w:t>
      </w:r>
    </w:p>
    <w:p w:rsidR="004A4E78" w:rsidRDefault="001B2ABB" w:rsidP="001B2ABB">
      <w:pPr>
        <w:shd w:val="clear" w:color="auto" w:fill="FFFFFF"/>
        <w:spacing w:after="0" w:line="240" w:lineRule="auto"/>
        <w:ind w:firstLine="142"/>
        <w:jc w:val="center"/>
        <w:textAlignment w:val="baseline"/>
        <w:rPr>
          <w:rFonts w:ascii="inherit" w:eastAsia="Times New Roman" w:hAnsi="inherit" w:cs="Times New Roman"/>
          <w:b/>
          <w:bCs/>
          <w:i/>
          <w:iCs/>
          <w:color w:val="000000"/>
          <w:sz w:val="44"/>
          <w:szCs w:val="44"/>
          <w:bdr w:val="none" w:sz="0" w:space="0" w:color="auto" w:frame="1"/>
          <w:lang w:eastAsia="ru-RU"/>
        </w:rPr>
      </w:pPr>
      <w:r w:rsidRPr="004A4E78">
        <w:rPr>
          <w:rFonts w:ascii="inherit" w:eastAsia="Times New Roman" w:hAnsi="inherit" w:cs="Times New Roman"/>
          <w:b/>
          <w:bCs/>
          <w:i/>
          <w:iCs/>
          <w:color w:val="000000"/>
          <w:sz w:val="44"/>
          <w:szCs w:val="44"/>
          <w:bdr w:val="none" w:sz="0" w:space="0" w:color="auto" w:frame="1"/>
          <w:lang w:eastAsia="ru-RU"/>
        </w:rPr>
        <w:t xml:space="preserve">по подготовке и проведению празднования </w:t>
      </w:r>
    </w:p>
    <w:p w:rsidR="001B2ABB" w:rsidRPr="004A4E78" w:rsidRDefault="001B2ABB" w:rsidP="001B2ABB">
      <w:pPr>
        <w:shd w:val="clear" w:color="auto" w:fill="FFFFFF"/>
        <w:spacing w:after="0" w:line="240" w:lineRule="auto"/>
        <w:ind w:firstLine="142"/>
        <w:jc w:val="center"/>
        <w:textAlignment w:val="baseline"/>
        <w:rPr>
          <w:rFonts w:ascii="Times New Roman" w:eastAsia="Times New Roman" w:hAnsi="Times New Roman" w:cs="Times New Roman"/>
          <w:color w:val="000000"/>
          <w:sz w:val="44"/>
          <w:szCs w:val="44"/>
          <w:lang w:eastAsia="ru-RU"/>
        </w:rPr>
      </w:pPr>
      <w:r w:rsidRPr="004A4E78">
        <w:rPr>
          <w:rFonts w:ascii="inherit" w:eastAsia="Times New Roman" w:hAnsi="inherit" w:cs="Times New Roman"/>
          <w:b/>
          <w:bCs/>
          <w:i/>
          <w:iCs/>
          <w:color w:val="000000"/>
          <w:sz w:val="44"/>
          <w:szCs w:val="44"/>
          <w:bdr w:val="none" w:sz="0" w:space="0" w:color="auto" w:frame="1"/>
          <w:lang w:eastAsia="ru-RU"/>
        </w:rPr>
        <w:t>75-й годовщины</w:t>
      </w:r>
    </w:p>
    <w:p w:rsidR="001B2ABB" w:rsidRPr="004A4E78" w:rsidRDefault="001B2ABB" w:rsidP="001B2ABB">
      <w:pPr>
        <w:shd w:val="clear" w:color="auto" w:fill="FFFFFF"/>
        <w:spacing w:after="0" w:line="240" w:lineRule="auto"/>
        <w:ind w:firstLine="142"/>
        <w:jc w:val="center"/>
        <w:textAlignment w:val="baseline"/>
        <w:rPr>
          <w:rFonts w:ascii="inherit" w:eastAsia="Times New Roman" w:hAnsi="inherit" w:cs="Times New Roman"/>
          <w:b/>
          <w:bCs/>
          <w:i/>
          <w:iCs/>
          <w:color w:val="000000"/>
          <w:sz w:val="44"/>
          <w:szCs w:val="44"/>
          <w:bdr w:val="none" w:sz="0" w:space="0" w:color="auto" w:frame="1"/>
          <w:lang w:eastAsia="ru-RU"/>
        </w:rPr>
      </w:pPr>
      <w:r w:rsidRPr="004A4E78">
        <w:rPr>
          <w:rFonts w:ascii="inherit" w:eastAsia="Times New Roman" w:hAnsi="inherit" w:cs="Times New Roman"/>
          <w:b/>
          <w:bCs/>
          <w:i/>
          <w:iCs/>
          <w:color w:val="000000"/>
          <w:sz w:val="44"/>
          <w:szCs w:val="44"/>
          <w:bdr w:val="none" w:sz="0" w:space="0" w:color="auto" w:frame="1"/>
          <w:lang w:eastAsia="ru-RU"/>
        </w:rPr>
        <w:t>  Победы  в Великой Отечественной войне 1941-1945 годов</w:t>
      </w:r>
    </w:p>
    <w:p w:rsidR="001B2ABB" w:rsidRPr="004A4E78" w:rsidRDefault="001B2ABB" w:rsidP="00BC23C3">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44"/>
          <w:szCs w:val="44"/>
          <w:lang w:eastAsia="ru-RU"/>
        </w:rPr>
      </w:pPr>
    </w:p>
    <w:p w:rsidR="001B2ABB" w:rsidRDefault="004A4E78" w:rsidP="00BC23C3">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28"/>
          <w:szCs w:val="28"/>
          <w:lang w:eastAsia="ru-RU"/>
        </w:rPr>
      </w:pPr>
      <w:r w:rsidRPr="009B6579">
        <w:rPr>
          <w:rFonts w:ascii="Times New Roman" w:eastAsia="Times New Roman" w:hAnsi="Times New Roman" w:cs="Times New Roman"/>
          <w:noProof/>
          <w:sz w:val="28"/>
          <w:szCs w:val="28"/>
          <w:lang w:eastAsia="ru-RU"/>
        </w:rPr>
        <w:drawing>
          <wp:inline distT="0" distB="0" distL="0" distR="0" wp14:anchorId="5E6AFD19" wp14:editId="497C9E2B">
            <wp:extent cx="2809875" cy="2895600"/>
            <wp:effectExtent l="0" t="0" r="9525" b="0"/>
            <wp:docPr id="3" name="Рисунок 3" descr="https://1.bp.blogspot.com/-9rpAaiP1GHw/XhXJSyGi5SI/AAAAAAAAP4E/BOMtsuTgESgJt23WdRcm41EQut38-eWjgCLcBGAsYHQ/s1600/%25D0%25BB%25D0%25BE%25D0%25B3%25D0%25BE75.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1.bp.blogspot.com/-9rpAaiP1GHw/XhXJSyGi5SI/AAAAAAAAP4E/BOMtsuTgESgJt23WdRcm41EQut38-eWjgCLcBGAsYHQ/s1600/%25D0%25BB%25D0%25BE%25D0%25B3%25D0%25BE75.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875" cy="2895600"/>
                    </a:xfrm>
                    <a:prstGeom prst="rect">
                      <a:avLst/>
                    </a:prstGeom>
                    <a:noFill/>
                    <a:ln>
                      <a:noFill/>
                    </a:ln>
                  </pic:spPr>
                </pic:pic>
              </a:graphicData>
            </a:graphic>
          </wp:inline>
        </w:drawing>
      </w:r>
    </w:p>
    <w:p w:rsidR="001B2ABB" w:rsidRDefault="001B2ABB" w:rsidP="00BC23C3">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28"/>
          <w:szCs w:val="28"/>
          <w:lang w:eastAsia="ru-RU"/>
        </w:rPr>
      </w:pPr>
    </w:p>
    <w:p w:rsidR="001B2ABB" w:rsidRDefault="001B2ABB" w:rsidP="00BC23C3">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28"/>
          <w:szCs w:val="28"/>
          <w:lang w:eastAsia="ru-RU"/>
        </w:rPr>
      </w:pPr>
    </w:p>
    <w:p w:rsidR="004A4E78" w:rsidRDefault="004A4E78" w:rsidP="00BC23C3">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28"/>
          <w:szCs w:val="28"/>
          <w:lang w:eastAsia="ru-RU"/>
        </w:rPr>
      </w:pPr>
    </w:p>
    <w:p w:rsidR="004A4E78" w:rsidRDefault="004A4E78" w:rsidP="00BC23C3">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28"/>
          <w:szCs w:val="28"/>
          <w:lang w:eastAsia="ru-RU"/>
        </w:rPr>
      </w:pPr>
    </w:p>
    <w:p w:rsidR="004A4E78" w:rsidRDefault="004A4E78" w:rsidP="00BC23C3">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28"/>
          <w:szCs w:val="28"/>
          <w:lang w:eastAsia="ru-RU"/>
        </w:rPr>
      </w:pPr>
    </w:p>
    <w:p w:rsidR="004A4E78" w:rsidRDefault="004A4E78" w:rsidP="004A4E78">
      <w:pPr>
        <w:shd w:val="clear" w:color="auto" w:fill="FFFFFF"/>
        <w:spacing w:before="225" w:after="0" w:line="240" w:lineRule="auto"/>
        <w:ind w:firstLine="142"/>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ст. </w:t>
      </w:r>
      <w:proofErr w:type="gramStart"/>
      <w:r>
        <w:rPr>
          <w:rFonts w:ascii="Times New Roman" w:eastAsia="Times New Roman" w:hAnsi="Times New Roman" w:cs="Times New Roman"/>
          <w:color w:val="000000"/>
          <w:sz w:val="28"/>
          <w:szCs w:val="28"/>
          <w:lang w:eastAsia="ru-RU"/>
        </w:rPr>
        <w:t>Северская</w:t>
      </w:r>
      <w:proofErr w:type="gramEnd"/>
      <w:r>
        <w:rPr>
          <w:rFonts w:ascii="Times New Roman" w:eastAsia="Times New Roman" w:hAnsi="Times New Roman" w:cs="Times New Roman"/>
          <w:color w:val="000000"/>
          <w:sz w:val="28"/>
          <w:szCs w:val="28"/>
          <w:lang w:eastAsia="ru-RU"/>
        </w:rPr>
        <w:t>, 2020</w:t>
      </w:r>
      <w:r w:rsidR="0083128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w:t>
      </w:r>
      <w:r w:rsidR="00831282">
        <w:rPr>
          <w:rFonts w:ascii="Times New Roman" w:eastAsia="Times New Roman" w:hAnsi="Times New Roman" w:cs="Times New Roman"/>
          <w:color w:val="000000"/>
          <w:sz w:val="28"/>
          <w:szCs w:val="28"/>
          <w:lang w:eastAsia="ru-RU"/>
        </w:rPr>
        <w:t>.</w:t>
      </w:r>
    </w:p>
    <w:p w:rsidR="001B2ABB" w:rsidRPr="00BC23C3" w:rsidRDefault="001B2ABB" w:rsidP="004A4E78">
      <w:pPr>
        <w:shd w:val="clear" w:color="auto" w:fill="FFFFFF"/>
        <w:spacing w:before="225" w:after="0" w:line="240" w:lineRule="auto"/>
        <w:textAlignment w:val="baseline"/>
        <w:rPr>
          <w:rFonts w:ascii="Times New Roman" w:eastAsia="Times New Roman" w:hAnsi="Times New Roman" w:cs="Times New Roman"/>
          <w:color w:val="000000"/>
          <w:sz w:val="28"/>
          <w:szCs w:val="28"/>
          <w:lang w:eastAsia="ru-RU"/>
        </w:rPr>
      </w:pPr>
    </w:p>
    <w:p w:rsidR="00BC23C3" w:rsidRPr="00BC23C3" w:rsidRDefault="00BC23C3" w:rsidP="00BC23C3">
      <w:pPr>
        <w:shd w:val="clear" w:color="auto" w:fill="FFFFFF"/>
        <w:spacing w:after="0" w:line="240" w:lineRule="auto"/>
        <w:ind w:firstLine="142"/>
        <w:jc w:val="center"/>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i/>
          <w:iCs/>
          <w:color w:val="000000"/>
          <w:sz w:val="28"/>
          <w:szCs w:val="28"/>
          <w:bdr w:val="none" w:sz="0" w:space="0" w:color="auto" w:frame="1"/>
          <w:lang w:eastAsia="ru-RU"/>
        </w:rPr>
        <w:t>Методические рекомендации</w:t>
      </w:r>
    </w:p>
    <w:p w:rsidR="00BC23C3" w:rsidRPr="00BC23C3" w:rsidRDefault="00BC23C3" w:rsidP="00BC23C3">
      <w:pPr>
        <w:shd w:val="clear" w:color="auto" w:fill="FFFFFF"/>
        <w:spacing w:after="0" w:line="240" w:lineRule="auto"/>
        <w:ind w:firstLine="142"/>
        <w:jc w:val="center"/>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i/>
          <w:iCs/>
          <w:color w:val="000000"/>
          <w:sz w:val="28"/>
          <w:szCs w:val="28"/>
          <w:bdr w:val="none" w:sz="0" w:space="0" w:color="auto" w:frame="1"/>
          <w:lang w:eastAsia="ru-RU"/>
        </w:rPr>
        <w:t>по подгото</w:t>
      </w:r>
      <w:r>
        <w:rPr>
          <w:rFonts w:ascii="inherit" w:eastAsia="Times New Roman" w:hAnsi="inherit" w:cs="Times New Roman"/>
          <w:b/>
          <w:bCs/>
          <w:i/>
          <w:iCs/>
          <w:color w:val="000000"/>
          <w:sz w:val="28"/>
          <w:szCs w:val="28"/>
          <w:bdr w:val="none" w:sz="0" w:space="0" w:color="auto" w:frame="1"/>
          <w:lang w:eastAsia="ru-RU"/>
        </w:rPr>
        <w:t>вке и проведению празднования 75</w:t>
      </w:r>
      <w:r w:rsidRPr="00BC23C3">
        <w:rPr>
          <w:rFonts w:ascii="inherit" w:eastAsia="Times New Roman" w:hAnsi="inherit" w:cs="Times New Roman"/>
          <w:b/>
          <w:bCs/>
          <w:i/>
          <w:iCs/>
          <w:color w:val="000000"/>
          <w:sz w:val="28"/>
          <w:szCs w:val="28"/>
          <w:bdr w:val="none" w:sz="0" w:space="0" w:color="auto" w:frame="1"/>
          <w:lang w:eastAsia="ru-RU"/>
        </w:rPr>
        <w:t>-й годовщины</w:t>
      </w:r>
    </w:p>
    <w:p w:rsidR="00BC23C3" w:rsidRDefault="00BC23C3" w:rsidP="00BC23C3">
      <w:pPr>
        <w:shd w:val="clear" w:color="auto" w:fill="FFFFFF"/>
        <w:spacing w:after="0" w:line="240" w:lineRule="auto"/>
        <w:ind w:firstLine="142"/>
        <w:jc w:val="center"/>
        <w:textAlignment w:val="baseline"/>
        <w:rPr>
          <w:rFonts w:ascii="inherit" w:eastAsia="Times New Roman" w:hAnsi="inherit" w:cs="Times New Roman"/>
          <w:b/>
          <w:bCs/>
          <w:i/>
          <w:iCs/>
          <w:color w:val="000000"/>
          <w:sz w:val="28"/>
          <w:szCs w:val="28"/>
          <w:bdr w:val="none" w:sz="0" w:space="0" w:color="auto" w:frame="1"/>
          <w:lang w:eastAsia="ru-RU"/>
        </w:rPr>
      </w:pPr>
      <w:r w:rsidRPr="00BC23C3">
        <w:rPr>
          <w:rFonts w:ascii="inherit" w:eastAsia="Times New Roman" w:hAnsi="inherit" w:cs="Times New Roman"/>
          <w:b/>
          <w:bCs/>
          <w:i/>
          <w:iCs/>
          <w:color w:val="000000"/>
          <w:sz w:val="28"/>
          <w:szCs w:val="28"/>
          <w:bdr w:val="none" w:sz="0" w:space="0" w:color="auto" w:frame="1"/>
          <w:lang w:eastAsia="ru-RU"/>
        </w:rPr>
        <w:t>  Победы  в Великой Отечественной войне 1941-1945 годов</w:t>
      </w:r>
    </w:p>
    <w:p w:rsidR="005A6C5B" w:rsidRPr="00BC23C3" w:rsidRDefault="005A6C5B" w:rsidP="00BC23C3">
      <w:pPr>
        <w:shd w:val="clear" w:color="auto" w:fill="FFFFFF"/>
        <w:spacing w:after="0" w:line="240" w:lineRule="auto"/>
        <w:ind w:firstLine="142"/>
        <w:jc w:val="center"/>
        <w:textAlignment w:val="baseline"/>
        <w:rPr>
          <w:rFonts w:ascii="Times New Roman" w:eastAsia="Times New Roman" w:hAnsi="Times New Roman" w:cs="Times New Roman"/>
          <w:color w:val="000000"/>
          <w:sz w:val="28"/>
          <w:szCs w:val="28"/>
          <w:lang w:eastAsia="ru-RU"/>
        </w:rPr>
      </w:pP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Великая Отечественная война с немецкими захватчиками 1941 - 1945 годов – героический период в истории нашей и многих других стран XX века. В памяти народов бывшего Советского Союза, объединяемых ныне Содружеством Независимых государств, она сохранилась как символ высокого триумфа и трагедии, тяжелого горя и неисчислимых бедствий, но и стойкости, мужества, долга, верности и чести. Победа, доставшаяся нашим соотечественникам ценой огромных потерь и миллионов жертв, явилась не только величайшим испытанием для советского народа, но и взлетом человеческого духа, патриотизма, солидарности людей разных национальностей, представителей различных культур и конфессий, сплотившихся в жестокой схватке с врагом во имя мира на земле, во имя жизни будущих поколений людей.  </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Подрастающее поколение должно знать о подвиге народов Советского Союза в годы войны, о том, какие огромные потери понесла наша общая Родина на полях ожесточенных сражений и на оккупированных врагом территориях, о стойкости партизан и подпольщиков, о самоотверженном труде женщин, подростков и детей, </w:t>
      </w:r>
      <w:proofErr w:type="gramStart"/>
      <w:r w:rsidRPr="00BC23C3">
        <w:rPr>
          <w:rFonts w:ascii="Times New Roman" w:eastAsia="Times New Roman" w:hAnsi="Times New Roman" w:cs="Times New Roman"/>
          <w:color w:val="000000"/>
          <w:sz w:val="28"/>
          <w:szCs w:val="28"/>
          <w:bdr w:val="none" w:sz="0" w:space="0" w:color="auto" w:frame="1"/>
          <w:lang w:eastAsia="ru-RU"/>
        </w:rPr>
        <w:t>о</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 всех тех, кто на фронте или в тылу на протяжении 1418 военных дней и ночей боролись и трудились во имя будущего, обеспечивая свой вклад в Победу.</w:t>
      </w:r>
    </w:p>
    <w:p w:rsid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BC23C3">
        <w:rPr>
          <w:rFonts w:ascii="Times New Roman" w:eastAsia="Times New Roman" w:hAnsi="Times New Roman" w:cs="Times New Roman"/>
          <w:color w:val="000000"/>
          <w:sz w:val="28"/>
          <w:szCs w:val="28"/>
          <w:bdr w:val="none" w:sz="0" w:space="0" w:color="auto" w:frame="1"/>
          <w:lang w:eastAsia="ru-RU"/>
        </w:rPr>
        <w:t>Настоящие методические рекомендации  включают в себя материалы, призванные помочь  работникам культурно-досуговых учреждений при планировании</w:t>
      </w:r>
      <w:r>
        <w:rPr>
          <w:rFonts w:ascii="Times New Roman" w:eastAsia="Times New Roman" w:hAnsi="Times New Roman" w:cs="Times New Roman"/>
          <w:color w:val="000000"/>
          <w:sz w:val="28"/>
          <w:szCs w:val="28"/>
          <w:bdr w:val="none" w:sz="0" w:space="0" w:color="auto" w:frame="1"/>
          <w:lang w:eastAsia="ru-RU"/>
        </w:rPr>
        <w:t>, подготовке и проведении в 2019-2020</w:t>
      </w:r>
      <w:r w:rsidRPr="00BC23C3">
        <w:rPr>
          <w:rFonts w:ascii="Times New Roman" w:eastAsia="Times New Roman" w:hAnsi="Times New Roman" w:cs="Times New Roman"/>
          <w:color w:val="000000"/>
          <w:sz w:val="28"/>
          <w:szCs w:val="28"/>
          <w:bdr w:val="none" w:sz="0" w:space="0" w:color="auto" w:frame="1"/>
          <w:lang w:eastAsia="ru-RU"/>
        </w:rPr>
        <w:t>  г</w:t>
      </w:r>
      <w:r>
        <w:rPr>
          <w:rFonts w:ascii="Times New Roman" w:eastAsia="Times New Roman" w:hAnsi="Times New Roman" w:cs="Times New Roman"/>
          <w:color w:val="000000"/>
          <w:sz w:val="28"/>
          <w:szCs w:val="28"/>
          <w:bdr w:val="none" w:sz="0" w:space="0" w:color="auto" w:frame="1"/>
          <w:lang w:eastAsia="ru-RU"/>
        </w:rPr>
        <w:t>одах мероприятий, посвященных 75</w:t>
      </w:r>
      <w:r w:rsidRPr="00BC23C3">
        <w:rPr>
          <w:rFonts w:ascii="Times New Roman" w:eastAsia="Times New Roman" w:hAnsi="Times New Roman" w:cs="Times New Roman"/>
          <w:color w:val="000000"/>
          <w:sz w:val="28"/>
          <w:szCs w:val="28"/>
          <w:bdr w:val="none" w:sz="0" w:space="0" w:color="auto" w:frame="1"/>
          <w:lang w:eastAsia="ru-RU"/>
        </w:rPr>
        <w:t>-летию Победы в Великой Отечественной войне.</w:t>
      </w:r>
    </w:p>
    <w:p w:rsidR="005A6C5B" w:rsidRDefault="005A6C5B" w:rsidP="005A6C5B">
      <w:pPr>
        <w:shd w:val="clear" w:color="auto" w:fill="FFFFFF"/>
        <w:spacing w:after="0" w:line="240" w:lineRule="auto"/>
        <w:jc w:val="center"/>
        <w:outlineLvl w:val="2"/>
        <w:rPr>
          <w:rFonts w:ascii="Times New Roman" w:eastAsia="Times New Roman" w:hAnsi="Times New Roman" w:cs="Times New Roman"/>
          <w:b/>
          <w:bCs/>
          <w:sz w:val="28"/>
          <w:szCs w:val="28"/>
          <w:lang w:eastAsia="ru-RU"/>
        </w:rPr>
      </w:pPr>
    </w:p>
    <w:p w:rsidR="005A6C5B" w:rsidRPr="005A6C5B" w:rsidRDefault="005A6C5B" w:rsidP="005A6C5B">
      <w:pPr>
        <w:shd w:val="clear" w:color="auto" w:fill="FFFFFF"/>
        <w:spacing w:after="0" w:line="240" w:lineRule="auto"/>
        <w:jc w:val="center"/>
        <w:outlineLvl w:val="2"/>
        <w:rPr>
          <w:rFonts w:ascii="Times New Roman" w:eastAsia="Times New Roman" w:hAnsi="Times New Roman" w:cs="Times New Roman"/>
          <w:b/>
          <w:bCs/>
          <w:sz w:val="36"/>
          <w:szCs w:val="36"/>
          <w:lang w:eastAsia="ru-RU"/>
        </w:rPr>
      </w:pPr>
      <w:r w:rsidRPr="005A6C5B">
        <w:rPr>
          <w:rFonts w:ascii="Times New Roman" w:eastAsia="Times New Roman" w:hAnsi="Times New Roman" w:cs="Times New Roman"/>
          <w:b/>
          <w:bCs/>
          <w:sz w:val="36"/>
          <w:szCs w:val="36"/>
          <w:lang w:eastAsia="ru-RU"/>
        </w:rPr>
        <w:t>2020-Год памяти и славы: материалы в помощь</w:t>
      </w:r>
    </w:p>
    <w:p w:rsidR="005A6C5B" w:rsidRPr="009B6579" w:rsidRDefault="005A6C5B" w:rsidP="005A6C5B">
      <w:pPr>
        <w:shd w:val="clear" w:color="auto" w:fill="FFFFFF"/>
        <w:spacing w:after="0" w:line="240" w:lineRule="auto"/>
        <w:jc w:val="both"/>
        <w:outlineLvl w:val="2"/>
        <w:rPr>
          <w:rFonts w:ascii="Times New Roman" w:eastAsia="Times New Roman" w:hAnsi="Times New Roman" w:cs="Times New Roman"/>
          <w:b/>
          <w:bCs/>
          <w:sz w:val="28"/>
          <w:szCs w:val="28"/>
          <w:lang w:eastAsia="ru-RU"/>
        </w:rPr>
      </w:pP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r w:rsidRPr="009B6579">
        <w:rPr>
          <w:rFonts w:ascii="Times New Roman" w:eastAsia="Times New Roman" w:hAnsi="Times New Roman" w:cs="Times New Roman"/>
          <w:sz w:val="28"/>
          <w:szCs w:val="28"/>
          <w:lang w:eastAsia="ru-RU"/>
        </w:rPr>
        <w:t>2020 год Указом Президента России объявлен </w:t>
      </w:r>
      <w:r w:rsidRPr="009B6579">
        <w:rPr>
          <w:rFonts w:ascii="Times New Roman" w:eastAsia="Times New Roman" w:hAnsi="Times New Roman" w:cs="Times New Roman"/>
          <w:b/>
          <w:bCs/>
          <w:sz w:val="28"/>
          <w:szCs w:val="28"/>
          <w:lang w:eastAsia="ru-RU"/>
        </w:rPr>
        <w:t xml:space="preserve">Годом памяти и славы </w:t>
      </w:r>
      <w:r w:rsidRPr="009B6579">
        <w:rPr>
          <w:rFonts w:ascii="Times New Roman" w:eastAsia="Times New Roman" w:hAnsi="Times New Roman" w:cs="Times New Roman"/>
          <w:sz w:val="28"/>
          <w:szCs w:val="28"/>
          <w:lang w:eastAsia="ru-RU"/>
        </w:rPr>
        <w:t>в целях сохранения исторической памяти и в ознаменование 75-летия Победы в Великой Отечественной войне.</w:t>
      </w:r>
    </w:p>
    <w:p w:rsidR="005A6C5B" w:rsidRPr="009B6579" w:rsidRDefault="005A6C5B" w:rsidP="005A6C5B">
      <w:pPr>
        <w:shd w:val="clear" w:color="auto" w:fill="FFFFFF"/>
        <w:spacing w:after="240" w:line="240" w:lineRule="auto"/>
        <w:jc w:val="both"/>
        <w:rPr>
          <w:rFonts w:ascii="Times New Roman" w:eastAsia="Times New Roman" w:hAnsi="Times New Roman" w:cs="Times New Roman"/>
          <w:sz w:val="28"/>
          <w:szCs w:val="28"/>
          <w:lang w:eastAsia="ru-RU"/>
        </w:rPr>
      </w:pPr>
      <w:bookmarkStart w:id="0" w:name="more"/>
      <w:bookmarkEnd w:id="0"/>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r w:rsidRPr="009B6579">
        <w:rPr>
          <w:rFonts w:ascii="Times New Roman" w:eastAsia="Times New Roman" w:hAnsi="Times New Roman" w:cs="Times New Roman"/>
          <w:sz w:val="28"/>
          <w:szCs w:val="28"/>
          <w:lang w:eastAsia="ru-RU"/>
        </w:rPr>
        <w:t>«75 лет Победы пройдет красной нитью по всему 2020 году, </w:t>
      </w:r>
      <w:r w:rsidRPr="009B6579">
        <w:rPr>
          <w:rFonts w:ascii="Times New Roman" w:eastAsia="Times New Roman" w:hAnsi="Times New Roman" w:cs="Times New Roman"/>
          <w:b/>
          <w:bCs/>
          <w:sz w:val="28"/>
          <w:szCs w:val="28"/>
          <w:lang w:eastAsia="ru-RU"/>
        </w:rPr>
        <w:t>начал работу официальный сайт 9мая</w:t>
      </w:r>
      <w:proofErr w:type="gramStart"/>
      <w:r w:rsidRPr="009B6579">
        <w:rPr>
          <w:rFonts w:ascii="Times New Roman" w:eastAsia="Times New Roman" w:hAnsi="Times New Roman" w:cs="Times New Roman"/>
          <w:b/>
          <w:bCs/>
          <w:sz w:val="28"/>
          <w:szCs w:val="28"/>
          <w:lang w:eastAsia="ru-RU"/>
        </w:rPr>
        <w:t>.р</w:t>
      </w:r>
      <w:proofErr w:type="gramEnd"/>
      <w:r w:rsidRPr="009B6579">
        <w:rPr>
          <w:rFonts w:ascii="Times New Roman" w:eastAsia="Times New Roman" w:hAnsi="Times New Roman" w:cs="Times New Roman"/>
          <w:b/>
          <w:bCs/>
          <w:sz w:val="28"/>
          <w:szCs w:val="28"/>
          <w:lang w:eastAsia="ru-RU"/>
        </w:rPr>
        <w:t>ф или </w:t>
      </w:r>
      <w:hyperlink r:id="rId8" w:tgtFrame="_blank" w:history="1">
        <w:r w:rsidRPr="009B6579">
          <w:rPr>
            <w:rFonts w:ascii="Times New Roman" w:eastAsia="Times New Roman" w:hAnsi="Times New Roman" w:cs="Times New Roman"/>
            <w:b/>
            <w:bCs/>
            <w:sz w:val="28"/>
            <w:szCs w:val="28"/>
            <w:u w:val="single"/>
            <w:lang w:eastAsia="ru-RU"/>
          </w:rPr>
          <w:t>MAY9.RU</w:t>
        </w:r>
      </w:hyperlink>
      <w:r w:rsidRPr="009B6579">
        <w:rPr>
          <w:rFonts w:ascii="Times New Roman" w:eastAsia="Times New Roman" w:hAnsi="Times New Roman" w:cs="Times New Roman"/>
          <w:b/>
          <w:bCs/>
          <w:sz w:val="28"/>
          <w:szCs w:val="28"/>
          <w:lang w:eastAsia="ru-RU"/>
        </w:rPr>
        <w:t>»</w:t>
      </w:r>
      <w:r w:rsidRPr="009B6579">
        <w:rPr>
          <w:rFonts w:ascii="Times New Roman" w:eastAsia="Times New Roman" w:hAnsi="Times New Roman" w:cs="Times New Roman"/>
          <w:sz w:val="28"/>
          <w:szCs w:val="28"/>
          <w:lang w:eastAsia="ru-RU"/>
        </w:rPr>
        <w:t xml:space="preserve">.  На этом сайте можно черпать всю информацию о 75-летии Победы. Сайт станет и новостным, и историческим </w:t>
      </w:r>
      <w:proofErr w:type="spellStart"/>
      <w:r w:rsidRPr="009B6579">
        <w:rPr>
          <w:rFonts w:ascii="Times New Roman" w:eastAsia="Times New Roman" w:hAnsi="Times New Roman" w:cs="Times New Roman"/>
          <w:sz w:val="28"/>
          <w:szCs w:val="28"/>
          <w:lang w:eastAsia="ru-RU"/>
        </w:rPr>
        <w:t>агрегатором</w:t>
      </w:r>
      <w:proofErr w:type="spellEnd"/>
      <w:r w:rsidRPr="009B6579">
        <w:rPr>
          <w:rFonts w:ascii="Times New Roman" w:eastAsia="Times New Roman" w:hAnsi="Times New Roman" w:cs="Times New Roman"/>
          <w:sz w:val="28"/>
          <w:szCs w:val="28"/>
          <w:lang w:eastAsia="ru-RU"/>
        </w:rPr>
        <w:t xml:space="preserve">, там будет все о памятных, праздничных, образовательных и иных акциях, которые приурочены </w:t>
      </w:r>
      <w:proofErr w:type="gramStart"/>
      <w:r w:rsidRPr="009B6579">
        <w:rPr>
          <w:rFonts w:ascii="Times New Roman" w:eastAsia="Times New Roman" w:hAnsi="Times New Roman" w:cs="Times New Roman"/>
          <w:sz w:val="28"/>
          <w:szCs w:val="28"/>
          <w:lang w:eastAsia="ru-RU"/>
        </w:rPr>
        <w:t>к</w:t>
      </w:r>
      <w:proofErr w:type="gramEnd"/>
      <w:r w:rsidRPr="009B6579">
        <w:rPr>
          <w:rFonts w:ascii="Times New Roman" w:eastAsia="Times New Roman" w:hAnsi="Times New Roman" w:cs="Times New Roman"/>
          <w:sz w:val="28"/>
          <w:szCs w:val="28"/>
          <w:lang w:eastAsia="ru-RU"/>
        </w:rPr>
        <w:t> Дню Победы, там будет огромный фотоархив, описание ключевых событий войны, будут собраны все записи Левитана».</w:t>
      </w:r>
      <w:r>
        <w:rPr>
          <w:rFonts w:ascii="Times New Roman" w:eastAsia="Times New Roman" w:hAnsi="Times New Roman" w:cs="Times New Roman"/>
          <w:sz w:val="28"/>
          <w:szCs w:val="28"/>
          <w:lang w:eastAsia="ru-RU"/>
        </w:rPr>
        <w:t xml:space="preserve"> </w:t>
      </w:r>
      <w:r w:rsidRPr="009B6579">
        <w:rPr>
          <w:rFonts w:ascii="Times New Roman" w:eastAsia="Times New Roman" w:hAnsi="Times New Roman" w:cs="Times New Roman"/>
          <w:sz w:val="28"/>
          <w:szCs w:val="28"/>
          <w:lang w:eastAsia="ru-RU"/>
        </w:rPr>
        <w:t>Пресс-служба</w:t>
      </w:r>
      <w:r w:rsidR="00A93CC2">
        <w:rPr>
          <w:rFonts w:ascii="Times New Roman" w:eastAsia="Times New Roman" w:hAnsi="Times New Roman" w:cs="Times New Roman"/>
          <w:sz w:val="28"/>
          <w:szCs w:val="28"/>
          <w:lang w:eastAsia="ru-RU"/>
        </w:rPr>
        <w:t xml:space="preserve"> </w:t>
      </w:r>
      <w:r w:rsidRPr="009B6579">
        <w:rPr>
          <w:rFonts w:ascii="Times New Roman" w:eastAsia="Times New Roman" w:hAnsi="Times New Roman" w:cs="Times New Roman"/>
          <w:sz w:val="28"/>
          <w:szCs w:val="28"/>
          <w:lang w:eastAsia="ru-RU"/>
        </w:rPr>
        <w:t xml:space="preserve">президента РФ уточнила, что MAY9.RU будет «регулярно пополняться актуальными </w:t>
      </w:r>
      <w:r w:rsidRPr="009B6579">
        <w:rPr>
          <w:rFonts w:ascii="Times New Roman" w:eastAsia="Times New Roman" w:hAnsi="Times New Roman" w:cs="Times New Roman"/>
          <w:sz w:val="28"/>
          <w:szCs w:val="28"/>
          <w:lang w:eastAsia="ru-RU"/>
        </w:rPr>
        <w:lastRenderedPageBreak/>
        <w:t>новостями, историко-документальными</w:t>
      </w:r>
      <w:r w:rsidR="00A93CC2">
        <w:rPr>
          <w:rFonts w:ascii="Times New Roman" w:eastAsia="Times New Roman" w:hAnsi="Times New Roman" w:cs="Times New Roman"/>
          <w:sz w:val="28"/>
          <w:szCs w:val="28"/>
          <w:lang w:eastAsia="ru-RU"/>
        </w:rPr>
        <w:t xml:space="preserve"> </w:t>
      </w:r>
      <w:r w:rsidRPr="009B6579">
        <w:rPr>
          <w:rFonts w:ascii="Times New Roman" w:eastAsia="Times New Roman" w:hAnsi="Times New Roman" w:cs="Times New Roman"/>
          <w:sz w:val="28"/>
          <w:szCs w:val="28"/>
          <w:lang w:eastAsia="ru-RU"/>
        </w:rPr>
        <w:t>материалами, информацией о старте новых акций». В пресс-службе</w:t>
      </w:r>
      <w:r w:rsidR="00A93CC2">
        <w:rPr>
          <w:rFonts w:ascii="Times New Roman" w:eastAsia="Times New Roman" w:hAnsi="Times New Roman" w:cs="Times New Roman"/>
          <w:sz w:val="28"/>
          <w:szCs w:val="28"/>
          <w:lang w:eastAsia="ru-RU"/>
        </w:rPr>
        <w:t xml:space="preserve"> </w:t>
      </w:r>
      <w:bookmarkStart w:id="1" w:name="_GoBack"/>
      <w:bookmarkEnd w:id="1"/>
      <w:r w:rsidRPr="009B6579">
        <w:rPr>
          <w:rFonts w:ascii="Times New Roman" w:eastAsia="Times New Roman" w:hAnsi="Times New Roman" w:cs="Times New Roman"/>
          <w:sz w:val="28"/>
          <w:szCs w:val="28"/>
          <w:lang w:eastAsia="ru-RU"/>
        </w:rPr>
        <w:t xml:space="preserve">также напомнили, что сайт Победы функционирует с 2005 года, </w:t>
      </w:r>
      <w:proofErr w:type="gramStart"/>
      <w:r w:rsidRPr="009B6579">
        <w:rPr>
          <w:rFonts w:ascii="Times New Roman" w:eastAsia="Times New Roman" w:hAnsi="Times New Roman" w:cs="Times New Roman"/>
          <w:sz w:val="28"/>
          <w:szCs w:val="28"/>
          <w:lang w:eastAsia="ru-RU"/>
        </w:rPr>
        <w:t>обновляя контент каждые пять лет</w:t>
      </w:r>
      <w:proofErr w:type="gramEnd"/>
      <w:r w:rsidRPr="009B6579">
        <w:rPr>
          <w:rFonts w:ascii="Times New Roman" w:eastAsia="Times New Roman" w:hAnsi="Times New Roman" w:cs="Times New Roman"/>
          <w:sz w:val="28"/>
          <w:szCs w:val="28"/>
          <w:lang w:eastAsia="ru-RU"/>
        </w:rPr>
        <w:t>.</w:t>
      </w: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r w:rsidRPr="009B6579">
        <w:rPr>
          <w:rFonts w:ascii="Times New Roman" w:eastAsia="Times New Roman" w:hAnsi="Times New Roman" w:cs="Times New Roman"/>
          <w:sz w:val="28"/>
          <w:szCs w:val="28"/>
          <w:lang w:eastAsia="ru-RU"/>
        </w:rPr>
        <w:t>На сайте есть материалы о ГОРОДАХ-ГЕРОЯХ.</w:t>
      </w: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shd w:val="clear" w:color="auto" w:fill="FFFFFF"/>
          <w:lang w:eastAsia="ru-RU"/>
        </w:rPr>
        <w:t>Л</w:t>
      </w:r>
      <w:r w:rsidRPr="009B6579">
        <w:rPr>
          <w:rFonts w:ascii="Times New Roman" w:eastAsia="Times New Roman" w:hAnsi="Times New Roman" w:cs="Times New Roman"/>
          <w:b/>
          <w:bCs/>
          <w:sz w:val="28"/>
          <w:szCs w:val="28"/>
          <w:shd w:val="clear" w:color="auto" w:fill="FFFFFF"/>
          <w:lang w:eastAsia="ru-RU"/>
        </w:rPr>
        <w:t>оготип празднования 75 годовщины Победы в Великой Отечественной войне. </w:t>
      </w:r>
    </w:p>
    <w:p w:rsidR="005A6C5B" w:rsidRPr="009B6579" w:rsidRDefault="005A6C5B" w:rsidP="005A6C5B">
      <w:pPr>
        <w:shd w:val="clear" w:color="auto" w:fill="FFFFFF"/>
        <w:spacing w:after="0" w:line="240" w:lineRule="auto"/>
        <w:jc w:val="center"/>
        <w:rPr>
          <w:rFonts w:ascii="Times New Roman" w:eastAsia="Times New Roman" w:hAnsi="Times New Roman" w:cs="Times New Roman"/>
          <w:sz w:val="28"/>
          <w:szCs w:val="28"/>
          <w:lang w:eastAsia="ru-RU"/>
        </w:rPr>
      </w:pPr>
      <w:r w:rsidRPr="009B6579">
        <w:rPr>
          <w:rFonts w:ascii="Times New Roman" w:eastAsia="Times New Roman" w:hAnsi="Times New Roman" w:cs="Times New Roman"/>
          <w:noProof/>
          <w:sz w:val="28"/>
          <w:szCs w:val="28"/>
          <w:lang w:eastAsia="ru-RU"/>
        </w:rPr>
        <w:drawing>
          <wp:inline distT="0" distB="0" distL="0" distR="0" wp14:anchorId="35CE2D66" wp14:editId="41B06A70">
            <wp:extent cx="2809875" cy="2895600"/>
            <wp:effectExtent l="0" t="0" r="9525" b="0"/>
            <wp:docPr id="2" name="Рисунок 2" descr="https://1.bp.blogspot.com/-9rpAaiP1GHw/XhXJSyGi5SI/AAAAAAAAP4E/BOMtsuTgESgJt23WdRcm41EQut38-eWjgCLcBGAsYHQ/s1600/%25D0%25BB%25D0%25BE%25D0%25B3%25D0%25BE75.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1.bp.blogspot.com/-9rpAaiP1GHw/XhXJSyGi5SI/AAAAAAAAP4E/BOMtsuTgESgJt23WdRcm41EQut38-eWjgCLcBGAsYHQ/s1600/%25D0%25BB%25D0%25BE%25D0%25B3%25D0%25BE75.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875" cy="2895600"/>
                    </a:xfrm>
                    <a:prstGeom prst="rect">
                      <a:avLst/>
                    </a:prstGeom>
                    <a:noFill/>
                    <a:ln>
                      <a:noFill/>
                    </a:ln>
                  </pic:spPr>
                </pic:pic>
              </a:graphicData>
            </a:graphic>
          </wp:inline>
        </w:drawing>
      </w: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p>
    <w:p w:rsidR="005A6C5B" w:rsidRDefault="005A6C5B" w:rsidP="005A6C5B">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sidRPr="009B6579">
        <w:rPr>
          <w:rFonts w:ascii="Times New Roman" w:eastAsia="Times New Roman" w:hAnsi="Times New Roman" w:cs="Times New Roman"/>
          <w:sz w:val="28"/>
          <w:szCs w:val="28"/>
          <w:shd w:val="clear" w:color="auto" w:fill="FFFFFF"/>
          <w:lang w:eastAsia="ru-RU"/>
        </w:rPr>
        <w:t>Центральным элементом логотипа является графическая стилизация цифры 75, обозначающей юбилейный год празднования Великой Победы.</w:t>
      </w:r>
    </w:p>
    <w:p w:rsidR="005A6C5B" w:rsidRDefault="005A6C5B" w:rsidP="005A6C5B">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p>
    <w:p w:rsidR="005A6C5B" w:rsidRDefault="005A6C5B" w:rsidP="005A6C5B">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sidRPr="009B6579">
        <w:rPr>
          <w:rFonts w:ascii="Times New Roman" w:eastAsia="Times New Roman" w:hAnsi="Times New Roman" w:cs="Times New Roman"/>
          <w:sz w:val="28"/>
          <w:szCs w:val="28"/>
          <w:shd w:val="clear" w:color="auto" w:fill="FFFFFF"/>
          <w:lang w:eastAsia="ru-RU"/>
        </w:rPr>
        <w:t> </w:t>
      </w:r>
      <w:r w:rsidRPr="009B6579">
        <w:rPr>
          <w:rFonts w:ascii="Times New Roman" w:eastAsia="Times New Roman" w:hAnsi="Times New Roman" w:cs="Times New Roman"/>
          <w:b/>
          <w:bCs/>
          <w:sz w:val="28"/>
          <w:szCs w:val="28"/>
          <w:shd w:val="clear" w:color="auto" w:fill="FFFFFF"/>
          <w:lang w:eastAsia="ru-RU"/>
        </w:rPr>
        <w:t>Она составлена из графических элементов – стрелок. Графическое изображение стрелок, обозначающее военные маневры, использовалось на картах генштабов советских войск, а затем обыгрывалось в великих военных кинокартинах: «Освобождение», «Они сражались за Родину».</w:t>
      </w:r>
      <w:r w:rsidRPr="009B6579">
        <w:rPr>
          <w:rFonts w:ascii="Times New Roman" w:eastAsia="Times New Roman" w:hAnsi="Times New Roman" w:cs="Times New Roman"/>
          <w:sz w:val="28"/>
          <w:szCs w:val="28"/>
          <w:shd w:val="clear" w:color="auto" w:fill="FFFFFF"/>
          <w:lang w:eastAsia="ru-RU"/>
        </w:rPr>
        <w:t> </w:t>
      </w:r>
    </w:p>
    <w:p w:rsidR="005A6C5B" w:rsidRDefault="005A6C5B" w:rsidP="005A6C5B">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r w:rsidRPr="009B6579">
        <w:rPr>
          <w:rFonts w:ascii="Times New Roman" w:eastAsia="Times New Roman" w:hAnsi="Times New Roman" w:cs="Times New Roman"/>
          <w:sz w:val="28"/>
          <w:szCs w:val="28"/>
          <w:shd w:val="clear" w:color="auto" w:fill="FFFFFF"/>
          <w:lang w:eastAsia="ru-RU"/>
        </w:rPr>
        <w:t xml:space="preserve">Стрелки символизируют динамику боевых действий и продвижение отечественных войск, штурмы вражеских позиций. За каждым движением такой стрелки на военной карте стояли судьбы людей, солдат, офицеров, мирных жителей. Тех, кто не жалел себя, кто верил и делал все возможное для Победы. Цветовая схема ассоциируется с красными развевающимися знаменами Победы на фоне белого цвета – цвета весны, чистоты, мира. Логотипу </w:t>
      </w:r>
      <w:proofErr w:type="gramStart"/>
      <w:r w:rsidRPr="009B6579">
        <w:rPr>
          <w:rFonts w:ascii="Times New Roman" w:eastAsia="Times New Roman" w:hAnsi="Times New Roman" w:cs="Times New Roman"/>
          <w:sz w:val="28"/>
          <w:szCs w:val="28"/>
          <w:shd w:val="clear" w:color="auto" w:fill="FFFFFF"/>
          <w:lang w:eastAsia="ru-RU"/>
        </w:rPr>
        <w:t>характерны</w:t>
      </w:r>
      <w:proofErr w:type="gramEnd"/>
      <w:r w:rsidRPr="009B6579">
        <w:rPr>
          <w:rFonts w:ascii="Times New Roman" w:eastAsia="Times New Roman" w:hAnsi="Times New Roman" w:cs="Times New Roman"/>
          <w:sz w:val="28"/>
          <w:szCs w:val="28"/>
          <w:shd w:val="clear" w:color="auto" w:fill="FFFFFF"/>
          <w:lang w:eastAsia="ru-RU"/>
        </w:rPr>
        <w:t xml:space="preserve"> строгость и динамичность, его символика понятна для всех поколений.</w:t>
      </w: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p>
    <w:p w:rsidR="005A6C5B" w:rsidRPr="009B6579" w:rsidRDefault="005A6C5B" w:rsidP="005A6C5B">
      <w:pPr>
        <w:shd w:val="clear" w:color="auto" w:fill="FFFFFF"/>
        <w:spacing w:after="0" w:line="240" w:lineRule="auto"/>
        <w:jc w:val="center"/>
        <w:rPr>
          <w:rFonts w:ascii="Times New Roman" w:eastAsia="Times New Roman" w:hAnsi="Times New Roman" w:cs="Times New Roman"/>
          <w:sz w:val="28"/>
          <w:szCs w:val="28"/>
          <w:lang w:eastAsia="ru-RU"/>
        </w:rPr>
      </w:pPr>
      <w:r w:rsidRPr="009B6579">
        <w:rPr>
          <w:rFonts w:ascii="Times New Roman" w:eastAsia="Times New Roman" w:hAnsi="Times New Roman" w:cs="Times New Roman"/>
          <w:noProof/>
          <w:sz w:val="28"/>
          <w:szCs w:val="28"/>
          <w:lang w:eastAsia="ru-RU"/>
        </w:rPr>
        <w:lastRenderedPageBreak/>
        <w:drawing>
          <wp:inline distT="0" distB="0" distL="0" distR="0" wp14:anchorId="27F00FFF" wp14:editId="3FA28427">
            <wp:extent cx="3810000" cy="2838450"/>
            <wp:effectExtent l="0" t="0" r="0" b="0"/>
            <wp:docPr id="1" name="Рисунок 1" descr="https://1.bp.blogspot.com/-VC9XpmTQd7s/XhXNMl223WI/AAAAAAAAP4Q/LWtNeJwpq7IYLPb7wSDsQBEYWChmJkp4ACLcBGAsYHQ/s400/75%2B%25D0%259F%25D0%259E%25D0%2591%25D0%2595%25D0%2594%25D0%2590.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1.bp.blogspot.com/-VC9XpmTQd7s/XhXNMl223WI/AAAAAAAAP4Q/LWtNeJwpq7IYLPb7wSDsQBEYWChmJkp4ACLcBGAsYHQ/s400/75%2B%25D0%259F%25D0%259E%25D0%2591%25D0%2595%25D0%2594%25D0%2590.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838450"/>
                    </a:xfrm>
                    <a:prstGeom prst="rect">
                      <a:avLst/>
                    </a:prstGeom>
                    <a:noFill/>
                    <a:ln>
                      <a:noFill/>
                    </a:ln>
                  </pic:spPr>
                </pic:pic>
              </a:graphicData>
            </a:graphic>
          </wp:inline>
        </w:drawing>
      </w:r>
    </w:p>
    <w:p w:rsidR="005A6C5B" w:rsidRPr="009B6579" w:rsidRDefault="005A6C5B" w:rsidP="005A6C5B">
      <w:pPr>
        <w:shd w:val="clear" w:color="auto" w:fill="FFFFFF"/>
        <w:spacing w:after="240" w:line="240" w:lineRule="auto"/>
        <w:jc w:val="both"/>
        <w:rPr>
          <w:rFonts w:ascii="Times New Roman" w:eastAsia="Times New Roman" w:hAnsi="Times New Roman" w:cs="Times New Roman"/>
          <w:sz w:val="28"/>
          <w:szCs w:val="28"/>
          <w:lang w:eastAsia="ru-RU"/>
        </w:rPr>
      </w:pPr>
      <w:r w:rsidRPr="009B6579">
        <w:rPr>
          <w:rFonts w:ascii="Times New Roman" w:eastAsia="Times New Roman" w:hAnsi="Times New Roman" w:cs="Times New Roman"/>
          <w:sz w:val="28"/>
          <w:szCs w:val="28"/>
          <w:lang w:eastAsia="ru-RU"/>
        </w:rPr>
        <w:br/>
      </w:r>
    </w:p>
    <w:p w:rsidR="005A6C5B" w:rsidRPr="009B6579" w:rsidRDefault="00990A2D" w:rsidP="005A6C5B">
      <w:pPr>
        <w:shd w:val="clear" w:color="auto" w:fill="FFFFFF"/>
        <w:spacing w:after="0" w:line="240" w:lineRule="auto"/>
        <w:jc w:val="both"/>
        <w:rPr>
          <w:rFonts w:ascii="Times New Roman" w:eastAsia="Times New Roman" w:hAnsi="Times New Roman" w:cs="Times New Roman"/>
          <w:sz w:val="28"/>
          <w:szCs w:val="28"/>
          <w:lang w:eastAsia="ru-RU"/>
        </w:rPr>
      </w:pPr>
      <w:hyperlink r:id="rId11" w:history="1">
        <w:r w:rsidR="005A6C5B" w:rsidRPr="009B6579">
          <w:rPr>
            <w:rFonts w:ascii="Times New Roman" w:eastAsia="Times New Roman" w:hAnsi="Times New Roman" w:cs="Times New Roman"/>
            <w:sz w:val="28"/>
            <w:szCs w:val="28"/>
            <w:u w:val="single"/>
            <w:lang w:eastAsia="ru-RU"/>
          </w:rPr>
          <w:t> </w:t>
        </w:r>
      </w:hyperlink>
    </w:p>
    <w:p w:rsidR="005A6C5B" w:rsidRPr="00BC23C3" w:rsidRDefault="005A6C5B"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Прежде чем перейти к выбору  формы работы, необходимо рассмотреть </w:t>
      </w:r>
      <w:r w:rsidRPr="00BC23C3">
        <w:rPr>
          <w:rFonts w:ascii="inherit" w:eastAsia="Times New Roman" w:hAnsi="inherit" w:cs="Times New Roman"/>
          <w:b/>
          <w:bCs/>
          <w:color w:val="000000"/>
          <w:sz w:val="28"/>
          <w:szCs w:val="28"/>
          <w:bdr w:val="none" w:sz="0" w:space="0" w:color="auto" w:frame="1"/>
          <w:lang w:eastAsia="ru-RU"/>
        </w:rPr>
        <w:t>методические условия успешного проведения мероприятия</w:t>
      </w:r>
      <w:r w:rsidRPr="00BC23C3">
        <w:rPr>
          <w:rFonts w:ascii="Times New Roman" w:eastAsia="Times New Roman" w:hAnsi="Times New Roman" w:cs="Times New Roman"/>
          <w:color w:val="000000"/>
          <w:sz w:val="28"/>
          <w:szCs w:val="28"/>
          <w:bdr w:val="none" w:sz="0" w:space="0" w:color="auto" w:frame="1"/>
          <w:lang w:eastAsia="ru-RU"/>
        </w:rPr>
        <w:t>:</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опора на справочную и историческую литературу, местный материал, включение в содержание фактов участия в войнах местных жителей, выпускников школ;</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возможность использования семейных архивов (фотографий, писем и т.д.);</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приглашение ветеранов Великой Отечественной войны, трудового фронта времен войны и воинов-интернационалистов, участников локальных войн и других боевых действий;</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использование социокультурных возможностей города/района при проведении мероприятий;</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 xml:space="preserve">максимально возможное использование наглядного материала, </w:t>
      </w:r>
      <w:proofErr w:type="spellStart"/>
      <w:r w:rsidRPr="00BC23C3">
        <w:rPr>
          <w:rFonts w:ascii="Times New Roman" w:eastAsia="Times New Roman" w:hAnsi="Times New Roman" w:cs="Times New Roman"/>
          <w:color w:val="000000"/>
          <w:sz w:val="28"/>
          <w:szCs w:val="28"/>
          <w:bdr w:val="none" w:sz="0" w:space="0" w:color="auto" w:frame="1"/>
          <w:lang w:eastAsia="ru-RU"/>
        </w:rPr>
        <w:t>фонозаписей</w:t>
      </w:r>
      <w:proofErr w:type="spellEnd"/>
      <w:r w:rsidRPr="00BC23C3">
        <w:rPr>
          <w:rFonts w:ascii="Times New Roman" w:eastAsia="Times New Roman" w:hAnsi="Times New Roman" w:cs="Times New Roman"/>
          <w:color w:val="000000"/>
          <w:sz w:val="28"/>
          <w:szCs w:val="28"/>
          <w:bdr w:val="none" w:sz="0" w:space="0" w:color="auto" w:frame="1"/>
          <w:lang w:eastAsia="ru-RU"/>
        </w:rPr>
        <w:t>, видео/</w:t>
      </w:r>
      <w:proofErr w:type="spellStart"/>
      <w:r w:rsidRPr="00BC23C3">
        <w:rPr>
          <w:rFonts w:ascii="Times New Roman" w:eastAsia="Times New Roman" w:hAnsi="Times New Roman" w:cs="Times New Roman"/>
          <w:color w:val="000000"/>
          <w:sz w:val="28"/>
          <w:szCs w:val="28"/>
          <w:bdr w:val="none" w:sz="0" w:space="0" w:color="auto" w:frame="1"/>
          <w:lang w:eastAsia="ru-RU"/>
        </w:rPr>
        <w:t>фотопрезентаций</w:t>
      </w:r>
      <w:proofErr w:type="spellEnd"/>
      <w:r w:rsidRPr="00BC23C3">
        <w:rPr>
          <w:rFonts w:ascii="Times New Roman" w:eastAsia="Times New Roman" w:hAnsi="Times New Roman" w:cs="Times New Roman"/>
          <w:color w:val="000000"/>
          <w:sz w:val="28"/>
          <w:szCs w:val="28"/>
          <w:bdr w:val="none" w:sz="0" w:space="0" w:color="auto" w:frame="1"/>
          <w:lang w:eastAsia="ru-RU"/>
        </w:rPr>
        <w:t>, предметов быта военных лет,  фрагментов документальных и художественных фильмов о войнах;</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использование театрализации, разнообразных форм речевого исполнительства: монологов в стихах и прозе, парной и хоровой декламации, декламации в лицах, использование песен военных лет, хореографических зарисовок, музыкального сопровождения;</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включение в мероприятия минуты памяти;</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возложение цветов к  мемориальным доскам, памятникам;</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знакомство с экспозициями  музеев.</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Дополнением к оформлению могут стать предварительно подготовленные  информационные листы, стенды, передвижные выставки. В заключение можно рекомендовать такие элементы, как вручение наказа </w:t>
      </w:r>
      <w:r w:rsidRPr="00BC23C3">
        <w:rPr>
          <w:rFonts w:ascii="Times New Roman" w:eastAsia="Times New Roman" w:hAnsi="Times New Roman" w:cs="Times New Roman"/>
          <w:color w:val="000000"/>
          <w:sz w:val="28"/>
          <w:szCs w:val="28"/>
          <w:bdr w:val="none" w:sz="0" w:space="0" w:color="auto" w:frame="1"/>
          <w:lang w:eastAsia="ru-RU"/>
        </w:rPr>
        <w:lastRenderedPageBreak/>
        <w:t>ветеранов детям, подросткам и молодежи, ответное слово ребят и вручение ветеранам сувениров и подарков, сделанных своими руками, цветов.</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Результатами проведенного мероприятия могут стать публикации в газете, размещение информации на сайте; создание фотогазеты, фотоальбома, видеофильма; выставка детских рисунков и проектов.</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i/>
          <w:iCs/>
          <w:color w:val="000000"/>
          <w:sz w:val="28"/>
          <w:szCs w:val="28"/>
          <w:bdr w:val="none" w:sz="0" w:space="0" w:color="auto" w:frame="1"/>
          <w:lang w:eastAsia="ru-RU"/>
        </w:rPr>
        <w:t>Формы работы с детьми, подростками, молодежью</w:t>
      </w:r>
      <w:r w:rsidRPr="00BC23C3">
        <w:rPr>
          <w:rFonts w:ascii="Times New Roman" w:eastAsia="Times New Roman" w:hAnsi="Times New Roman" w:cs="Times New Roman"/>
          <w:color w:val="000000"/>
          <w:sz w:val="28"/>
          <w:szCs w:val="28"/>
          <w:bdr w:val="none" w:sz="0" w:space="0" w:color="auto" w:frame="1"/>
          <w:lang w:eastAsia="ru-RU"/>
        </w:rPr>
        <w:t> могут быть самыми разнообразными, главное, чтобы они были интересными и действенными, способствовали воспитанию гордости за историю своего города, села, района и его знаменитых людей.  </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Учитывая обозначенные взгляды и установки современного поколения, определяем  задачу проведения мероприятий: привлечение подрастающего поколения к размышлению над проблемой - почему отношения между народами в годы войны объединяли всю страну, а сегодня всю страну и нас всех объединяет озабоченность проявлениями межнациональной розни, непонимания между народами? Почему идеалы людей военного поколения не вписываются в реалии нашей жизни, в формат того социокультурного пространства, в котором мы живем?</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Так, целесообразно было бы предложить проведение цикла вечеров-встреч под общим название «Мир заключается в единении».</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Примерный план:</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1.</w:t>
      </w:r>
      <w:r w:rsidRPr="00BC23C3">
        <w:rPr>
          <w:rFonts w:ascii="inherit" w:eastAsia="Times New Roman" w:hAnsi="inherit"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u w:val="single"/>
          <w:bdr w:val="none" w:sz="0" w:space="0" w:color="auto" w:frame="1"/>
          <w:lang w:eastAsia="ru-RU"/>
        </w:rPr>
        <w:t>Портрет поколения сороковых.</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Война  оставила след в  любой семье. У ребят есть возможность узнать, кто из их рода может поделиться с ним своими впечатлениями о боевых или трудовых буднях того времени: быте, атмосфере семьи и взаимоотношений между людьми, событиях, боевых друзьях, запоминающихся встречах и т.п. Всей  информацией они  делятся на встрече, представив этот материал в виде презентации, устного журнала и т.д.</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2. </w:t>
      </w:r>
      <w:r w:rsidRPr="00BC23C3">
        <w:rPr>
          <w:rFonts w:ascii="Times New Roman" w:eastAsia="Times New Roman" w:hAnsi="Times New Roman" w:cs="Times New Roman"/>
          <w:color w:val="000000"/>
          <w:sz w:val="28"/>
          <w:szCs w:val="28"/>
          <w:u w:val="single"/>
          <w:bdr w:val="none" w:sz="0" w:space="0" w:color="auto" w:frame="1"/>
          <w:lang w:eastAsia="ru-RU"/>
        </w:rPr>
        <w:t>Проявление единения, дружбы и взаимопомощи народов в годы Великой Отечественной войны:</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а) на фронтах военных действий;</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б) в партизанских отрядах;</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в) в подполье и в тылу врага;</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г) на трудовом фронте;</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д) (другие проявления).</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Провести предварительную работу: побеседовать с родителями, жителями своего дома, микрорайона по заранее продуманным вопросам, которые интересуют, прежде всего, подростков.  Для этого они должны   сформировать опросник и провести свое социальное исследование, результаты которого затем будут представлены на </w:t>
      </w:r>
      <w:proofErr w:type="gramStart"/>
      <w:r w:rsidRPr="00BC23C3">
        <w:rPr>
          <w:rFonts w:ascii="Times New Roman" w:eastAsia="Times New Roman" w:hAnsi="Times New Roman" w:cs="Times New Roman"/>
          <w:color w:val="000000"/>
          <w:sz w:val="28"/>
          <w:szCs w:val="28"/>
          <w:bdr w:val="none" w:sz="0" w:space="0" w:color="auto" w:frame="1"/>
          <w:lang w:eastAsia="ru-RU"/>
        </w:rPr>
        <w:t>вечерах-встреч</w:t>
      </w:r>
      <w:proofErr w:type="gramEnd"/>
      <w:r w:rsidRPr="00BC23C3">
        <w:rPr>
          <w:rFonts w:ascii="Times New Roman" w:eastAsia="Times New Roman" w:hAnsi="Times New Roman" w:cs="Times New Roman"/>
          <w:color w:val="000000"/>
          <w:sz w:val="28"/>
          <w:szCs w:val="28"/>
          <w:bdr w:val="none" w:sz="0" w:space="0" w:color="auto" w:frame="1"/>
          <w:lang w:eastAsia="ru-RU"/>
        </w:rPr>
        <w:t>. Этой группе детей нужно продумать способ общения: устный, письменный, по телефону, через посредников. Не все взрослые с удовольствием пойдут на контакт. Значит, надо подумать, с чего начать, как ВЕЖЛИВО обратиться, представиться, объяснить цели обращения к ним. </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3. Память благодарных потомков.</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lastRenderedPageBreak/>
        <w:t xml:space="preserve">Высказать предложения: как ребята смогут поздравить ветеранов войны, тружеников тыла, жителей  своего дома с праздником Победы. Это может быть персональное поздравление ветеранам, красивая открытка с поздравлением на доске объявлений, цветок, подаренный от имени ребят, </w:t>
      </w:r>
      <w:proofErr w:type="spellStart"/>
      <w:r w:rsidRPr="00BC23C3">
        <w:rPr>
          <w:rFonts w:ascii="Times New Roman" w:eastAsia="Times New Roman" w:hAnsi="Times New Roman" w:cs="Times New Roman"/>
          <w:color w:val="000000"/>
          <w:sz w:val="28"/>
          <w:szCs w:val="28"/>
          <w:bdr w:val="none" w:sz="0" w:space="0" w:color="auto" w:frame="1"/>
          <w:lang w:eastAsia="ru-RU"/>
        </w:rPr>
        <w:t>миниконцерт</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для тех участников военных событий, кто болен, и т.д.  </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i/>
          <w:iCs/>
          <w:color w:val="000000"/>
          <w:sz w:val="28"/>
          <w:szCs w:val="28"/>
          <w:bdr w:val="none" w:sz="0" w:space="0" w:color="auto" w:frame="1"/>
          <w:lang w:eastAsia="ru-RU"/>
        </w:rPr>
        <w:t>У</w:t>
      </w:r>
      <w:r w:rsidRPr="00BC23C3">
        <w:rPr>
          <w:rFonts w:ascii="inherit" w:eastAsia="Times New Roman" w:hAnsi="inherit" w:cs="Times New Roman"/>
          <w:b/>
          <w:bCs/>
          <w:i/>
          <w:iCs/>
          <w:color w:val="000000"/>
          <w:sz w:val="28"/>
          <w:szCs w:val="28"/>
          <w:bdr w:val="none" w:sz="0" w:space="0" w:color="auto" w:frame="1"/>
          <w:lang w:val="x-none" w:eastAsia="ru-RU"/>
        </w:rPr>
        <w:t> детей</w:t>
      </w:r>
      <w:r w:rsidRPr="00BC23C3">
        <w:rPr>
          <w:rFonts w:ascii="Times New Roman" w:eastAsia="Times New Roman" w:hAnsi="Times New Roman" w:cs="Times New Roman"/>
          <w:color w:val="000000"/>
          <w:sz w:val="28"/>
          <w:szCs w:val="28"/>
          <w:bdr w:val="none" w:sz="0" w:space="0" w:color="auto" w:frame="1"/>
          <w:lang w:val="x-none" w:eastAsia="ru-RU"/>
        </w:rPr>
        <w:t> доминирует эмоционально-чувственное отношение к миру, поэтому рекомендуется проводить</w:t>
      </w:r>
      <w:r w:rsidRPr="00BC23C3">
        <w:rPr>
          <w:rFonts w:ascii="Times New Roman" w:eastAsia="Times New Roman" w:hAnsi="Times New Roman"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val="x-none" w:eastAsia="ru-RU"/>
        </w:rPr>
        <w:t>конкурсы чтецов; рисунков; встречи-чествования ветеранов войны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Земной поклон Вам, герои Победы</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val="x-none" w:eastAsia="ru-RU"/>
        </w:rPr>
        <w:t>Поклонимся великим тем годам</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 тематические </w:t>
      </w:r>
      <w:r w:rsidRPr="00BC23C3">
        <w:rPr>
          <w:rFonts w:ascii="Times New Roman" w:eastAsia="Times New Roman" w:hAnsi="Times New Roman" w:cs="Times New Roman"/>
          <w:color w:val="000000"/>
          <w:sz w:val="28"/>
          <w:szCs w:val="28"/>
          <w:bdr w:val="none" w:sz="0" w:space="0" w:color="auto" w:frame="1"/>
          <w:lang w:eastAsia="ru-RU"/>
        </w:rPr>
        <w:t>вечера</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val="x-none" w:eastAsia="ru-RU"/>
        </w:rPr>
        <w:t>Детство, опаленное войной</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С чего начинается память о войне</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val="x-none" w:eastAsia="ru-RU"/>
        </w:rPr>
        <w:t>Далекой войны солдаты</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val="x-none" w:eastAsia="ru-RU"/>
        </w:rPr>
        <w:t>Герои живут рядом</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 </w:t>
      </w:r>
      <w:r w:rsidRPr="00BC23C3">
        <w:rPr>
          <w:rFonts w:ascii="Times New Roman" w:eastAsia="Times New Roman" w:hAnsi="Times New Roman" w:cs="Times New Roman"/>
          <w:color w:val="000000"/>
          <w:sz w:val="28"/>
          <w:szCs w:val="28"/>
          <w:bdr w:val="none" w:sz="0" w:space="0" w:color="auto" w:frame="1"/>
          <w:lang w:eastAsia="ru-RU"/>
        </w:rPr>
        <w:t>виртуальные </w:t>
      </w:r>
      <w:r w:rsidRPr="00BC23C3">
        <w:rPr>
          <w:rFonts w:ascii="Times New Roman" w:eastAsia="Times New Roman" w:hAnsi="Times New Roman" w:cs="Times New Roman"/>
          <w:color w:val="000000"/>
          <w:sz w:val="28"/>
          <w:szCs w:val="28"/>
          <w:bdr w:val="none" w:sz="0" w:space="0" w:color="auto" w:frame="1"/>
          <w:lang w:val="x-none" w:eastAsia="ru-RU"/>
        </w:rPr>
        <w:t> путешествия: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Тропою героев</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val="x-none" w:eastAsia="ru-RU"/>
        </w:rPr>
        <w:t>Дорогами войны</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val="x-none" w:eastAsia="ru-RU"/>
        </w:rPr>
        <w:t>,</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val="x-none" w:eastAsia="ru-RU"/>
        </w:rPr>
        <w:t>Там, где была война</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val="x-none" w:eastAsia="ru-RU"/>
        </w:rPr>
        <w:t>и т.д.</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i/>
          <w:iCs/>
          <w:color w:val="000000"/>
          <w:sz w:val="28"/>
          <w:szCs w:val="28"/>
          <w:bdr w:val="none" w:sz="0" w:space="0" w:color="auto" w:frame="1"/>
          <w:lang w:eastAsia="ru-RU"/>
        </w:rPr>
        <w:t>Для подростков</w:t>
      </w:r>
      <w:r w:rsidRPr="00BC23C3">
        <w:rPr>
          <w:rFonts w:ascii="Times New Roman" w:eastAsia="Times New Roman" w:hAnsi="Times New Roman" w:cs="Times New Roman"/>
          <w:color w:val="000000"/>
          <w:sz w:val="28"/>
          <w:szCs w:val="28"/>
          <w:bdr w:val="none" w:sz="0" w:space="0" w:color="auto" w:frame="1"/>
          <w:lang w:eastAsia="ru-RU"/>
        </w:rPr>
        <w:t xml:space="preserve"> особое место необходимо отвести информационно-пропагандистской работе. </w:t>
      </w:r>
      <w:proofErr w:type="gramStart"/>
      <w:r w:rsidRPr="00BC23C3">
        <w:rPr>
          <w:rFonts w:ascii="Times New Roman" w:eastAsia="Times New Roman" w:hAnsi="Times New Roman" w:cs="Times New Roman"/>
          <w:color w:val="000000"/>
          <w:sz w:val="28"/>
          <w:szCs w:val="28"/>
          <w:bdr w:val="none" w:sz="0" w:space="0" w:color="auto" w:frame="1"/>
          <w:lang w:eastAsia="ru-RU"/>
        </w:rPr>
        <w:t>Например, уместно организовать  круглый стол «Проблема современности», просмотр и обсуждение хроникально-документальных и художественных фильмов,    представления визиток-портретов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Боевой путь моего дедушки, прадедушки</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  фестиваль чтецов</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Через годы, через века – помните…</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литературно-музыкальные гостиные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Поэзия войны священной</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Ради мира на Земле</w:t>
      </w:r>
      <w:r w:rsidRPr="00BC23C3">
        <w:rPr>
          <w:rFonts w:ascii="Times New Roman" w:eastAsia="Times New Roman" w:hAnsi="Times New Roman" w:cs="Times New Roman"/>
          <w:color w:val="000000"/>
          <w:sz w:val="28"/>
          <w:szCs w:val="28"/>
          <w:bdr w:val="none" w:sz="0" w:space="0" w:color="auto" w:frame="1"/>
          <w:lang w:val="be-BY" w:eastAsia="ru-RU"/>
        </w:rPr>
        <w:t>”, конкурс творческих работ “Слово о солдатском подвиге”, “Юные герои 40-ых”.</w:t>
      </w:r>
      <w:proofErr w:type="gramEnd"/>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По согласованию со средствами массовой информации создать и показать видеосюжеты о жизни ветеранов района/города, об их героическом прошлом, подготовить материалы для выпуска статей, брошюр «</w:t>
      </w:r>
      <w:r w:rsidRPr="00BC23C3">
        <w:rPr>
          <w:rFonts w:ascii="Times New Roman" w:eastAsia="Times New Roman" w:hAnsi="Times New Roman" w:cs="Times New Roman"/>
          <w:color w:val="000000"/>
          <w:sz w:val="28"/>
          <w:szCs w:val="28"/>
          <w:bdr w:val="none" w:sz="0" w:space="0" w:color="auto" w:frame="1"/>
          <w:lang w:val="be-BY" w:eastAsia="ru-RU"/>
        </w:rPr>
        <w:t>Фронтовые письма”</w:t>
      </w:r>
      <w:r w:rsidRPr="00BC23C3">
        <w:rPr>
          <w:rFonts w:ascii="Times New Roman" w:eastAsia="Times New Roman" w:hAnsi="Times New Roman" w:cs="Times New Roman"/>
          <w:color w:val="000000"/>
          <w:sz w:val="28"/>
          <w:szCs w:val="28"/>
          <w:bdr w:val="none" w:sz="0" w:space="0" w:color="auto" w:frame="1"/>
          <w:lang w:eastAsia="ru-RU"/>
        </w:rPr>
        <w:t xml:space="preserve">  к годовщине Победы в </w:t>
      </w:r>
      <w:proofErr w:type="spellStart"/>
      <w:r w:rsidRPr="00BC23C3">
        <w:rPr>
          <w:rFonts w:ascii="Times New Roman" w:eastAsia="Times New Roman" w:hAnsi="Times New Roman" w:cs="Times New Roman"/>
          <w:color w:val="000000"/>
          <w:sz w:val="28"/>
          <w:szCs w:val="28"/>
          <w:bdr w:val="none" w:sz="0" w:space="0" w:color="auto" w:frame="1"/>
          <w:lang w:eastAsia="ru-RU"/>
        </w:rPr>
        <w:t>ВОв</w:t>
      </w:r>
      <w:proofErr w:type="spellEnd"/>
      <w:r w:rsidRPr="00BC23C3">
        <w:rPr>
          <w:rFonts w:ascii="Times New Roman" w:eastAsia="Times New Roman" w:hAnsi="Times New Roman" w:cs="Times New Roman"/>
          <w:color w:val="000000"/>
          <w:sz w:val="28"/>
          <w:szCs w:val="28"/>
          <w:bdr w:val="none" w:sz="0" w:space="0" w:color="auto" w:frame="1"/>
          <w:lang w:eastAsia="ru-RU"/>
        </w:rPr>
        <w:t>.</w:t>
      </w:r>
    </w:p>
    <w:p w:rsidR="00BC23C3" w:rsidRPr="00BC23C3" w:rsidRDefault="00BC23C3" w:rsidP="00BC23C3">
      <w:pPr>
        <w:shd w:val="clear" w:color="auto" w:fill="FFFFFF"/>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Совместная деятельность с музеями, библиотеками как средство гражданско-патриотического воспитания подрастающего поколения.</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Музеи и мемориальные комплексы предоставляют возможность не только для ознакомления с уникальными экспонатами и событиями времен Великой Отечественной войны, но и для проведения в обстановке представленной исторической эпохи тематических вечеров с ветеранами</w:t>
      </w:r>
      <w:r w:rsidRPr="00BC23C3">
        <w:rPr>
          <w:rFonts w:ascii="Times New Roman" w:eastAsia="Times New Roman" w:hAnsi="Times New Roman" w:cs="Times New Roman"/>
          <w:color w:val="000000"/>
          <w:sz w:val="28"/>
          <w:szCs w:val="28"/>
          <w:bdr w:val="none" w:sz="0" w:space="0" w:color="auto" w:frame="1"/>
          <w:lang w:val="be-BY" w:eastAsia="ru-RU"/>
        </w:rPr>
        <w:t>”</w:t>
      </w:r>
      <w:r>
        <w:rPr>
          <w:rFonts w:ascii="Times New Roman" w:eastAsia="Times New Roman" w:hAnsi="Times New Roman" w:cs="Times New Roman"/>
          <w:color w:val="000000"/>
          <w:sz w:val="28"/>
          <w:szCs w:val="28"/>
          <w:bdr w:val="none" w:sz="0" w:space="0" w:color="auto" w:frame="1"/>
          <w:lang w:val="be-BY"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Земной поклон вам, герои Победы</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 уроков мужества ”Их подвиг мы в сердце храним“,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Вахта памяти</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 xml:space="preserve">Огромное воспитательное воздействие на детей оказывает работа по оформлению экспозиций музеев, тематических уголков,   значительная часть которых посвящена письмам, документам довоенных и военных лет. Благодаря переписке, воспоминаниям очевидцев войны и их родственников стали известны героические судьбы многих подпольщиков, фронтовиков, участников партизанского движения. На основе собранных материалов учащимися могут быть подготовлены </w:t>
      </w:r>
      <w:proofErr w:type="spellStart"/>
      <w:r w:rsidRPr="00BC23C3">
        <w:rPr>
          <w:rFonts w:ascii="Times New Roman" w:eastAsia="Times New Roman" w:hAnsi="Times New Roman" w:cs="Times New Roman"/>
          <w:color w:val="000000"/>
          <w:sz w:val="28"/>
          <w:szCs w:val="28"/>
          <w:bdr w:val="none" w:sz="0" w:space="0" w:color="auto" w:frame="1"/>
          <w:lang w:eastAsia="ru-RU"/>
        </w:rPr>
        <w:t>миниспектакли</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noBreakHyphen/>
        <w:t xml:space="preserve"> композиционное воплощение военных лет, передающее уникальные события из жизни участников войны.</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w:t>
      </w:r>
      <w:r w:rsidRPr="00BC23C3">
        <w:rPr>
          <w:rFonts w:ascii="inherit" w:eastAsia="Times New Roman" w:hAnsi="inherit" w:cs="Times New Roman"/>
          <w:b/>
          <w:bCs/>
          <w:i/>
          <w:iCs/>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Организация поисково-исследовательской и туристско-краеведческой деятельности подрастающего поколения является важным направление</w:t>
      </w:r>
      <w:r>
        <w:rPr>
          <w:rFonts w:ascii="Times New Roman" w:eastAsia="Times New Roman" w:hAnsi="Times New Roman" w:cs="Times New Roman"/>
          <w:color w:val="000000"/>
          <w:sz w:val="28"/>
          <w:szCs w:val="28"/>
          <w:bdr w:val="none" w:sz="0" w:space="0" w:color="auto" w:frame="1"/>
          <w:lang w:eastAsia="ru-RU"/>
        </w:rPr>
        <w:t>м в подготовке к празднованию 75</w:t>
      </w:r>
      <w:r w:rsidRPr="00BC23C3">
        <w:rPr>
          <w:rFonts w:ascii="Times New Roman" w:eastAsia="Times New Roman" w:hAnsi="Times New Roman" w:cs="Times New Roman"/>
          <w:color w:val="000000"/>
          <w:sz w:val="28"/>
          <w:szCs w:val="28"/>
          <w:bdr w:val="none" w:sz="0" w:space="0" w:color="auto" w:frame="1"/>
          <w:lang w:eastAsia="ru-RU"/>
        </w:rPr>
        <w:t>-й годовщины  Победы в Великой Отечественной войне</w:t>
      </w:r>
      <w:r w:rsidRPr="00BC23C3">
        <w:rPr>
          <w:rFonts w:ascii="inherit" w:eastAsia="Times New Roman" w:hAnsi="inherit" w:cs="Times New Roman"/>
          <w:i/>
          <w:iCs/>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 xml:space="preserve">В культурно-досуговых учреждениях такая работа может осуществляться через функционирование  патриотических </w:t>
      </w:r>
      <w:r w:rsidRPr="00BC23C3">
        <w:rPr>
          <w:rFonts w:ascii="Times New Roman" w:eastAsia="Times New Roman" w:hAnsi="Times New Roman" w:cs="Times New Roman"/>
          <w:color w:val="000000"/>
          <w:sz w:val="28"/>
          <w:szCs w:val="28"/>
          <w:bdr w:val="none" w:sz="0" w:space="0" w:color="auto" w:frame="1"/>
          <w:lang w:eastAsia="ru-RU"/>
        </w:rPr>
        <w:lastRenderedPageBreak/>
        <w:t>клубов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Поиск</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Патриот</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Times New Roman" w:eastAsia="Times New Roman" w:hAnsi="Times New Roman" w:cs="Times New Roman"/>
          <w:color w:val="000000"/>
          <w:sz w:val="28"/>
          <w:szCs w:val="28"/>
          <w:bdr w:val="none" w:sz="0" w:space="0" w:color="auto" w:frame="1"/>
          <w:lang w:val="be-BY" w:eastAsia="ru-RU"/>
        </w:rPr>
        <w:t> ”Будущий воин“</w:t>
      </w: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Times New Roman" w:eastAsia="Times New Roman" w:hAnsi="Times New Roman" w:cs="Times New Roman"/>
          <w:color w:val="000000"/>
          <w:sz w:val="28"/>
          <w:szCs w:val="28"/>
          <w:bdr w:val="none" w:sz="0" w:space="0" w:color="auto" w:frame="1"/>
          <w:lang w:val="be-BY" w:eastAsia="ru-RU"/>
        </w:rPr>
        <w:t> ”Подвиг“, “Мужество”,</w:t>
      </w:r>
      <w:r w:rsidRPr="00BC23C3">
        <w:rPr>
          <w:rFonts w:ascii="Times New Roman" w:eastAsia="Times New Roman" w:hAnsi="Times New Roman" w:cs="Times New Roman"/>
          <w:color w:val="000000"/>
          <w:sz w:val="28"/>
          <w:szCs w:val="28"/>
          <w:bdr w:val="none" w:sz="0" w:space="0" w:color="auto" w:frame="1"/>
          <w:lang w:eastAsia="ru-RU"/>
        </w:rPr>
        <w:t> участие  в  </w:t>
      </w:r>
      <w:r w:rsidRPr="00BC23C3">
        <w:rPr>
          <w:rFonts w:ascii="Times New Roman" w:eastAsia="Times New Roman" w:hAnsi="Times New Roman" w:cs="Times New Roman"/>
          <w:color w:val="000000"/>
          <w:sz w:val="28"/>
          <w:szCs w:val="28"/>
          <w:bdr w:val="none" w:sz="0" w:space="0" w:color="auto" w:frame="1"/>
          <w:lang w:val="be-BY" w:eastAsia="ru-RU"/>
        </w:rPr>
        <w:t>патриотических </w:t>
      </w:r>
      <w:r w:rsidRPr="00BC23C3">
        <w:rPr>
          <w:rFonts w:ascii="Times New Roman" w:eastAsia="Times New Roman" w:hAnsi="Times New Roman" w:cs="Times New Roman"/>
          <w:color w:val="000000"/>
          <w:sz w:val="28"/>
          <w:szCs w:val="28"/>
          <w:bdr w:val="none" w:sz="0" w:space="0" w:color="auto" w:frame="1"/>
          <w:lang w:eastAsia="ru-RU"/>
        </w:rPr>
        <w:t>акциях,  проводимых в районе/городе</w:t>
      </w:r>
      <w:r w:rsidRPr="00BC23C3">
        <w:rPr>
          <w:rFonts w:ascii="Times New Roman" w:eastAsia="Times New Roman" w:hAnsi="Times New Roman" w:cs="Times New Roman"/>
          <w:color w:val="000000"/>
          <w:sz w:val="28"/>
          <w:szCs w:val="28"/>
          <w:bdr w:val="none" w:sz="0" w:space="0" w:color="auto" w:frame="1"/>
          <w:lang w:val="be-BY" w:eastAsia="ru-RU"/>
        </w:rPr>
        <w:t>, через </w:t>
      </w:r>
      <w:r w:rsidRPr="00BC23C3">
        <w:rPr>
          <w:rFonts w:ascii="Times New Roman" w:eastAsia="Times New Roman" w:hAnsi="Times New Roman" w:cs="Times New Roman"/>
          <w:color w:val="000000"/>
          <w:sz w:val="28"/>
          <w:szCs w:val="28"/>
          <w:bdr w:val="none" w:sz="0" w:space="0" w:color="auto" w:frame="1"/>
          <w:lang w:eastAsia="ru-RU"/>
        </w:rPr>
        <w:t>привлечение ребят к  исследовательской и поисковой работе по изучению героических страниц истории своего  района, малой родины, боевых и трудовых подвигов земляков, партизанского движения. В рамках акций они могут принять участие в целом ряде мероприятий: конкурсе на лучший экспонат для местного музея; конкурсе «Документальный свидетель войны»; вахтах памяти для активизации архивно-исследовательской работы по установлению имен, судеб и мест захоронений погибших в годы Великой Отечественной войны; участие в открытии новых памятных мест, создании мемориальных зон; в декаде гражданско-патриотических дел «Мы в памяти храним героев имена»; смотре-конкурсе стендов, уголков боевой славы клубных учреждений районов «Их подвиг в сердце храним». </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Шефство над участниками Великой Отечественной войны, тружениками тыла и семьями погибших военнослужащих.</w:t>
      </w:r>
    </w:p>
    <w:p w:rsidR="00BC23C3" w:rsidRPr="00BC23C3" w:rsidRDefault="00BC23C3" w:rsidP="00BC23C3">
      <w:pPr>
        <w:shd w:val="clear" w:color="auto" w:fill="FFFFFF"/>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Забота о ветеранах и участниках Великой Отечественной </w:t>
      </w:r>
      <w:proofErr w:type="spellStart"/>
      <w:r w:rsidRPr="00BC23C3">
        <w:rPr>
          <w:rFonts w:ascii="Times New Roman" w:eastAsia="Times New Roman" w:hAnsi="Times New Roman" w:cs="Times New Roman"/>
          <w:color w:val="000000"/>
          <w:sz w:val="28"/>
          <w:szCs w:val="28"/>
          <w:bdr w:val="none" w:sz="0" w:space="0" w:color="auto" w:frame="1"/>
          <w:lang w:eastAsia="ru-RU"/>
        </w:rPr>
        <w:t>войнывсегда</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была первоочередной задачей не только государства, но и каждого гражданина нашей страны, в том числе подрастающего поколения. </w:t>
      </w:r>
      <w:r w:rsidRPr="00BC23C3">
        <w:rPr>
          <w:rFonts w:ascii="Times New Roman" w:eastAsia="Times New Roman" w:hAnsi="Times New Roman" w:cs="Times New Roman"/>
          <w:color w:val="000000"/>
          <w:spacing w:val="-7"/>
          <w:sz w:val="28"/>
          <w:szCs w:val="28"/>
          <w:bdr w:val="none" w:sz="0" w:space="0" w:color="auto" w:frame="1"/>
          <w:lang w:eastAsia="ru-RU"/>
        </w:rPr>
        <w:t>В клубных учреждениях   необходимо у</w:t>
      </w:r>
      <w:r w:rsidRPr="00BC23C3">
        <w:rPr>
          <w:rFonts w:ascii="Times New Roman" w:eastAsia="Times New Roman" w:hAnsi="Times New Roman" w:cs="Times New Roman"/>
          <w:color w:val="000000"/>
          <w:spacing w:val="-8"/>
          <w:sz w:val="28"/>
          <w:szCs w:val="28"/>
          <w:bdr w:val="none" w:sz="0" w:space="0" w:color="auto" w:frame="1"/>
          <w:lang w:eastAsia="ru-RU"/>
        </w:rPr>
        <w:t>делять должное внимание развитию тимуровского и волонтерского дви</w:t>
      </w:r>
      <w:r w:rsidRPr="00BC23C3">
        <w:rPr>
          <w:rFonts w:ascii="Times New Roman" w:eastAsia="Times New Roman" w:hAnsi="Times New Roman" w:cs="Times New Roman"/>
          <w:color w:val="000000"/>
          <w:spacing w:val="-7"/>
          <w:sz w:val="28"/>
          <w:szCs w:val="28"/>
          <w:bdr w:val="none" w:sz="0" w:space="0" w:color="auto" w:frame="1"/>
          <w:lang w:eastAsia="ru-RU"/>
        </w:rPr>
        <w:t>жения, проведению благотворительных и трудовых акций, </w:t>
      </w:r>
      <w:r w:rsidRPr="00BC23C3">
        <w:rPr>
          <w:rFonts w:ascii="Times New Roman" w:eastAsia="Times New Roman" w:hAnsi="Times New Roman" w:cs="Times New Roman"/>
          <w:color w:val="000000"/>
          <w:spacing w:val="-8"/>
          <w:sz w:val="28"/>
          <w:szCs w:val="28"/>
          <w:bdr w:val="none" w:sz="0" w:space="0" w:color="auto" w:frame="1"/>
          <w:lang w:eastAsia="ru-RU"/>
        </w:rPr>
        <w:t>направленных на </w:t>
      </w:r>
      <w:r w:rsidRPr="00BC23C3">
        <w:rPr>
          <w:rFonts w:ascii="Times New Roman" w:eastAsia="Times New Roman" w:hAnsi="Times New Roman" w:cs="Times New Roman"/>
          <w:color w:val="000000"/>
          <w:sz w:val="28"/>
          <w:szCs w:val="28"/>
          <w:bdr w:val="none" w:sz="0" w:space="0" w:color="auto" w:frame="1"/>
          <w:lang w:eastAsia="ru-RU"/>
        </w:rPr>
        <w:t>оказание посильной адресной помощи ветеранам и участникам Великой Отечественной войны. В ходе работы по этому направлению с</w:t>
      </w:r>
      <w:r w:rsidRPr="00BC23C3">
        <w:rPr>
          <w:rFonts w:ascii="Times New Roman" w:eastAsia="Times New Roman" w:hAnsi="Times New Roman" w:cs="Times New Roman"/>
          <w:color w:val="000000"/>
          <w:spacing w:val="-7"/>
          <w:sz w:val="28"/>
          <w:szCs w:val="28"/>
          <w:bdr w:val="none" w:sz="0" w:space="0" w:color="auto" w:frame="1"/>
          <w:lang w:eastAsia="ru-RU"/>
        </w:rPr>
        <w:t>ледует корректировать банки данных о ветеранах войны, труда, инвалидах и престарелых гражданах, семьях погибших воинов, нуждающихся в помощи.  Необходимо организовать проведение волонтерских </w:t>
      </w:r>
      <w:r w:rsidRPr="00BC23C3">
        <w:rPr>
          <w:rFonts w:ascii="Times New Roman" w:eastAsia="Times New Roman" w:hAnsi="Times New Roman" w:cs="Times New Roman"/>
          <w:color w:val="000000"/>
          <w:sz w:val="28"/>
          <w:szCs w:val="28"/>
          <w:bdr w:val="none" w:sz="0" w:space="0" w:color="auto" w:frame="1"/>
          <w:lang w:eastAsia="ru-RU"/>
        </w:rPr>
        <w:t xml:space="preserve">акций ”Ваша Победа – наша свобода“, ”Доброе сердце </w:t>
      </w:r>
      <w:r w:rsidRPr="00BC23C3">
        <w:rPr>
          <w:rFonts w:ascii="Times New Roman" w:eastAsia="Times New Roman" w:hAnsi="Times New Roman" w:cs="Times New Roman"/>
          <w:color w:val="000000"/>
          <w:sz w:val="28"/>
          <w:szCs w:val="28"/>
          <w:bdr w:val="none" w:sz="0" w:space="0" w:color="auto" w:frame="1"/>
          <w:lang w:eastAsia="ru-RU"/>
        </w:rPr>
        <w:noBreakHyphen/>
        <w:t xml:space="preserve"> ветеранам!“ и т.д. </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Взаимодействие культурно-досуговых учреждений с воинами-интернационалистами, воинскими частями, советами ветеранов.</w:t>
      </w:r>
    </w:p>
    <w:p w:rsidR="00BC23C3" w:rsidRPr="00BC23C3" w:rsidRDefault="00BC23C3" w:rsidP="00BC23C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w:t>
      </w:r>
      <w:proofErr w:type="gramStart"/>
      <w:r w:rsidRPr="00BC23C3">
        <w:rPr>
          <w:rFonts w:ascii="Times New Roman" w:eastAsia="Times New Roman" w:hAnsi="Times New Roman" w:cs="Times New Roman"/>
          <w:color w:val="000000"/>
          <w:sz w:val="28"/>
          <w:szCs w:val="28"/>
          <w:bdr w:val="none" w:sz="0" w:space="0" w:color="auto" w:frame="1"/>
          <w:lang w:eastAsia="ru-RU"/>
        </w:rPr>
        <w:t>Эффективность военно-патриотического воспитания подрастающего поколения во многом завит от создания в клубных учреждениях  военно-патриотических объединений по интересам; лагерей (в сезон школьных каникул) для ребят при воинских частях; организации Дня Мира, Дня Вооруженных Сил.</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 </w:t>
      </w:r>
      <w:proofErr w:type="gramStart"/>
      <w:r w:rsidRPr="00BC23C3">
        <w:rPr>
          <w:rFonts w:ascii="Times New Roman" w:eastAsia="Times New Roman" w:hAnsi="Times New Roman" w:cs="Times New Roman"/>
          <w:color w:val="000000"/>
          <w:sz w:val="28"/>
          <w:szCs w:val="28"/>
          <w:bdr w:val="none" w:sz="0" w:space="0" w:color="auto" w:frame="1"/>
          <w:lang w:eastAsia="ru-RU"/>
        </w:rPr>
        <w:t>Рекомендуется предусмотреть при поддержке представителей воинских частей и участников событий проведение вечеров памяти на тему </w:t>
      </w:r>
      <w:r w:rsidRPr="00BC23C3">
        <w:rPr>
          <w:rFonts w:ascii="Times New Roman" w:eastAsia="Times New Roman" w:hAnsi="Times New Roman" w:cs="Times New Roman"/>
          <w:color w:val="000000"/>
          <w:sz w:val="28"/>
          <w:szCs w:val="28"/>
          <w:bdr w:val="none" w:sz="0" w:space="0" w:color="auto" w:frame="1"/>
          <w:shd w:val="clear" w:color="auto" w:fill="FFFFFF"/>
          <w:lang w:eastAsia="ru-RU"/>
        </w:rPr>
        <w:t>«Наука побеждать»; уроков солдатской славы  </w:t>
      </w:r>
      <w:r w:rsidRPr="00BC23C3">
        <w:rPr>
          <w:rFonts w:ascii="Times New Roman" w:eastAsia="Times New Roman" w:hAnsi="Times New Roman" w:cs="Times New Roman"/>
          <w:color w:val="000000"/>
          <w:sz w:val="28"/>
          <w:szCs w:val="28"/>
          <w:bdr w:val="none" w:sz="0" w:space="0" w:color="auto" w:frame="1"/>
          <w:lang w:val="be-BY" w:eastAsia="ru-RU"/>
        </w:rPr>
        <w:t>“Память пылающих лет”;  вечеров - воспоминаний “</w:t>
      </w:r>
      <w:r w:rsidRPr="00BC23C3">
        <w:rPr>
          <w:rFonts w:ascii="Times New Roman" w:eastAsia="Times New Roman" w:hAnsi="Times New Roman" w:cs="Times New Roman"/>
          <w:color w:val="000000"/>
          <w:sz w:val="28"/>
          <w:szCs w:val="28"/>
          <w:bdr w:val="none" w:sz="0" w:space="0" w:color="auto" w:frame="1"/>
          <w:lang w:eastAsia="ru-RU"/>
        </w:rPr>
        <w:t>Наш вклад в Победу</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val="be-BY" w:eastAsia="ru-RU"/>
        </w:rPr>
        <w:t>диалогов “</w:t>
      </w:r>
      <w:r w:rsidRPr="00BC23C3">
        <w:rPr>
          <w:rFonts w:ascii="Times New Roman" w:eastAsia="Times New Roman" w:hAnsi="Times New Roman" w:cs="Times New Roman"/>
          <w:color w:val="000000"/>
          <w:sz w:val="28"/>
          <w:szCs w:val="28"/>
          <w:bdr w:val="none" w:sz="0" w:space="0" w:color="auto" w:frame="1"/>
          <w:lang w:eastAsia="ru-RU"/>
        </w:rPr>
        <w:t>Международный терроризм: проблемы национальной безопасности и обороны</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 открытых микрофонов</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Есть такая профессия — Родину защищать</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 дискуссий</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Время выбрало нас</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 литературно-музыкальных гостиных</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Поэзия войны священной</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Ради мира на земле</w:t>
      </w:r>
      <w:r w:rsidRPr="00BC23C3">
        <w:rPr>
          <w:rFonts w:ascii="Times New Roman" w:eastAsia="Times New Roman" w:hAnsi="Times New Roman" w:cs="Times New Roman"/>
          <w:color w:val="000000"/>
          <w:sz w:val="28"/>
          <w:szCs w:val="28"/>
          <w:bdr w:val="none" w:sz="0" w:space="0" w:color="auto" w:frame="1"/>
          <w:lang w:val="be-BY" w:eastAsia="ru-RU"/>
        </w:rPr>
        <w:t>”</w:t>
      </w:r>
      <w:r w:rsidRPr="00BC23C3">
        <w:rPr>
          <w:rFonts w:ascii="Times New Roman" w:eastAsia="Times New Roman" w:hAnsi="Times New Roman" w:cs="Times New Roman"/>
          <w:color w:val="000000"/>
          <w:sz w:val="28"/>
          <w:szCs w:val="28"/>
          <w:bdr w:val="none" w:sz="0" w:space="0" w:color="auto" w:frame="1"/>
          <w:lang w:eastAsia="ru-RU"/>
        </w:rPr>
        <w:t>;</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 презентаций-размышлений</w:t>
      </w:r>
      <w:r w:rsidRPr="00BC23C3">
        <w:rPr>
          <w:rFonts w:ascii="Times New Roman" w:eastAsia="Times New Roman" w:hAnsi="Times New Roman" w:cs="Times New Roman"/>
          <w:color w:val="000000"/>
          <w:sz w:val="28"/>
          <w:szCs w:val="28"/>
          <w:bdr w:val="none" w:sz="0" w:space="0" w:color="auto" w:frame="1"/>
          <w:lang w:val="be-BY" w:eastAsia="ru-RU"/>
        </w:rPr>
        <w:t> “</w:t>
      </w:r>
      <w:r w:rsidRPr="00BC23C3">
        <w:rPr>
          <w:rFonts w:ascii="Times New Roman" w:eastAsia="Times New Roman" w:hAnsi="Times New Roman" w:cs="Times New Roman"/>
          <w:color w:val="000000"/>
          <w:sz w:val="28"/>
          <w:szCs w:val="28"/>
          <w:bdr w:val="none" w:sz="0" w:space="0" w:color="auto" w:frame="1"/>
          <w:lang w:eastAsia="ru-RU"/>
        </w:rPr>
        <w:t>Солдатскому долгу остались верны...»; проведение экскурсий в Музей истории Вооруженных Сил,  истории Великой Отечественной войны,  по мемориальным местам воинской славы и др.</w:t>
      </w:r>
    </w:p>
    <w:p w:rsidR="00BC23C3" w:rsidRPr="00BC23C3" w:rsidRDefault="00BC23C3" w:rsidP="00BC23C3">
      <w:pPr>
        <w:shd w:val="clear" w:color="auto" w:fill="FFFFFF"/>
        <w:spacing w:after="0" w:line="240" w:lineRule="auto"/>
        <w:ind w:firstLine="539"/>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lastRenderedPageBreak/>
        <w:t>Одной их основных  форм  работы   клубных учреждений может стать проведение     Дней  воинской славы России. Такие мероприятия  раскрывают героизм, мужество воинов России,  показывают примеры трудового подвига народа. Они знакомят ребят с историческими событиями, как страны, так и  своего края и оказывают значительное влияние на воспитание патриотических чувств.</w:t>
      </w:r>
    </w:p>
    <w:p w:rsidR="005C7E69" w:rsidRDefault="005C7E69" w:rsidP="00BC23C3">
      <w:pPr>
        <w:shd w:val="clear" w:color="auto" w:fill="FFFFFF"/>
        <w:spacing w:after="0" w:line="240" w:lineRule="auto"/>
        <w:ind w:firstLine="539"/>
        <w:jc w:val="center"/>
        <w:textAlignment w:val="baseline"/>
        <w:rPr>
          <w:rFonts w:ascii="inherit" w:eastAsia="Times New Roman" w:hAnsi="inherit" w:cs="Times New Roman"/>
          <w:b/>
          <w:bCs/>
          <w:i/>
          <w:iCs/>
          <w:color w:val="000000"/>
          <w:sz w:val="28"/>
          <w:szCs w:val="28"/>
          <w:bdr w:val="none" w:sz="0" w:space="0" w:color="auto" w:frame="1"/>
          <w:lang w:eastAsia="ru-RU"/>
        </w:rPr>
      </w:pPr>
    </w:p>
    <w:p w:rsidR="005C7E69" w:rsidRDefault="005C7E69" w:rsidP="00BC23C3">
      <w:pPr>
        <w:shd w:val="clear" w:color="auto" w:fill="FFFFFF"/>
        <w:spacing w:after="0" w:line="240" w:lineRule="auto"/>
        <w:ind w:firstLine="539"/>
        <w:jc w:val="center"/>
        <w:textAlignment w:val="baseline"/>
        <w:rPr>
          <w:rFonts w:ascii="inherit" w:eastAsia="Times New Roman" w:hAnsi="inherit" w:cs="Times New Roman"/>
          <w:b/>
          <w:bCs/>
          <w:i/>
          <w:iCs/>
          <w:color w:val="000000"/>
          <w:sz w:val="28"/>
          <w:szCs w:val="28"/>
          <w:bdr w:val="none" w:sz="0" w:space="0" w:color="auto" w:frame="1"/>
          <w:lang w:eastAsia="ru-RU"/>
        </w:rPr>
      </w:pPr>
    </w:p>
    <w:p w:rsidR="00BC23C3" w:rsidRDefault="00BC23C3" w:rsidP="00BC23C3">
      <w:pPr>
        <w:shd w:val="clear" w:color="auto" w:fill="FFFFFF"/>
        <w:spacing w:after="0" w:line="240" w:lineRule="auto"/>
        <w:ind w:firstLine="539"/>
        <w:jc w:val="center"/>
        <w:textAlignment w:val="baseline"/>
        <w:rPr>
          <w:rFonts w:ascii="inherit" w:eastAsia="Times New Roman" w:hAnsi="inherit" w:cs="Times New Roman"/>
          <w:b/>
          <w:bCs/>
          <w:i/>
          <w:iCs/>
          <w:color w:val="000000"/>
          <w:sz w:val="28"/>
          <w:szCs w:val="28"/>
          <w:bdr w:val="none" w:sz="0" w:space="0" w:color="auto" w:frame="1"/>
          <w:lang w:eastAsia="ru-RU"/>
        </w:rPr>
      </w:pPr>
      <w:r w:rsidRPr="00BC23C3">
        <w:rPr>
          <w:rFonts w:ascii="inherit" w:eastAsia="Times New Roman" w:hAnsi="inherit" w:cs="Times New Roman"/>
          <w:b/>
          <w:bCs/>
          <w:i/>
          <w:iCs/>
          <w:color w:val="000000"/>
          <w:sz w:val="28"/>
          <w:szCs w:val="28"/>
          <w:bdr w:val="none" w:sz="0" w:space="0" w:color="auto" w:frame="1"/>
          <w:lang w:eastAsia="ru-RU"/>
        </w:rPr>
        <w:t>Примерная тематика Дней воинской славы России:</w:t>
      </w:r>
    </w:p>
    <w:p w:rsidR="005C7E69" w:rsidRPr="00BC23C3" w:rsidRDefault="005C7E69" w:rsidP="00BC23C3">
      <w:pPr>
        <w:shd w:val="clear" w:color="auto" w:fill="FFFFFF"/>
        <w:spacing w:after="0" w:line="240" w:lineRule="auto"/>
        <w:ind w:firstLine="539"/>
        <w:jc w:val="center"/>
        <w:textAlignment w:val="baseline"/>
        <w:rPr>
          <w:rFonts w:ascii="Times New Roman" w:eastAsia="Times New Roman" w:hAnsi="Times New Roman" w:cs="Times New Roman"/>
          <w:color w:val="000000"/>
          <w:sz w:val="28"/>
          <w:szCs w:val="28"/>
          <w:lang w:eastAsia="ru-RU"/>
        </w:rPr>
      </w:pP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27 января  - День снятия блокады города Ленинграда (1944г);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 февраля - День разгрома советскими войсками немецко-фашистских вой</w:t>
      </w:r>
      <w:proofErr w:type="gramStart"/>
      <w:r w:rsidRPr="00BC23C3">
        <w:rPr>
          <w:rFonts w:ascii="Times New Roman" w:eastAsia="Times New Roman" w:hAnsi="Times New Roman" w:cs="Times New Roman"/>
          <w:color w:val="000000"/>
          <w:sz w:val="28"/>
          <w:szCs w:val="28"/>
          <w:bdr w:val="none" w:sz="0" w:space="0" w:color="auto" w:frame="1"/>
          <w:lang w:eastAsia="ru-RU"/>
        </w:rPr>
        <w:t>ск в Ст</w:t>
      </w:r>
      <w:proofErr w:type="gramEnd"/>
      <w:r w:rsidRPr="00BC23C3">
        <w:rPr>
          <w:rFonts w:ascii="Times New Roman" w:eastAsia="Times New Roman" w:hAnsi="Times New Roman" w:cs="Times New Roman"/>
          <w:color w:val="000000"/>
          <w:sz w:val="28"/>
          <w:szCs w:val="28"/>
          <w:bdr w:val="none" w:sz="0" w:space="0" w:color="auto" w:frame="1"/>
          <w:lang w:eastAsia="ru-RU"/>
        </w:rPr>
        <w:t>алинградской битве (1943г);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23 февраля - День победы Красной Армии над кайзеровскими войсками Германии (1918 год) - День защитников Отечества;</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15 февраля – День памяти воинов-интернационалистов России;</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26 апреля – День памяти погибших в радиационных авариях и катастрофах;</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9 мая – День Победы в </w:t>
      </w:r>
      <w:proofErr w:type="spellStart"/>
      <w:r w:rsidRPr="00BC23C3">
        <w:rPr>
          <w:rFonts w:ascii="Times New Roman" w:eastAsia="Times New Roman" w:hAnsi="Times New Roman" w:cs="Times New Roman"/>
          <w:color w:val="000000"/>
          <w:sz w:val="28"/>
          <w:szCs w:val="28"/>
          <w:bdr w:val="none" w:sz="0" w:space="0" w:color="auto" w:frame="1"/>
          <w:lang w:eastAsia="ru-RU"/>
        </w:rPr>
        <w:t>ВОв</w:t>
      </w:r>
      <w:proofErr w:type="spellEnd"/>
      <w:r w:rsidRPr="00BC23C3">
        <w:rPr>
          <w:rFonts w:ascii="Times New Roman" w:eastAsia="Times New Roman" w:hAnsi="Times New Roman" w:cs="Times New Roman"/>
          <w:color w:val="000000"/>
          <w:sz w:val="28"/>
          <w:szCs w:val="28"/>
          <w:bdr w:val="none" w:sz="0" w:space="0" w:color="auto" w:frame="1"/>
          <w:lang w:eastAsia="ru-RU"/>
        </w:rPr>
        <w:t>;</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22 июня – День памяти и скорби;</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24 июня – Исторический парад Победы на Красной площади (1945г);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9 августа – День воинской славы России. Первая в российской истории морская победа русского флота под командованием Петра </w:t>
      </w:r>
      <w:r w:rsidRPr="00BC23C3">
        <w:rPr>
          <w:rFonts w:ascii="Times New Roman" w:eastAsia="Times New Roman" w:hAnsi="Times New Roman" w:cs="Times New Roman"/>
          <w:color w:val="000000"/>
          <w:sz w:val="28"/>
          <w:szCs w:val="28"/>
          <w:bdr w:val="none" w:sz="0" w:space="0" w:color="auto" w:frame="1"/>
          <w:lang w:val="en-US" w:eastAsia="ru-RU"/>
        </w:rPr>
        <w:t>I</w:t>
      </w:r>
      <w:r w:rsidRPr="00BC23C3">
        <w:rPr>
          <w:rFonts w:ascii="Times New Roman" w:eastAsia="Times New Roman" w:hAnsi="Times New Roman" w:cs="Times New Roman"/>
          <w:color w:val="000000"/>
          <w:sz w:val="28"/>
          <w:szCs w:val="28"/>
          <w:bdr w:val="none" w:sz="0" w:space="0" w:color="auto" w:frame="1"/>
          <w:lang w:eastAsia="ru-RU"/>
        </w:rPr>
        <w:t> над шведами у мыса Гангут (1714г);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23 августа – День разгрома советскими войсками немецко-фашистских войск в Курской битве (1943г);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8 сентября – День воинской славы России. Бородинское сражение (1812г);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11 сентября – День победы русской эскадры под командованием Ф.Ф. Ушакова над турецкой эскадрой у мыса </w:t>
      </w:r>
      <w:proofErr w:type="spellStart"/>
      <w:r w:rsidRPr="00BC23C3">
        <w:rPr>
          <w:rFonts w:ascii="Times New Roman" w:eastAsia="Times New Roman" w:hAnsi="Times New Roman" w:cs="Times New Roman"/>
          <w:color w:val="000000"/>
          <w:sz w:val="28"/>
          <w:szCs w:val="28"/>
          <w:bdr w:val="none" w:sz="0" w:space="0" w:color="auto" w:frame="1"/>
          <w:lang w:eastAsia="ru-RU"/>
        </w:rPr>
        <w:t>Тендра</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(1790г);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21 сентября – День победы русских полков во главе с Дмитрием Донским в Куликовской битве (1380г);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11 ноября – День памяти погибших в первой мировой войне;</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1 декабря – День воинской славы России – День победы русской эскадры под командованием адмирала П.С. Нахимова над турецкой эскадрой у мыса Синоп (1853г);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5 декабря – День воинской славы России. Начало контрнаступления советских войск в битве под Москвой (1941г);</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24 декабря – День воинской славы России. Взятие турецкой крепости Измаил русскими войсками под командованием А.В. Суворова (1790г)  и т.д.</w:t>
      </w:r>
    </w:p>
    <w:p w:rsidR="00BC23C3" w:rsidRPr="00BC23C3" w:rsidRDefault="00BC23C3" w:rsidP="005C7E69">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br/>
      </w:r>
    </w:p>
    <w:p w:rsidR="005A6C5B" w:rsidRDefault="005A6C5B" w:rsidP="005C7E69">
      <w:pPr>
        <w:shd w:val="clear" w:color="auto" w:fill="FFFFFF"/>
        <w:spacing w:after="0" w:line="240" w:lineRule="auto"/>
        <w:jc w:val="both"/>
        <w:outlineLvl w:val="1"/>
        <w:rPr>
          <w:rFonts w:ascii="Times New Roman" w:eastAsia="Times New Roman" w:hAnsi="Times New Roman" w:cs="Times New Roman"/>
          <w:b/>
          <w:bCs/>
          <w:caps/>
          <w:sz w:val="28"/>
          <w:szCs w:val="28"/>
          <w:lang w:eastAsia="ru-RU"/>
        </w:rPr>
      </w:pPr>
    </w:p>
    <w:p w:rsidR="005A6C5B" w:rsidRDefault="005A6C5B" w:rsidP="005C7E69">
      <w:pPr>
        <w:shd w:val="clear" w:color="auto" w:fill="FFFFFF"/>
        <w:spacing w:after="0" w:line="240" w:lineRule="auto"/>
        <w:jc w:val="both"/>
        <w:outlineLvl w:val="1"/>
        <w:rPr>
          <w:rFonts w:ascii="Times New Roman" w:eastAsia="Times New Roman" w:hAnsi="Times New Roman" w:cs="Times New Roman"/>
          <w:b/>
          <w:bCs/>
          <w:caps/>
          <w:sz w:val="28"/>
          <w:szCs w:val="28"/>
          <w:lang w:eastAsia="ru-RU"/>
        </w:rPr>
      </w:pPr>
    </w:p>
    <w:p w:rsidR="005A6C5B" w:rsidRDefault="005A6C5B" w:rsidP="005A6C5B">
      <w:pPr>
        <w:shd w:val="clear" w:color="auto" w:fill="FFFFFF"/>
        <w:spacing w:after="0" w:line="240" w:lineRule="auto"/>
        <w:jc w:val="both"/>
        <w:outlineLvl w:val="1"/>
        <w:rPr>
          <w:rFonts w:ascii="Times New Roman" w:eastAsia="Times New Roman" w:hAnsi="Times New Roman" w:cs="Times New Roman"/>
          <w:b/>
          <w:bCs/>
          <w:caps/>
          <w:sz w:val="28"/>
          <w:szCs w:val="28"/>
          <w:lang w:eastAsia="ru-RU"/>
        </w:rPr>
      </w:pPr>
    </w:p>
    <w:p w:rsidR="005A6C5B" w:rsidRDefault="005A6C5B" w:rsidP="005A6C5B">
      <w:pPr>
        <w:shd w:val="clear" w:color="auto" w:fill="FFFFFF"/>
        <w:spacing w:after="0" w:line="240" w:lineRule="auto"/>
        <w:jc w:val="both"/>
        <w:outlineLvl w:val="1"/>
        <w:rPr>
          <w:rFonts w:ascii="Times New Roman" w:eastAsia="Times New Roman" w:hAnsi="Times New Roman" w:cs="Times New Roman"/>
          <w:b/>
          <w:bCs/>
          <w:caps/>
          <w:sz w:val="28"/>
          <w:szCs w:val="28"/>
          <w:lang w:eastAsia="ru-RU"/>
        </w:rPr>
      </w:pPr>
    </w:p>
    <w:p w:rsidR="005A6C5B" w:rsidRDefault="005A6C5B" w:rsidP="005A6C5B">
      <w:pPr>
        <w:shd w:val="clear" w:color="auto" w:fill="FFFFFF"/>
        <w:spacing w:after="0" w:line="240" w:lineRule="auto"/>
        <w:jc w:val="both"/>
        <w:outlineLvl w:val="1"/>
        <w:rPr>
          <w:rFonts w:ascii="Times New Roman" w:eastAsia="Times New Roman" w:hAnsi="Times New Roman" w:cs="Times New Roman"/>
          <w:b/>
          <w:bCs/>
          <w:caps/>
          <w:sz w:val="28"/>
          <w:szCs w:val="28"/>
          <w:lang w:eastAsia="ru-RU"/>
        </w:rPr>
      </w:pPr>
    </w:p>
    <w:p w:rsidR="005A6C5B" w:rsidRPr="009B6579" w:rsidRDefault="005A6C5B" w:rsidP="005A6C5B">
      <w:pPr>
        <w:shd w:val="clear" w:color="auto" w:fill="FFFFFF"/>
        <w:spacing w:after="0" w:line="240" w:lineRule="auto"/>
        <w:jc w:val="both"/>
        <w:outlineLvl w:val="1"/>
        <w:rPr>
          <w:rFonts w:ascii="Times New Roman" w:eastAsia="Times New Roman" w:hAnsi="Times New Roman" w:cs="Times New Roman"/>
          <w:b/>
          <w:bCs/>
          <w:caps/>
          <w:sz w:val="28"/>
          <w:szCs w:val="28"/>
          <w:lang w:eastAsia="ru-RU"/>
        </w:rPr>
      </w:pPr>
      <w:r w:rsidRPr="009B6579">
        <w:rPr>
          <w:rFonts w:ascii="Times New Roman" w:eastAsia="Times New Roman" w:hAnsi="Times New Roman" w:cs="Times New Roman"/>
          <w:b/>
          <w:bCs/>
          <w:caps/>
          <w:sz w:val="28"/>
          <w:szCs w:val="28"/>
          <w:lang w:eastAsia="ru-RU"/>
        </w:rPr>
        <w:lastRenderedPageBreak/>
        <w:t>ЗАГОЛОВКИ К МЕРОПРИЯТИЯМ И ВЫСТАВКАМ О ВЕЛИКОЙ ОТЕЧЕСТВЕННОЙ ВОЙНЕ</w:t>
      </w:r>
    </w:p>
    <w:p w:rsidR="005A6C5B" w:rsidRPr="009B6579" w:rsidRDefault="005A6C5B" w:rsidP="005A6C5B">
      <w:pPr>
        <w:shd w:val="clear" w:color="auto" w:fill="FFFFFF"/>
        <w:spacing w:after="0" w:line="240" w:lineRule="auto"/>
        <w:jc w:val="both"/>
        <w:rPr>
          <w:rFonts w:ascii="Times New Roman" w:eastAsia="Times New Roman" w:hAnsi="Times New Roman" w:cs="Times New Roman"/>
          <w:sz w:val="28"/>
          <w:szCs w:val="28"/>
          <w:lang w:eastAsia="ru-RU"/>
        </w:rPr>
      </w:pP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Литературно-музыкальные, поэтические конкурсы - </w:t>
      </w:r>
      <w:r w:rsidRPr="005C7E69">
        <w:rPr>
          <w:color w:val="000000"/>
          <w:sz w:val="28"/>
          <w:szCs w:val="28"/>
          <w:bdr w:val="none" w:sz="0" w:space="0" w:color="auto" w:frame="1"/>
        </w:rPr>
        <w:t>«Мои предки – защитники       Отечества», «Я живу на улице Героя», </w:t>
      </w:r>
      <w:r w:rsidRPr="005C7E69">
        <w:rPr>
          <w:color w:val="000000"/>
          <w:sz w:val="28"/>
          <w:szCs w:val="28"/>
          <w:bdr w:val="none" w:sz="0" w:space="0" w:color="auto" w:frame="1"/>
          <w:shd w:val="clear" w:color="auto" w:fill="FFFFFF"/>
        </w:rPr>
        <w:t>«Помним те священные года», «Люблю Отчизну я», «Прославляем героев Отчизны».</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Конкурс детского рисунка «Рисуют мальчики и девочки Победу».</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Военно-спортивные игры  - «Зарница», </w:t>
      </w:r>
      <w:r w:rsidRPr="005C7E69">
        <w:rPr>
          <w:color w:val="000000"/>
          <w:sz w:val="28"/>
          <w:szCs w:val="28"/>
          <w:bdr w:val="none" w:sz="0" w:space="0" w:color="auto" w:frame="1"/>
        </w:rPr>
        <w:t> «Зовет в дорогу память».</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Зеркало судьбы  «Война в жизни моей семьи»</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Театрализованный праздник «Живем и помним тот победный май»</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Клип-обзор «И помнить страшно и забыть нельзя»</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Вечер-реквием «Не в бой солдаты уходили, а шли в историю они»</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Час памяти «Шагнувшие в бессмертие»</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Военный огонек «Время уходит, но с нами остается память»</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Урок мужества «Равняясь на солдата»</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Акция-поиск «И позвала сынов Отчизна»</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Медиа-час «Кто вы, дети войны»</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Урок мужества «Сталинград – город нашей славы»</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Час истории «Дорогой памяти»</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proofErr w:type="spellStart"/>
      <w:r w:rsidRPr="005C7E69">
        <w:rPr>
          <w:color w:val="000000"/>
          <w:sz w:val="28"/>
          <w:szCs w:val="28"/>
          <w:bdr w:val="none" w:sz="0" w:space="0" w:color="auto" w:frame="1"/>
          <w:shd w:val="clear" w:color="auto" w:fill="FFFFFF"/>
        </w:rPr>
        <w:t>Информ</w:t>
      </w:r>
      <w:proofErr w:type="spellEnd"/>
      <w:r w:rsidRPr="005C7E69">
        <w:rPr>
          <w:color w:val="000000"/>
          <w:sz w:val="28"/>
          <w:szCs w:val="28"/>
          <w:bdr w:val="none" w:sz="0" w:space="0" w:color="auto" w:frame="1"/>
          <w:shd w:val="clear" w:color="auto" w:fill="FFFFFF"/>
        </w:rPr>
        <w:t>-досье «Герои в памяти живут»</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Урок патриотизма </w:t>
      </w:r>
      <w:r w:rsidRPr="005C7E69">
        <w:rPr>
          <w:color w:val="000000"/>
          <w:sz w:val="28"/>
          <w:szCs w:val="28"/>
          <w:bdr w:val="none" w:sz="0" w:space="0" w:color="auto" w:frame="1"/>
        </w:rPr>
        <w:t>«Память великой битвы»</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Вечер памяти «Нам не забыть те огненные годы»</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Открытый журнал «Юность уходила в бой»</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Навигатор ситуаций «Идут по войне девчата, похожие на парней»</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proofErr w:type="spellStart"/>
      <w:r w:rsidRPr="005C7E69">
        <w:rPr>
          <w:color w:val="000000"/>
          <w:sz w:val="28"/>
          <w:szCs w:val="28"/>
          <w:bdr w:val="none" w:sz="0" w:space="0" w:color="auto" w:frame="1"/>
          <w:shd w:val="clear" w:color="auto" w:fill="FFFFFF"/>
        </w:rPr>
        <w:t>Видеолекторий</w:t>
      </w:r>
      <w:proofErr w:type="spellEnd"/>
      <w:r w:rsidRPr="005C7E69">
        <w:rPr>
          <w:color w:val="000000"/>
          <w:sz w:val="28"/>
          <w:szCs w:val="28"/>
          <w:bdr w:val="none" w:sz="0" w:space="0" w:color="auto" w:frame="1"/>
          <w:shd w:val="clear" w:color="auto" w:fill="FFFFFF"/>
        </w:rPr>
        <w:t xml:space="preserve"> «Я мечтаю вернуться с войны»</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Вечер - встреча «Время уходит, но с нами остается память»</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proofErr w:type="spellStart"/>
      <w:r w:rsidRPr="005C7E69">
        <w:rPr>
          <w:color w:val="000000"/>
          <w:sz w:val="28"/>
          <w:szCs w:val="28"/>
          <w:bdr w:val="none" w:sz="0" w:space="0" w:color="auto" w:frame="1"/>
          <w:shd w:val="clear" w:color="auto" w:fill="FFFFFF"/>
        </w:rPr>
        <w:t>Фотоэкспрессы</w:t>
      </w:r>
      <w:proofErr w:type="spellEnd"/>
      <w:r w:rsidRPr="005C7E69">
        <w:rPr>
          <w:color w:val="000000"/>
          <w:sz w:val="28"/>
          <w:szCs w:val="28"/>
          <w:bdr w:val="none" w:sz="0" w:space="0" w:color="auto" w:frame="1"/>
          <w:shd w:val="clear" w:color="auto" w:fill="FFFFFF"/>
        </w:rPr>
        <w:t xml:space="preserve"> «Вечная слава героям», «</w:t>
      </w:r>
      <w:r w:rsidRPr="005C7E69">
        <w:rPr>
          <w:color w:val="000000"/>
          <w:sz w:val="28"/>
          <w:szCs w:val="28"/>
          <w:bdr w:val="none" w:sz="0" w:space="0" w:color="auto" w:frame="1"/>
        </w:rPr>
        <w:t>Во славу русского оружия»</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Цикл музейных экскурсий «Когда  была война»</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Краеведческая гостиная  «Далекому мужеству верность храня…»</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shd w:val="clear" w:color="auto" w:fill="FFFFFF"/>
        </w:rPr>
        <w:t>Акции «Аллея славы» (посадка именных семейных деревьев),</w:t>
      </w:r>
      <w:r w:rsidRPr="005C7E69">
        <w:rPr>
          <w:color w:val="000000"/>
          <w:sz w:val="28"/>
          <w:szCs w:val="28"/>
          <w:bdr w:val="none" w:sz="0" w:space="0" w:color="auto" w:frame="1"/>
        </w:rPr>
        <w:t> «Вспомним фронтовые годы», «Поздравь ветерана», «Георгиевская лента», «Фронтовая весточка» </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Тематический вечер «Женские лица войны и Победы»</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Телемост  «Звонок однополчанину»</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Месячник «Не войны славим, а подвиги народа!» </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Боевые листки «В этот день 70 лет назад»</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Литературная экспедиция по селам района «Память погибших земляков» </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Концертные программы «Звуки Победы», «Да будет вечной о героях память», «Я эту песню вынес из огня - она навеки в сердце у меня»</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Академия добрых дел «</w:t>
      </w:r>
      <w:proofErr w:type="gramStart"/>
      <w:r w:rsidRPr="005C7E69">
        <w:rPr>
          <w:color w:val="000000"/>
          <w:sz w:val="28"/>
          <w:szCs w:val="28"/>
          <w:bdr w:val="none" w:sz="0" w:space="0" w:color="auto" w:frame="1"/>
        </w:rPr>
        <w:t>Мир-знает</w:t>
      </w:r>
      <w:proofErr w:type="gramEnd"/>
      <w:r w:rsidRPr="005C7E69">
        <w:rPr>
          <w:color w:val="000000"/>
          <w:sz w:val="28"/>
          <w:szCs w:val="28"/>
          <w:bdr w:val="none" w:sz="0" w:space="0" w:color="auto" w:frame="1"/>
        </w:rPr>
        <w:t>, страна-помнит, поколение-чтит» </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lastRenderedPageBreak/>
        <w:t>Деловой круг «В тяжкий час земли родной …»</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Исторический ринг «Бессмертен тот, кто Отечество спас»</w:t>
      </w:r>
    </w:p>
    <w:p w:rsidR="00BC23C3" w:rsidRPr="005C7E69" w:rsidRDefault="00BC23C3" w:rsidP="005C7E69">
      <w:pPr>
        <w:pStyle w:val="a8"/>
        <w:numPr>
          <w:ilvl w:val="0"/>
          <w:numId w:val="1"/>
        </w:numPr>
        <w:shd w:val="clear" w:color="auto" w:fill="FFFFFF"/>
        <w:spacing w:after="0"/>
        <w:jc w:val="both"/>
        <w:textAlignment w:val="baseline"/>
        <w:rPr>
          <w:color w:val="000000"/>
          <w:sz w:val="28"/>
          <w:szCs w:val="28"/>
        </w:rPr>
      </w:pPr>
      <w:r w:rsidRPr="005C7E69">
        <w:rPr>
          <w:color w:val="000000"/>
          <w:sz w:val="28"/>
          <w:szCs w:val="28"/>
          <w:bdr w:val="none" w:sz="0" w:space="0" w:color="auto" w:frame="1"/>
        </w:rPr>
        <w:t>Полигон мнений «И мужество, как знамя, пронесли»</w:t>
      </w:r>
    </w:p>
    <w:p w:rsidR="00BC23C3" w:rsidRPr="005C7E69" w:rsidRDefault="00BC23C3" w:rsidP="005C7E69">
      <w:pPr>
        <w:pStyle w:val="a8"/>
        <w:numPr>
          <w:ilvl w:val="0"/>
          <w:numId w:val="1"/>
        </w:numPr>
        <w:shd w:val="clear" w:color="auto" w:fill="FFFFFF"/>
        <w:spacing w:after="0" w:line="341" w:lineRule="atLeast"/>
        <w:jc w:val="both"/>
        <w:textAlignment w:val="baseline"/>
        <w:rPr>
          <w:color w:val="000000"/>
          <w:sz w:val="28"/>
          <w:szCs w:val="28"/>
        </w:rPr>
      </w:pPr>
      <w:r w:rsidRPr="005C7E69">
        <w:rPr>
          <w:color w:val="000000"/>
          <w:sz w:val="28"/>
          <w:szCs w:val="28"/>
          <w:bdr w:val="none" w:sz="0" w:space="0" w:color="auto" w:frame="1"/>
        </w:rPr>
        <w:t>Поисково-исследовательская работа «Письма с фронта – безмолвные свидетели войны»</w:t>
      </w:r>
    </w:p>
    <w:p w:rsidR="005A6C5B" w:rsidRPr="005C7E69" w:rsidRDefault="00BC23C3" w:rsidP="005C7E69">
      <w:pPr>
        <w:pStyle w:val="a8"/>
        <w:numPr>
          <w:ilvl w:val="0"/>
          <w:numId w:val="1"/>
        </w:numPr>
        <w:shd w:val="clear" w:color="auto" w:fill="FFFFFF"/>
        <w:spacing w:after="0" w:line="341" w:lineRule="atLeast"/>
        <w:jc w:val="both"/>
        <w:textAlignment w:val="baseline"/>
        <w:rPr>
          <w:color w:val="000000"/>
          <w:sz w:val="28"/>
          <w:szCs w:val="28"/>
          <w:bdr w:val="none" w:sz="0" w:space="0" w:color="auto" w:frame="1"/>
        </w:rPr>
      </w:pPr>
      <w:r w:rsidRPr="005C7E69">
        <w:rPr>
          <w:color w:val="000000"/>
          <w:sz w:val="28"/>
          <w:szCs w:val="28"/>
          <w:bdr w:val="none" w:sz="0" w:space="0" w:color="auto" w:frame="1"/>
        </w:rPr>
        <w:t>Путеводитель «От Москвы – до Берлина» и т.д.</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75-летию Великой Победы – 75 героических страниц</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А в книжной памяти мгновения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А может, не было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А песня ходит на войну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Автографы Победы</w:t>
      </w:r>
    </w:p>
    <w:p w:rsidR="005A6C5B" w:rsidRPr="005C7E69" w:rsidRDefault="005A6C5B" w:rsidP="005C7E69">
      <w:pPr>
        <w:pStyle w:val="a8"/>
        <w:numPr>
          <w:ilvl w:val="0"/>
          <w:numId w:val="1"/>
        </w:numPr>
        <w:shd w:val="clear" w:color="auto" w:fill="FFFFFF"/>
        <w:spacing w:after="0"/>
        <w:jc w:val="both"/>
        <w:rPr>
          <w:sz w:val="28"/>
          <w:szCs w:val="28"/>
        </w:rPr>
      </w:pPr>
      <w:proofErr w:type="spellStart"/>
      <w:r w:rsidRPr="005C7E69">
        <w:rPr>
          <w:sz w:val="28"/>
          <w:szCs w:val="28"/>
        </w:rPr>
        <w:t>Аты</w:t>
      </w:r>
      <w:proofErr w:type="spellEnd"/>
      <w:r w:rsidRPr="005C7E69">
        <w:rPr>
          <w:sz w:val="28"/>
          <w:szCs w:val="28"/>
        </w:rPr>
        <w:t>-баты, шли солдаты...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Береги землю любимую, как мать родимую</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Бессмертие подвига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Бессмертный подвиг защитников Отечества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Была война</w:t>
      </w:r>
      <w:proofErr w:type="gramStart"/>
      <w:r w:rsidRPr="005C7E69">
        <w:rPr>
          <w:sz w:val="28"/>
          <w:szCs w:val="28"/>
        </w:rPr>
        <w:t>… Б</w:t>
      </w:r>
      <w:proofErr w:type="gramEnd"/>
      <w:r w:rsidRPr="005C7E69">
        <w:rPr>
          <w:sz w:val="28"/>
          <w:szCs w:val="28"/>
        </w:rPr>
        <w:t>ыла Победа…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 книжной памяти мгновения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 служении верном Отчизне клянусь</w:t>
      </w:r>
    </w:p>
    <w:p w:rsidR="005A6C5B" w:rsidRPr="005C7E69" w:rsidRDefault="005A6C5B" w:rsidP="005C7E69">
      <w:pPr>
        <w:pStyle w:val="a8"/>
        <w:numPr>
          <w:ilvl w:val="0"/>
          <w:numId w:val="1"/>
        </w:numPr>
        <w:shd w:val="clear" w:color="auto" w:fill="FFFFFF"/>
        <w:spacing w:after="0"/>
        <w:jc w:val="both"/>
        <w:rPr>
          <w:sz w:val="28"/>
          <w:szCs w:val="28"/>
        </w:rPr>
      </w:pPr>
      <w:proofErr w:type="gramStart"/>
      <w:r w:rsidRPr="005C7E69">
        <w:rPr>
          <w:sz w:val="28"/>
          <w:szCs w:val="28"/>
        </w:rPr>
        <w:t>Великие битвы Великой Отечественной</w:t>
      </w:r>
      <w:proofErr w:type="gramEnd"/>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Величие народного подвига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Венок славы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Весна Победы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Вечная им память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Вечная слава героям</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Воевали наши деды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Война во мне не умолкает…</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Война вошла в мальчишество мое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Война для меня – это…</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Война пришлась на нашу юность…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Война. Победа. Память.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Войной изломанное детство</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 xml:space="preserve">Войной </w:t>
      </w:r>
      <w:proofErr w:type="gramStart"/>
      <w:r w:rsidRPr="005C7E69">
        <w:rPr>
          <w:sz w:val="28"/>
          <w:szCs w:val="28"/>
        </w:rPr>
        <w:t>испепеленные</w:t>
      </w:r>
      <w:proofErr w:type="gramEnd"/>
      <w:r w:rsidRPr="005C7E69">
        <w:rPr>
          <w:sz w:val="28"/>
          <w:szCs w:val="28"/>
        </w:rPr>
        <w:t xml:space="preserve"> года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Войны священные страницы навеки в памяти людской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Всем даруется Победа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Вспомним всех поименно</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Вставай, страна огромная</w:t>
      </w:r>
    </w:p>
    <w:p w:rsidR="005A6C5B" w:rsidRPr="005C7E69" w:rsidRDefault="005A6C5B" w:rsidP="005C7E69">
      <w:pPr>
        <w:pStyle w:val="a8"/>
        <w:numPr>
          <w:ilvl w:val="0"/>
          <w:numId w:val="1"/>
        </w:numPr>
        <w:shd w:val="clear" w:color="auto" w:fill="FFFFFF"/>
        <w:spacing w:after="0"/>
        <w:jc w:val="both"/>
        <w:rPr>
          <w:sz w:val="28"/>
          <w:szCs w:val="28"/>
        </w:rPr>
      </w:pPr>
      <w:proofErr w:type="gramStart"/>
      <w:r w:rsidRPr="005C7E69">
        <w:rPr>
          <w:sz w:val="28"/>
          <w:szCs w:val="28"/>
        </w:rPr>
        <w:t>Высеченные</w:t>
      </w:r>
      <w:proofErr w:type="gramEnd"/>
      <w:r w:rsidRPr="005C7E69">
        <w:rPr>
          <w:sz w:val="28"/>
          <w:szCs w:val="28"/>
        </w:rPr>
        <w:t xml:space="preserve"> в камне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Герои Великой Отечественной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Герои давно отгремевшей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Герои неба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Главные сражения Великой Отечественной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Годы великих испытаний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lastRenderedPageBreak/>
        <w:t>Город мужества и славы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Горькая память войны: цифры и факты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Грозно грянула война…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Давайте вспомним про войну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День победы в моей семье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Дети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Детство, опаленное войной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Дневник солдата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Долгая была война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Дорогая сердцу книга о войне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Женское дело – война?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И память книга оживит</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И помнит мир спасенный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И поэтому мы победили!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И снова май, цветы, салют и слезы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Имя тебе - Победитель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Как хорошо на свете без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Летали девушки над фронтом</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Минувших лет живая память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Мы помним ваши имена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Мы этой памяти верны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 войне как на войне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 путях-дорогах фронтовых</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Навеки в памяти людской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Навеки живые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Награды Великой Отечественной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Нам дороги эти позабыть нельзя</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Нам жить и помнить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Нам не дано забыть!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Наша Победа. День за днем</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Наши земляки - участники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Не мальчик, а солдат</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Не смолкнет слава тех великих лет</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Нельзя забывать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 xml:space="preserve">Нет в России семьи такой, </w:t>
      </w:r>
      <w:proofErr w:type="gramStart"/>
      <w:r w:rsidRPr="005C7E69">
        <w:rPr>
          <w:sz w:val="28"/>
          <w:szCs w:val="28"/>
        </w:rPr>
        <w:t>где б не</w:t>
      </w:r>
      <w:proofErr w:type="gramEnd"/>
      <w:r w:rsidRPr="005C7E69">
        <w:rPr>
          <w:sz w:val="28"/>
          <w:szCs w:val="28"/>
        </w:rPr>
        <w:t xml:space="preserve"> памятен был свой герой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Ночные ведьмы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О войне написано не все…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О героях былых времен…</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О том, что было, не забудем…</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Огонь войны души не сжёг…</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Он грудью шел на амбразуру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Они сражались за Родину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lastRenderedPageBreak/>
        <w:t>Орден в моем доме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Открытка ветерану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 xml:space="preserve">Памяти </w:t>
      </w:r>
      <w:proofErr w:type="gramStart"/>
      <w:r w:rsidRPr="005C7E69">
        <w:rPr>
          <w:sz w:val="28"/>
          <w:szCs w:val="28"/>
        </w:rPr>
        <w:t>павших</w:t>
      </w:r>
      <w:proofErr w:type="gramEnd"/>
      <w:r w:rsidRPr="005C7E69">
        <w:rPr>
          <w:sz w:val="28"/>
          <w:szCs w:val="28"/>
        </w:rPr>
        <w:t xml:space="preserve"> будьте достойны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Память в камне</w:t>
      </w:r>
    </w:p>
    <w:p w:rsidR="005A6C5B" w:rsidRPr="005C7E69" w:rsidRDefault="005A6C5B" w:rsidP="005C7E69">
      <w:pPr>
        <w:pStyle w:val="a8"/>
        <w:numPr>
          <w:ilvl w:val="0"/>
          <w:numId w:val="1"/>
        </w:numPr>
        <w:shd w:val="clear" w:color="auto" w:fill="FFFFFF"/>
        <w:spacing w:after="0"/>
        <w:jc w:val="both"/>
        <w:rPr>
          <w:sz w:val="28"/>
          <w:szCs w:val="28"/>
        </w:rPr>
      </w:pPr>
      <w:proofErr w:type="gramStart"/>
      <w:r w:rsidRPr="005C7E69">
        <w:rPr>
          <w:sz w:val="28"/>
          <w:szCs w:val="28"/>
        </w:rPr>
        <w:t>Память в сердце храня</w:t>
      </w:r>
      <w:proofErr w:type="gramEnd"/>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Память нашу не стереть с годами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Память нужна живым</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Память огненных лет</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Память священна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Память сердца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Песни войны. Песни о войне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Песнь о герое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Песня в боевом строю</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Песня в солдатской шинели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Песня тоже воевала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Песням тех военных лет поверьте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Победа: нам жить и помнить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Победный май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Подвиг Ленинграда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Подвигом славны твои земляки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Позор человечества - война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Помни их имена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Помнит сердце, не забудет никогда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Поэзия фронтовиков</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Прочитать о войне, чтобы помнить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Прочти книги о войне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Пусть всегда будет мир!</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Пусть не будет войны никогда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Равнение на Победу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Салют, Победа!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Священная война великого народа</w:t>
      </w:r>
    </w:p>
    <w:p w:rsidR="005A6C5B" w:rsidRPr="005C7E69" w:rsidRDefault="005A6C5B" w:rsidP="005C7E69">
      <w:pPr>
        <w:pStyle w:val="a8"/>
        <w:numPr>
          <w:ilvl w:val="0"/>
          <w:numId w:val="1"/>
        </w:numPr>
        <w:shd w:val="clear" w:color="auto" w:fill="FFFFFF"/>
        <w:spacing w:after="0"/>
        <w:jc w:val="both"/>
        <w:rPr>
          <w:sz w:val="28"/>
          <w:szCs w:val="28"/>
        </w:rPr>
      </w:pPr>
      <w:proofErr w:type="gramStart"/>
      <w:r w:rsidRPr="005C7E69">
        <w:rPr>
          <w:sz w:val="28"/>
          <w:szCs w:val="28"/>
        </w:rPr>
        <w:t>Сквозь</w:t>
      </w:r>
      <w:proofErr w:type="gramEnd"/>
      <w:r w:rsidRPr="005C7E69">
        <w:rPr>
          <w:sz w:val="28"/>
          <w:szCs w:val="28"/>
        </w:rPr>
        <w:t xml:space="preserve"> года звенит Победа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Сквозь метель войны я вижу…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Слава воину-победителю</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Слава тебе, солдат!</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Славе – не меркнуть. Традициям – жить!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Славной Победе посвящается</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Славному подвигу нет забвения</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Снова к прошлому взглядом приблизимся</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 xml:space="preserve">Снова </w:t>
      </w:r>
      <w:proofErr w:type="gramStart"/>
      <w:r w:rsidRPr="005C7E69">
        <w:rPr>
          <w:sz w:val="28"/>
          <w:szCs w:val="28"/>
        </w:rPr>
        <w:t>ожили в памяти были</w:t>
      </w:r>
      <w:proofErr w:type="gramEnd"/>
      <w:r w:rsidRPr="005C7E69">
        <w:rPr>
          <w:sz w:val="28"/>
          <w:szCs w:val="28"/>
        </w:rPr>
        <w:t xml:space="preserve"> живые…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Солдатский треугольник с фронта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Солдату посвящается</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lastRenderedPageBreak/>
        <w:t>Сражаюсь, верую, люблю</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Становится историей война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Стояли, как солдаты, города-герои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Стоять и о смерти забыть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Строки, опаленные войной</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Там, на войне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Театральная летопись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Трудные шаги к великой Победе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У Вечного огня</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Увековеченная память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Узнай о войне из книг</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Улица памяти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Улицы Героев</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Уроки мужества - уроки жизни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Хранить вечно</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Через все прошли и победили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Читать, знать, помнить</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Что ты знаешь о войне?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Чтобы не забылась та война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Шел солдат с фронта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Эти песни спеты на войне</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Этих дней не смолкнет слава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Этот день мы приближали, как могли</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Этот день Победы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Этот праздник с сединою на висках</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Эх, дорожка фронтовая!</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Эхо войны</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Эхо войны и память сердца</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Юность в сапогах</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Юные герои сороковых</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Юные герои сороковых, пороховых</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Я верности окопной не нарушу…</w:t>
      </w:r>
    </w:p>
    <w:p w:rsidR="005A6C5B" w:rsidRPr="005C7E69" w:rsidRDefault="005A6C5B" w:rsidP="005C7E69">
      <w:pPr>
        <w:pStyle w:val="a8"/>
        <w:numPr>
          <w:ilvl w:val="0"/>
          <w:numId w:val="1"/>
        </w:numPr>
        <w:shd w:val="clear" w:color="auto" w:fill="FFFFFF"/>
        <w:spacing w:after="0"/>
        <w:jc w:val="both"/>
        <w:rPr>
          <w:sz w:val="28"/>
          <w:szCs w:val="28"/>
        </w:rPr>
      </w:pPr>
      <w:r w:rsidRPr="005C7E69">
        <w:rPr>
          <w:sz w:val="28"/>
          <w:szCs w:val="28"/>
        </w:rPr>
        <w:t>Я расскажу вам о войне...</w:t>
      </w:r>
    </w:p>
    <w:p w:rsidR="005A6C5B" w:rsidRPr="005C7E69" w:rsidRDefault="005A6C5B" w:rsidP="005C7E69">
      <w:pPr>
        <w:pStyle w:val="a8"/>
        <w:numPr>
          <w:ilvl w:val="0"/>
          <w:numId w:val="1"/>
        </w:numPr>
        <w:shd w:val="clear" w:color="auto" w:fill="FFFFFF"/>
        <w:spacing w:after="0"/>
        <w:rPr>
          <w:b/>
          <w:bCs/>
          <w:sz w:val="28"/>
          <w:szCs w:val="28"/>
        </w:rPr>
      </w:pPr>
      <w:r w:rsidRPr="005C7E69">
        <w:rPr>
          <w:sz w:val="28"/>
          <w:szCs w:val="28"/>
        </w:rPr>
        <w:t>Я читаю книги о войне </w:t>
      </w:r>
      <w:r w:rsidRPr="005C7E69">
        <w:rPr>
          <w:sz w:val="28"/>
          <w:szCs w:val="28"/>
        </w:rPr>
        <w:br/>
      </w:r>
    </w:p>
    <w:p w:rsidR="007F0D89" w:rsidRDefault="007F0D89" w:rsidP="007F0D8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p>
    <w:p w:rsidR="005A6C5B" w:rsidRPr="004A4E78" w:rsidRDefault="00BC23C3" w:rsidP="004A4E78">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В качестве практического материала для подготовки к празднованию Победы в Великой Отечественной войне рекомендуем следующие мероприятия: вечер-встреча «Выпускники 1941 года», виртуальная экскурсия с использованием</w:t>
      </w:r>
      <w:r>
        <w:rPr>
          <w:rFonts w:ascii="inherit" w:eastAsia="Times New Roman" w:hAnsi="inherit" w:cs="Times New Roman"/>
          <w:b/>
          <w:bCs/>
          <w:color w:val="000000"/>
          <w:sz w:val="28"/>
          <w:szCs w:val="28"/>
          <w:bdr w:val="none" w:sz="0" w:space="0" w:color="auto" w:frame="1"/>
          <w:lang w:eastAsia="ru-RU"/>
        </w:rPr>
        <w:t xml:space="preserve"> </w:t>
      </w:r>
      <w:r w:rsidRPr="00BC23C3">
        <w:rPr>
          <w:rFonts w:ascii="inherit" w:eastAsia="Times New Roman" w:hAnsi="inherit" w:cs="Times New Roman"/>
          <w:b/>
          <w:bCs/>
          <w:color w:val="000000"/>
          <w:sz w:val="28"/>
          <w:szCs w:val="28"/>
          <w:bdr w:val="none" w:sz="0" w:space="0" w:color="auto" w:frame="1"/>
          <w:lang w:eastAsia="ru-RU"/>
        </w:rPr>
        <w:t xml:space="preserve">карт </w:t>
      </w:r>
      <w:proofErr w:type="spellStart"/>
      <w:r w:rsidRPr="00BC23C3">
        <w:rPr>
          <w:rFonts w:ascii="inherit" w:eastAsia="Times New Roman" w:hAnsi="inherit" w:cs="Times New Roman"/>
          <w:b/>
          <w:bCs/>
          <w:color w:val="000000"/>
          <w:sz w:val="28"/>
          <w:szCs w:val="28"/>
          <w:bdr w:val="none" w:sz="0" w:space="0" w:color="auto" w:frame="1"/>
          <w:lang w:eastAsia="ru-RU"/>
        </w:rPr>
        <w:t>Google</w:t>
      </w:r>
      <w:proofErr w:type="spellEnd"/>
      <w:r w:rsidRPr="00BC23C3">
        <w:rPr>
          <w:rFonts w:ascii="inherit" w:eastAsia="Times New Roman" w:hAnsi="inherit" w:cs="Times New Roman"/>
          <w:b/>
          <w:bCs/>
          <w:color w:val="000000"/>
          <w:sz w:val="28"/>
          <w:szCs w:val="28"/>
          <w:bdr w:val="none" w:sz="0" w:space="0" w:color="auto" w:frame="1"/>
          <w:lang w:eastAsia="ru-RU"/>
        </w:rPr>
        <w:t xml:space="preserve"> «Наша общая Победа».</w:t>
      </w:r>
    </w:p>
    <w:p w:rsidR="005A6C5B" w:rsidRDefault="005A6C5B" w:rsidP="00BC23C3">
      <w:pPr>
        <w:shd w:val="clear" w:color="auto" w:fill="FFFFFF"/>
        <w:spacing w:after="0" w:line="240" w:lineRule="auto"/>
        <w:jc w:val="center"/>
        <w:textAlignment w:val="baseline"/>
        <w:rPr>
          <w:rFonts w:ascii="inherit" w:eastAsia="Times New Roman" w:hAnsi="inherit" w:cs="Times New Roman"/>
          <w:b/>
          <w:bCs/>
          <w:i/>
          <w:iCs/>
          <w:color w:val="000000"/>
          <w:sz w:val="44"/>
          <w:szCs w:val="44"/>
          <w:bdr w:val="none" w:sz="0" w:space="0" w:color="auto" w:frame="1"/>
          <w:lang w:eastAsia="ru-RU"/>
        </w:rPr>
      </w:pPr>
    </w:p>
    <w:p w:rsidR="00BC23C3" w:rsidRDefault="00BC23C3" w:rsidP="00BC23C3">
      <w:pPr>
        <w:shd w:val="clear" w:color="auto" w:fill="FFFFFF"/>
        <w:spacing w:after="0" w:line="240" w:lineRule="auto"/>
        <w:jc w:val="center"/>
        <w:textAlignment w:val="baseline"/>
        <w:rPr>
          <w:rFonts w:ascii="inherit" w:eastAsia="Times New Roman" w:hAnsi="inherit" w:cs="Times New Roman"/>
          <w:b/>
          <w:bCs/>
          <w:i/>
          <w:iCs/>
          <w:color w:val="000000"/>
          <w:sz w:val="44"/>
          <w:szCs w:val="44"/>
          <w:bdr w:val="none" w:sz="0" w:space="0" w:color="auto" w:frame="1"/>
          <w:lang w:eastAsia="ru-RU"/>
        </w:rPr>
      </w:pPr>
      <w:r w:rsidRPr="005A6C5B">
        <w:rPr>
          <w:rFonts w:ascii="inherit" w:eastAsia="Times New Roman" w:hAnsi="inherit" w:cs="Times New Roman"/>
          <w:b/>
          <w:bCs/>
          <w:i/>
          <w:iCs/>
          <w:color w:val="000000"/>
          <w:sz w:val="44"/>
          <w:szCs w:val="44"/>
          <w:bdr w:val="none" w:sz="0" w:space="0" w:color="auto" w:frame="1"/>
          <w:lang w:eastAsia="ru-RU"/>
        </w:rPr>
        <w:lastRenderedPageBreak/>
        <w:t>Примерный сценарий вечера - встреч «Выпускники 1941 года»</w:t>
      </w:r>
    </w:p>
    <w:p w:rsidR="005A6C5B" w:rsidRPr="005A6C5B" w:rsidRDefault="005A6C5B" w:rsidP="00BC23C3">
      <w:pPr>
        <w:shd w:val="clear" w:color="auto" w:fill="FFFFFF"/>
        <w:spacing w:after="0" w:line="240" w:lineRule="auto"/>
        <w:jc w:val="center"/>
        <w:textAlignment w:val="baseline"/>
        <w:rPr>
          <w:rFonts w:ascii="Times New Roman" w:eastAsia="Times New Roman" w:hAnsi="Times New Roman" w:cs="Times New Roman"/>
          <w:color w:val="000000"/>
          <w:sz w:val="44"/>
          <w:szCs w:val="44"/>
          <w:lang w:eastAsia="ru-RU"/>
        </w:rPr>
      </w:pPr>
    </w:p>
    <w:p w:rsidR="00BC23C3" w:rsidRPr="00BC23C3" w:rsidRDefault="00BC23C3" w:rsidP="00BC23C3">
      <w:pPr>
        <w:shd w:val="clear" w:color="auto" w:fill="FFFFFF"/>
        <w:spacing w:after="0" w:line="240" w:lineRule="auto"/>
        <w:ind w:firstLine="539"/>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lang w:eastAsia="ru-RU"/>
        </w:rPr>
        <w:t>Сценарий состоит из 2-х частей: литературно-музыкальная композиция о выпускниках школы 1941 года и рассказа - воспоминания гостей. Оформлен стенд фотографий  выпускных классов 1941 года данного района/города, которые проецируются на экране.</w:t>
      </w:r>
    </w:p>
    <w:p w:rsidR="00BC23C3" w:rsidRPr="00BC23C3" w:rsidRDefault="00BC23C3" w:rsidP="00BC23C3">
      <w:pPr>
        <w:shd w:val="clear" w:color="auto" w:fill="FFFFFF"/>
        <w:spacing w:after="0" w:line="240" w:lineRule="auto"/>
        <w:ind w:firstLine="540"/>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lang w:eastAsia="ru-RU"/>
        </w:rPr>
        <w:t> </w:t>
      </w:r>
      <w:r w:rsidRPr="00BC23C3">
        <w:rPr>
          <w:rFonts w:ascii="inherit" w:eastAsia="Times New Roman" w:hAnsi="inherit" w:cs="Times New Roman"/>
          <w:b/>
          <w:bCs/>
          <w:color w:val="000000"/>
          <w:sz w:val="28"/>
          <w:szCs w:val="28"/>
          <w:bdr w:val="none" w:sz="0" w:space="0" w:color="auto" w:frame="1"/>
          <w:lang w:eastAsia="ru-RU"/>
        </w:rPr>
        <w:t>Ведущий:</w:t>
      </w:r>
      <w:r w:rsidRPr="00BC23C3">
        <w:rPr>
          <w:rFonts w:ascii="Times New Roman" w:eastAsia="Times New Roman" w:hAnsi="Times New Roman" w:cs="Times New Roman"/>
          <w:color w:val="000000"/>
          <w:sz w:val="28"/>
          <w:szCs w:val="28"/>
          <w:bdr w:val="none" w:sz="0" w:space="0" w:color="auto" w:frame="1"/>
          <w:lang w:eastAsia="ru-RU"/>
        </w:rPr>
        <w:t> Добрый день всем присутствующем в этом зале.</w:t>
      </w:r>
      <w:r>
        <w:rPr>
          <w:rFonts w:ascii="Times New Roman" w:eastAsia="Times New Roman" w:hAnsi="Times New Roman" w:cs="Times New Roman"/>
          <w:color w:val="000000"/>
          <w:sz w:val="28"/>
          <w:szCs w:val="28"/>
          <w:bdr w:val="none" w:sz="0" w:space="0" w:color="auto" w:frame="1"/>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 xml:space="preserve">Давайте обратим внимание на </w:t>
      </w:r>
      <w:proofErr w:type="spellStart"/>
      <w:r w:rsidRPr="00BC23C3">
        <w:rPr>
          <w:rFonts w:ascii="Times New Roman" w:eastAsia="Times New Roman" w:hAnsi="Times New Roman" w:cs="Times New Roman"/>
          <w:color w:val="000000"/>
          <w:sz w:val="28"/>
          <w:szCs w:val="28"/>
          <w:bdr w:val="none" w:sz="0" w:space="0" w:color="auto" w:frame="1"/>
          <w:lang w:eastAsia="ru-RU"/>
        </w:rPr>
        <w:t>фотостенд</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и всмотримся в эти молодые и красивые лица.</w:t>
      </w:r>
      <w:r w:rsidRPr="00BC23C3">
        <w:rPr>
          <w:rFonts w:ascii="inherit" w:eastAsia="Times New Roman" w:hAnsi="inherit" w:cs="Times New Roman"/>
          <w:i/>
          <w:iCs/>
          <w:color w:val="000000"/>
          <w:sz w:val="28"/>
          <w:szCs w:val="28"/>
          <w:bdr w:val="none" w:sz="0" w:space="0" w:color="auto" w:frame="1"/>
          <w:lang w:eastAsia="ru-RU"/>
        </w:rPr>
        <w:t> (Идет параллельно со словами ведущего видеоряд с фотографиями выпускников 1941г.) </w:t>
      </w:r>
      <w:r w:rsidRPr="00BC23C3">
        <w:rPr>
          <w:rFonts w:ascii="Times New Roman" w:eastAsia="Times New Roman" w:hAnsi="Times New Roman" w:cs="Times New Roman"/>
          <w:color w:val="000000"/>
          <w:sz w:val="28"/>
          <w:szCs w:val="28"/>
          <w:bdr w:val="none" w:sz="0" w:space="0" w:color="auto" w:frame="1"/>
          <w:lang w:eastAsia="ru-RU"/>
        </w:rPr>
        <w:t>Сегодня мы вспоминаем об этих людях, об их школьных годах, о боевых и трудовых подвигах, о дружбе и верности школьному братству. </w:t>
      </w:r>
      <w:r w:rsidRPr="00BC23C3">
        <w:rPr>
          <w:rFonts w:ascii="inherit" w:eastAsia="Times New Roman" w:hAnsi="inherit" w:cs="Times New Roman"/>
          <w:i/>
          <w:iCs/>
          <w:color w:val="000000"/>
          <w:sz w:val="28"/>
          <w:szCs w:val="28"/>
          <w:bdr w:val="none" w:sz="0" w:space="0" w:color="auto" w:frame="1"/>
          <w:lang w:eastAsia="ru-RU"/>
        </w:rPr>
        <w:t>(Перечисляют выпускников)</w:t>
      </w:r>
    </w:p>
    <w:p w:rsidR="00BC23C3" w:rsidRPr="00BC23C3" w:rsidRDefault="00BC23C3" w:rsidP="00BC23C3">
      <w:pPr>
        <w:shd w:val="clear" w:color="auto" w:fill="FFFFFF"/>
        <w:spacing w:after="0" w:line="240" w:lineRule="auto"/>
        <w:ind w:firstLine="540"/>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Увлечения ребят были разными.  Комсомольская работа, кружки, трудовые дела увлекали ребят, но пришла весна, а с ней и выпускные экзамены, мечты о будущих профессиях. Сданы  экзамены, и вот –   выпускной вечер.</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lang w:eastAsia="ru-RU"/>
        </w:rPr>
        <w:t>(Звучит вальс,  исполняется танец, один из участников читает четверостишье</w:t>
      </w:r>
      <w:r w:rsidRPr="00BC23C3">
        <w:rPr>
          <w:rFonts w:ascii="inherit" w:eastAsia="Times New Roman" w:hAnsi="inherit" w:cs="Times New Roman"/>
          <w:b/>
          <w:bCs/>
          <w:i/>
          <w:iCs/>
          <w:color w:val="000000"/>
          <w:sz w:val="28"/>
          <w:szCs w:val="28"/>
          <w:bdr w:val="none" w:sz="0" w:space="0" w:color="auto" w:frame="1"/>
          <w:lang w:eastAsia="ru-RU"/>
        </w:rPr>
        <w:t>)</w:t>
      </w:r>
    </w:p>
    <w:p w:rsidR="00BC23C3" w:rsidRPr="00BC23C3" w:rsidRDefault="00BC23C3" w:rsidP="00BC23C3">
      <w:pPr>
        <w:shd w:val="clear" w:color="auto" w:fill="FFFFFF"/>
        <w:spacing w:after="0" w:line="288" w:lineRule="atLeast"/>
        <w:textAlignment w:val="baseline"/>
        <w:outlineLvl w:val="3"/>
        <w:rPr>
          <w:rFonts w:ascii="Times New Roman" w:eastAsia="Times New Roman" w:hAnsi="Times New Roman" w:cs="Times New Roman"/>
          <w:b/>
          <w:bCs/>
          <w:color w:val="000000"/>
          <w:sz w:val="24"/>
          <w:szCs w:val="24"/>
          <w:lang w:eastAsia="ru-RU"/>
        </w:rPr>
      </w:pPr>
      <w:r w:rsidRPr="00BC23C3">
        <w:rPr>
          <w:rFonts w:ascii="inherit" w:eastAsia="Times New Roman" w:hAnsi="inherit" w:cs="Times New Roman"/>
          <w:color w:val="000000"/>
          <w:sz w:val="28"/>
          <w:szCs w:val="28"/>
          <w:bdr w:val="none" w:sz="0" w:space="0" w:color="auto" w:frame="1"/>
          <w:shd w:val="clear" w:color="auto" w:fill="FFFFFF"/>
          <w:lang w:eastAsia="ru-RU"/>
        </w:rPr>
        <w:t>Вальс в стенах зала плещется широко,</w:t>
      </w:r>
      <w:r w:rsidRPr="00BC23C3">
        <w:rPr>
          <w:rFonts w:ascii="inherit" w:eastAsia="Times New Roman" w:hAnsi="inherit" w:cs="Times New Roman"/>
          <w:color w:val="000000"/>
          <w:sz w:val="28"/>
          <w:szCs w:val="28"/>
          <w:bdr w:val="none" w:sz="0" w:space="0" w:color="auto" w:frame="1"/>
          <w:shd w:val="clear" w:color="auto" w:fill="FFFFFF"/>
          <w:lang w:eastAsia="ru-RU"/>
        </w:rPr>
        <w:br/>
        <w:t>Кружатся пары, быстры и легки.</w:t>
      </w:r>
      <w:r w:rsidRPr="00BC23C3">
        <w:rPr>
          <w:rFonts w:ascii="inherit" w:eastAsia="Times New Roman" w:hAnsi="inherit" w:cs="Times New Roman"/>
          <w:color w:val="000000"/>
          <w:sz w:val="28"/>
          <w:szCs w:val="28"/>
          <w:bdr w:val="none" w:sz="0" w:space="0" w:color="auto" w:frame="1"/>
          <w:shd w:val="clear" w:color="auto" w:fill="FFFFFF"/>
          <w:lang w:eastAsia="ru-RU"/>
        </w:rPr>
        <w:br/>
        <w:t>Сегодня ни полслова об уроках,</w:t>
      </w:r>
      <w:r w:rsidRPr="00BC23C3">
        <w:rPr>
          <w:rFonts w:ascii="inherit" w:eastAsia="Times New Roman" w:hAnsi="inherit" w:cs="Times New Roman"/>
          <w:color w:val="000000"/>
          <w:sz w:val="28"/>
          <w:szCs w:val="28"/>
          <w:bdr w:val="none" w:sz="0" w:space="0" w:color="auto" w:frame="1"/>
          <w:shd w:val="clear" w:color="auto" w:fill="FFFFFF"/>
          <w:lang w:eastAsia="ru-RU"/>
        </w:rPr>
        <w:br/>
        <w:t>Сегодня бал! Они выпускники!</w:t>
      </w:r>
      <w:r w:rsidRPr="00BC23C3">
        <w:rPr>
          <w:rFonts w:ascii="inherit" w:eastAsia="Times New Roman" w:hAnsi="inherit" w:cs="Times New Roman"/>
          <w:color w:val="000000"/>
          <w:sz w:val="28"/>
          <w:szCs w:val="28"/>
          <w:bdr w:val="none" w:sz="0" w:space="0" w:color="auto" w:frame="1"/>
          <w:shd w:val="clear" w:color="auto" w:fill="FFFFFF"/>
          <w:lang w:eastAsia="ru-RU"/>
        </w:rPr>
        <w:br/>
      </w:r>
      <w:r w:rsidRPr="00BC23C3">
        <w:rPr>
          <w:rFonts w:ascii="inherit" w:eastAsia="Times New Roman" w:hAnsi="inherit" w:cs="Times New Roman"/>
          <w:i/>
          <w:iCs/>
          <w:color w:val="000000"/>
          <w:sz w:val="28"/>
          <w:szCs w:val="28"/>
          <w:bdr w:val="none" w:sz="0" w:space="0" w:color="auto" w:frame="1"/>
          <w:shd w:val="clear" w:color="auto" w:fill="FFFFFF"/>
          <w:lang w:eastAsia="ru-RU"/>
        </w:rPr>
        <w:t>                                       </w:t>
      </w:r>
    </w:p>
    <w:p w:rsidR="00BC23C3" w:rsidRPr="00BC23C3" w:rsidRDefault="00BC23C3" w:rsidP="00BC23C3">
      <w:pPr>
        <w:shd w:val="clear" w:color="auto" w:fill="FFFFFF"/>
        <w:spacing w:after="0" w:line="288" w:lineRule="atLeast"/>
        <w:jc w:val="both"/>
        <w:textAlignment w:val="baseline"/>
        <w:outlineLvl w:val="3"/>
        <w:rPr>
          <w:rFonts w:ascii="Times New Roman" w:eastAsia="Times New Roman" w:hAnsi="Times New Roman" w:cs="Times New Roman"/>
          <w:b/>
          <w:bCs/>
          <w:color w:val="000000"/>
          <w:sz w:val="24"/>
          <w:szCs w:val="24"/>
          <w:lang w:eastAsia="ru-RU"/>
        </w:rPr>
      </w:pPr>
      <w:r w:rsidRPr="00BC23C3">
        <w:rPr>
          <w:rFonts w:ascii="inherit" w:eastAsia="Times New Roman" w:hAnsi="inherit" w:cs="Times New Roman"/>
          <w:i/>
          <w:iCs/>
          <w:color w:val="000000"/>
          <w:sz w:val="28"/>
          <w:szCs w:val="28"/>
          <w:bdr w:val="none" w:sz="0" w:space="0" w:color="auto" w:frame="1"/>
          <w:shd w:val="clear" w:color="auto" w:fill="FFFFFF"/>
          <w:lang w:eastAsia="ru-RU"/>
        </w:rPr>
        <w:t>Эдуард Асадов</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Ведущий:</w:t>
      </w:r>
      <w:r w:rsidRPr="00BC23C3">
        <w:rPr>
          <w:rFonts w:ascii="Times New Roman" w:eastAsia="Times New Roman" w:hAnsi="Times New Roman" w:cs="Times New Roman"/>
          <w:color w:val="000000"/>
          <w:sz w:val="28"/>
          <w:szCs w:val="28"/>
          <w:bdr w:val="none" w:sz="0" w:space="0" w:color="auto" w:frame="1"/>
          <w:lang w:eastAsia="ru-RU"/>
        </w:rPr>
        <w:t> Актовый зал переполнен. Директор школы ______ вручает аттестаты. Первым его получает отличник  ______. Со сцены льются радостные слова поздравлений, пожеланий. Звучит любимая музыка. И хотя девушки тех лет не могли похвастать богатыми нарядами, а многие парни надели свой первый в жизни костюм, это был настоящий бал. Оркестр заменяли пластинки и фортепьяно. Все собрались у рояля,  где пели свои любимые песни – «Любимый город», «Саша». Но к лирическим мотивам  уже присоединялись тревожные ноты – «Тучи над городом встали…», «Дан приказ ему на запад…» </w:t>
      </w:r>
      <w:r w:rsidRPr="00BC23C3">
        <w:rPr>
          <w:rFonts w:ascii="inherit" w:eastAsia="Times New Roman" w:hAnsi="inherit" w:cs="Times New Roman"/>
          <w:i/>
          <w:iCs/>
          <w:color w:val="000000"/>
          <w:sz w:val="28"/>
          <w:szCs w:val="28"/>
          <w:bdr w:val="none" w:sz="0" w:space="0" w:color="auto" w:frame="1"/>
          <w:lang w:eastAsia="ru-RU"/>
        </w:rPr>
        <w:t>(Звучит одна из песен)</w:t>
      </w:r>
    </w:p>
    <w:p w:rsidR="00BC23C3" w:rsidRPr="00BC23C3" w:rsidRDefault="00BC23C3" w:rsidP="00BC23C3">
      <w:pPr>
        <w:shd w:val="clear" w:color="auto" w:fill="FFFFFF"/>
        <w:spacing w:after="0" w:line="240" w:lineRule="auto"/>
        <w:ind w:firstLine="540"/>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Воскресенье 22 июня решили провести вместе за городом. Веселыми возвращались домой.  А навстречу им уже громыхала война…</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Чтец:</w:t>
      </w:r>
      <w:r w:rsidRPr="00BC23C3">
        <w:rPr>
          <w:rFonts w:ascii="Times New Roman" w:eastAsia="Times New Roman" w:hAnsi="Times New Roman" w:cs="Times New Roman"/>
          <w:color w:val="000000"/>
          <w:sz w:val="28"/>
          <w:szCs w:val="28"/>
          <w:bdr w:val="none" w:sz="0" w:space="0" w:color="auto" w:frame="1"/>
          <w:lang w:eastAsia="ru-RU"/>
        </w:rPr>
        <w:t> Пламя</w:t>
      </w:r>
      <w:r w:rsidR="00831282">
        <w:rPr>
          <w:rFonts w:ascii="Times New Roman" w:eastAsia="Times New Roman" w:hAnsi="Times New Roman" w:cs="Times New Roman"/>
          <w:color w:val="000000"/>
          <w:sz w:val="28"/>
          <w:szCs w:val="28"/>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ударило в небо -</w:t>
      </w:r>
      <w:r w:rsidR="00831282">
        <w:rPr>
          <w:rFonts w:ascii="Times New Roman" w:eastAsia="Times New Roman" w:hAnsi="Times New Roman" w:cs="Times New Roman"/>
          <w:color w:val="000000"/>
          <w:sz w:val="28"/>
          <w:szCs w:val="28"/>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ты помнишь,</w:t>
      </w:r>
      <w:r w:rsidR="00831282">
        <w:rPr>
          <w:rFonts w:ascii="Times New Roman" w:eastAsia="Times New Roman" w:hAnsi="Times New Roman" w:cs="Times New Roman"/>
          <w:color w:val="000000"/>
          <w:sz w:val="28"/>
          <w:szCs w:val="28"/>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Родина?</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Тихо сказала:</w:t>
      </w:r>
      <w:r w:rsidR="00831282">
        <w:rPr>
          <w:rFonts w:ascii="Times New Roman" w:eastAsia="Times New Roman" w:hAnsi="Times New Roman" w:cs="Times New Roman"/>
          <w:color w:val="000000"/>
          <w:sz w:val="28"/>
          <w:szCs w:val="28"/>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«Вставайте на помощь…»</w:t>
      </w:r>
      <w:r w:rsidR="00831282">
        <w:rPr>
          <w:rFonts w:ascii="Times New Roman" w:eastAsia="Times New Roman" w:hAnsi="Times New Roman" w:cs="Times New Roman"/>
          <w:color w:val="000000"/>
          <w:sz w:val="28"/>
          <w:szCs w:val="28"/>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Родина.</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Славы</w:t>
      </w:r>
      <w:r w:rsidR="00831282">
        <w:rPr>
          <w:rFonts w:ascii="Times New Roman" w:eastAsia="Times New Roman" w:hAnsi="Times New Roman" w:cs="Times New Roman"/>
          <w:color w:val="000000"/>
          <w:sz w:val="28"/>
          <w:szCs w:val="28"/>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никто у тебя не выпрашивал,</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Родина.</w:t>
      </w:r>
      <w:r w:rsidR="00831282">
        <w:rPr>
          <w:rFonts w:ascii="Times New Roman" w:eastAsia="Times New Roman" w:hAnsi="Times New Roman" w:cs="Times New Roman"/>
          <w:color w:val="000000"/>
          <w:sz w:val="28"/>
          <w:szCs w:val="28"/>
          <w:lang w:eastAsia="ru-RU"/>
        </w:rPr>
        <w:t xml:space="preserve"> </w:t>
      </w:r>
      <w:r w:rsidRPr="00BC23C3">
        <w:rPr>
          <w:rFonts w:ascii="Times New Roman" w:eastAsia="Times New Roman" w:hAnsi="Times New Roman" w:cs="Times New Roman"/>
          <w:color w:val="000000"/>
          <w:sz w:val="28"/>
          <w:szCs w:val="28"/>
          <w:bdr w:val="none" w:sz="0" w:space="0" w:color="auto" w:frame="1"/>
          <w:lang w:eastAsia="ru-RU"/>
        </w:rPr>
        <w:t>Просто был выбор у каждого:</w:t>
      </w:r>
    </w:p>
    <w:p w:rsidR="00BC23C3" w:rsidRPr="00BC23C3" w:rsidRDefault="00831282"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Я</w:t>
      </w:r>
      <w:r>
        <w:rPr>
          <w:rFonts w:ascii="Times New Roman" w:eastAsia="Times New Roman" w:hAnsi="Times New Roman" w:cs="Times New Roman"/>
          <w:color w:val="000000"/>
          <w:sz w:val="28"/>
          <w:szCs w:val="28"/>
          <w:lang w:eastAsia="ru-RU"/>
        </w:rPr>
        <w:t xml:space="preserve"> </w:t>
      </w:r>
      <w:r w:rsidR="00BC23C3" w:rsidRPr="00BC23C3">
        <w:rPr>
          <w:rFonts w:ascii="Times New Roman" w:eastAsia="Times New Roman" w:hAnsi="Times New Roman" w:cs="Times New Roman"/>
          <w:color w:val="000000"/>
          <w:sz w:val="28"/>
          <w:szCs w:val="28"/>
          <w:bdr w:val="none" w:sz="0" w:space="0" w:color="auto" w:frame="1"/>
          <w:lang w:eastAsia="ru-RU"/>
        </w:rPr>
        <w:t>или</w:t>
      </w:r>
      <w:r>
        <w:rPr>
          <w:rFonts w:ascii="Times New Roman" w:eastAsia="Times New Roman" w:hAnsi="Times New Roman" w:cs="Times New Roman"/>
          <w:color w:val="000000"/>
          <w:sz w:val="28"/>
          <w:szCs w:val="28"/>
          <w:lang w:eastAsia="ru-RU"/>
        </w:rPr>
        <w:t xml:space="preserve"> </w:t>
      </w:r>
      <w:r w:rsidR="00BC23C3" w:rsidRPr="00BC23C3">
        <w:rPr>
          <w:rFonts w:ascii="Times New Roman" w:eastAsia="Times New Roman" w:hAnsi="Times New Roman" w:cs="Times New Roman"/>
          <w:color w:val="000000"/>
          <w:sz w:val="28"/>
          <w:szCs w:val="28"/>
          <w:bdr w:val="none" w:sz="0" w:space="0" w:color="auto" w:frame="1"/>
          <w:lang w:eastAsia="ru-RU"/>
        </w:rPr>
        <w:t>Родина.</w:t>
      </w:r>
      <w:r>
        <w:rPr>
          <w:rFonts w:ascii="Times New Roman" w:eastAsia="Times New Roman" w:hAnsi="Times New Roman" w:cs="Times New Roman"/>
          <w:color w:val="000000"/>
          <w:sz w:val="28"/>
          <w:szCs w:val="28"/>
          <w:lang w:eastAsia="ru-RU"/>
        </w:rPr>
        <w:t xml:space="preserve">  </w:t>
      </w:r>
      <w:r w:rsidR="00BC23C3" w:rsidRPr="00BC23C3">
        <w:rPr>
          <w:rFonts w:ascii="inherit" w:eastAsia="Times New Roman" w:hAnsi="inherit" w:cs="Times New Roman"/>
          <w:i/>
          <w:iCs/>
          <w:color w:val="000000"/>
          <w:sz w:val="28"/>
          <w:szCs w:val="28"/>
          <w:bdr w:val="none" w:sz="0" w:space="0" w:color="auto" w:frame="1"/>
          <w:lang w:eastAsia="ru-RU"/>
        </w:rPr>
        <w:t>(Р. Рождественский)</w:t>
      </w:r>
    </w:p>
    <w:p w:rsidR="00BC23C3" w:rsidRPr="00BC23C3" w:rsidRDefault="00BC23C3" w:rsidP="00BC23C3">
      <w:pPr>
        <w:shd w:val="clear" w:color="auto" w:fill="FFFFFF"/>
        <w:spacing w:before="225"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lang w:eastAsia="ru-RU"/>
        </w:rPr>
        <w:t> </w:t>
      </w:r>
    </w:p>
    <w:p w:rsidR="00BC23C3" w:rsidRDefault="00BC23C3" w:rsidP="005C7E69">
      <w:pPr>
        <w:shd w:val="clear" w:color="auto" w:fill="FFFFFF"/>
        <w:spacing w:after="0" w:line="240" w:lineRule="auto"/>
        <w:jc w:val="center"/>
        <w:textAlignment w:val="baseline"/>
        <w:rPr>
          <w:rFonts w:ascii="inherit" w:eastAsia="Times New Roman" w:hAnsi="inherit" w:cs="Times New Roman"/>
          <w:i/>
          <w:iCs/>
          <w:color w:val="000000"/>
          <w:sz w:val="28"/>
          <w:szCs w:val="28"/>
          <w:bdr w:val="none" w:sz="0" w:space="0" w:color="auto" w:frame="1"/>
          <w:shd w:val="clear" w:color="auto" w:fill="FFFFFF"/>
          <w:lang w:eastAsia="ru-RU"/>
        </w:rPr>
      </w:pPr>
      <w:r w:rsidRPr="00BC23C3">
        <w:rPr>
          <w:rFonts w:ascii="inherit" w:eastAsia="Times New Roman" w:hAnsi="inherit" w:cs="Times New Roman"/>
          <w:i/>
          <w:iCs/>
          <w:color w:val="000000"/>
          <w:sz w:val="28"/>
          <w:szCs w:val="28"/>
          <w:bdr w:val="none" w:sz="0" w:space="0" w:color="auto" w:frame="1"/>
          <w:shd w:val="clear" w:color="auto" w:fill="FFFFFF"/>
          <w:lang w:eastAsia="ru-RU"/>
        </w:rPr>
        <w:lastRenderedPageBreak/>
        <w:t>Исполняется пеня «ВСЕ ЗА РОДИНУ!», музыка Т. Хренникова, слова В. Гусева</w:t>
      </w:r>
    </w:p>
    <w:p w:rsidR="00831282" w:rsidRPr="00BC23C3" w:rsidRDefault="00831282" w:rsidP="005C7E69">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Ведущий:</w:t>
      </w:r>
      <w:r w:rsidRPr="00BC23C3">
        <w:rPr>
          <w:rFonts w:ascii="Times New Roman" w:eastAsia="Times New Roman" w:hAnsi="Times New Roman" w:cs="Times New Roman"/>
          <w:color w:val="000000"/>
          <w:sz w:val="28"/>
          <w:szCs w:val="28"/>
          <w:bdr w:val="none" w:sz="0" w:space="0" w:color="auto" w:frame="1"/>
          <w:lang w:eastAsia="ru-RU"/>
        </w:rPr>
        <w:t> Вместе с учителями уходили на фронт ребята из _______ школы</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Чтец:</w:t>
      </w:r>
      <w:r w:rsidRPr="00BC23C3">
        <w:rPr>
          <w:rFonts w:ascii="Times New Roman" w:eastAsia="Times New Roman" w:hAnsi="Times New Roman" w:cs="Times New Roman"/>
          <w:color w:val="000000"/>
          <w:sz w:val="28"/>
          <w:szCs w:val="28"/>
          <w:bdr w:val="none" w:sz="0" w:space="0" w:color="auto" w:frame="1"/>
          <w:lang w:eastAsia="ru-RU"/>
        </w:rPr>
        <w:t> Пришел 41-й.</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Пора грозовая!</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Стране тяжело.</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Нам идти впереди!</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Друзья расставались на темном вокзале,</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Прижав комсомольский билет на груди.</w:t>
      </w:r>
    </w:p>
    <w:p w:rsidR="00BC23C3" w:rsidRPr="00BC23C3" w:rsidRDefault="00BC23C3" w:rsidP="003450B7">
      <w:pPr>
        <w:shd w:val="clear" w:color="auto" w:fill="FFFFFF"/>
        <w:spacing w:after="0" w:line="240" w:lineRule="auto"/>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Во взводе одном ученик с педагогом,</w:t>
      </w:r>
      <w:r w:rsidRPr="00BC23C3">
        <w:rPr>
          <w:rFonts w:ascii="Times New Roman" w:eastAsia="Times New Roman" w:hAnsi="Times New Roman" w:cs="Times New Roman"/>
          <w:color w:val="000000"/>
          <w:sz w:val="28"/>
          <w:szCs w:val="28"/>
          <w:bdr w:val="none" w:sz="0" w:space="0" w:color="auto" w:frame="1"/>
          <w:lang w:eastAsia="ru-RU"/>
        </w:rPr>
        <w:br/>
        <w:t>Теперь их роднила пролитая кровь,</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И редкие письма из дома родного,</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И жизни военной тяжелая новь.</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Не все возвратились…</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Над тихою Волгой,</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В степях Украины шумят ковыли.</w:t>
      </w:r>
    </w:p>
    <w:p w:rsidR="00BC23C3" w:rsidRDefault="00BC23C3" w:rsidP="003450B7">
      <w:pPr>
        <w:shd w:val="clear" w:color="auto" w:fill="FFFFFF"/>
        <w:spacing w:after="0" w:line="240" w:lineRule="auto"/>
        <w:textAlignment w:val="baseline"/>
        <w:rPr>
          <w:rFonts w:ascii="inherit" w:eastAsia="Times New Roman" w:hAnsi="inherit" w:cs="Times New Roman"/>
          <w:i/>
          <w:iCs/>
          <w:color w:val="000000"/>
          <w:sz w:val="28"/>
          <w:szCs w:val="28"/>
          <w:bdr w:val="none" w:sz="0" w:space="0" w:color="auto" w:frame="1"/>
          <w:lang w:eastAsia="ru-RU"/>
        </w:rPr>
      </w:pPr>
      <w:r w:rsidRPr="00BC23C3">
        <w:rPr>
          <w:rFonts w:ascii="Times New Roman" w:eastAsia="Times New Roman" w:hAnsi="Times New Roman" w:cs="Times New Roman"/>
          <w:color w:val="000000"/>
          <w:sz w:val="28"/>
          <w:szCs w:val="28"/>
          <w:bdr w:val="none" w:sz="0" w:space="0" w:color="auto" w:frame="1"/>
          <w:lang w:eastAsia="ru-RU"/>
        </w:rPr>
        <w:t>Друзей мы теряли дорогою долгой.</w:t>
      </w:r>
      <w:r w:rsidRPr="00BC23C3">
        <w:rPr>
          <w:rFonts w:ascii="Times New Roman" w:eastAsia="Times New Roman" w:hAnsi="Times New Roman" w:cs="Times New Roman"/>
          <w:color w:val="000000"/>
          <w:sz w:val="28"/>
          <w:szCs w:val="28"/>
          <w:bdr w:val="none" w:sz="0" w:space="0" w:color="auto" w:frame="1"/>
          <w:lang w:eastAsia="ru-RU"/>
        </w:rPr>
        <w:br/>
        <w:t>Живыми навеки остались они.           (</w:t>
      </w:r>
      <w:r w:rsidRPr="00BC23C3">
        <w:rPr>
          <w:rFonts w:ascii="inherit" w:eastAsia="Times New Roman" w:hAnsi="inherit" w:cs="Times New Roman"/>
          <w:i/>
          <w:iCs/>
          <w:color w:val="000000"/>
          <w:sz w:val="28"/>
          <w:szCs w:val="28"/>
          <w:bdr w:val="none" w:sz="0" w:space="0" w:color="auto" w:frame="1"/>
          <w:lang w:eastAsia="ru-RU"/>
        </w:rPr>
        <w:t>И. Шевчук)</w:t>
      </w:r>
    </w:p>
    <w:p w:rsidR="005A6C5B" w:rsidRPr="00BC23C3" w:rsidRDefault="005A6C5B" w:rsidP="003450B7">
      <w:pPr>
        <w:shd w:val="clear" w:color="auto" w:fill="FFFFFF"/>
        <w:spacing w:after="0" w:line="240" w:lineRule="auto"/>
        <w:textAlignment w:val="baseline"/>
        <w:rPr>
          <w:rFonts w:ascii="Times New Roman" w:eastAsia="Times New Roman" w:hAnsi="Times New Roman" w:cs="Times New Roman"/>
          <w:color w:val="000000"/>
          <w:sz w:val="28"/>
          <w:szCs w:val="28"/>
          <w:lang w:eastAsia="ru-RU"/>
        </w:rPr>
      </w:pPr>
    </w:p>
    <w:p w:rsidR="00BC23C3" w:rsidRPr="00BC23C3" w:rsidRDefault="00BC23C3" w:rsidP="00BC23C3">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shd w:val="clear" w:color="auto" w:fill="FFFFFF"/>
          <w:lang w:eastAsia="ru-RU"/>
        </w:rPr>
        <w:t>Исполняется песня «Русский солдат»,</w:t>
      </w:r>
    </w:p>
    <w:p w:rsidR="00BC23C3" w:rsidRDefault="00BC23C3" w:rsidP="00BC23C3">
      <w:pPr>
        <w:shd w:val="clear" w:color="auto" w:fill="FFFFFF"/>
        <w:spacing w:after="0" w:line="240" w:lineRule="auto"/>
        <w:jc w:val="center"/>
        <w:textAlignment w:val="baseline"/>
        <w:rPr>
          <w:rFonts w:ascii="inherit" w:eastAsia="Times New Roman" w:hAnsi="inherit" w:cs="Times New Roman"/>
          <w:i/>
          <w:iCs/>
          <w:color w:val="000000"/>
          <w:sz w:val="28"/>
          <w:szCs w:val="28"/>
          <w:bdr w:val="none" w:sz="0" w:space="0" w:color="auto" w:frame="1"/>
          <w:shd w:val="clear" w:color="auto" w:fill="FFFFFF"/>
          <w:lang w:eastAsia="ru-RU"/>
        </w:rPr>
      </w:pPr>
      <w:r w:rsidRPr="00BC23C3">
        <w:rPr>
          <w:rFonts w:ascii="inherit" w:eastAsia="Times New Roman" w:hAnsi="inherit" w:cs="Times New Roman"/>
          <w:i/>
          <w:iCs/>
          <w:color w:val="000000"/>
          <w:sz w:val="28"/>
          <w:szCs w:val="28"/>
          <w:bdr w:val="none" w:sz="0" w:space="0" w:color="auto" w:frame="1"/>
          <w:shd w:val="clear" w:color="auto" w:fill="FFFFFF"/>
          <w:lang w:eastAsia="ru-RU"/>
        </w:rPr>
        <w:t> сл. Иеромонаха Романа в обработке В. Поспелова, муз. Вал</w:t>
      </w:r>
    </w:p>
    <w:p w:rsidR="005A6C5B" w:rsidRPr="00BC23C3" w:rsidRDefault="005A6C5B" w:rsidP="00BC23C3">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p>
    <w:p w:rsidR="00BC23C3" w:rsidRPr="00BC23C3" w:rsidRDefault="00BC23C3" w:rsidP="00BC23C3">
      <w:pPr>
        <w:shd w:val="clear" w:color="auto" w:fill="FFFFFF"/>
        <w:spacing w:after="0" w:line="288" w:lineRule="atLeast"/>
        <w:jc w:val="both"/>
        <w:textAlignment w:val="baseline"/>
        <w:outlineLvl w:val="4"/>
        <w:rPr>
          <w:rFonts w:ascii="Times New Roman" w:eastAsia="Times New Roman" w:hAnsi="Times New Roman" w:cs="Times New Roman"/>
          <w:b/>
          <w:bCs/>
          <w:color w:val="000000"/>
          <w:sz w:val="20"/>
          <w:szCs w:val="20"/>
          <w:lang w:eastAsia="ru-RU"/>
        </w:rPr>
      </w:pPr>
      <w:r w:rsidRPr="00BC23C3">
        <w:rPr>
          <w:rFonts w:ascii="inherit" w:eastAsia="Times New Roman" w:hAnsi="inherit" w:cs="Times New Roman"/>
          <w:b/>
          <w:bCs/>
          <w:color w:val="000000"/>
          <w:sz w:val="28"/>
          <w:szCs w:val="28"/>
          <w:bdr w:val="none" w:sz="0" w:space="0" w:color="auto" w:frame="1"/>
          <w:lang w:eastAsia="ru-RU"/>
        </w:rPr>
        <w:t>Ведущий: </w:t>
      </w:r>
      <w:r w:rsidRPr="00BC23C3">
        <w:rPr>
          <w:rFonts w:ascii="inherit" w:eastAsia="Times New Roman" w:hAnsi="inherit" w:cs="Times New Roman"/>
          <w:color w:val="000000"/>
          <w:sz w:val="28"/>
          <w:szCs w:val="28"/>
          <w:bdr w:val="none" w:sz="0" w:space="0" w:color="auto" w:frame="1"/>
          <w:lang w:eastAsia="ru-RU"/>
        </w:rPr>
        <w:t>Выпускники школы, погибшие на фронтах Великой Отечественной войны: (идет перечисление с краткой характеристикой)</w:t>
      </w:r>
    </w:p>
    <w:p w:rsidR="00BC23C3" w:rsidRPr="00BC23C3" w:rsidRDefault="00BC23C3" w:rsidP="00BC23C3">
      <w:pPr>
        <w:shd w:val="clear" w:color="auto" w:fill="FFFFFF"/>
        <w:spacing w:after="0" w:line="240" w:lineRule="auto"/>
        <w:ind w:firstLine="540"/>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lang w:eastAsia="ru-RU"/>
        </w:rPr>
        <w:t>Исполняется песня «Журавли», </w:t>
      </w:r>
      <w:r w:rsidRPr="00BC23C3">
        <w:rPr>
          <w:rFonts w:ascii="inherit" w:eastAsia="Times New Roman" w:hAnsi="inherit" w:cs="Times New Roman"/>
          <w:i/>
          <w:iCs/>
          <w:color w:val="000000"/>
          <w:sz w:val="28"/>
          <w:szCs w:val="28"/>
          <w:bdr w:val="none" w:sz="0" w:space="0" w:color="auto" w:frame="1"/>
          <w:shd w:val="clear" w:color="auto" w:fill="FFFFFF"/>
          <w:lang w:eastAsia="ru-RU"/>
        </w:rPr>
        <w:t xml:space="preserve">слова </w:t>
      </w:r>
      <w:proofErr w:type="spellStart"/>
      <w:r w:rsidRPr="00BC23C3">
        <w:rPr>
          <w:rFonts w:ascii="inherit" w:eastAsia="Times New Roman" w:hAnsi="inherit" w:cs="Times New Roman"/>
          <w:i/>
          <w:iCs/>
          <w:color w:val="000000"/>
          <w:sz w:val="28"/>
          <w:szCs w:val="28"/>
          <w:bdr w:val="none" w:sz="0" w:space="0" w:color="auto" w:frame="1"/>
          <w:shd w:val="clear" w:color="auto" w:fill="FFFFFF"/>
          <w:lang w:eastAsia="ru-RU"/>
        </w:rPr>
        <w:t>Р.Гамзатова</w:t>
      </w:r>
      <w:proofErr w:type="spellEnd"/>
      <w:r w:rsidRPr="00BC23C3">
        <w:rPr>
          <w:rFonts w:ascii="inherit" w:eastAsia="Times New Roman" w:hAnsi="inherit" w:cs="Times New Roman"/>
          <w:i/>
          <w:iCs/>
          <w:color w:val="000000"/>
          <w:sz w:val="28"/>
          <w:szCs w:val="28"/>
          <w:bdr w:val="none" w:sz="0" w:space="0" w:color="auto" w:frame="1"/>
          <w:shd w:val="clear" w:color="auto" w:fill="FFFFFF"/>
          <w:lang w:eastAsia="ru-RU"/>
        </w:rPr>
        <w:t xml:space="preserve">, музыка </w:t>
      </w:r>
      <w:proofErr w:type="spellStart"/>
      <w:r w:rsidRPr="00BC23C3">
        <w:rPr>
          <w:rFonts w:ascii="inherit" w:eastAsia="Times New Roman" w:hAnsi="inherit" w:cs="Times New Roman"/>
          <w:i/>
          <w:iCs/>
          <w:color w:val="000000"/>
          <w:sz w:val="28"/>
          <w:szCs w:val="28"/>
          <w:bdr w:val="none" w:sz="0" w:space="0" w:color="auto" w:frame="1"/>
          <w:shd w:val="clear" w:color="auto" w:fill="FFFFFF"/>
          <w:lang w:eastAsia="ru-RU"/>
        </w:rPr>
        <w:t>Ф.Френкеля</w:t>
      </w:r>
      <w:proofErr w:type="spellEnd"/>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Ведущий: </w:t>
      </w:r>
      <w:r w:rsidRPr="00BC23C3">
        <w:rPr>
          <w:rFonts w:ascii="Times New Roman" w:eastAsia="Times New Roman" w:hAnsi="Times New Roman" w:cs="Times New Roman"/>
          <w:color w:val="000000"/>
          <w:sz w:val="28"/>
          <w:szCs w:val="28"/>
          <w:bdr w:val="none" w:sz="0" w:space="0" w:color="auto" w:frame="1"/>
          <w:lang w:eastAsia="ru-RU"/>
        </w:rPr>
        <w:t>Война сурово прошлась  и по судьбам тех, кто остался в живых. (</w:t>
      </w:r>
      <w:r w:rsidRPr="00BC23C3">
        <w:rPr>
          <w:rFonts w:ascii="inherit" w:eastAsia="Times New Roman" w:hAnsi="inherit" w:cs="Times New Roman"/>
          <w:i/>
          <w:iCs/>
          <w:color w:val="000000"/>
          <w:sz w:val="28"/>
          <w:szCs w:val="28"/>
          <w:bdr w:val="none" w:sz="0" w:space="0" w:color="auto" w:frame="1"/>
          <w:lang w:eastAsia="ru-RU"/>
        </w:rPr>
        <w:t>Идет перечисление людей  и рассказ их жизни после войны)</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lang w:eastAsia="ru-RU"/>
        </w:rPr>
        <w:t xml:space="preserve">Исполняется песня «Ты же выжил солдат», </w:t>
      </w:r>
      <w:proofErr w:type="spellStart"/>
      <w:r w:rsidRPr="00BC23C3">
        <w:rPr>
          <w:rFonts w:ascii="inherit" w:eastAsia="Times New Roman" w:hAnsi="inherit" w:cs="Times New Roman"/>
          <w:i/>
          <w:iCs/>
          <w:color w:val="000000"/>
          <w:sz w:val="28"/>
          <w:szCs w:val="28"/>
          <w:bdr w:val="none" w:sz="0" w:space="0" w:color="auto" w:frame="1"/>
          <w:lang w:eastAsia="ru-RU"/>
        </w:rPr>
        <w:t>сл</w:t>
      </w:r>
      <w:proofErr w:type="spellEnd"/>
      <w:proofErr w:type="gramStart"/>
      <w:r w:rsidRPr="00BC23C3">
        <w:rPr>
          <w:rFonts w:ascii="inherit" w:eastAsia="Times New Roman" w:hAnsi="inherit" w:cs="Times New Roman"/>
          <w:i/>
          <w:iCs/>
          <w:color w:val="000000"/>
          <w:sz w:val="28"/>
          <w:szCs w:val="28"/>
          <w:bdr w:val="none" w:sz="0" w:space="0" w:color="auto" w:frame="1"/>
          <w:lang w:eastAsia="ru-RU"/>
        </w:rPr>
        <w:t xml:space="preserve"> .</w:t>
      </w:r>
      <w:proofErr w:type="spellStart"/>
      <w:proofErr w:type="gramEnd"/>
      <w:r w:rsidRPr="00BC23C3">
        <w:rPr>
          <w:rFonts w:ascii="inherit" w:eastAsia="Times New Roman" w:hAnsi="inherit" w:cs="Times New Roman"/>
          <w:i/>
          <w:iCs/>
          <w:color w:val="000000"/>
          <w:sz w:val="28"/>
          <w:szCs w:val="28"/>
          <w:bdr w:val="none" w:sz="0" w:space="0" w:color="auto" w:frame="1"/>
          <w:lang w:eastAsia="ru-RU"/>
        </w:rPr>
        <w:t>В.Мигули</w:t>
      </w:r>
      <w:proofErr w:type="spellEnd"/>
      <w:r w:rsidRPr="00BC23C3">
        <w:rPr>
          <w:rFonts w:ascii="inherit" w:eastAsia="Times New Roman" w:hAnsi="inherit" w:cs="Times New Roman"/>
          <w:i/>
          <w:iCs/>
          <w:color w:val="000000"/>
          <w:sz w:val="28"/>
          <w:szCs w:val="28"/>
          <w:bdr w:val="none" w:sz="0" w:space="0" w:color="auto" w:frame="1"/>
          <w:lang w:eastAsia="ru-RU"/>
        </w:rPr>
        <w:t xml:space="preserve">, муз. </w:t>
      </w:r>
      <w:proofErr w:type="spellStart"/>
      <w:r w:rsidRPr="00BC23C3">
        <w:rPr>
          <w:rFonts w:ascii="inherit" w:eastAsia="Times New Roman" w:hAnsi="inherit" w:cs="Times New Roman"/>
          <w:i/>
          <w:iCs/>
          <w:color w:val="000000"/>
          <w:sz w:val="28"/>
          <w:szCs w:val="28"/>
          <w:bdr w:val="none" w:sz="0" w:space="0" w:color="auto" w:frame="1"/>
          <w:lang w:eastAsia="ru-RU"/>
        </w:rPr>
        <w:t>Ю.Началовой</w:t>
      </w:r>
      <w:proofErr w:type="spellEnd"/>
    </w:p>
    <w:p w:rsidR="00BC23C3" w:rsidRPr="00BC23C3" w:rsidRDefault="00BC23C3" w:rsidP="00BC23C3">
      <w:pPr>
        <w:shd w:val="clear" w:color="auto" w:fill="FFFFFF"/>
        <w:spacing w:after="0" w:line="240" w:lineRule="auto"/>
        <w:jc w:val="both"/>
        <w:textAlignment w:val="baseline"/>
        <w:outlineLvl w:val="6"/>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Ведущий:</w:t>
      </w:r>
      <w:r w:rsidRPr="00BC23C3">
        <w:rPr>
          <w:rFonts w:ascii="Times New Roman" w:eastAsia="Times New Roman" w:hAnsi="Times New Roman" w:cs="Times New Roman"/>
          <w:color w:val="000000"/>
          <w:sz w:val="28"/>
          <w:szCs w:val="28"/>
          <w:bdr w:val="none" w:sz="0" w:space="0" w:color="auto" w:frame="1"/>
          <w:lang w:eastAsia="ru-RU"/>
        </w:rPr>
        <w:t> Такими они были, наши выпускники 1941 года! И сегодня у нас в гостях двое из них:</w:t>
      </w:r>
      <w:r w:rsidRPr="00BC23C3">
        <w:rPr>
          <w:rFonts w:ascii="inherit" w:eastAsia="Times New Roman" w:hAnsi="inherit" w:cs="Times New Roman"/>
          <w:b/>
          <w:bCs/>
          <w:color w:val="000000"/>
          <w:sz w:val="28"/>
          <w:szCs w:val="28"/>
          <w:bdr w:val="none" w:sz="0" w:space="0" w:color="auto" w:frame="1"/>
          <w:lang w:eastAsia="ru-RU"/>
        </w:rPr>
        <w:t>___________________________________</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lang w:eastAsia="ru-RU"/>
        </w:rPr>
        <w:t>                                            (представляют им слово)</w:t>
      </w: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Чтец: </w:t>
      </w:r>
      <w:r w:rsidRPr="00BC23C3">
        <w:rPr>
          <w:rFonts w:ascii="Times New Roman" w:eastAsia="Times New Roman" w:hAnsi="Times New Roman" w:cs="Times New Roman"/>
          <w:color w:val="000000"/>
          <w:sz w:val="28"/>
          <w:szCs w:val="28"/>
          <w:bdr w:val="none" w:sz="0" w:space="0" w:color="auto" w:frame="1"/>
          <w:lang w:eastAsia="ru-RU"/>
        </w:rPr>
        <w:t>Стоит ли былое вспоминать? Звать его в дорогу, в дальний путь?</w:t>
      </w:r>
    </w:p>
    <w:p w:rsidR="00BC23C3" w:rsidRPr="00BC23C3" w:rsidRDefault="00BC23C3" w:rsidP="00BC23C3">
      <w:pPr>
        <w:shd w:val="clear" w:color="auto" w:fill="FFFFFF"/>
        <w:spacing w:after="0" w:line="240" w:lineRule="auto"/>
        <w:ind w:firstLine="540"/>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Все равно </w:t>
      </w:r>
      <w:proofErr w:type="gramStart"/>
      <w:r w:rsidRPr="00BC23C3">
        <w:rPr>
          <w:rFonts w:ascii="Times New Roman" w:eastAsia="Times New Roman" w:hAnsi="Times New Roman" w:cs="Times New Roman"/>
          <w:color w:val="000000"/>
          <w:sz w:val="28"/>
          <w:szCs w:val="28"/>
          <w:bdr w:val="none" w:sz="0" w:space="0" w:color="auto" w:frame="1"/>
          <w:lang w:eastAsia="ru-RU"/>
        </w:rPr>
        <w:t>упавших</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 - не поднять! Все равно ушедших – не вернуть!</w:t>
      </w:r>
    </w:p>
    <w:p w:rsidR="00BC23C3" w:rsidRPr="00BC23C3" w:rsidRDefault="00BC23C3" w:rsidP="00BC23C3">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И сказала Память: «Я могу все забыть, но нищим станешь ты.</w:t>
      </w:r>
    </w:p>
    <w:p w:rsidR="00BC23C3" w:rsidRPr="00BC23C3" w:rsidRDefault="00BC23C3" w:rsidP="00BC23C3">
      <w:pPr>
        <w:shd w:val="clear" w:color="auto" w:fill="FFFFFF"/>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Я твои богатства берегу. Я храню тебя от пустоты!»</w:t>
      </w:r>
    </w:p>
    <w:p w:rsidR="005C7E69" w:rsidRDefault="005C7E69" w:rsidP="00BC23C3">
      <w:pPr>
        <w:shd w:val="clear" w:color="auto" w:fill="FFFFFF"/>
        <w:spacing w:after="0" w:line="240" w:lineRule="auto"/>
        <w:jc w:val="both"/>
        <w:textAlignment w:val="baseline"/>
        <w:rPr>
          <w:rFonts w:ascii="inherit" w:eastAsia="Times New Roman" w:hAnsi="inherit" w:cs="Times New Roman"/>
          <w:i/>
          <w:iCs/>
          <w:color w:val="000000"/>
          <w:sz w:val="28"/>
          <w:szCs w:val="28"/>
          <w:bdr w:val="none" w:sz="0" w:space="0" w:color="auto" w:frame="1"/>
          <w:lang w:eastAsia="ru-RU"/>
        </w:rPr>
      </w:pPr>
    </w:p>
    <w:p w:rsidR="00BC23C3" w:rsidRPr="00BC23C3" w:rsidRDefault="00BC23C3" w:rsidP="00BC23C3">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i/>
          <w:iCs/>
          <w:color w:val="000000"/>
          <w:sz w:val="28"/>
          <w:szCs w:val="28"/>
          <w:bdr w:val="none" w:sz="0" w:space="0" w:color="auto" w:frame="1"/>
          <w:lang w:eastAsia="ru-RU"/>
        </w:rPr>
        <w:t>Звучит песня «День Победы», сл. В. Харитонова, муз. Д.  </w:t>
      </w:r>
      <w:proofErr w:type="spellStart"/>
      <w:r w:rsidRPr="00BC23C3">
        <w:rPr>
          <w:rFonts w:ascii="inherit" w:eastAsia="Times New Roman" w:hAnsi="inherit" w:cs="Times New Roman"/>
          <w:i/>
          <w:iCs/>
          <w:color w:val="000000"/>
          <w:sz w:val="28"/>
          <w:szCs w:val="28"/>
          <w:bdr w:val="none" w:sz="0" w:space="0" w:color="auto" w:frame="1"/>
          <w:lang w:eastAsia="ru-RU"/>
        </w:rPr>
        <w:t>Тухманова</w:t>
      </w:r>
      <w:proofErr w:type="spellEnd"/>
    </w:p>
    <w:p w:rsidR="00BC23C3" w:rsidRDefault="00BC23C3" w:rsidP="00F247C5">
      <w:pPr>
        <w:shd w:val="clear" w:color="auto" w:fill="FFFFFF"/>
        <w:spacing w:after="0" w:line="240" w:lineRule="auto"/>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t> </w:t>
      </w:r>
    </w:p>
    <w:p w:rsidR="00831282" w:rsidRDefault="00831282" w:rsidP="00F247C5">
      <w:pPr>
        <w:shd w:val="clear" w:color="auto" w:fill="FFFFFF"/>
        <w:spacing w:after="0" w:line="240" w:lineRule="auto"/>
        <w:ind w:firstLine="567"/>
        <w:jc w:val="center"/>
        <w:textAlignment w:val="baseline"/>
        <w:rPr>
          <w:rFonts w:ascii="inherit" w:eastAsia="Times New Roman" w:hAnsi="inherit" w:cs="Times New Roman"/>
          <w:b/>
          <w:bCs/>
          <w:color w:val="000000"/>
          <w:sz w:val="28"/>
          <w:szCs w:val="28"/>
          <w:bdr w:val="none" w:sz="0" w:space="0" w:color="auto" w:frame="1"/>
          <w:lang w:eastAsia="ru-RU"/>
        </w:rPr>
      </w:pPr>
    </w:p>
    <w:p w:rsidR="00831282" w:rsidRDefault="00831282" w:rsidP="00F247C5">
      <w:pPr>
        <w:shd w:val="clear" w:color="auto" w:fill="FFFFFF"/>
        <w:spacing w:after="0" w:line="240" w:lineRule="auto"/>
        <w:ind w:firstLine="567"/>
        <w:jc w:val="center"/>
        <w:textAlignment w:val="baseline"/>
        <w:rPr>
          <w:rFonts w:ascii="inherit" w:eastAsia="Times New Roman" w:hAnsi="inherit" w:cs="Times New Roman"/>
          <w:b/>
          <w:bCs/>
          <w:color w:val="000000"/>
          <w:sz w:val="28"/>
          <w:szCs w:val="28"/>
          <w:bdr w:val="none" w:sz="0" w:space="0" w:color="auto" w:frame="1"/>
          <w:lang w:eastAsia="ru-RU"/>
        </w:rPr>
      </w:pPr>
    </w:p>
    <w:p w:rsidR="00831282" w:rsidRDefault="00831282" w:rsidP="00F247C5">
      <w:pPr>
        <w:shd w:val="clear" w:color="auto" w:fill="FFFFFF"/>
        <w:spacing w:after="0" w:line="240" w:lineRule="auto"/>
        <w:ind w:firstLine="567"/>
        <w:jc w:val="center"/>
        <w:textAlignment w:val="baseline"/>
        <w:rPr>
          <w:rFonts w:ascii="inherit" w:eastAsia="Times New Roman" w:hAnsi="inherit" w:cs="Times New Roman"/>
          <w:b/>
          <w:bCs/>
          <w:color w:val="000000"/>
          <w:sz w:val="28"/>
          <w:szCs w:val="28"/>
          <w:bdr w:val="none" w:sz="0" w:space="0" w:color="auto" w:frame="1"/>
          <w:lang w:eastAsia="ru-RU"/>
        </w:rPr>
      </w:pPr>
    </w:p>
    <w:p w:rsidR="00831282" w:rsidRDefault="00831282" w:rsidP="00F247C5">
      <w:pPr>
        <w:shd w:val="clear" w:color="auto" w:fill="FFFFFF"/>
        <w:spacing w:after="0" w:line="240" w:lineRule="auto"/>
        <w:ind w:firstLine="567"/>
        <w:jc w:val="center"/>
        <w:textAlignment w:val="baseline"/>
        <w:rPr>
          <w:rFonts w:ascii="inherit" w:eastAsia="Times New Roman" w:hAnsi="inherit" w:cs="Times New Roman"/>
          <w:b/>
          <w:bCs/>
          <w:color w:val="000000"/>
          <w:sz w:val="28"/>
          <w:szCs w:val="28"/>
          <w:bdr w:val="none" w:sz="0" w:space="0" w:color="auto" w:frame="1"/>
          <w:lang w:eastAsia="ru-RU"/>
        </w:rPr>
      </w:pPr>
    </w:p>
    <w:p w:rsidR="00831282" w:rsidRDefault="00831282" w:rsidP="00F247C5">
      <w:pPr>
        <w:shd w:val="clear" w:color="auto" w:fill="FFFFFF"/>
        <w:spacing w:after="0" w:line="240" w:lineRule="auto"/>
        <w:ind w:firstLine="567"/>
        <w:jc w:val="center"/>
        <w:textAlignment w:val="baseline"/>
        <w:rPr>
          <w:rFonts w:ascii="inherit" w:eastAsia="Times New Roman" w:hAnsi="inherit" w:cs="Times New Roman"/>
          <w:b/>
          <w:bCs/>
          <w:color w:val="000000"/>
          <w:sz w:val="28"/>
          <w:szCs w:val="28"/>
          <w:bdr w:val="none" w:sz="0" w:space="0" w:color="auto" w:frame="1"/>
          <w:lang w:eastAsia="ru-RU"/>
        </w:rPr>
      </w:pPr>
    </w:p>
    <w:p w:rsidR="00831282" w:rsidRDefault="00831282" w:rsidP="00F247C5">
      <w:pPr>
        <w:shd w:val="clear" w:color="auto" w:fill="FFFFFF"/>
        <w:spacing w:after="0" w:line="240" w:lineRule="auto"/>
        <w:ind w:firstLine="567"/>
        <w:jc w:val="center"/>
        <w:textAlignment w:val="baseline"/>
        <w:rPr>
          <w:rFonts w:ascii="inherit" w:eastAsia="Times New Roman" w:hAnsi="inherit" w:cs="Times New Roman"/>
          <w:b/>
          <w:bCs/>
          <w:color w:val="000000"/>
          <w:sz w:val="28"/>
          <w:szCs w:val="28"/>
          <w:bdr w:val="none" w:sz="0" w:space="0" w:color="auto" w:frame="1"/>
          <w:lang w:eastAsia="ru-RU"/>
        </w:rPr>
      </w:pPr>
    </w:p>
    <w:p w:rsidR="00BC23C3" w:rsidRPr="00BC23C3" w:rsidRDefault="00BC23C3" w:rsidP="00F247C5">
      <w:pPr>
        <w:shd w:val="clear" w:color="auto" w:fill="FFFFFF"/>
        <w:spacing w:after="0" w:line="240" w:lineRule="auto"/>
        <w:ind w:firstLine="567"/>
        <w:jc w:val="center"/>
        <w:textAlignment w:val="baseline"/>
        <w:rPr>
          <w:rFonts w:ascii="Times New Roman" w:eastAsia="Times New Roman" w:hAnsi="Times New Roman" w:cs="Times New Roman"/>
          <w:color w:val="000000"/>
          <w:sz w:val="28"/>
          <w:szCs w:val="28"/>
          <w:lang w:eastAsia="ru-RU"/>
        </w:rPr>
      </w:pPr>
      <w:r w:rsidRPr="00BC23C3">
        <w:rPr>
          <w:rFonts w:ascii="inherit" w:eastAsia="Times New Roman" w:hAnsi="inherit" w:cs="Times New Roman"/>
          <w:b/>
          <w:bCs/>
          <w:color w:val="000000"/>
          <w:sz w:val="28"/>
          <w:szCs w:val="28"/>
          <w:bdr w:val="none" w:sz="0" w:space="0" w:color="auto" w:frame="1"/>
          <w:lang w:eastAsia="ru-RU"/>
        </w:rPr>
        <w:lastRenderedPageBreak/>
        <w:t xml:space="preserve">Виртуальная экскурсия с использованием карт </w:t>
      </w:r>
      <w:proofErr w:type="spellStart"/>
      <w:r w:rsidRPr="00BC23C3">
        <w:rPr>
          <w:rFonts w:ascii="inherit" w:eastAsia="Times New Roman" w:hAnsi="inherit" w:cs="Times New Roman"/>
          <w:b/>
          <w:bCs/>
          <w:color w:val="000000"/>
          <w:sz w:val="28"/>
          <w:szCs w:val="28"/>
          <w:bdr w:val="none" w:sz="0" w:space="0" w:color="auto" w:frame="1"/>
          <w:lang w:eastAsia="ru-RU"/>
        </w:rPr>
        <w:t>Google</w:t>
      </w:r>
      <w:proofErr w:type="spellEnd"/>
    </w:p>
    <w:p w:rsidR="00BC23C3" w:rsidRDefault="00BC23C3" w:rsidP="00F247C5">
      <w:pPr>
        <w:shd w:val="clear" w:color="auto" w:fill="FFFFFF"/>
        <w:spacing w:after="0" w:line="240" w:lineRule="auto"/>
        <w:ind w:firstLine="567"/>
        <w:jc w:val="center"/>
        <w:textAlignment w:val="baseline"/>
        <w:rPr>
          <w:rFonts w:ascii="inherit" w:eastAsia="Times New Roman" w:hAnsi="inherit" w:cs="Times New Roman"/>
          <w:b/>
          <w:bCs/>
          <w:color w:val="000000"/>
          <w:sz w:val="28"/>
          <w:szCs w:val="28"/>
          <w:bdr w:val="none" w:sz="0" w:space="0" w:color="auto" w:frame="1"/>
          <w:lang w:eastAsia="ru-RU"/>
        </w:rPr>
      </w:pPr>
      <w:r w:rsidRPr="00BC23C3">
        <w:rPr>
          <w:rFonts w:ascii="inherit" w:eastAsia="Times New Roman" w:hAnsi="inherit" w:cs="Times New Roman"/>
          <w:b/>
          <w:bCs/>
          <w:color w:val="000000"/>
          <w:sz w:val="28"/>
          <w:szCs w:val="28"/>
          <w:bdr w:val="none" w:sz="0" w:space="0" w:color="auto" w:frame="1"/>
          <w:lang w:eastAsia="ru-RU"/>
        </w:rPr>
        <w:t>«Наша общая Победа»</w:t>
      </w:r>
    </w:p>
    <w:p w:rsidR="00831282" w:rsidRPr="00BC23C3" w:rsidRDefault="00831282" w:rsidP="00F247C5">
      <w:pPr>
        <w:shd w:val="clear" w:color="auto" w:fill="FFFFFF"/>
        <w:spacing w:after="0" w:line="240" w:lineRule="auto"/>
        <w:ind w:firstLine="567"/>
        <w:jc w:val="center"/>
        <w:textAlignment w:val="baseline"/>
        <w:rPr>
          <w:rFonts w:ascii="Times New Roman" w:eastAsia="Times New Roman" w:hAnsi="Times New Roman" w:cs="Times New Roman"/>
          <w:color w:val="000000"/>
          <w:sz w:val="28"/>
          <w:szCs w:val="28"/>
          <w:lang w:eastAsia="ru-RU"/>
        </w:rPr>
      </w:pP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Победа Советского Союза в Великой Отечественной войне как событие мирового масштаба закономерно привлекла внимание общественности к ее главному творцу – советскому народу. Его численность ко времени германского нападения на СССР составила, по последним данным 200,1 млн. человек (1). В составе Союза Советских Социалистических Республик находилось 16 союзных и 20 автономных  республик, 9 автономных областей и 10 национальных округов - национально-государственных образований, призванных обеспечить интересы больших и малых народов в рамках единого государства.</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Готовясь к войне против СССР, Гитлер и его сообщники рассматривали свою очередную жертву как рыхлое государственное образование, которое незамедлительно распадется после серьезных поражений Красной Армии.</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Маршал авиации, трижды Герой Советского Союза Иван Иванович </w:t>
      </w:r>
      <w:proofErr w:type="spellStart"/>
      <w:r w:rsidRPr="00BC23C3">
        <w:rPr>
          <w:rFonts w:ascii="Times New Roman" w:eastAsia="Times New Roman" w:hAnsi="Times New Roman" w:cs="Times New Roman"/>
          <w:color w:val="000000"/>
          <w:sz w:val="28"/>
          <w:szCs w:val="28"/>
          <w:bdr w:val="none" w:sz="0" w:space="0" w:color="auto" w:frame="1"/>
          <w:lang w:eastAsia="ru-RU"/>
        </w:rPr>
        <w:t>Кожедуб</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писал: «Принципиально важно подчеркнуть, что созвездие героев, совершивших воздушные и огненные тараны, было многонациональным. В одном строю с русскими и украинцами сражались белорусы Борис </w:t>
      </w:r>
      <w:proofErr w:type="spellStart"/>
      <w:r w:rsidRPr="00BC23C3">
        <w:rPr>
          <w:rFonts w:ascii="Times New Roman" w:eastAsia="Times New Roman" w:hAnsi="Times New Roman" w:cs="Times New Roman"/>
          <w:color w:val="000000"/>
          <w:sz w:val="28"/>
          <w:szCs w:val="28"/>
          <w:bdr w:val="none" w:sz="0" w:space="0" w:color="auto" w:frame="1"/>
          <w:lang w:eastAsia="ru-RU"/>
        </w:rPr>
        <w:t>Ковхан</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и Нестор </w:t>
      </w:r>
      <w:proofErr w:type="spellStart"/>
      <w:r w:rsidRPr="00BC23C3">
        <w:rPr>
          <w:rFonts w:ascii="Times New Roman" w:eastAsia="Times New Roman" w:hAnsi="Times New Roman" w:cs="Times New Roman"/>
          <w:color w:val="000000"/>
          <w:sz w:val="28"/>
          <w:szCs w:val="28"/>
          <w:bdr w:val="none" w:sz="0" w:space="0" w:color="auto" w:frame="1"/>
          <w:lang w:eastAsia="ru-RU"/>
        </w:rPr>
        <w:t>Бибин</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евреи Лев </w:t>
      </w:r>
      <w:proofErr w:type="spellStart"/>
      <w:r w:rsidRPr="00BC23C3">
        <w:rPr>
          <w:rFonts w:ascii="Times New Roman" w:eastAsia="Times New Roman" w:hAnsi="Times New Roman" w:cs="Times New Roman"/>
          <w:color w:val="000000"/>
          <w:sz w:val="28"/>
          <w:szCs w:val="28"/>
          <w:bdr w:val="none" w:sz="0" w:space="0" w:color="auto" w:frame="1"/>
          <w:lang w:eastAsia="ru-RU"/>
        </w:rPr>
        <w:t>Радигер</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и Геннадий </w:t>
      </w:r>
      <w:proofErr w:type="spellStart"/>
      <w:r w:rsidRPr="00BC23C3">
        <w:rPr>
          <w:rFonts w:ascii="Times New Roman" w:eastAsia="Times New Roman" w:hAnsi="Times New Roman" w:cs="Times New Roman"/>
          <w:color w:val="000000"/>
          <w:sz w:val="28"/>
          <w:szCs w:val="28"/>
          <w:bdr w:val="none" w:sz="0" w:space="0" w:color="auto" w:frame="1"/>
          <w:lang w:eastAsia="ru-RU"/>
        </w:rPr>
        <w:t>Микитянский</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грузины Иван Габуния и Давид </w:t>
      </w:r>
      <w:proofErr w:type="spellStart"/>
      <w:r w:rsidRPr="00BC23C3">
        <w:rPr>
          <w:rFonts w:ascii="Times New Roman" w:eastAsia="Times New Roman" w:hAnsi="Times New Roman" w:cs="Times New Roman"/>
          <w:color w:val="000000"/>
          <w:sz w:val="28"/>
          <w:szCs w:val="28"/>
          <w:bdr w:val="none" w:sz="0" w:space="0" w:color="auto" w:frame="1"/>
          <w:lang w:eastAsia="ru-RU"/>
        </w:rPr>
        <w:t>Джабаридзе</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армянин Михаил </w:t>
      </w:r>
      <w:proofErr w:type="spellStart"/>
      <w:r w:rsidRPr="00BC23C3">
        <w:rPr>
          <w:rFonts w:ascii="Times New Roman" w:eastAsia="Times New Roman" w:hAnsi="Times New Roman" w:cs="Times New Roman"/>
          <w:color w:val="000000"/>
          <w:sz w:val="28"/>
          <w:szCs w:val="28"/>
          <w:bdr w:val="none" w:sz="0" w:space="0" w:color="auto" w:frame="1"/>
          <w:lang w:eastAsia="ru-RU"/>
        </w:rPr>
        <w:t>Галустян</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азербайджанец Владимир </w:t>
      </w:r>
      <w:proofErr w:type="spellStart"/>
      <w:r w:rsidRPr="00BC23C3">
        <w:rPr>
          <w:rFonts w:ascii="Times New Roman" w:eastAsia="Times New Roman" w:hAnsi="Times New Roman" w:cs="Times New Roman"/>
          <w:color w:val="000000"/>
          <w:sz w:val="28"/>
          <w:szCs w:val="28"/>
          <w:bdr w:val="none" w:sz="0" w:space="0" w:color="auto" w:frame="1"/>
          <w:lang w:eastAsia="ru-RU"/>
        </w:rPr>
        <w:t>Багиров</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молдаванин Стефан Римша, поляк Петр </w:t>
      </w:r>
      <w:proofErr w:type="spellStart"/>
      <w:r w:rsidRPr="00BC23C3">
        <w:rPr>
          <w:rFonts w:ascii="Times New Roman" w:eastAsia="Times New Roman" w:hAnsi="Times New Roman" w:cs="Times New Roman"/>
          <w:color w:val="000000"/>
          <w:sz w:val="28"/>
          <w:szCs w:val="28"/>
          <w:bdr w:val="none" w:sz="0" w:space="0" w:color="auto" w:frame="1"/>
          <w:lang w:eastAsia="ru-RU"/>
        </w:rPr>
        <w:t>Жилинский</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чуваш Никифор Игнатьев и другие представители братской семьи советских народов». Сейчас не все хотят это помнить. Далее </w:t>
      </w:r>
      <w:proofErr w:type="spellStart"/>
      <w:r w:rsidRPr="00BC23C3">
        <w:rPr>
          <w:rFonts w:ascii="Times New Roman" w:eastAsia="Times New Roman" w:hAnsi="Times New Roman" w:cs="Times New Roman"/>
          <w:color w:val="000000"/>
          <w:sz w:val="28"/>
          <w:szCs w:val="28"/>
          <w:bdr w:val="none" w:sz="0" w:space="0" w:color="auto" w:frame="1"/>
          <w:lang w:eastAsia="ru-RU"/>
        </w:rPr>
        <w:t>И.И.Кожедуб</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продолжал: «Непозволительно забывать, что интернационализм, подвергающийся сейчас нападками разрушительной коррозии, явился одним из решающих факторов нашей Победы. Скажем, дважды Герой Советского Союза бесстрашный летчик </w:t>
      </w:r>
      <w:proofErr w:type="spellStart"/>
      <w:r w:rsidRPr="00BC23C3">
        <w:rPr>
          <w:rFonts w:ascii="Times New Roman" w:eastAsia="Times New Roman" w:hAnsi="Times New Roman" w:cs="Times New Roman"/>
          <w:color w:val="000000"/>
          <w:sz w:val="28"/>
          <w:szCs w:val="28"/>
          <w:bdr w:val="none" w:sz="0" w:space="0" w:color="auto" w:frame="1"/>
          <w:lang w:eastAsia="ru-RU"/>
        </w:rPr>
        <w:t>Ахмет</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-Хан Султан, лично сбивший 30 вражеских самолетов и погибший в 1971 году при испытании новой техники, был сыном дагестанца (лакца) и татарки. На вопрос, чей же он герой, он с гордостью отвечал: - Я герой не татарский и не </w:t>
      </w:r>
      <w:proofErr w:type="spellStart"/>
      <w:r w:rsidRPr="00BC23C3">
        <w:rPr>
          <w:rFonts w:ascii="Times New Roman" w:eastAsia="Times New Roman" w:hAnsi="Times New Roman" w:cs="Times New Roman"/>
          <w:color w:val="000000"/>
          <w:sz w:val="28"/>
          <w:szCs w:val="28"/>
          <w:bdr w:val="none" w:sz="0" w:space="0" w:color="auto" w:frame="1"/>
          <w:lang w:eastAsia="ru-RU"/>
        </w:rPr>
        <w:t>лакский</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Я Герой Советского Союза!». Подвиги русских героев А. М. Матросова, А. К. Панкратова, В. В. Васильковского, грудью закрывших амбразуры вражеских дзотов, повторили украинец А. Е. Шевченко, эстонец И. И. </w:t>
      </w:r>
      <w:proofErr w:type="spellStart"/>
      <w:r w:rsidRPr="00BC23C3">
        <w:rPr>
          <w:rFonts w:ascii="Times New Roman" w:eastAsia="Times New Roman" w:hAnsi="Times New Roman" w:cs="Times New Roman"/>
          <w:color w:val="000000"/>
          <w:sz w:val="28"/>
          <w:szCs w:val="28"/>
          <w:bdr w:val="none" w:sz="0" w:space="0" w:color="auto" w:frame="1"/>
          <w:lang w:eastAsia="ru-RU"/>
        </w:rPr>
        <w:t>Лаар</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молдаванин И. И. </w:t>
      </w:r>
      <w:proofErr w:type="spellStart"/>
      <w:r w:rsidRPr="00BC23C3">
        <w:rPr>
          <w:rFonts w:ascii="Times New Roman" w:eastAsia="Times New Roman" w:hAnsi="Times New Roman" w:cs="Times New Roman"/>
          <w:color w:val="000000"/>
          <w:sz w:val="28"/>
          <w:szCs w:val="28"/>
          <w:bdr w:val="none" w:sz="0" w:space="0" w:color="auto" w:frame="1"/>
          <w:lang w:eastAsia="ru-RU"/>
        </w:rPr>
        <w:t>Солтыс</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еврей Е. С. Белинский, казах С. Б. </w:t>
      </w:r>
      <w:proofErr w:type="spellStart"/>
      <w:r w:rsidRPr="00BC23C3">
        <w:rPr>
          <w:rFonts w:ascii="Times New Roman" w:eastAsia="Times New Roman" w:hAnsi="Times New Roman" w:cs="Times New Roman"/>
          <w:color w:val="000000"/>
          <w:sz w:val="28"/>
          <w:szCs w:val="28"/>
          <w:bdr w:val="none" w:sz="0" w:space="0" w:color="auto" w:frame="1"/>
          <w:lang w:eastAsia="ru-RU"/>
        </w:rPr>
        <w:t>Байбагамбетов</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белорус П. В. </w:t>
      </w:r>
      <w:proofErr w:type="spellStart"/>
      <w:r w:rsidRPr="00BC23C3">
        <w:rPr>
          <w:rFonts w:ascii="Times New Roman" w:eastAsia="Times New Roman" w:hAnsi="Times New Roman" w:cs="Times New Roman"/>
          <w:color w:val="000000"/>
          <w:sz w:val="28"/>
          <w:szCs w:val="28"/>
          <w:bdr w:val="none" w:sz="0" w:space="0" w:color="auto" w:frame="1"/>
          <w:lang w:eastAsia="ru-RU"/>
        </w:rPr>
        <w:t>Костючек</w:t>
      </w:r>
      <w:proofErr w:type="spellEnd"/>
      <w:r w:rsidRPr="00BC23C3">
        <w:rPr>
          <w:rFonts w:ascii="Times New Roman" w:eastAsia="Times New Roman" w:hAnsi="Times New Roman" w:cs="Times New Roman"/>
          <w:color w:val="000000"/>
          <w:sz w:val="28"/>
          <w:szCs w:val="28"/>
          <w:bdr w:val="none" w:sz="0" w:space="0" w:color="auto" w:frame="1"/>
          <w:lang w:eastAsia="ru-RU"/>
        </w:rPr>
        <w:t>, сотни бойцов других национальностей. Представители 33-х национальностей были удостоены высокого звания Героя Советского Союза за форсирование Днепра. На территории Белоруссии боролись с противником партизаны и подпольщики более чем 70 национальностей СССР, на территории Украины - более 60. За мужество и героизм звания Героя Советского Союза на фронтах войны были удостоены 8160 русских, 2069 украинцев, 309 белорусов, 161 татарин, 108 евреев, 103 армянина, 96 казахов, 90 грузин, 69 узбеков, 61 мордвин, 44 чуваша и др.</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В рамках проведения мероприятий «Мир заключается в единении», посвященных подвигу народов стран Содружества в Великой Отечественной </w:t>
      </w:r>
      <w:r w:rsidRPr="00BC23C3">
        <w:rPr>
          <w:rFonts w:ascii="Times New Roman" w:eastAsia="Times New Roman" w:hAnsi="Times New Roman" w:cs="Times New Roman"/>
          <w:color w:val="000000"/>
          <w:sz w:val="28"/>
          <w:szCs w:val="28"/>
          <w:bdr w:val="none" w:sz="0" w:space="0" w:color="auto" w:frame="1"/>
          <w:lang w:eastAsia="ru-RU"/>
        </w:rPr>
        <w:lastRenderedPageBreak/>
        <w:t>войне, может быть организована виртуальная экскурсия </w:t>
      </w:r>
      <w:r w:rsidRPr="00BC23C3">
        <w:rPr>
          <w:rFonts w:ascii="inherit" w:eastAsia="Times New Roman" w:hAnsi="inherit" w:cs="Times New Roman"/>
          <w:b/>
          <w:bCs/>
          <w:color w:val="000000"/>
          <w:sz w:val="28"/>
          <w:szCs w:val="28"/>
          <w:bdr w:val="none" w:sz="0" w:space="0" w:color="auto" w:frame="1"/>
          <w:lang w:eastAsia="ru-RU"/>
        </w:rPr>
        <w:t>«Наша общая Победа» </w:t>
      </w:r>
      <w:r w:rsidRPr="00BC23C3">
        <w:rPr>
          <w:rFonts w:ascii="Times New Roman" w:eastAsia="Times New Roman" w:hAnsi="Times New Roman" w:cs="Times New Roman"/>
          <w:color w:val="000000"/>
          <w:sz w:val="28"/>
          <w:szCs w:val="28"/>
          <w:bdr w:val="none" w:sz="0" w:space="0" w:color="auto" w:frame="1"/>
          <w:lang w:eastAsia="ru-RU"/>
        </w:rPr>
        <w:t xml:space="preserve">с использованием карт </w:t>
      </w:r>
      <w:proofErr w:type="spellStart"/>
      <w:r w:rsidRPr="00BC23C3">
        <w:rPr>
          <w:rFonts w:ascii="Times New Roman" w:eastAsia="Times New Roman" w:hAnsi="Times New Roman" w:cs="Times New Roman"/>
          <w:color w:val="000000"/>
          <w:sz w:val="28"/>
          <w:szCs w:val="28"/>
          <w:bdr w:val="none" w:sz="0" w:space="0" w:color="auto" w:frame="1"/>
          <w:lang w:eastAsia="ru-RU"/>
        </w:rPr>
        <w:t>Google</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Предварительная подготовка к ней требует отбора электронных ресурсов, содержащих историю улиц, переулков и площадей  </w:t>
      </w:r>
      <w:proofErr w:type="spellStart"/>
      <w:r w:rsidRPr="00BC23C3">
        <w:rPr>
          <w:rFonts w:ascii="Times New Roman" w:eastAsia="Times New Roman" w:hAnsi="Times New Roman" w:cs="Times New Roman"/>
          <w:color w:val="000000"/>
          <w:sz w:val="28"/>
          <w:szCs w:val="28"/>
          <w:bdr w:val="none" w:sz="0" w:space="0" w:color="auto" w:frame="1"/>
          <w:lang w:eastAsia="ru-RU"/>
        </w:rPr>
        <w:t>г</w:t>
      </w:r>
      <w:proofErr w:type="gramStart"/>
      <w:r w:rsidRPr="00BC23C3">
        <w:rPr>
          <w:rFonts w:ascii="Times New Roman" w:eastAsia="Times New Roman" w:hAnsi="Times New Roman" w:cs="Times New Roman"/>
          <w:color w:val="000000"/>
          <w:sz w:val="28"/>
          <w:szCs w:val="28"/>
          <w:bdr w:val="none" w:sz="0" w:space="0" w:color="auto" w:frame="1"/>
          <w:lang w:eastAsia="ru-RU"/>
        </w:rPr>
        <w:t>.Б</w:t>
      </w:r>
      <w:proofErr w:type="gramEnd"/>
      <w:r w:rsidRPr="00BC23C3">
        <w:rPr>
          <w:rFonts w:ascii="Times New Roman" w:eastAsia="Times New Roman" w:hAnsi="Times New Roman" w:cs="Times New Roman"/>
          <w:color w:val="000000"/>
          <w:sz w:val="28"/>
          <w:szCs w:val="28"/>
          <w:bdr w:val="none" w:sz="0" w:space="0" w:color="auto" w:frame="1"/>
          <w:lang w:eastAsia="ru-RU"/>
        </w:rPr>
        <w:t>рянска</w:t>
      </w:r>
      <w:proofErr w:type="spellEnd"/>
      <w:r w:rsidRPr="00BC23C3">
        <w:rPr>
          <w:rFonts w:ascii="Times New Roman" w:eastAsia="Times New Roman" w:hAnsi="Times New Roman" w:cs="Times New Roman"/>
          <w:color w:val="000000"/>
          <w:sz w:val="28"/>
          <w:szCs w:val="28"/>
          <w:bdr w:val="none" w:sz="0" w:space="0" w:color="auto" w:frame="1"/>
          <w:lang w:eastAsia="ru-RU"/>
        </w:rPr>
        <w:t>, названных именами героев войны, родившихся и выросших в Брянской области. Эту работу целесообразно сделать поэтапной, выделив следующие контрольные позиции:</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отбор названий улиц, переулков, площадей, мест расположения</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памятников, бюстов, мемориальных досок;</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сбор фотографий (участники экскурсии могут воспользоваться ресурсами Интернета);</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составление исторических справок о людях, чьи имена увековечены на карте Брянска;</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составление краткого описания улиц, переулков, площадей и т.п., носящих имена участников Великой Отечественной войны;</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На основе подготовленного материала выстраивается маршрут экскурсии. Встречу целесообразно проводить в зале, где присутствует экран, видеопроектор или с использованием мобильной техники, имеющей выход в Интернет (это может быть компьютерный класс в общеобразовательной школе).  В ходе работы на встречах участникам  дается задание отметить метками на коллективной карте </w:t>
      </w:r>
      <w:proofErr w:type="spellStart"/>
      <w:r w:rsidRPr="00BC23C3">
        <w:rPr>
          <w:rFonts w:ascii="Times New Roman" w:eastAsia="Times New Roman" w:hAnsi="Times New Roman" w:cs="Times New Roman"/>
          <w:color w:val="000000"/>
          <w:sz w:val="28"/>
          <w:szCs w:val="28"/>
          <w:bdr w:val="none" w:sz="0" w:space="0" w:color="auto" w:frame="1"/>
          <w:lang w:eastAsia="ru-RU"/>
        </w:rPr>
        <w:t>Google</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опорные точки маршрута. Карту должен создать организатор виртуальной экскурсии, который должен быть зарегистрирован на сервисах </w:t>
      </w:r>
      <w:proofErr w:type="spellStart"/>
      <w:r w:rsidRPr="00BC23C3">
        <w:rPr>
          <w:rFonts w:ascii="Times New Roman" w:eastAsia="Times New Roman" w:hAnsi="Times New Roman" w:cs="Times New Roman"/>
          <w:color w:val="000000"/>
          <w:sz w:val="28"/>
          <w:szCs w:val="28"/>
          <w:bdr w:val="none" w:sz="0" w:space="0" w:color="auto" w:frame="1"/>
          <w:lang w:eastAsia="ru-RU"/>
        </w:rPr>
        <w:t>Google</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то есть имеет собственный аккаунт. Создать аккаунт достаточно просто. Нужно выбрать клавишу вход на главной странице поисковой системы </w:t>
      </w:r>
      <w:proofErr w:type="spellStart"/>
      <w:r w:rsidRPr="00BC23C3">
        <w:rPr>
          <w:rFonts w:ascii="Times New Roman" w:eastAsia="Times New Roman" w:hAnsi="Times New Roman" w:cs="Times New Roman"/>
          <w:color w:val="000000"/>
          <w:sz w:val="28"/>
          <w:szCs w:val="28"/>
          <w:bdr w:val="none" w:sz="0" w:space="0" w:color="auto" w:frame="1"/>
          <w:lang w:eastAsia="ru-RU"/>
        </w:rPr>
        <w:t>Google</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и зарегистрироваться.</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 xml:space="preserve"> 1. Регистрация в поисковой системе </w:t>
      </w:r>
      <w:proofErr w:type="spellStart"/>
      <w:r w:rsidRPr="00BC23C3">
        <w:rPr>
          <w:rFonts w:ascii="Times New Roman" w:eastAsia="Times New Roman" w:hAnsi="Times New Roman" w:cs="Times New Roman"/>
          <w:color w:val="000000"/>
          <w:sz w:val="28"/>
          <w:szCs w:val="28"/>
          <w:u w:val="single"/>
          <w:bdr w:val="none" w:sz="0" w:space="0" w:color="auto" w:frame="1"/>
          <w:lang w:eastAsia="ru-RU"/>
        </w:rPr>
        <w:t>Google</w:t>
      </w:r>
      <w:proofErr w:type="spellEnd"/>
      <w:proofErr w:type="gramStart"/>
      <w:r w:rsidRPr="00BC23C3">
        <w:rPr>
          <w:rFonts w:ascii="Times New Roman" w:eastAsia="Times New Roman" w:hAnsi="Times New Roman" w:cs="Times New Roman"/>
          <w:color w:val="000000"/>
          <w:sz w:val="28"/>
          <w:szCs w:val="28"/>
          <w:u w:val="single"/>
          <w:bdr w:val="none" w:sz="0" w:space="0" w:color="auto" w:frame="1"/>
          <w:lang w:eastAsia="ru-RU"/>
        </w:rPr>
        <w:t> </w:t>
      </w:r>
      <w:r w:rsidRPr="00BC23C3">
        <w:rPr>
          <w:rFonts w:ascii="Times New Roman" w:eastAsia="Times New Roman" w:hAnsi="Times New Roman" w:cs="Times New Roman"/>
          <w:color w:val="000000"/>
          <w:sz w:val="28"/>
          <w:szCs w:val="28"/>
          <w:bdr w:val="none" w:sz="0" w:space="0" w:color="auto" w:frame="1"/>
          <w:lang w:eastAsia="ru-RU"/>
        </w:rPr>
        <w:t>С</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ледует помнить, что с осени 2011 года </w:t>
      </w:r>
      <w:proofErr w:type="spellStart"/>
      <w:r w:rsidRPr="00BC23C3">
        <w:rPr>
          <w:rFonts w:ascii="Times New Roman" w:eastAsia="Times New Roman" w:hAnsi="Times New Roman" w:cs="Times New Roman"/>
          <w:color w:val="000000"/>
          <w:sz w:val="28"/>
          <w:szCs w:val="28"/>
          <w:bdr w:val="none" w:sz="0" w:space="0" w:color="auto" w:frame="1"/>
          <w:lang w:eastAsia="ru-RU"/>
        </w:rPr>
        <w:t>Google</w:t>
      </w:r>
      <w:proofErr w:type="spellEnd"/>
      <w:r w:rsidRPr="00BC23C3">
        <w:rPr>
          <w:rFonts w:ascii="Times New Roman" w:eastAsia="Times New Roman" w:hAnsi="Times New Roman" w:cs="Times New Roman"/>
          <w:color w:val="000000"/>
          <w:sz w:val="28"/>
          <w:szCs w:val="28"/>
          <w:bdr w:val="none" w:sz="0" w:space="0" w:color="auto" w:frame="1"/>
          <w:lang w:eastAsia="ru-RU"/>
        </w:rPr>
        <w:t xml:space="preserve"> введен ряд ограничений, среди которых предоставление аккаунта возможно только с 13-летнего возраста. После регистрации можно начинать пользоваться сервисом «Карты». Для этого выберите вкладку карты. В появившемся окне выберите ссылку «Мои места» и у вас появится возможность создать собственную интерактивную карту.</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 2. Создание собственной карты.</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После этого необходимо ввести название карты, описать ее содержание (для облегчения поиска всем интересующимся темой) и установить настройки доступа. Открытый доступ предполагает, что пользоваться картой и редактировать ее могут все зарегистрированные пользователи </w:t>
      </w:r>
      <w:proofErr w:type="spellStart"/>
      <w:r w:rsidRPr="00BC23C3">
        <w:rPr>
          <w:rFonts w:ascii="Times New Roman" w:eastAsia="Times New Roman" w:hAnsi="Times New Roman" w:cs="Times New Roman"/>
          <w:color w:val="000000"/>
          <w:sz w:val="28"/>
          <w:szCs w:val="28"/>
          <w:bdr w:val="none" w:sz="0" w:space="0" w:color="auto" w:frame="1"/>
          <w:lang w:eastAsia="ru-RU"/>
        </w:rPr>
        <w:t>Google</w:t>
      </w:r>
      <w:proofErr w:type="spellEnd"/>
      <w:r w:rsidRPr="00BC23C3">
        <w:rPr>
          <w:rFonts w:ascii="Times New Roman" w:eastAsia="Times New Roman" w:hAnsi="Times New Roman" w:cs="Times New Roman"/>
          <w:color w:val="000000"/>
          <w:sz w:val="28"/>
          <w:szCs w:val="28"/>
          <w:bdr w:val="none" w:sz="0" w:space="0" w:color="auto" w:frame="1"/>
          <w:lang w:eastAsia="ru-RU"/>
        </w:rPr>
        <w:t>, в закрытом режиме  вы можете сами определить круг лиц, которым разрешено видеть карту и ее редактировать.  Для совместной работы на карте с разных аккаунтов нужно добавить соавторов. Для этого в меню карты в левом верхнем углу выберите кнопку  «Соавторы», кликните по ней левой клавишей мыши. Далее в открывшемся окне нужно заполнить области «Пригласить соавторов», введя адреса электронной почты. Можно ввести инструктивное письмо по организации работы с картой. Выбрать кнопку «Отправить приглашения». Тем самым доступ к работе с картой получат участники экскурсии.</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w:t>
      </w:r>
      <w:r w:rsidRPr="00BC23C3">
        <w:rPr>
          <w:rFonts w:ascii="Times New Roman" w:eastAsia="Times New Roman" w:hAnsi="Times New Roman" w:cs="Times New Roman"/>
          <w:color w:val="000000"/>
          <w:sz w:val="28"/>
          <w:szCs w:val="28"/>
          <w:u w:val="single"/>
          <w:bdr w:val="none" w:sz="0" w:space="0" w:color="auto" w:frame="1"/>
          <w:lang w:eastAsia="ru-RU"/>
        </w:rPr>
        <w:t>3. Выбор и копирование ссылки на карту</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lastRenderedPageBreak/>
        <w:t>Можно отправить ссылку на карту, выбрав значок «Гиперссылка» в правом верхнем углу экрана.</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 4. Выбор и копирование ссылки на карту</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Карта готова. </w:t>
      </w:r>
      <w:proofErr w:type="gramStart"/>
      <w:r w:rsidRPr="00BC23C3">
        <w:rPr>
          <w:rFonts w:ascii="Times New Roman" w:eastAsia="Times New Roman" w:hAnsi="Times New Roman" w:cs="Times New Roman"/>
          <w:color w:val="000000"/>
          <w:sz w:val="28"/>
          <w:szCs w:val="28"/>
          <w:bdr w:val="none" w:sz="0" w:space="0" w:color="auto" w:frame="1"/>
          <w:lang w:eastAsia="ru-RU"/>
        </w:rPr>
        <w:t xml:space="preserve">Созданную карту Вы всегда можете найти, войдя в свой </w:t>
      </w:r>
      <w:proofErr w:type="spellStart"/>
      <w:r w:rsidRPr="00BC23C3">
        <w:rPr>
          <w:rFonts w:ascii="Times New Roman" w:eastAsia="Times New Roman" w:hAnsi="Times New Roman" w:cs="Times New Roman"/>
          <w:color w:val="000000"/>
          <w:sz w:val="28"/>
          <w:szCs w:val="28"/>
          <w:bdr w:val="none" w:sz="0" w:space="0" w:color="auto" w:frame="1"/>
          <w:lang w:eastAsia="ru-RU"/>
        </w:rPr>
        <w:t>Google</w:t>
      </w:r>
      <w:proofErr w:type="spellEnd"/>
      <w:r w:rsidRPr="00BC23C3">
        <w:rPr>
          <w:rFonts w:ascii="Times New Roman" w:eastAsia="Times New Roman" w:hAnsi="Times New Roman" w:cs="Times New Roman"/>
          <w:color w:val="000000"/>
          <w:sz w:val="28"/>
          <w:szCs w:val="28"/>
          <w:bdr w:val="none" w:sz="0" w:space="0" w:color="auto" w:frame="1"/>
          <w:lang w:eastAsia="ru-RU"/>
        </w:rPr>
        <w:t>-аккаунт и открыв «Карты».</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 Инструменты для работы с картой расположены в левом верхнем углу самой карты. Их всего три:</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sym w:font="Symbol" w:char="F0FC"/>
      </w:r>
      <w:r w:rsidRPr="00BC23C3">
        <w:rPr>
          <w:rFonts w:ascii="Times New Roman" w:eastAsia="Times New Roman" w:hAnsi="Times New Roman" w:cs="Times New Roman"/>
          <w:color w:val="000000"/>
          <w:sz w:val="28"/>
          <w:szCs w:val="28"/>
          <w:bdr w:val="none" w:sz="0" w:space="0" w:color="auto" w:frame="1"/>
          <w:lang w:eastAsia="ru-RU"/>
        </w:rPr>
        <w:t xml:space="preserve"> инструмент «Рука» предназначен для перемещения карты;</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sym w:font="Symbol" w:char="F0FC"/>
      </w:r>
      <w:r w:rsidRPr="00BC23C3">
        <w:rPr>
          <w:rFonts w:ascii="Times New Roman" w:eastAsia="Times New Roman" w:hAnsi="Times New Roman" w:cs="Times New Roman"/>
          <w:color w:val="000000"/>
          <w:sz w:val="28"/>
          <w:szCs w:val="28"/>
          <w:bdr w:val="none" w:sz="0" w:space="0" w:color="auto" w:frame="1"/>
          <w:lang w:eastAsia="ru-RU"/>
        </w:rPr>
        <w:t xml:space="preserve"> инструмент «Метка» позволяет нанести на карту информацию справочного характера о выделяемом объекте (дом, место  положения памятника и т.п.)</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sym w:font="Symbol" w:char="F0FC"/>
      </w:r>
      <w:r w:rsidRPr="00BC23C3">
        <w:rPr>
          <w:rFonts w:ascii="Times New Roman" w:eastAsia="Times New Roman" w:hAnsi="Times New Roman" w:cs="Times New Roman"/>
          <w:color w:val="000000"/>
          <w:sz w:val="28"/>
          <w:szCs w:val="28"/>
          <w:bdr w:val="none" w:sz="0" w:space="0" w:color="auto" w:frame="1"/>
          <w:lang w:eastAsia="ru-RU"/>
        </w:rPr>
        <w:t xml:space="preserve"> инструмент «Линия» позволяет выделить маршрут движения, улицу, очертить границы и выделить район проведения экскурсии.   </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 5. Инструменты работы с картой</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Нанесение меток и линий на карты не представляет особой сложности. В режиме редактирования активированы инструменты по работе с картой. Выбрав инструмент можно начинать работу. Метка ставится рядом с необходимым объектом.</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6. Выставление меток</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После ее установки можно начать заполнение появившегося поля. Для этого необходимо выбрать режим редактирования RTF как показано на рисунке и </w:t>
      </w:r>
      <w:proofErr w:type="gramStart"/>
      <w:r w:rsidRPr="00BC23C3">
        <w:rPr>
          <w:rFonts w:ascii="Times New Roman" w:eastAsia="Times New Roman" w:hAnsi="Times New Roman" w:cs="Times New Roman"/>
          <w:color w:val="000000"/>
          <w:sz w:val="28"/>
          <w:szCs w:val="28"/>
          <w:bdr w:val="none" w:sz="0" w:space="0" w:color="auto" w:frame="1"/>
          <w:lang w:eastAsia="ru-RU"/>
        </w:rPr>
        <w:t>получить</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 возможность вставки фотографий, текстов, ссылок на видео и т.п.   </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7.  Заполненная карточка метки</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xml:space="preserve">Точно такая же карточка может быть заполнена применительно к линиям и выделенным районам. Шрифт и формат текста может быть различным. Следует помнить, что фотографии для вставки на карту должны располагаться в Интернете и иметь </w:t>
      </w:r>
      <w:proofErr w:type="gramStart"/>
      <w:r w:rsidRPr="00BC23C3">
        <w:rPr>
          <w:rFonts w:ascii="Times New Roman" w:eastAsia="Times New Roman" w:hAnsi="Times New Roman" w:cs="Times New Roman"/>
          <w:color w:val="000000"/>
          <w:sz w:val="28"/>
          <w:szCs w:val="28"/>
          <w:bdr w:val="none" w:sz="0" w:space="0" w:color="auto" w:frame="1"/>
          <w:lang w:eastAsia="ru-RU"/>
        </w:rPr>
        <w:t>свой</w:t>
      </w:r>
      <w:proofErr w:type="gramEnd"/>
      <w:r w:rsidRPr="00BC23C3">
        <w:rPr>
          <w:rFonts w:ascii="Times New Roman" w:eastAsia="Times New Roman" w:hAnsi="Times New Roman" w:cs="Times New Roman"/>
          <w:color w:val="000000"/>
          <w:sz w:val="28"/>
          <w:szCs w:val="28"/>
          <w:bdr w:val="none" w:sz="0" w:space="0" w:color="auto" w:frame="1"/>
          <w:lang w:eastAsia="ru-RU"/>
        </w:rPr>
        <w:t xml:space="preserve"> URL-адрес. После внесения изменений на карте (добавления меток, нанесения маршрута и пр.) не забывайте их сохранить.</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u w:val="single"/>
          <w:bdr w:val="none" w:sz="0" w:space="0" w:color="auto" w:frame="1"/>
          <w:lang w:eastAsia="ru-RU"/>
        </w:rPr>
        <w:t>8. Заключительная часть виртуальной экскурсии</w:t>
      </w:r>
      <w:r w:rsidRPr="00BC23C3">
        <w:rPr>
          <w:rFonts w:ascii="Times New Roman" w:eastAsia="Times New Roman" w:hAnsi="Times New Roman" w:cs="Times New Roman"/>
          <w:color w:val="000000"/>
          <w:sz w:val="28"/>
          <w:szCs w:val="28"/>
          <w:bdr w:val="none" w:sz="0" w:space="0" w:color="auto" w:frame="1"/>
          <w:lang w:eastAsia="ru-RU"/>
        </w:rPr>
        <w:t>, посвященная подведению итогов, может быть построена в форме беседы-обсуждения получившихся маршрутов, нанесенных разными группами участников на карту. Для беседы участникам можно предложить вопросы:</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Какие события Великой Отечественной войны отражены в названиях брянских улиц?</w:t>
      </w:r>
    </w:p>
    <w:p w:rsidR="00BC23C3" w:rsidRPr="00BC23C3" w:rsidRDefault="00BC23C3" w:rsidP="00BC23C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Какое событие Великой Отечественной войны чаще встречается в названиях улиц  города?  Как вы думаете, почему?</w:t>
      </w:r>
    </w:p>
    <w:p w:rsidR="005C7E69" w:rsidRPr="005C7E69" w:rsidRDefault="00BC23C3" w:rsidP="005C7E69">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BC23C3">
        <w:rPr>
          <w:rFonts w:ascii="Times New Roman" w:eastAsia="Times New Roman" w:hAnsi="Times New Roman" w:cs="Times New Roman"/>
          <w:color w:val="000000"/>
          <w:sz w:val="28"/>
          <w:szCs w:val="28"/>
          <w:bdr w:val="none" w:sz="0" w:space="0" w:color="auto" w:frame="1"/>
          <w:lang w:eastAsia="ru-RU"/>
        </w:rPr>
        <w:t>- В каких районах области можно встретить памятники, мемориальные комплексы, доски памяти, посвященные участников Великой Отечественной войны? Как вы думаете, почему?</w:t>
      </w:r>
    </w:p>
    <w:p w:rsidR="005C7E69" w:rsidRDefault="005C7E69" w:rsidP="005C7E69">
      <w:pPr>
        <w:shd w:val="clear" w:color="auto" w:fill="FFFFFF"/>
        <w:spacing w:after="0" w:line="240" w:lineRule="auto"/>
        <w:rPr>
          <w:rFonts w:ascii="Times New Roman" w:eastAsia="Times New Roman" w:hAnsi="Times New Roman" w:cs="Times New Roman"/>
          <w:b/>
          <w:bCs/>
          <w:sz w:val="40"/>
          <w:szCs w:val="40"/>
          <w:lang w:eastAsia="ru-RU"/>
        </w:rPr>
      </w:pPr>
    </w:p>
    <w:p w:rsidR="005C7E69" w:rsidRPr="005C7E69" w:rsidRDefault="005C7E69" w:rsidP="005C7E69">
      <w:pPr>
        <w:shd w:val="clear" w:color="auto" w:fill="FFFFFF"/>
        <w:spacing w:after="0" w:line="240" w:lineRule="auto"/>
        <w:rPr>
          <w:rFonts w:ascii="Times New Roman" w:eastAsia="Times New Roman" w:hAnsi="Times New Roman" w:cs="Times New Roman"/>
          <w:b/>
          <w:bCs/>
          <w:sz w:val="28"/>
          <w:szCs w:val="28"/>
          <w:lang w:eastAsia="ru-RU"/>
        </w:rPr>
      </w:pPr>
      <w:r w:rsidRPr="005C7E69">
        <w:rPr>
          <w:rFonts w:ascii="Times New Roman" w:eastAsia="Times New Roman" w:hAnsi="Times New Roman" w:cs="Times New Roman"/>
          <w:b/>
          <w:bCs/>
          <w:sz w:val="28"/>
          <w:szCs w:val="28"/>
          <w:lang w:eastAsia="ru-RU"/>
        </w:rPr>
        <w:t>Полезные ссылки:</w:t>
      </w:r>
    </w:p>
    <w:p w:rsidR="005C7E69" w:rsidRPr="005C7E69" w:rsidRDefault="005C7E69" w:rsidP="005C7E69">
      <w:pPr>
        <w:shd w:val="clear" w:color="auto" w:fill="FFFFFF"/>
        <w:spacing w:after="0" w:line="240" w:lineRule="auto"/>
        <w:jc w:val="both"/>
        <w:rPr>
          <w:rFonts w:ascii="Times New Roman" w:eastAsia="Times New Roman" w:hAnsi="Times New Roman" w:cs="Times New Roman"/>
          <w:sz w:val="28"/>
          <w:szCs w:val="28"/>
          <w:lang w:eastAsia="ru-RU"/>
        </w:rPr>
      </w:pPr>
      <w:r w:rsidRPr="005C7E69">
        <w:rPr>
          <w:rFonts w:ascii="Times New Roman" w:eastAsia="Times New Roman" w:hAnsi="Times New Roman" w:cs="Times New Roman"/>
          <w:b/>
          <w:bCs/>
          <w:sz w:val="28"/>
          <w:szCs w:val="28"/>
          <w:lang w:eastAsia="ru-RU"/>
        </w:rPr>
        <w:t>материал</w:t>
      </w:r>
      <w:r w:rsidRPr="005C7E69">
        <w:rPr>
          <w:rFonts w:ascii="Times New Roman" w:eastAsia="Times New Roman" w:hAnsi="Times New Roman" w:cs="Times New Roman"/>
          <w:b/>
          <w:bCs/>
          <w:sz w:val="28"/>
          <w:szCs w:val="28"/>
          <w:lang w:eastAsia="ru-RU"/>
        </w:rPr>
        <w:t>ы в помощь орг. работы в учреждениях культуры</w:t>
      </w:r>
      <w:r w:rsidRPr="005C7E69">
        <w:rPr>
          <w:rFonts w:ascii="Times New Roman" w:eastAsia="Times New Roman" w:hAnsi="Times New Roman" w:cs="Times New Roman"/>
          <w:b/>
          <w:bCs/>
          <w:sz w:val="28"/>
          <w:szCs w:val="28"/>
          <w:lang w:eastAsia="ru-RU"/>
        </w:rPr>
        <w:t xml:space="preserve"> в Год памяти и славы в Российской Федерации</w:t>
      </w:r>
      <w:r w:rsidRPr="005C7E69">
        <w:rPr>
          <w:rFonts w:ascii="Times New Roman" w:eastAsia="Times New Roman" w:hAnsi="Times New Roman" w:cs="Times New Roman"/>
          <w:sz w:val="28"/>
          <w:szCs w:val="28"/>
          <w:lang w:eastAsia="ru-RU"/>
        </w:rPr>
        <w:t> </w:t>
      </w:r>
    </w:p>
    <w:p w:rsidR="005C7E69" w:rsidRPr="005C7E69" w:rsidRDefault="005C7E69" w:rsidP="005C7E69">
      <w:pPr>
        <w:shd w:val="clear" w:color="auto" w:fill="FFFFFF"/>
        <w:spacing w:after="0" w:line="240" w:lineRule="auto"/>
        <w:jc w:val="both"/>
        <w:rPr>
          <w:rFonts w:ascii="Times New Roman" w:eastAsia="Times New Roman" w:hAnsi="Times New Roman" w:cs="Times New Roman"/>
          <w:sz w:val="28"/>
          <w:szCs w:val="28"/>
          <w:lang w:eastAsia="ru-RU"/>
        </w:rPr>
      </w:pPr>
    </w:p>
    <w:p w:rsidR="005C7E69" w:rsidRPr="005C7E69" w:rsidRDefault="005C7E69" w:rsidP="005C7E69">
      <w:pPr>
        <w:shd w:val="clear" w:color="auto" w:fill="FFFFFF"/>
        <w:spacing w:after="0" w:line="240" w:lineRule="auto"/>
        <w:rPr>
          <w:rFonts w:ascii="Times New Roman" w:eastAsia="Times New Roman" w:hAnsi="Times New Roman" w:cs="Times New Roman"/>
          <w:b/>
          <w:bCs/>
          <w:sz w:val="28"/>
          <w:szCs w:val="28"/>
          <w:lang w:eastAsia="ru-RU"/>
        </w:rPr>
      </w:pPr>
      <w:r w:rsidRPr="005C7E69">
        <w:rPr>
          <w:rFonts w:ascii="Times New Roman" w:eastAsia="Times New Roman" w:hAnsi="Times New Roman" w:cs="Times New Roman"/>
          <w:b/>
          <w:bCs/>
          <w:sz w:val="28"/>
          <w:szCs w:val="28"/>
          <w:lang w:eastAsia="ru-RU"/>
        </w:rPr>
        <w:t xml:space="preserve">Материалы к 75-летию Победы. Великая Отечественная </w:t>
      </w:r>
    </w:p>
    <w:p w:rsidR="005C7E69" w:rsidRPr="005C7E69" w:rsidRDefault="005C7E69" w:rsidP="005C7E69">
      <w:pPr>
        <w:shd w:val="clear" w:color="auto" w:fill="FFFFFF"/>
        <w:spacing w:after="0" w:line="240" w:lineRule="auto"/>
        <w:rPr>
          <w:rFonts w:ascii="Times New Roman" w:eastAsia="Times New Roman" w:hAnsi="Times New Roman" w:cs="Times New Roman"/>
          <w:sz w:val="28"/>
          <w:szCs w:val="28"/>
          <w:lang w:eastAsia="ru-RU"/>
        </w:rPr>
      </w:pPr>
    </w:p>
    <w:p w:rsidR="005C7E69" w:rsidRPr="005C7E69" w:rsidRDefault="005C7E69" w:rsidP="005C7E69">
      <w:pPr>
        <w:shd w:val="clear" w:color="auto" w:fill="FFFFFF"/>
        <w:spacing w:after="0" w:line="240" w:lineRule="auto"/>
        <w:rPr>
          <w:rFonts w:ascii="Times New Roman" w:eastAsia="Times New Roman" w:hAnsi="Times New Roman" w:cs="Times New Roman"/>
          <w:sz w:val="28"/>
          <w:szCs w:val="28"/>
          <w:lang w:eastAsia="ru-RU"/>
        </w:rPr>
      </w:pPr>
      <w:r w:rsidRPr="005C7E69">
        <w:rPr>
          <w:rFonts w:ascii="Times New Roman" w:eastAsia="Times New Roman" w:hAnsi="Times New Roman" w:cs="Times New Roman"/>
          <w:sz w:val="28"/>
          <w:szCs w:val="28"/>
          <w:lang w:eastAsia="ru-RU"/>
        </w:rPr>
        <w:t>официальный сайт 9мая</w:t>
      </w:r>
      <w:proofErr w:type="gramStart"/>
      <w:r w:rsidRPr="005C7E69">
        <w:rPr>
          <w:rFonts w:ascii="Times New Roman" w:eastAsia="Times New Roman" w:hAnsi="Times New Roman" w:cs="Times New Roman"/>
          <w:sz w:val="28"/>
          <w:szCs w:val="28"/>
          <w:lang w:eastAsia="ru-RU"/>
        </w:rPr>
        <w:t>.р</w:t>
      </w:r>
      <w:proofErr w:type="gramEnd"/>
      <w:r w:rsidRPr="005C7E69">
        <w:rPr>
          <w:rFonts w:ascii="Times New Roman" w:eastAsia="Times New Roman" w:hAnsi="Times New Roman" w:cs="Times New Roman"/>
          <w:sz w:val="28"/>
          <w:szCs w:val="28"/>
          <w:lang w:eastAsia="ru-RU"/>
        </w:rPr>
        <w:t xml:space="preserve">ф или MAY9.RU».  </w:t>
      </w:r>
    </w:p>
    <w:p w:rsidR="005C7E69" w:rsidRPr="005C7E69" w:rsidRDefault="005C7E69" w:rsidP="005C7E69">
      <w:pPr>
        <w:pStyle w:val="Default0"/>
        <w:rPr>
          <w:rFonts w:ascii="Times New Roman" w:hAnsi="Times New Roman" w:cs="Times New Roman"/>
          <w:sz w:val="28"/>
          <w:szCs w:val="28"/>
        </w:rPr>
      </w:pPr>
    </w:p>
    <w:p w:rsidR="005C7E69" w:rsidRPr="005C7E69" w:rsidRDefault="005C7E69" w:rsidP="005C7E69">
      <w:pPr>
        <w:shd w:val="clear" w:color="auto" w:fill="FFFFFF"/>
        <w:spacing w:after="0" w:line="240" w:lineRule="auto"/>
        <w:rPr>
          <w:rFonts w:ascii="Times New Roman" w:hAnsi="Times New Roman" w:cs="Times New Roman"/>
          <w:sz w:val="28"/>
          <w:szCs w:val="28"/>
        </w:rPr>
      </w:pPr>
      <w:hyperlink r:id="rId12" w:history="1">
        <w:r w:rsidRPr="005C7E69">
          <w:rPr>
            <w:rStyle w:val="ab"/>
            <w:rFonts w:ascii="Times New Roman" w:hAnsi="Times New Roman" w:cs="Times New Roman"/>
            <w:sz w:val="28"/>
            <w:szCs w:val="28"/>
          </w:rPr>
          <w:t>http://www.podvignaroda.ru/?#tab=navHome</w:t>
        </w:r>
      </w:hyperlink>
    </w:p>
    <w:p w:rsidR="005C7E69" w:rsidRPr="005C7E69" w:rsidRDefault="005C7E69" w:rsidP="005C7E69">
      <w:pPr>
        <w:shd w:val="clear" w:color="auto" w:fill="FFFFFF"/>
        <w:spacing w:after="0" w:line="240" w:lineRule="auto"/>
        <w:rPr>
          <w:rFonts w:ascii="Times New Roman" w:hAnsi="Times New Roman" w:cs="Times New Roman"/>
          <w:sz w:val="28"/>
          <w:szCs w:val="28"/>
        </w:rPr>
      </w:pPr>
      <w:hyperlink r:id="rId13" w:history="1">
        <w:r w:rsidRPr="005C7E69">
          <w:rPr>
            <w:rStyle w:val="ab"/>
            <w:rFonts w:ascii="Times New Roman" w:hAnsi="Times New Roman" w:cs="Times New Roman"/>
            <w:sz w:val="28"/>
            <w:szCs w:val="28"/>
          </w:rPr>
          <w:t>http://pomnite-nas.ru/index.php</w:t>
        </w:r>
      </w:hyperlink>
    </w:p>
    <w:p w:rsidR="005C7E69" w:rsidRPr="005C7E69" w:rsidRDefault="005C7E69" w:rsidP="005C7E69">
      <w:pPr>
        <w:shd w:val="clear" w:color="auto" w:fill="FFFFFF"/>
        <w:spacing w:after="0" w:line="240" w:lineRule="auto"/>
        <w:rPr>
          <w:rFonts w:ascii="Times New Roman" w:hAnsi="Times New Roman" w:cs="Times New Roman"/>
          <w:sz w:val="28"/>
          <w:szCs w:val="28"/>
        </w:rPr>
      </w:pPr>
      <w:r w:rsidRPr="005C7E69">
        <w:rPr>
          <w:rFonts w:ascii="Times New Roman" w:hAnsi="Times New Roman" w:cs="Times New Roman"/>
          <w:sz w:val="28"/>
          <w:szCs w:val="28"/>
        </w:rPr>
        <w:t xml:space="preserve">История. РФ </w:t>
      </w:r>
      <w:hyperlink r:id="rId14" w:history="1">
        <w:r w:rsidRPr="005C7E69">
          <w:rPr>
            <w:rStyle w:val="ab"/>
            <w:rFonts w:ascii="Times New Roman" w:hAnsi="Times New Roman" w:cs="Times New Roman"/>
            <w:sz w:val="28"/>
            <w:szCs w:val="28"/>
          </w:rPr>
          <w:t>https://histrf.ru/</w:t>
        </w:r>
      </w:hyperlink>
    </w:p>
    <w:p w:rsidR="005C7E69" w:rsidRPr="007F0D89" w:rsidRDefault="005C7E69" w:rsidP="005C7E69">
      <w:pPr>
        <w:autoSpaceDE w:val="0"/>
        <w:autoSpaceDN w:val="0"/>
        <w:adjustRightInd w:val="0"/>
        <w:spacing w:after="0" w:line="240" w:lineRule="auto"/>
        <w:rPr>
          <w:rFonts w:ascii="Times New Roman" w:hAnsi="Times New Roman" w:cs="Times New Roman"/>
          <w:color w:val="000000"/>
          <w:sz w:val="28"/>
          <w:szCs w:val="28"/>
        </w:rPr>
      </w:pPr>
    </w:p>
    <w:p w:rsidR="005C7E69" w:rsidRPr="005C7E69" w:rsidRDefault="005C7E69" w:rsidP="005C7E69">
      <w:pPr>
        <w:autoSpaceDE w:val="0"/>
        <w:autoSpaceDN w:val="0"/>
        <w:adjustRightInd w:val="0"/>
        <w:spacing w:after="0" w:line="240" w:lineRule="auto"/>
        <w:rPr>
          <w:rFonts w:ascii="Times New Roman" w:hAnsi="Times New Roman" w:cs="Times New Roman"/>
          <w:sz w:val="28"/>
          <w:szCs w:val="28"/>
        </w:rPr>
      </w:pPr>
      <w:r w:rsidRPr="007F0D89">
        <w:rPr>
          <w:rFonts w:ascii="Times New Roman" w:hAnsi="Times New Roman" w:cs="Times New Roman"/>
          <w:b/>
          <w:bCs/>
          <w:sz w:val="28"/>
          <w:szCs w:val="28"/>
        </w:rPr>
        <w:t xml:space="preserve">Календарь Победы </w:t>
      </w:r>
      <w:r w:rsidRPr="005C7E69">
        <w:rPr>
          <w:rFonts w:ascii="Times New Roman" w:hAnsi="Times New Roman" w:cs="Times New Roman"/>
          <w:sz w:val="28"/>
          <w:szCs w:val="28"/>
        </w:rPr>
        <w:t xml:space="preserve"> </w:t>
      </w:r>
      <w:hyperlink r:id="rId15" w:history="1">
        <w:r w:rsidRPr="005C7E69">
          <w:rPr>
            <w:rStyle w:val="ab"/>
            <w:rFonts w:ascii="Times New Roman" w:hAnsi="Times New Roman" w:cs="Times New Roman"/>
            <w:sz w:val="28"/>
            <w:szCs w:val="28"/>
          </w:rPr>
          <w:t>https://pobeda.elar.ru/</w:t>
        </w:r>
      </w:hyperlink>
    </w:p>
    <w:p w:rsidR="005C7E69" w:rsidRPr="005C7E69" w:rsidRDefault="005C7E69" w:rsidP="005C7E69">
      <w:pPr>
        <w:autoSpaceDE w:val="0"/>
        <w:autoSpaceDN w:val="0"/>
        <w:adjustRightInd w:val="0"/>
        <w:spacing w:after="0" w:line="240" w:lineRule="auto"/>
        <w:rPr>
          <w:rFonts w:ascii="Times New Roman" w:hAnsi="Times New Roman" w:cs="Times New Roman"/>
          <w:sz w:val="28"/>
          <w:szCs w:val="28"/>
        </w:rPr>
      </w:pPr>
      <w:r w:rsidRPr="007F0D89">
        <w:rPr>
          <w:rFonts w:ascii="Times New Roman" w:hAnsi="Times New Roman" w:cs="Times New Roman"/>
          <w:b/>
          <w:bCs/>
          <w:sz w:val="28"/>
          <w:szCs w:val="28"/>
        </w:rPr>
        <w:t xml:space="preserve">Я помню </w:t>
      </w:r>
      <w:r w:rsidRPr="005C7E69">
        <w:rPr>
          <w:rFonts w:ascii="Times New Roman" w:hAnsi="Times New Roman" w:cs="Times New Roman"/>
          <w:sz w:val="28"/>
          <w:szCs w:val="28"/>
        </w:rPr>
        <w:t xml:space="preserve"> </w:t>
      </w:r>
      <w:hyperlink r:id="rId16" w:history="1">
        <w:r w:rsidRPr="005C7E69">
          <w:rPr>
            <w:rStyle w:val="ab"/>
            <w:rFonts w:ascii="Times New Roman" w:hAnsi="Times New Roman" w:cs="Times New Roman"/>
            <w:sz w:val="28"/>
            <w:szCs w:val="28"/>
          </w:rPr>
          <w:t>https://iremember.ru/</w:t>
        </w:r>
      </w:hyperlink>
    </w:p>
    <w:p w:rsidR="005C7E69" w:rsidRPr="005C7E69" w:rsidRDefault="005C7E69" w:rsidP="005C7E69">
      <w:pPr>
        <w:autoSpaceDE w:val="0"/>
        <w:autoSpaceDN w:val="0"/>
        <w:adjustRightInd w:val="0"/>
        <w:spacing w:after="0" w:line="240" w:lineRule="auto"/>
        <w:rPr>
          <w:rFonts w:ascii="Times New Roman" w:hAnsi="Times New Roman" w:cs="Times New Roman"/>
          <w:sz w:val="28"/>
          <w:szCs w:val="28"/>
        </w:rPr>
      </w:pPr>
      <w:hyperlink r:id="rId17" w:history="1">
        <w:r w:rsidRPr="005C7E69">
          <w:rPr>
            <w:rStyle w:val="ab"/>
            <w:rFonts w:ascii="Times New Roman" w:hAnsi="Times New Roman" w:cs="Times New Roman"/>
            <w:sz w:val="28"/>
            <w:szCs w:val="28"/>
          </w:rPr>
          <w:t>http://militera.org/</w:t>
        </w:r>
      </w:hyperlink>
      <w:r w:rsidRPr="005C7E69">
        <w:rPr>
          <w:rFonts w:ascii="Times New Roman" w:hAnsi="Times New Roman" w:cs="Times New Roman"/>
          <w:sz w:val="28"/>
          <w:szCs w:val="28"/>
        </w:rPr>
        <w:t xml:space="preserve"> </w:t>
      </w:r>
      <w:r w:rsidRPr="005C7E69">
        <w:rPr>
          <w:rFonts w:ascii="Times New Roman" w:eastAsia="Times New Roman" w:hAnsi="Times New Roman" w:cs="Times New Roman"/>
          <w:color w:val="000000"/>
          <w:sz w:val="28"/>
          <w:szCs w:val="28"/>
          <w:lang w:eastAsia="ru-RU"/>
        </w:rPr>
        <w:t>(</w:t>
      </w:r>
      <w:hyperlink r:id="rId18" w:history="1">
        <w:r w:rsidRPr="005C7E69">
          <w:rPr>
            <w:rStyle w:val="ab"/>
            <w:rFonts w:ascii="Times New Roman" w:eastAsia="Times New Roman" w:hAnsi="Times New Roman" w:cs="Times New Roman"/>
            <w:sz w:val="28"/>
            <w:szCs w:val="28"/>
            <w:lang w:eastAsia="ru-RU"/>
          </w:rPr>
          <w:t>https://www.mil.ru/</w:t>
        </w:r>
      </w:hyperlink>
      <w:r w:rsidRPr="005C7E69">
        <w:rPr>
          <w:rFonts w:ascii="Times New Roman" w:eastAsia="Times New Roman" w:hAnsi="Times New Roman" w:cs="Times New Roman"/>
          <w:color w:val="000000"/>
          <w:sz w:val="28"/>
          <w:szCs w:val="28"/>
          <w:lang w:eastAsia="ru-RU"/>
        </w:rPr>
        <w:t>)</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проект МИА «Россия сегодня» https://ria.ru/20150319/1052180987.html - это мультимедийные исторические статьи, посвященные важнейшим</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историческим событиям.</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hyperlink r:id="rId19" w:history="1">
        <w:r w:rsidRPr="005C7E69">
          <w:rPr>
            <w:rStyle w:val="ab"/>
            <w:rFonts w:ascii="Times New Roman" w:eastAsia="Times New Roman" w:hAnsi="Times New Roman" w:cs="Times New Roman"/>
            <w:sz w:val="28"/>
            <w:szCs w:val="28"/>
            <w:lang w:eastAsia="ru-RU"/>
          </w:rPr>
          <w:t>http://www.may9.ru/</w:t>
        </w:r>
      </w:hyperlink>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hyperlink r:id="rId20" w:history="1">
        <w:r w:rsidRPr="005C7E69">
          <w:rPr>
            <w:rStyle w:val="ab"/>
            <w:rFonts w:ascii="Times New Roman" w:eastAsia="Times New Roman" w:hAnsi="Times New Roman" w:cs="Times New Roman"/>
            <w:sz w:val="28"/>
            <w:szCs w:val="28"/>
            <w:lang w:eastAsia="ru-RU"/>
          </w:rPr>
          <w:t>https://novichokprosto-biblioblog.blogspot.com/p/70.html</w:t>
        </w:r>
      </w:hyperlink>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https://xn--90abhd2amfbbjkx2jf6f.xn--p1ai/</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hyperlink r:id="rId21" w:history="1">
        <w:r w:rsidRPr="005C7E69">
          <w:rPr>
            <w:rStyle w:val="ab"/>
            <w:rFonts w:ascii="Times New Roman" w:eastAsia="Times New Roman" w:hAnsi="Times New Roman" w:cs="Times New Roman"/>
            <w:sz w:val="28"/>
            <w:szCs w:val="28"/>
            <w:lang w:eastAsia="ru-RU"/>
          </w:rPr>
          <w:t>https://histrf.ru/</w:t>
        </w:r>
      </w:hyperlink>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«Место памяти».</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Проект (</w:t>
      </w:r>
      <w:proofErr w:type="spellStart"/>
      <w:r w:rsidRPr="005C7E69">
        <w:rPr>
          <w:rFonts w:ascii="Times New Roman" w:eastAsia="Times New Roman" w:hAnsi="Times New Roman" w:cs="Times New Roman"/>
          <w:color w:val="000000"/>
          <w:sz w:val="28"/>
          <w:szCs w:val="28"/>
          <w:lang w:eastAsia="ru-RU"/>
        </w:rPr>
        <w:t>местопамяти</w:t>
      </w:r>
      <w:proofErr w:type="gramStart"/>
      <w:r w:rsidRPr="005C7E69">
        <w:rPr>
          <w:rFonts w:ascii="Times New Roman" w:eastAsia="Times New Roman" w:hAnsi="Times New Roman" w:cs="Times New Roman"/>
          <w:color w:val="000000"/>
          <w:sz w:val="28"/>
          <w:szCs w:val="28"/>
          <w:lang w:eastAsia="ru-RU"/>
        </w:rPr>
        <w:t>.р</w:t>
      </w:r>
      <w:proofErr w:type="gramEnd"/>
      <w:r w:rsidRPr="005C7E69">
        <w:rPr>
          <w:rFonts w:ascii="Times New Roman" w:eastAsia="Times New Roman" w:hAnsi="Times New Roman" w:cs="Times New Roman"/>
          <w:color w:val="000000"/>
          <w:sz w:val="28"/>
          <w:szCs w:val="28"/>
          <w:lang w:eastAsia="ru-RU"/>
        </w:rPr>
        <w:t>ф</w:t>
      </w:r>
      <w:proofErr w:type="spellEnd"/>
      <w:r w:rsidRPr="005C7E69">
        <w:rPr>
          <w:rFonts w:ascii="Times New Roman" w:eastAsia="Times New Roman" w:hAnsi="Times New Roman" w:cs="Times New Roman"/>
          <w:color w:val="000000"/>
          <w:sz w:val="28"/>
          <w:szCs w:val="28"/>
          <w:lang w:eastAsia="ru-RU"/>
        </w:rPr>
        <w:t>, mestopamiati.ru)</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Официальный сайт Оргкомитета по подготовке и проведению празднования 75-й годовщины Победы</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Официальный сайт Минобороны России «Память народа»</w:t>
      </w:r>
    </w:p>
    <w:p w:rsidR="005C7E69" w:rsidRPr="005C7E69" w:rsidRDefault="005C7E69" w:rsidP="005C7E69">
      <w:pPr>
        <w:shd w:val="clear" w:color="auto" w:fill="FFFFFF"/>
        <w:spacing w:after="0" w:line="341" w:lineRule="atLeast"/>
        <w:jc w:val="both"/>
        <w:textAlignment w:val="baseline"/>
        <w:rPr>
          <w:rFonts w:ascii="Times New Roman" w:eastAsia="Times New Roman" w:hAnsi="Times New Roman" w:cs="Times New Roman"/>
          <w:color w:val="000000"/>
          <w:sz w:val="28"/>
          <w:szCs w:val="28"/>
          <w:lang w:eastAsia="ru-RU"/>
        </w:rPr>
      </w:pPr>
      <w:r w:rsidRPr="005C7E69">
        <w:rPr>
          <w:rFonts w:ascii="Times New Roman" w:eastAsia="Times New Roman" w:hAnsi="Times New Roman" w:cs="Times New Roman"/>
          <w:color w:val="000000"/>
          <w:sz w:val="28"/>
          <w:szCs w:val="28"/>
          <w:lang w:eastAsia="ru-RU"/>
        </w:rPr>
        <w:t>Официальный сайт Минобороны России «Подвиг народа»</w:t>
      </w:r>
    </w:p>
    <w:p w:rsidR="005C7E69" w:rsidRDefault="005C7E69">
      <w:pPr>
        <w:rPr>
          <w:rFonts w:ascii="Times New Roman" w:hAnsi="Times New Roman" w:cs="Times New Roman"/>
          <w:sz w:val="28"/>
          <w:szCs w:val="28"/>
        </w:rPr>
      </w:pPr>
    </w:p>
    <w:p w:rsidR="001B2ABB" w:rsidRDefault="001B2ABB">
      <w:pPr>
        <w:rPr>
          <w:rFonts w:ascii="Times New Roman" w:hAnsi="Times New Roman" w:cs="Times New Roman"/>
          <w:sz w:val="28"/>
          <w:szCs w:val="28"/>
        </w:rPr>
      </w:pPr>
    </w:p>
    <w:p w:rsidR="004A4E78" w:rsidRDefault="004A4E78">
      <w:pPr>
        <w:rPr>
          <w:rFonts w:ascii="Times New Roman" w:hAnsi="Times New Roman" w:cs="Times New Roman"/>
          <w:sz w:val="28"/>
          <w:szCs w:val="28"/>
        </w:rPr>
      </w:pPr>
    </w:p>
    <w:p w:rsidR="004A4E78" w:rsidRDefault="004A4E78">
      <w:pPr>
        <w:rPr>
          <w:rFonts w:ascii="Times New Roman" w:hAnsi="Times New Roman" w:cs="Times New Roman"/>
          <w:sz w:val="28"/>
          <w:szCs w:val="28"/>
        </w:rPr>
      </w:pPr>
    </w:p>
    <w:p w:rsidR="004A4E78" w:rsidRDefault="004A4E78">
      <w:pPr>
        <w:rPr>
          <w:rFonts w:ascii="Times New Roman" w:hAnsi="Times New Roman" w:cs="Times New Roman"/>
          <w:sz w:val="28"/>
          <w:szCs w:val="28"/>
        </w:rPr>
      </w:pPr>
    </w:p>
    <w:p w:rsidR="004A4E78" w:rsidRDefault="004A4E78">
      <w:pPr>
        <w:rPr>
          <w:rFonts w:ascii="Times New Roman" w:hAnsi="Times New Roman" w:cs="Times New Roman"/>
          <w:sz w:val="28"/>
          <w:szCs w:val="28"/>
        </w:rPr>
      </w:pPr>
    </w:p>
    <w:p w:rsidR="004A4E78" w:rsidRDefault="004A4E78">
      <w:pPr>
        <w:rPr>
          <w:rFonts w:ascii="Times New Roman" w:hAnsi="Times New Roman" w:cs="Times New Roman"/>
          <w:sz w:val="28"/>
          <w:szCs w:val="28"/>
        </w:rPr>
      </w:pPr>
    </w:p>
    <w:p w:rsidR="004A4E78" w:rsidRDefault="004A4E78">
      <w:pPr>
        <w:rPr>
          <w:rFonts w:ascii="Times New Roman" w:hAnsi="Times New Roman" w:cs="Times New Roman"/>
          <w:sz w:val="28"/>
          <w:szCs w:val="28"/>
        </w:rPr>
      </w:pPr>
    </w:p>
    <w:p w:rsidR="001B2ABB" w:rsidRDefault="001B2ABB">
      <w:pPr>
        <w:rPr>
          <w:rFonts w:ascii="Times New Roman" w:hAnsi="Times New Roman" w:cs="Times New Roman"/>
          <w:sz w:val="28"/>
          <w:szCs w:val="28"/>
        </w:rPr>
      </w:pPr>
    </w:p>
    <w:p w:rsidR="001B2ABB" w:rsidRDefault="001B2ABB">
      <w:pPr>
        <w:rPr>
          <w:rFonts w:ascii="Times New Roman" w:hAnsi="Times New Roman" w:cs="Times New Roman"/>
          <w:sz w:val="28"/>
          <w:szCs w:val="28"/>
        </w:rPr>
      </w:pPr>
    </w:p>
    <w:p w:rsidR="001B2ABB" w:rsidRDefault="004A4E78">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2A8CCF5" wp14:editId="70CB7ED6">
            <wp:extent cx="5940425" cy="4161155"/>
            <wp:effectExtent l="0" t="0" r="3175" b="0"/>
            <wp:docPr id="4" name="Рисунок 4" descr="C:\Users\Бухгалтер\Desktop\raskraski-9-may-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ухгалтер\Desktop\raskraski-9-may-16.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4161155"/>
                    </a:xfrm>
                    <a:prstGeom prst="rect">
                      <a:avLst/>
                    </a:prstGeom>
                    <a:noFill/>
                    <a:ln>
                      <a:noFill/>
                    </a:ln>
                  </pic:spPr>
                </pic:pic>
              </a:graphicData>
            </a:graphic>
          </wp:inline>
        </w:drawing>
      </w:r>
    </w:p>
    <w:p w:rsidR="004A4E78" w:rsidRDefault="004A4E78">
      <w:pPr>
        <w:rPr>
          <w:rFonts w:ascii="Times New Roman" w:hAnsi="Times New Roman" w:cs="Times New Roman"/>
          <w:noProof/>
          <w:sz w:val="28"/>
          <w:szCs w:val="28"/>
          <w:lang w:eastAsia="ru-RU"/>
        </w:rPr>
      </w:pPr>
    </w:p>
    <w:p w:rsidR="004A4E78" w:rsidRDefault="004A4E78">
      <w:pPr>
        <w:rPr>
          <w:rFonts w:ascii="Times New Roman" w:hAnsi="Times New Roman" w:cs="Times New Roman"/>
          <w:noProof/>
          <w:sz w:val="28"/>
          <w:szCs w:val="28"/>
          <w:lang w:eastAsia="ru-RU"/>
        </w:rPr>
      </w:pPr>
    </w:p>
    <w:p w:rsidR="004A4E78" w:rsidRDefault="004A4E78">
      <w:pPr>
        <w:rPr>
          <w:rFonts w:ascii="Times New Roman" w:hAnsi="Times New Roman" w:cs="Times New Roman"/>
          <w:noProof/>
          <w:sz w:val="28"/>
          <w:szCs w:val="28"/>
          <w:lang w:eastAsia="ru-RU"/>
        </w:rPr>
      </w:pPr>
    </w:p>
    <w:p w:rsidR="004A4E78" w:rsidRDefault="004A4E78">
      <w:pPr>
        <w:rPr>
          <w:rFonts w:ascii="Times New Roman" w:hAnsi="Times New Roman" w:cs="Times New Roman"/>
          <w:noProof/>
          <w:sz w:val="28"/>
          <w:szCs w:val="28"/>
          <w:lang w:eastAsia="ru-RU"/>
        </w:rPr>
      </w:pPr>
    </w:p>
    <w:p w:rsidR="004A4E78" w:rsidRDefault="004A4E78">
      <w:pPr>
        <w:rPr>
          <w:rFonts w:ascii="Times New Roman" w:hAnsi="Times New Roman" w:cs="Times New Roman"/>
          <w:noProof/>
          <w:sz w:val="28"/>
          <w:szCs w:val="28"/>
          <w:lang w:eastAsia="ru-RU"/>
        </w:rPr>
      </w:pPr>
    </w:p>
    <w:p w:rsidR="004A4E78" w:rsidRDefault="004A4E78">
      <w:pPr>
        <w:rPr>
          <w:rFonts w:ascii="Times New Roman" w:hAnsi="Times New Roman" w:cs="Times New Roman"/>
          <w:noProof/>
          <w:sz w:val="28"/>
          <w:szCs w:val="28"/>
          <w:lang w:eastAsia="ru-RU"/>
        </w:rPr>
      </w:pPr>
    </w:p>
    <w:p w:rsidR="004A4E78" w:rsidRDefault="004A4E78">
      <w:pPr>
        <w:rPr>
          <w:rFonts w:ascii="Times New Roman" w:hAnsi="Times New Roman" w:cs="Times New Roman"/>
          <w:noProof/>
          <w:sz w:val="28"/>
          <w:szCs w:val="28"/>
          <w:lang w:eastAsia="ru-RU"/>
        </w:rPr>
      </w:pPr>
    </w:p>
    <w:p w:rsidR="00831282" w:rsidRDefault="00831282">
      <w:pPr>
        <w:rPr>
          <w:rFonts w:ascii="Times New Roman" w:hAnsi="Times New Roman" w:cs="Times New Roman"/>
          <w:noProof/>
          <w:sz w:val="28"/>
          <w:szCs w:val="28"/>
          <w:lang w:eastAsia="ru-RU"/>
        </w:rPr>
      </w:pPr>
    </w:p>
    <w:p w:rsidR="00831282" w:rsidRDefault="00831282">
      <w:pPr>
        <w:rPr>
          <w:rFonts w:ascii="Times New Roman" w:hAnsi="Times New Roman" w:cs="Times New Roman"/>
          <w:noProof/>
          <w:sz w:val="28"/>
          <w:szCs w:val="28"/>
          <w:lang w:eastAsia="ru-RU"/>
        </w:rPr>
      </w:pPr>
    </w:p>
    <w:p w:rsidR="00831282" w:rsidRDefault="00831282">
      <w:pPr>
        <w:rPr>
          <w:rFonts w:ascii="Times New Roman" w:hAnsi="Times New Roman" w:cs="Times New Roman"/>
          <w:noProof/>
          <w:sz w:val="28"/>
          <w:szCs w:val="28"/>
          <w:lang w:eastAsia="ru-RU"/>
        </w:rPr>
      </w:pPr>
    </w:p>
    <w:p w:rsidR="00831282" w:rsidRDefault="00831282">
      <w:pPr>
        <w:rPr>
          <w:rFonts w:ascii="Times New Roman" w:hAnsi="Times New Roman" w:cs="Times New Roman"/>
          <w:noProof/>
          <w:sz w:val="28"/>
          <w:szCs w:val="28"/>
          <w:lang w:eastAsia="ru-RU"/>
        </w:rPr>
      </w:pPr>
    </w:p>
    <w:p w:rsidR="004A4E78" w:rsidRDefault="004A4E78">
      <w:pPr>
        <w:rPr>
          <w:rFonts w:ascii="Times New Roman" w:hAnsi="Times New Roman" w:cs="Times New Roman"/>
          <w:noProof/>
          <w:sz w:val="28"/>
          <w:szCs w:val="28"/>
          <w:lang w:eastAsia="ru-RU"/>
        </w:rPr>
      </w:pPr>
    </w:p>
    <w:p w:rsidR="004A4E78" w:rsidRPr="005C7E69" w:rsidRDefault="004A4E78">
      <w:pPr>
        <w:rPr>
          <w:rFonts w:ascii="Times New Roman" w:hAnsi="Times New Roman" w:cs="Times New Roman"/>
          <w:sz w:val="28"/>
          <w:szCs w:val="28"/>
        </w:rPr>
      </w:pPr>
      <w:r>
        <w:rPr>
          <w:rFonts w:ascii="Times New Roman" w:hAnsi="Times New Roman" w:cs="Times New Roman"/>
          <w:noProof/>
          <w:sz w:val="28"/>
          <w:szCs w:val="28"/>
          <w:lang w:eastAsia="ru-RU"/>
        </w:rPr>
        <w:t>Составитель : методист МО СР «РОМЦ» Янова С.В.</w:t>
      </w:r>
    </w:p>
    <w:sectPr w:rsidR="004A4E78" w:rsidRPr="005C7E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1">
    <w:altName w:val="Arial"/>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0878B1"/>
    <w:multiLevelType w:val="hybridMultilevel"/>
    <w:tmpl w:val="C14C1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3C3"/>
    <w:rsid w:val="001B2ABB"/>
    <w:rsid w:val="00331DF7"/>
    <w:rsid w:val="003450B7"/>
    <w:rsid w:val="004A4E78"/>
    <w:rsid w:val="005A6C5B"/>
    <w:rsid w:val="005C7E69"/>
    <w:rsid w:val="007F0D89"/>
    <w:rsid w:val="00831282"/>
    <w:rsid w:val="00990A2D"/>
    <w:rsid w:val="00A34B66"/>
    <w:rsid w:val="00A93CC2"/>
    <w:rsid w:val="00BC23C3"/>
    <w:rsid w:val="00F24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BC23C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BC23C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7">
    <w:name w:val="heading 7"/>
    <w:basedOn w:val="a"/>
    <w:link w:val="70"/>
    <w:uiPriority w:val="9"/>
    <w:qFormat/>
    <w:rsid w:val="00BC23C3"/>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C23C3"/>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BC23C3"/>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uiPriority w:val="9"/>
    <w:rsid w:val="00BC23C3"/>
    <w:rPr>
      <w:rFonts w:ascii="Times New Roman" w:eastAsia="Times New Roman" w:hAnsi="Times New Roman" w:cs="Times New Roman"/>
      <w:sz w:val="24"/>
      <w:szCs w:val="24"/>
      <w:lang w:eastAsia="ru-RU"/>
    </w:rPr>
  </w:style>
  <w:style w:type="character" w:styleId="a3">
    <w:name w:val="Strong"/>
    <w:basedOn w:val="a0"/>
    <w:uiPriority w:val="22"/>
    <w:qFormat/>
    <w:rsid w:val="00BC23C3"/>
    <w:rPr>
      <w:b/>
      <w:bCs/>
    </w:rPr>
  </w:style>
  <w:style w:type="character" w:styleId="a4">
    <w:name w:val="Emphasis"/>
    <w:basedOn w:val="a0"/>
    <w:uiPriority w:val="20"/>
    <w:qFormat/>
    <w:rsid w:val="00BC23C3"/>
    <w:rPr>
      <w:i/>
      <w:iCs/>
    </w:rPr>
  </w:style>
  <w:style w:type="paragraph" w:customStyle="1" w:styleId="default">
    <w:name w:val="default"/>
    <w:basedOn w:val="a"/>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uiPriority w:val="99"/>
    <w:semiHidden/>
    <w:rsid w:val="00BC23C3"/>
    <w:rPr>
      <w:rFonts w:ascii="Times New Roman" w:eastAsia="Times New Roman" w:hAnsi="Times New Roman" w:cs="Times New Roman"/>
      <w:sz w:val="24"/>
      <w:szCs w:val="24"/>
      <w:lang w:eastAsia="ru-RU"/>
    </w:rPr>
  </w:style>
  <w:style w:type="paragraph" w:styleId="a8">
    <w:name w:val="List Paragraph"/>
    <w:basedOn w:val="a"/>
    <w:uiPriority w:val="34"/>
    <w:qFormat/>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3 Знак"/>
    <w:basedOn w:val="a0"/>
    <w:link w:val="3"/>
    <w:uiPriority w:val="99"/>
    <w:semiHidden/>
    <w:rsid w:val="00BC23C3"/>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A6C5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A6C5B"/>
    <w:rPr>
      <w:rFonts w:ascii="Tahoma" w:hAnsi="Tahoma" w:cs="Tahoma"/>
      <w:sz w:val="16"/>
      <w:szCs w:val="16"/>
    </w:rPr>
  </w:style>
  <w:style w:type="paragraph" w:customStyle="1" w:styleId="Default0">
    <w:name w:val="Default"/>
    <w:rsid w:val="007F0D89"/>
    <w:pPr>
      <w:autoSpaceDE w:val="0"/>
      <w:autoSpaceDN w:val="0"/>
      <w:adjustRightInd w:val="0"/>
      <w:spacing w:after="0" w:line="240" w:lineRule="auto"/>
    </w:pPr>
    <w:rPr>
      <w:rFonts w:ascii="1" w:hAnsi="1" w:cs="1"/>
      <w:color w:val="000000"/>
      <w:sz w:val="24"/>
      <w:szCs w:val="24"/>
    </w:rPr>
  </w:style>
  <w:style w:type="character" w:styleId="ab">
    <w:name w:val="Hyperlink"/>
    <w:basedOn w:val="a0"/>
    <w:uiPriority w:val="99"/>
    <w:unhideWhenUsed/>
    <w:rsid w:val="007F0D89"/>
    <w:rPr>
      <w:color w:val="0000FF" w:themeColor="hyperlink"/>
      <w:u w:val="single"/>
    </w:rPr>
  </w:style>
  <w:style w:type="paragraph" w:styleId="ac">
    <w:name w:val="No Spacing"/>
    <w:uiPriority w:val="1"/>
    <w:qFormat/>
    <w:rsid w:val="001B2AB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BC23C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BC23C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7">
    <w:name w:val="heading 7"/>
    <w:basedOn w:val="a"/>
    <w:link w:val="70"/>
    <w:uiPriority w:val="9"/>
    <w:qFormat/>
    <w:rsid w:val="00BC23C3"/>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C23C3"/>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BC23C3"/>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uiPriority w:val="9"/>
    <w:rsid w:val="00BC23C3"/>
    <w:rPr>
      <w:rFonts w:ascii="Times New Roman" w:eastAsia="Times New Roman" w:hAnsi="Times New Roman" w:cs="Times New Roman"/>
      <w:sz w:val="24"/>
      <w:szCs w:val="24"/>
      <w:lang w:eastAsia="ru-RU"/>
    </w:rPr>
  </w:style>
  <w:style w:type="character" w:styleId="a3">
    <w:name w:val="Strong"/>
    <w:basedOn w:val="a0"/>
    <w:uiPriority w:val="22"/>
    <w:qFormat/>
    <w:rsid w:val="00BC23C3"/>
    <w:rPr>
      <w:b/>
      <w:bCs/>
    </w:rPr>
  </w:style>
  <w:style w:type="character" w:styleId="a4">
    <w:name w:val="Emphasis"/>
    <w:basedOn w:val="a0"/>
    <w:uiPriority w:val="20"/>
    <w:qFormat/>
    <w:rsid w:val="00BC23C3"/>
    <w:rPr>
      <w:i/>
      <w:iCs/>
    </w:rPr>
  </w:style>
  <w:style w:type="paragraph" w:customStyle="1" w:styleId="default">
    <w:name w:val="default"/>
    <w:basedOn w:val="a"/>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uiPriority w:val="99"/>
    <w:semiHidden/>
    <w:rsid w:val="00BC23C3"/>
    <w:rPr>
      <w:rFonts w:ascii="Times New Roman" w:eastAsia="Times New Roman" w:hAnsi="Times New Roman" w:cs="Times New Roman"/>
      <w:sz w:val="24"/>
      <w:szCs w:val="24"/>
      <w:lang w:eastAsia="ru-RU"/>
    </w:rPr>
  </w:style>
  <w:style w:type="paragraph" w:styleId="a8">
    <w:name w:val="List Paragraph"/>
    <w:basedOn w:val="a"/>
    <w:uiPriority w:val="34"/>
    <w:qFormat/>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BC23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3 Знак"/>
    <w:basedOn w:val="a0"/>
    <w:link w:val="3"/>
    <w:uiPriority w:val="99"/>
    <w:semiHidden/>
    <w:rsid w:val="00BC23C3"/>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A6C5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A6C5B"/>
    <w:rPr>
      <w:rFonts w:ascii="Tahoma" w:hAnsi="Tahoma" w:cs="Tahoma"/>
      <w:sz w:val="16"/>
      <w:szCs w:val="16"/>
    </w:rPr>
  </w:style>
  <w:style w:type="paragraph" w:customStyle="1" w:styleId="Default0">
    <w:name w:val="Default"/>
    <w:rsid w:val="007F0D89"/>
    <w:pPr>
      <w:autoSpaceDE w:val="0"/>
      <w:autoSpaceDN w:val="0"/>
      <w:adjustRightInd w:val="0"/>
      <w:spacing w:after="0" w:line="240" w:lineRule="auto"/>
    </w:pPr>
    <w:rPr>
      <w:rFonts w:ascii="1" w:hAnsi="1" w:cs="1"/>
      <w:color w:val="000000"/>
      <w:sz w:val="24"/>
      <w:szCs w:val="24"/>
    </w:rPr>
  </w:style>
  <w:style w:type="character" w:styleId="ab">
    <w:name w:val="Hyperlink"/>
    <w:basedOn w:val="a0"/>
    <w:uiPriority w:val="99"/>
    <w:unhideWhenUsed/>
    <w:rsid w:val="007F0D89"/>
    <w:rPr>
      <w:color w:val="0000FF" w:themeColor="hyperlink"/>
      <w:u w:val="single"/>
    </w:rPr>
  </w:style>
  <w:style w:type="paragraph" w:styleId="ac">
    <w:name w:val="No Spacing"/>
    <w:uiPriority w:val="1"/>
    <w:qFormat/>
    <w:rsid w:val="001B2A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81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y9.ru/" TargetMode="External"/><Relationship Id="rId13" Type="http://schemas.openxmlformats.org/officeDocument/2006/relationships/hyperlink" Target="http://pomnite-nas.ru/index.php" TargetMode="External"/><Relationship Id="rId18" Type="http://schemas.openxmlformats.org/officeDocument/2006/relationships/hyperlink" Target="https://www.mil.ru/" TargetMode="External"/><Relationship Id="rId3" Type="http://schemas.microsoft.com/office/2007/relationships/stylesWithEffects" Target="stylesWithEffects.xml"/><Relationship Id="rId21" Type="http://schemas.openxmlformats.org/officeDocument/2006/relationships/hyperlink" Target="https://histrf.ru/" TargetMode="External"/><Relationship Id="rId7" Type="http://schemas.openxmlformats.org/officeDocument/2006/relationships/image" Target="media/image1.png"/><Relationship Id="rId12" Type="http://schemas.openxmlformats.org/officeDocument/2006/relationships/hyperlink" Target="http://www.podvignaroda.ru/?#tab=navHome" TargetMode="External"/><Relationship Id="rId17" Type="http://schemas.openxmlformats.org/officeDocument/2006/relationships/hyperlink" Target="http://militera.org/" TargetMode="External"/><Relationship Id="rId2" Type="http://schemas.openxmlformats.org/officeDocument/2006/relationships/styles" Target="styles.xml"/><Relationship Id="rId16" Type="http://schemas.openxmlformats.org/officeDocument/2006/relationships/hyperlink" Target="https://iremember.ru/" TargetMode="External"/><Relationship Id="rId20" Type="http://schemas.openxmlformats.org/officeDocument/2006/relationships/hyperlink" Target="https://novichokprosto-biblioblog.blogspot.com/p/70.html" TargetMode="External"/><Relationship Id="rId1" Type="http://schemas.openxmlformats.org/officeDocument/2006/relationships/numbering" Target="numbering.xml"/><Relationship Id="rId6" Type="http://schemas.openxmlformats.org/officeDocument/2006/relationships/hyperlink" Target="https://1.bp.blogspot.com/-9rpAaiP1GHw/XhXJSyGi5SI/AAAAAAAAP4E/BOMtsuTgESgJt23WdRcm41EQut38-eWjgCLcBGAsYHQ/s1600/%D0%BB%D0%BE%D0%B3%D0%BE75.png" TargetMode="External"/><Relationship Id="rId11" Type="http://schemas.openxmlformats.org/officeDocument/2006/relationships/hyperlink" Target="https://1.bp.blogspot.com/-Av5yBR7e-xY/XhXNOSgCZKI/AAAAAAAAP4U/NtpQjNV67gMfANk9hWgbuoQnTzG3w5DTgCLcBGAsYHQ/s1600/%25D0%2592%25D0%259E%25D0%259D%25D0%2590%2B%25D0%259F%25D0%259E%25D0%2591%25D0%2595%25D0%2594%25D0%2590%2B%25D0%259F%25D0%2590%25D0%259C%25D0%25AF%25D0%25A2%25D0%25AC.p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beda.elar.ru/"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may9.ru/" TargetMode="External"/><Relationship Id="rId4" Type="http://schemas.openxmlformats.org/officeDocument/2006/relationships/settings" Target="settings.xml"/><Relationship Id="rId9" Type="http://schemas.openxmlformats.org/officeDocument/2006/relationships/hyperlink" Target="https://1.bp.blogspot.com/-VC9XpmTQd7s/XhXNMl223WI/AAAAAAAAP4Q/LWtNeJwpq7IYLPb7wSDsQBEYWChmJkp4ACLcBGAsYHQ/s1600/75+%D0%9F%D0%9E%D0%91%D0%95%D0%94%D0%90.png" TargetMode="External"/><Relationship Id="rId14" Type="http://schemas.openxmlformats.org/officeDocument/2006/relationships/hyperlink" Target="https://histrf.ru/" TargetMode="External"/><Relationship Id="rId22" Type="http://schemas.openxmlformats.org/officeDocument/2006/relationships/image" Target="media/image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5212</Words>
  <Characters>29713</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Бухгалтер</cp:lastModifiedBy>
  <cp:revision>5</cp:revision>
  <cp:lastPrinted>2020-02-10T08:09:00Z</cp:lastPrinted>
  <dcterms:created xsi:type="dcterms:W3CDTF">2020-02-10T05:43:00Z</dcterms:created>
  <dcterms:modified xsi:type="dcterms:W3CDTF">2020-02-10T08:54:00Z</dcterms:modified>
</cp:coreProperties>
</file>