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C5D" w:rsidRDefault="00716C5D" w:rsidP="0051756C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0"/>
          <w:szCs w:val="20"/>
        </w:rPr>
      </w:pPr>
    </w:p>
    <w:tbl>
      <w:tblPr>
        <w:tblStyle w:val="a3"/>
        <w:tblW w:w="15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807"/>
        <w:gridCol w:w="7807"/>
      </w:tblGrid>
      <w:tr w:rsidR="006E6507" w:rsidTr="002524FC">
        <w:trPr>
          <w:trHeight w:val="983"/>
        </w:trPr>
        <w:tc>
          <w:tcPr>
            <w:tcW w:w="7807" w:type="dxa"/>
          </w:tcPr>
          <w:p w:rsidR="006E6507" w:rsidRPr="006E6507" w:rsidRDefault="006E6507" w:rsidP="00716C5D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7" w:type="dxa"/>
          </w:tcPr>
          <w:p w:rsidR="006E6507" w:rsidRPr="006E6507" w:rsidRDefault="006E6507" w:rsidP="002524F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E6507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CE750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E6507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  <w:p w:rsidR="006E6507" w:rsidRDefault="006E6507" w:rsidP="006E65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07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CE2082" w:rsidRDefault="00CE2082" w:rsidP="00CE208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  <w:p w:rsidR="006E6507" w:rsidRPr="006E6507" w:rsidRDefault="003E318B" w:rsidP="00CE20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E6507" w:rsidRPr="006E6507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муниципальными финансами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E6507" w:rsidRPr="006E6507" w:rsidRDefault="006E6507" w:rsidP="00716C5D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16C5D" w:rsidRPr="0051756C" w:rsidRDefault="00716C5D" w:rsidP="0025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56C">
        <w:rPr>
          <w:rFonts w:ascii="Times New Roman" w:hAnsi="Times New Roman" w:cs="Times New Roman"/>
          <w:sz w:val="28"/>
          <w:szCs w:val="28"/>
        </w:rPr>
        <w:t>Ресурсное обеспечение и прогнозная (справочная) оценка</w:t>
      </w:r>
    </w:p>
    <w:p w:rsidR="00716C5D" w:rsidRPr="0051756C" w:rsidRDefault="00716C5D" w:rsidP="00716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56C">
        <w:rPr>
          <w:rFonts w:ascii="Times New Roman" w:hAnsi="Times New Roman" w:cs="Times New Roman"/>
          <w:sz w:val="28"/>
          <w:szCs w:val="28"/>
        </w:rPr>
        <w:t xml:space="preserve">расходов федерального, </w:t>
      </w:r>
      <w:r w:rsidR="00B2342E" w:rsidRPr="0051756C">
        <w:rPr>
          <w:rFonts w:ascii="Times New Roman" w:hAnsi="Times New Roman" w:cs="Times New Roman"/>
          <w:sz w:val="28"/>
          <w:szCs w:val="28"/>
        </w:rPr>
        <w:t>краево</w:t>
      </w:r>
      <w:r w:rsidRPr="0051756C">
        <w:rPr>
          <w:rFonts w:ascii="Times New Roman" w:hAnsi="Times New Roman" w:cs="Times New Roman"/>
          <w:sz w:val="28"/>
          <w:szCs w:val="28"/>
        </w:rPr>
        <w:t>го и бюджета</w:t>
      </w:r>
    </w:p>
    <w:p w:rsidR="00716C5D" w:rsidRPr="0051756C" w:rsidRDefault="00716C5D" w:rsidP="00716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56C">
        <w:rPr>
          <w:rFonts w:ascii="Times New Roman" w:hAnsi="Times New Roman" w:cs="Times New Roman"/>
          <w:sz w:val="28"/>
          <w:szCs w:val="28"/>
        </w:rPr>
        <w:t>муниципального района, внебюджетных источников</w:t>
      </w:r>
    </w:p>
    <w:p w:rsidR="00B2342E" w:rsidRPr="0051756C" w:rsidRDefault="00716C5D" w:rsidP="00716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56C">
        <w:rPr>
          <w:rFonts w:ascii="Times New Roman" w:hAnsi="Times New Roman" w:cs="Times New Roman"/>
          <w:sz w:val="28"/>
          <w:szCs w:val="28"/>
        </w:rPr>
        <w:t xml:space="preserve">на реализацию муниципальной программы </w:t>
      </w:r>
    </w:p>
    <w:p w:rsidR="00FA7113" w:rsidRDefault="003E318B" w:rsidP="0025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16C5D" w:rsidRPr="0051756C">
        <w:rPr>
          <w:rFonts w:ascii="Times New Roman" w:hAnsi="Times New Roman" w:cs="Times New Roman"/>
          <w:sz w:val="28"/>
          <w:szCs w:val="28"/>
        </w:rPr>
        <w:t>Управление муниципальными финансами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16C5D" w:rsidRDefault="00716C5D" w:rsidP="009704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X="-67" w:tblpY="1"/>
        <w:tblOverlap w:val="never"/>
        <w:tblW w:w="14971" w:type="dxa"/>
        <w:tblCellSpacing w:w="5" w:type="nil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644"/>
        <w:gridCol w:w="1406"/>
        <w:gridCol w:w="1792"/>
        <w:gridCol w:w="1283"/>
        <w:gridCol w:w="1140"/>
        <w:gridCol w:w="997"/>
        <w:gridCol w:w="1140"/>
        <w:gridCol w:w="1140"/>
        <w:gridCol w:w="935"/>
        <w:gridCol w:w="1134"/>
        <w:gridCol w:w="1134"/>
        <w:gridCol w:w="1226"/>
      </w:tblGrid>
      <w:tr w:rsidR="00FE10B1" w:rsidRPr="006A64D3" w:rsidTr="0022752F">
        <w:trPr>
          <w:cantSplit/>
          <w:trHeight w:val="450"/>
          <w:tblCellSpacing w:w="5" w:type="nil"/>
        </w:trPr>
        <w:tc>
          <w:tcPr>
            <w:tcW w:w="1644" w:type="dxa"/>
            <w:vMerge w:val="restart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  Статус     </w:t>
            </w:r>
          </w:p>
        </w:tc>
        <w:tc>
          <w:tcPr>
            <w:tcW w:w="1406" w:type="dxa"/>
            <w:vMerge w:val="restart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Наимен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вание пр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граммы,  </w:t>
            </w:r>
          </w:p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подпро</w:t>
            </w:r>
          </w:p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1792" w:type="dxa"/>
            <w:vMerge w:val="restart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Источник р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сурсного </w:t>
            </w:r>
          </w:p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    </w:t>
            </w:r>
          </w:p>
        </w:tc>
        <w:tc>
          <w:tcPr>
            <w:tcW w:w="10129" w:type="dxa"/>
            <w:gridSpan w:val="9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2F" w:rsidRPr="006A64D3" w:rsidTr="0022752F">
        <w:trPr>
          <w:cantSplit/>
          <w:trHeight w:val="1029"/>
          <w:tblCellSpacing w:w="5" w:type="nil"/>
        </w:trPr>
        <w:tc>
          <w:tcPr>
            <w:tcW w:w="1644" w:type="dxa"/>
            <w:vMerge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6" w:type="dxa"/>
            <w:vMerge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vMerge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Всего  </w:t>
            </w:r>
          </w:p>
        </w:tc>
        <w:tc>
          <w:tcPr>
            <w:tcW w:w="1140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2015   </w:t>
            </w:r>
          </w:p>
        </w:tc>
        <w:tc>
          <w:tcPr>
            <w:tcW w:w="997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2016   </w:t>
            </w:r>
          </w:p>
        </w:tc>
        <w:tc>
          <w:tcPr>
            <w:tcW w:w="1140" w:type="dxa"/>
          </w:tcPr>
          <w:p w:rsidR="00FE10B1" w:rsidRPr="00482A95" w:rsidRDefault="00FE10B1" w:rsidP="006B1B95">
            <w:pPr>
              <w:autoSpaceDE w:val="0"/>
              <w:autoSpaceDN w:val="0"/>
              <w:adjustRightInd w:val="0"/>
              <w:spacing w:after="0" w:line="240" w:lineRule="auto"/>
              <w:ind w:left="-209" w:right="-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2017   </w:t>
            </w:r>
          </w:p>
        </w:tc>
        <w:tc>
          <w:tcPr>
            <w:tcW w:w="1140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2018   </w:t>
            </w:r>
          </w:p>
        </w:tc>
        <w:tc>
          <w:tcPr>
            <w:tcW w:w="935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 2019   </w:t>
            </w:r>
          </w:p>
        </w:tc>
        <w:tc>
          <w:tcPr>
            <w:tcW w:w="1134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26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tbl>
      <w:tblPr>
        <w:tblW w:w="1494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17"/>
        <w:gridCol w:w="1417"/>
        <w:gridCol w:w="1786"/>
        <w:gridCol w:w="1276"/>
        <w:gridCol w:w="1191"/>
        <w:gridCol w:w="992"/>
        <w:gridCol w:w="1134"/>
        <w:gridCol w:w="1134"/>
        <w:gridCol w:w="992"/>
        <w:gridCol w:w="1134"/>
        <w:gridCol w:w="1134"/>
        <w:gridCol w:w="1134"/>
      </w:tblGrid>
      <w:tr w:rsidR="00E629F6" w:rsidTr="0022752F">
        <w:trPr>
          <w:tblHeader/>
          <w:tblCellSpacing w:w="5" w:type="nil"/>
        </w:trPr>
        <w:tc>
          <w:tcPr>
            <w:tcW w:w="16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   1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  2      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     3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4 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5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6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7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8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9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10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6E2D0F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6E2D0F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E629F6" w:rsidRPr="00A0052E" w:rsidTr="002524FC">
        <w:trPr>
          <w:trHeight w:val="544"/>
          <w:tblCellSpacing w:w="5" w:type="nil"/>
        </w:trPr>
        <w:tc>
          <w:tcPr>
            <w:tcW w:w="1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517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  <w:p w:rsidR="00B373CE" w:rsidRPr="00A0052E" w:rsidRDefault="00B373CE" w:rsidP="00517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программа муниципал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ного образ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вания Севе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ский район</w:t>
            </w:r>
          </w:p>
          <w:p w:rsidR="00B373CE" w:rsidRPr="00A0052E" w:rsidRDefault="00B373CE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   </w:t>
            </w:r>
          </w:p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пальными</w:t>
            </w:r>
          </w:p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финансами     </w:t>
            </w: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F1336F" w:rsidP="0092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  <w:r w:rsidR="0092079B" w:rsidRPr="00A0052E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2079B" w:rsidRPr="00A00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A96D99">
            <w:pPr>
              <w:autoSpaceDE w:val="0"/>
              <w:autoSpaceDN w:val="0"/>
              <w:adjustRightInd w:val="0"/>
              <w:spacing w:after="0" w:line="240" w:lineRule="auto"/>
              <w:ind w:right="-210" w:hanging="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48465,1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1C2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33470,7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34686,5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6B1B95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35149,3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BD4" w:rsidRPr="00A0052E" w:rsidRDefault="0092079B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32985,2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716446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31485,2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716446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29965,2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FE10B1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31107,0</w:t>
            </w:r>
          </w:p>
        </w:tc>
      </w:tr>
      <w:tr w:rsidR="00E629F6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6C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бюджет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629F6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6C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C31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92079B" w:rsidP="0092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33509,3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10556,0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10232,7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10178,9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79B" w:rsidRPr="00A0052E" w:rsidRDefault="0092079B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2541,7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446" w:rsidRPr="00A0052E" w:rsidTr="0022752F">
        <w:trPr>
          <w:trHeight w:val="48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79B" w:rsidRPr="00A0052E" w:rsidRDefault="0092079B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92079B" w:rsidP="0092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241048,1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48465,1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22914,7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24453,8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24970,4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92079B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29754,3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BE0F15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30796,0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BE0F15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29276,0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BE0F15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30417,8</w:t>
            </w:r>
          </w:p>
        </w:tc>
      </w:tr>
      <w:tr w:rsidR="00BE0F15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пос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лений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2756,8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689,2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689,2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689,2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689,2</w:t>
            </w:r>
          </w:p>
        </w:tc>
      </w:tr>
      <w:tr w:rsidR="00FE10B1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0B1" w:rsidRPr="00A0052E" w:rsidTr="0022752F">
        <w:trPr>
          <w:tblCellSpacing w:w="5" w:type="nil"/>
        </w:trPr>
        <w:tc>
          <w:tcPr>
            <w:tcW w:w="16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 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0B1" w:rsidRPr="00A0052E" w:rsidTr="0022752F">
        <w:trPr>
          <w:trHeight w:val="320"/>
          <w:tblCellSpacing w:w="5" w:type="nil"/>
        </w:trPr>
        <w:tc>
          <w:tcPr>
            <w:tcW w:w="1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роприятие  1</w:t>
            </w:r>
          </w:p>
        </w:tc>
        <w:tc>
          <w:tcPr>
            <w:tcW w:w="14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ция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жетного процесса в муниц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пальном образов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112A5F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134712,3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15582,3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14883,6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16870,2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216" w:rsidRPr="00A0052E" w:rsidRDefault="00BE28DE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18503,3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216" w:rsidRPr="00A0052E" w:rsidRDefault="006E43F9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17579,2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216" w:rsidRPr="00A0052E" w:rsidRDefault="006E43F9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17579,2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216" w:rsidRPr="00A0052E" w:rsidRDefault="008A5216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18655,0</w:t>
            </w:r>
          </w:p>
        </w:tc>
      </w:tr>
      <w:tr w:rsidR="00FE10B1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9F6A19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средства пос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лений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0B1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4CD" w:rsidRPr="00A0052E" w:rsidTr="002524FC">
        <w:trPr>
          <w:trHeight w:val="853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9D578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131955,5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15582,3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14883,6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16870,2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9D578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17814,1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9D578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16890,0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9D578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16890,0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9D578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17965,8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пос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лений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2756,8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689,2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689,2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689,2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689,2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Основное 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роприятие   2  </w:t>
            </w:r>
          </w:p>
        </w:tc>
        <w:tc>
          <w:tcPr>
            <w:tcW w:w="14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ние   реал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зации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   </w:t>
            </w: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12677,0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1256,0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1498,0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1651,0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1651,0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1651,0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1717,0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бюджет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48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12677,0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1256,0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1498,0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1651,0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1651,0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1651,0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1717,0</w:t>
            </w:r>
          </w:p>
        </w:tc>
      </w:tr>
      <w:tr w:rsidR="009D578D" w:rsidRPr="00A0052E" w:rsidTr="002524FC">
        <w:trPr>
          <w:trHeight w:val="774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4FC" w:rsidRPr="00A0052E" w:rsidRDefault="002524FC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Основное 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роприятие   3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Управление муниц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пальным долгом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D70E3F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32129,3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5101,1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2944,8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2079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3220,0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1700,0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бюджет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D70E3F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32129,3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5101,1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2944,8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D70E3F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D578D" w:rsidRPr="00A0052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3220,0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1700,0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Основное 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роприятие  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Предоста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ление  ме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бюджетных трансфе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CF09D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89391,4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19173,4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11730,0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11370,0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11636,3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CF09D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10776,7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8235,0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8235,0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8235,0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бюджет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CF09DD" w:rsidP="00F0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33509,3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10556,0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10232,7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10178,9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9DD" w:rsidRPr="00A0052E" w:rsidRDefault="00CF09D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2541,7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55882,1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19173,4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1137,3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8235,0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8235,0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8235,0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8235,0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524FC">
        <w:trPr>
          <w:trHeight w:val="665"/>
          <w:tblCellSpacing w:w="5" w:type="nil"/>
        </w:trPr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Основное 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роприятие   5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Резервный фонд адм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нистрации  муниц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пального образов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ния Севе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ский район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8404,2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бюджет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524FC">
        <w:trPr>
          <w:trHeight w:val="995"/>
          <w:tblCellSpacing w:w="5" w:type="nil"/>
        </w:trPr>
        <w:tc>
          <w:tcPr>
            <w:tcW w:w="1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8404,2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24FC" w:rsidRPr="00A0052E" w:rsidRDefault="002524FC" w:rsidP="002524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524FC" w:rsidRPr="00A0052E" w:rsidRDefault="002524FC" w:rsidP="002524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1005E" w:rsidRPr="00A0052E" w:rsidRDefault="00C1005E" w:rsidP="002524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44C07" w:rsidRDefault="00344C07" w:rsidP="00344C0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0052E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44C07" w:rsidRPr="00716C5D" w:rsidRDefault="00344C07" w:rsidP="002846F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571F65">
        <w:rPr>
          <w:rFonts w:ascii="Times New Roman" w:hAnsi="Times New Roman" w:cs="Times New Roman"/>
          <w:sz w:val="28"/>
          <w:szCs w:val="28"/>
        </w:rPr>
        <w:t>нач</w:t>
      </w:r>
      <w:r>
        <w:rPr>
          <w:rFonts w:ascii="Times New Roman" w:hAnsi="Times New Roman" w:cs="Times New Roman"/>
          <w:sz w:val="28"/>
          <w:szCs w:val="28"/>
        </w:rPr>
        <w:t>альник финансового</w:t>
      </w:r>
      <w:r w:rsidR="00CF09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управления)   </w:t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BE6553">
        <w:rPr>
          <w:rFonts w:ascii="Times New Roman" w:hAnsi="Times New Roman" w:cs="Times New Roman"/>
          <w:sz w:val="28"/>
          <w:szCs w:val="28"/>
        </w:rPr>
        <w:t>Г.В.Витковская</w:t>
      </w:r>
    </w:p>
    <w:sectPr w:rsidR="00344C07" w:rsidRPr="00716C5D" w:rsidSect="00E14C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94" w:right="395" w:bottom="567" w:left="1191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4FCC" w:rsidRDefault="00264FCC" w:rsidP="00B85949">
      <w:pPr>
        <w:spacing w:after="0" w:line="240" w:lineRule="auto"/>
      </w:pPr>
      <w:r>
        <w:separator/>
      </w:r>
    </w:p>
  </w:endnote>
  <w:endnote w:type="continuationSeparator" w:id="1">
    <w:p w:rsidR="00264FCC" w:rsidRDefault="00264FCC" w:rsidP="00B85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4C" w:rsidRDefault="00E14C4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4C" w:rsidRDefault="00E14C4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4C" w:rsidRDefault="00E14C4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4FCC" w:rsidRDefault="00264FCC" w:rsidP="00B85949">
      <w:pPr>
        <w:spacing w:after="0" w:line="240" w:lineRule="auto"/>
      </w:pPr>
      <w:r>
        <w:separator/>
      </w:r>
    </w:p>
  </w:footnote>
  <w:footnote w:type="continuationSeparator" w:id="1">
    <w:p w:rsidR="00264FCC" w:rsidRDefault="00264FCC" w:rsidP="00B85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4C" w:rsidRDefault="00E14C4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59937764"/>
      <w:docPartObj>
        <w:docPartGallery w:val="Page Numbers (Margins)"/>
        <w:docPartUnique/>
      </w:docPartObj>
    </w:sdtPr>
    <w:sdtContent>
      <w:p w:rsidR="00685F2D" w:rsidRDefault="00E64B9B">
        <w:pPr>
          <w:pStyle w:val="a5"/>
          <w:jc w:val="center"/>
        </w:pPr>
        <w:r>
          <w:rPr>
            <w:noProof/>
          </w:rPr>
          <w:pict>
            <v:rect id="Прямоугольник 1" o:spid="_x0000_s4097" style="position:absolute;left:0;text-align:left;margin-left:0;margin-top:0;width:60pt;height:70.5pt;z-index:251659264;visibility:visible;mso-position-horizontal:center;mso-position-horizontal-relative:right-margin-area;mso-position-vertical:center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" o:allowincell="f" stroked="f">
              <v:textbox>
                <w:txbxContent>
                  <w:p w:rsidR="00E14C4C" w:rsidRDefault="00E14C4C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w:r>
      </w:p>
    </w:sdtContent>
  </w:sdt>
  <w:p w:rsidR="00685F2D" w:rsidRDefault="00685F2D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4C" w:rsidRDefault="00E14C4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16C5D"/>
    <w:rsid w:val="000000E4"/>
    <w:rsid w:val="00004046"/>
    <w:rsid w:val="000329D0"/>
    <w:rsid w:val="00033C0B"/>
    <w:rsid w:val="0003715A"/>
    <w:rsid w:val="00047056"/>
    <w:rsid w:val="000610BC"/>
    <w:rsid w:val="0006227E"/>
    <w:rsid w:val="00085A96"/>
    <w:rsid w:val="000C3571"/>
    <w:rsid w:val="000C4A95"/>
    <w:rsid w:val="000C6B4D"/>
    <w:rsid w:val="000E1489"/>
    <w:rsid w:val="000E1D4C"/>
    <w:rsid w:val="000E1FFE"/>
    <w:rsid w:val="000E4825"/>
    <w:rsid w:val="000E53F2"/>
    <w:rsid w:val="000F7EC3"/>
    <w:rsid w:val="00103A91"/>
    <w:rsid w:val="00112A5F"/>
    <w:rsid w:val="00137CB4"/>
    <w:rsid w:val="00140316"/>
    <w:rsid w:val="0017394C"/>
    <w:rsid w:val="00176499"/>
    <w:rsid w:val="001825B0"/>
    <w:rsid w:val="001A6DCE"/>
    <w:rsid w:val="001C2D48"/>
    <w:rsid w:val="001D3076"/>
    <w:rsid w:val="001F28D7"/>
    <w:rsid w:val="001F4084"/>
    <w:rsid w:val="00205090"/>
    <w:rsid w:val="00213FCE"/>
    <w:rsid w:val="0022752F"/>
    <w:rsid w:val="0023334D"/>
    <w:rsid w:val="002376FE"/>
    <w:rsid w:val="002524FC"/>
    <w:rsid w:val="00255AAC"/>
    <w:rsid w:val="00264FCC"/>
    <w:rsid w:val="002700C6"/>
    <w:rsid w:val="00283084"/>
    <w:rsid w:val="002846F3"/>
    <w:rsid w:val="00296D18"/>
    <w:rsid w:val="002B7805"/>
    <w:rsid w:val="002C31FC"/>
    <w:rsid w:val="002C3E0A"/>
    <w:rsid w:val="002C5D00"/>
    <w:rsid w:val="00304D60"/>
    <w:rsid w:val="003204B8"/>
    <w:rsid w:val="00324631"/>
    <w:rsid w:val="00333971"/>
    <w:rsid w:val="0034311A"/>
    <w:rsid w:val="00344C07"/>
    <w:rsid w:val="00347C97"/>
    <w:rsid w:val="003641EB"/>
    <w:rsid w:val="00395A9F"/>
    <w:rsid w:val="003969E4"/>
    <w:rsid w:val="003A1CC1"/>
    <w:rsid w:val="003D02D6"/>
    <w:rsid w:val="003D0D9A"/>
    <w:rsid w:val="003E318B"/>
    <w:rsid w:val="003E595D"/>
    <w:rsid w:val="003F2B52"/>
    <w:rsid w:val="003F7071"/>
    <w:rsid w:val="00410BD3"/>
    <w:rsid w:val="00422C18"/>
    <w:rsid w:val="00424015"/>
    <w:rsid w:val="004305FE"/>
    <w:rsid w:val="00432FD3"/>
    <w:rsid w:val="00482A95"/>
    <w:rsid w:val="00490368"/>
    <w:rsid w:val="004908F1"/>
    <w:rsid w:val="004B5A0A"/>
    <w:rsid w:val="004B6ED1"/>
    <w:rsid w:val="004D0593"/>
    <w:rsid w:val="004D2996"/>
    <w:rsid w:val="004D5D79"/>
    <w:rsid w:val="00502D6D"/>
    <w:rsid w:val="00515499"/>
    <w:rsid w:val="0051756C"/>
    <w:rsid w:val="00530187"/>
    <w:rsid w:val="005342FA"/>
    <w:rsid w:val="00545C70"/>
    <w:rsid w:val="005470BE"/>
    <w:rsid w:val="00553B44"/>
    <w:rsid w:val="0055454D"/>
    <w:rsid w:val="00561E5A"/>
    <w:rsid w:val="00571F65"/>
    <w:rsid w:val="00583B43"/>
    <w:rsid w:val="005A07B9"/>
    <w:rsid w:val="005A2489"/>
    <w:rsid w:val="005B6D1D"/>
    <w:rsid w:val="005E1F76"/>
    <w:rsid w:val="00601B34"/>
    <w:rsid w:val="00605334"/>
    <w:rsid w:val="0061077A"/>
    <w:rsid w:val="006112C0"/>
    <w:rsid w:val="00613215"/>
    <w:rsid w:val="00614A65"/>
    <w:rsid w:val="00620FE3"/>
    <w:rsid w:val="00631A90"/>
    <w:rsid w:val="00637A58"/>
    <w:rsid w:val="006455B1"/>
    <w:rsid w:val="00655B81"/>
    <w:rsid w:val="00664C35"/>
    <w:rsid w:val="0067294B"/>
    <w:rsid w:val="00684A61"/>
    <w:rsid w:val="00685F2D"/>
    <w:rsid w:val="00695F8F"/>
    <w:rsid w:val="006A64D3"/>
    <w:rsid w:val="006B1B95"/>
    <w:rsid w:val="006D00D2"/>
    <w:rsid w:val="006E2D0F"/>
    <w:rsid w:val="006E43F9"/>
    <w:rsid w:val="006E492F"/>
    <w:rsid w:val="006E6507"/>
    <w:rsid w:val="006E7617"/>
    <w:rsid w:val="00701ACF"/>
    <w:rsid w:val="007024CD"/>
    <w:rsid w:val="00715929"/>
    <w:rsid w:val="00716446"/>
    <w:rsid w:val="00716C5D"/>
    <w:rsid w:val="00751190"/>
    <w:rsid w:val="00751474"/>
    <w:rsid w:val="007523AD"/>
    <w:rsid w:val="00776B37"/>
    <w:rsid w:val="00792FD0"/>
    <w:rsid w:val="007955A5"/>
    <w:rsid w:val="007A63D3"/>
    <w:rsid w:val="007C2CEB"/>
    <w:rsid w:val="007D4BD6"/>
    <w:rsid w:val="007E4106"/>
    <w:rsid w:val="007F4019"/>
    <w:rsid w:val="007F5803"/>
    <w:rsid w:val="00804497"/>
    <w:rsid w:val="0081442E"/>
    <w:rsid w:val="0083002F"/>
    <w:rsid w:val="0083385D"/>
    <w:rsid w:val="008367BC"/>
    <w:rsid w:val="00845C9C"/>
    <w:rsid w:val="00851622"/>
    <w:rsid w:val="00851A2B"/>
    <w:rsid w:val="0085641E"/>
    <w:rsid w:val="00861310"/>
    <w:rsid w:val="008635A9"/>
    <w:rsid w:val="00866BC1"/>
    <w:rsid w:val="008747C6"/>
    <w:rsid w:val="008771F2"/>
    <w:rsid w:val="00886E97"/>
    <w:rsid w:val="008A5216"/>
    <w:rsid w:val="008A5848"/>
    <w:rsid w:val="008D2004"/>
    <w:rsid w:val="008E2684"/>
    <w:rsid w:val="0092079B"/>
    <w:rsid w:val="00936390"/>
    <w:rsid w:val="009421E6"/>
    <w:rsid w:val="00943A81"/>
    <w:rsid w:val="0096196B"/>
    <w:rsid w:val="00970461"/>
    <w:rsid w:val="00990B32"/>
    <w:rsid w:val="009A58B5"/>
    <w:rsid w:val="009D578D"/>
    <w:rsid w:val="009F0FE7"/>
    <w:rsid w:val="009F6A19"/>
    <w:rsid w:val="00A0052E"/>
    <w:rsid w:val="00A256A4"/>
    <w:rsid w:val="00A25B9B"/>
    <w:rsid w:val="00A31BCF"/>
    <w:rsid w:val="00A36F29"/>
    <w:rsid w:val="00A57D53"/>
    <w:rsid w:val="00A714FE"/>
    <w:rsid w:val="00A75469"/>
    <w:rsid w:val="00A86A3F"/>
    <w:rsid w:val="00A91649"/>
    <w:rsid w:val="00A96D99"/>
    <w:rsid w:val="00AB6F77"/>
    <w:rsid w:val="00AC4945"/>
    <w:rsid w:val="00AC542E"/>
    <w:rsid w:val="00AC6DB4"/>
    <w:rsid w:val="00AD405F"/>
    <w:rsid w:val="00B0211C"/>
    <w:rsid w:val="00B0410F"/>
    <w:rsid w:val="00B056B8"/>
    <w:rsid w:val="00B06E04"/>
    <w:rsid w:val="00B209F3"/>
    <w:rsid w:val="00B22116"/>
    <w:rsid w:val="00B2342E"/>
    <w:rsid w:val="00B373CE"/>
    <w:rsid w:val="00B57537"/>
    <w:rsid w:val="00B71776"/>
    <w:rsid w:val="00B757E0"/>
    <w:rsid w:val="00B76CE9"/>
    <w:rsid w:val="00B8382A"/>
    <w:rsid w:val="00B84AE3"/>
    <w:rsid w:val="00B85949"/>
    <w:rsid w:val="00BA0D19"/>
    <w:rsid w:val="00BB7EE9"/>
    <w:rsid w:val="00BD0881"/>
    <w:rsid w:val="00BD5317"/>
    <w:rsid w:val="00BE0F15"/>
    <w:rsid w:val="00BE28DE"/>
    <w:rsid w:val="00BE2FD3"/>
    <w:rsid w:val="00BE6553"/>
    <w:rsid w:val="00C016AE"/>
    <w:rsid w:val="00C1005E"/>
    <w:rsid w:val="00C270E5"/>
    <w:rsid w:val="00C311F2"/>
    <w:rsid w:val="00C31CCC"/>
    <w:rsid w:val="00C34BEF"/>
    <w:rsid w:val="00C4034B"/>
    <w:rsid w:val="00C679EC"/>
    <w:rsid w:val="00C90D25"/>
    <w:rsid w:val="00C912CA"/>
    <w:rsid w:val="00CB2208"/>
    <w:rsid w:val="00CB6DC0"/>
    <w:rsid w:val="00CC1B27"/>
    <w:rsid w:val="00CE2082"/>
    <w:rsid w:val="00CE2472"/>
    <w:rsid w:val="00CE7502"/>
    <w:rsid w:val="00CF09DD"/>
    <w:rsid w:val="00CF1852"/>
    <w:rsid w:val="00D008FC"/>
    <w:rsid w:val="00D00A27"/>
    <w:rsid w:val="00D0444E"/>
    <w:rsid w:val="00D35BD4"/>
    <w:rsid w:val="00D52FFC"/>
    <w:rsid w:val="00D54637"/>
    <w:rsid w:val="00D70E3F"/>
    <w:rsid w:val="00D73717"/>
    <w:rsid w:val="00D86B78"/>
    <w:rsid w:val="00D964F6"/>
    <w:rsid w:val="00DC3BFA"/>
    <w:rsid w:val="00DC630E"/>
    <w:rsid w:val="00DD015D"/>
    <w:rsid w:val="00DF024B"/>
    <w:rsid w:val="00E045F0"/>
    <w:rsid w:val="00E079E8"/>
    <w:rsid w:val="00E14C4C"/>
    <w:rsid w:val="00E3022D"/>
    <w:rsid w:val="00E60EA8"/>
    <w:rsid w:val="00E629F6"/>
    <w:rsid w:val="00E64B9B"/>
    <w:rsid w:val="00E87EEB"/>
    <w:rsid w:val="00E90D36"/>
    <w:rsid w:val="00EA467C"/>
    <w:rsid w:val="00EB7290"/>
    <w:rsid w:val="00EF7E40"/>
    <w:rsid w:val="00F0166E"/>
    <w:rsid w:val="00F07155"/>
    <w:rsid w:val="00F074B9"/>
    <w:rsid w:val="00F13291"/>
    <w:rsid w:val="00F1336F"/>
    <w:rsid w:val="00F21B80"/>
    <w:rsid w:val="00F300DF"/>
    <w:rsid w:val="00F57307"/>
    <w:rsid w:val="00F6149D"/>
    <w:rsid w:val="00F63710"/>
    <w:rsid w:val="00F829FD"/>
    <w:rsid w:val="00F834A6"/>
    <w:rsid w:val="00FA7113"/>
    <w:rsid w:val="00FB6912"/>
    <w:rsid w:val="00FE09D4"/>
    <w:rsid w:val="00FE10B1"/>
    <w:rsid w:val="00FF0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6C5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table" w:styleId="a3">
    <w:name w:val="Table Grid"/>
    <w:basedOn w:val="a1"/>
    <w:uiPriority w:val="59"/>
    <w:rsid w:val="006E65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F7EC3"/>
    <w:pPr>
      <w:spacing w:after="0" w:line="240" w:lineRule="auto"/>
    </w:pPr>
  </w:style>
  <w:style w:type="paragraph" w:customStyle="1" w:styleId="ConsPlusCell">
    <w:name w:val="ConsPlusCell"/>
    <w:rsid w:val="00CE247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B85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5949"/>
  </w:style>
  <w:style w:type="paragraph" w:styleId="a7">
    <w:name w:val="footer"/>
    <w:basedOn w:val="a"/>
    <w:link w:val="a8"/>
    <w:uiPriority w:val="99"/>
    <w:unhideWhenUsed/>
    <w:rsid w:val="00B85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5949"/>
  </w:style>
  <w:style w:type="paragraph" w:styleId="a9">
    <w:name w:val="Balloon Text"/>
    <w:basedOn w:val="a"/>
    <w:link w:val="aa"/>
    <w:uiPriority w:val="99"/>
    <w:semiHidden/>
    <w:unhideWhenUsed/>
    <w:rsid w:val="00655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55B81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75119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5119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5119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5119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51190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5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FA19E-C510-4672-B10B-79594D936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SarkisovaMG</dc:creator>
  <cp:keywords/>
  <dc:description/>
  <cp:lastModifiedBy>SarkisovaMG</cp:lastModifiedBy>
  <cp:revision>25</cp:revision>
  <cp:lastPrinted>2019-06-25T14:33:00Z</cp:lastPrinted>
  <dcterms:created xsi:type="dcterms:W3CDTF">2018-11-13T14:36:00Z</dcterms:created>
  <dcterms:modified xsi:type="dcterms:W3CDTF">2019-06-25T14:35:00Z</dcterms:modified>
</cp:coreProperties>
</file>