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E8C55" w14:textId="77777777" w:rsidR="00F37FCF" w:rsidRDefault="00F37FCF" w:rsidP="00F37FCF">
      <w:pPr>
        <w:spacing w:after="0" w:line="240" w:lineRule="auto"/>
        <w:jc w:val="right"/>
      </w:pPr>
    </w:p>
    <w:tbl>
      <w:tblPr>
        <w:tblW w:w="14691" w:type="dxa"/>
        <w:tblInd w:w="93" w:type="dxa"/>
        <w:tblLook w:val="04A0" w:firstRow="1" w:lastRow="0" w:firstColumn="1" w:lastColumn="0" w:noHBand="0" w:noVBand="1"/>
      </w:tblPr>
      <w:tblGrid>
        <w:gridCol w:w="894"/>
        <w:gridCol w:w="4969"/>
        <w:gridCol w:w="4736"/>
        <w:gridCol w:w="4408"/>
      </w:tblGrid>
      <w:tr w:rsidR="00A52BDE" w:rsidRPr="00C12410" w14:paraId="71D0B980" w14:textId="77777777" w:rsidTr="00C124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7C28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FE4C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Наименование контента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7583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Ссылка на материал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FC80" w14:textId="77777777"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QR- код</w:t>
            </w:r>
          </w:p>
        </w:tc>
      </w:tr>
      <w:tr w:rsidR="00A52BDE" w:rsidRPr="00C12410" w14:paraId="10DC609C" w14:textId="77777777" w:rsidTr="00C12410">
        <w:trPr>
          <w:trHeight w:val="11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5F34" w14:textId="77777777"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49E6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Работа финансовой системы в условиях санкционных ограничений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C7B6" w14:textId="77777777" w:rsidR="00DB342B" w:rsidRPr="00C12410" w:rsidRDefault="00763DE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5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https://cbr.ru/faq/w_fin_sector/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4BB7" w14:textId="77777777"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77F36802" wp14:editId="4FEA03C5">
                  <wp:extent cx="962025" cy="962025"/>
                  <wp:effectExtent l="19050" t="0" r="9525" b="0"/>
                  <wp:docPr id="1" name="Рисунок 1" descr="C:\Users\Игорь\Downloads\95e52654f449023b717672be5c73de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горь\Downloads\95e52654f449023b717672be5c73de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35B1F3A8" w14:textId="77777777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2EBD4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15D4" w14:textId="77777777" w:rsidR="00451654" w:rsidRPr="00C12410" w:rsidRDefault="00451654" w:rsidP="0025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Меры </w:t>
            </w:r>
            <w:r w:rsidR="00253ABC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защиты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финансового рынка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862EB" w14:textId="77777777" w:rsidR="00451654" w:rsidRPr="00C12410" w:rsidRDefault="00763DE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7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https://cbr.ru/support_measures/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7C9B4" w14:textId="77777777"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5F9F7DE6" wp14:editId="04ADB886">
                  <wp:extent cx="1009650" cy="1009650"/>
                  <wp:effectExtent l="19050" t="0" r="0" b="0"/>
                  <wp:docPr id="2" name="Рисунок 2" descr="C:\Users\Игорь\Downloads\691c8ad0518284006753f0e46bf3a8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горь\Downloads\691c8ad0518284006753f0e46bf3a8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72E25B34" w14:textId="77777777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D31DA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E260D" w14:textId="77777777" w:rsidR="00C12410" w:rsidRDefault="00434A76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Интернет-</w:t>
            </w:r>
            <w:r w:rsidR="00451654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приемная </w:t>
            </w:r>
          </w:p>
          <w:p w14:paraId="7596A0DA" w14:textId="77777777"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5CD33" w14:textId="77777777" w:rsidR="00451654" w:rsidRPr="00C12410" w:rsidRDefault="00763DE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9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https://www.cbr.ru/reception/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DD6B3" w14:textId="77777777"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178CA999" wp14:editId="0A531FE9">
                  <wp:extent cx="1028700" cy="1028700"/>
                  <wp:effectExtent l="19050" t="0" r="0" b="0"/>
                  <wp:docPr id="3" name="Рисунок 3" descr="C:\Users\Игорь\Downloads\3c7bfba2cc02354426b56504905fa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горь\Downloads\3c7bfba2cc02354426b56504905fae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56161F37" w14:textId="77777777" w:rsidTr="00C12410">
        <w:trPr>
          <w:trHeight w:val="168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359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E81B" w14:textId="77777777" w:rsid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Банк России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</w:p>
          <w:p w14:paraId="43C62781" w14:textId="77777777" w:rsidR="00DB342B" w:rsidRPr="00C12410" w:rsidRDefault="00DB342B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</w:t>
            </w:r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Официальный </w:t>
            </w:r>
            <w:proofErr w:type="spellStart"/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Телеграм</w:t>
            </w:r>
            <w:proofErr w:type="spellEnd"/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канал)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65595" w14:textId="77777777" w:rsidR="00DB342B" w:rsidRPr="00C12410" w:rsidRDefault="00763DE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hyperlink r:id="rId11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https://t.me/centralbank_russia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072D" w14:textId="77777777" w:rsidR="00DB342B" w:rsidRPr="00C12410" w:rsidRDefault="00C54A7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EF53B9"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31FBF281" wp14:editId="299315EF">
                  <wp:extent cx="971550" cy="971550"/>
                  <wp:effectExtent l="19050" t="0" r="0" b="0"/>
                  <wp:docPr id="5" name="Рисунок 5" descr="C:\Users\Игорь\Downloads\f3787439e5b043be055a2720ba7caf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горь\Downloads\f3787439e5b043be055a2720ba7caf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14:paraId="7C60F35C" w14:textId="77777777" w:rsidTr="00C12410">
        <w:trPr>
          <w:trHeight w:val="18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60F7" w14:textId="77777777"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B15C" w14:textId="77777777" w:rsidR="00DB342B" w:rsidRP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Ссылка Южного ГУ Банка России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на карточки для социальных сетей 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стабилизационные меры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D0CA" w14:textId="77777777" w:rsidR="0062610F" w:rsidRPr="00C12410" w:rsidRDefault="0062610F" w:rsidP="0062610F">
            <w:pPr>
              <w:spacing w:after="0" w:line="360" w:lineRule="atLeast"/>
              <w:outlineLvl w:val="1"/>
              <w:rPr>
                <w:rFonts w:ascii="Times New Roman" w:eastAsia="Times New Roman" w:hAnsi="Times New Roman" w:cs="Times New Roman"/>
                <w:color w:val="93969B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4"/>
                <w:lang w:eastAsia="ru-RU"/>
              </w:rPr>
              <w:br/>
            </w:r>
          </w:p>
          <w:p w14:paraId="6F42C253" w14:textId="77777777" w:rsidR="0062610F" w:rsidRPr="00C12410" w:rsidRDefault="00763DEB" w:rsidP="0062610F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4"/>
                <w:lang w:eastAsia="ru-RU"/>
              </w:rPr>
            </w:pPr>
            <w:hyperlink r:id="rId13" w:tgtFrame="_blank" w:history="1">
              <w:r w:rsidR="0062610F" w:rsidRPr="00C12410">
                <w:rPr>
                  <w:rFonts w:ascii="Times New Roman" w:eastAsia="Times New Roman" w:hAnsi="Times New Roman" w:cs="Times New Roman"/>
                  <w:color w:val="0000FF"/>
                  <w:sz w:val="28"/>
                  <w:szCs w:val="24"/>
                  <w:u w:val="single"/>
                  <w:lang w:eastAsia="ru-RU"/>
                </w:rPr>
                <w:t>https://disk.yandex.ru/d/692OpJxR9WdFpQ</w:t>
              </w:r>
            </w:hyperlink>
          </w:p>
          <w:p w14:paraId="6F25EE66" w14:textId="77777777"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AFD3" w14:textId="77777777"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  <w:lang w:eastAsia="ru-RU"/>
              </w:rPr>
              <w:drawing>
                <wp:inline distT="0" distB="0" distL="0" distR="0" wp14:anchorId="0ABD27DA" wp14:editId="15AE8840">
                  <wp:extent cx="923925" cy="923925"/>
                  <wp:effectExtent l="19050" t="0" r="9525" b="0"/>
                  <wp:docPr id="4" name="Рисунок 4" descr="C:\Users\Игорь\Downloads\f464b75aa04ff26f8486c427ecc157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горь\Downloads\f464b75aa04ff26f8486c427ecc157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651C17" w14:textId="77777777" w:rsidR="00DB342B" w:rsidRDefault="00DB342B" w:rsidP="00DB342B">
      <w:pPr>
        <w:jc w:val="right"/>
      </w:pPr>
    </w:p>
    <w:sectPr w:rsidR="00DB342B" w:rsidSect="00C12410">
      <w:pgSz w:w="16838" w:h="11906" w:orient="landscape"/>
      <w:pgMar w:top="993" w:right="82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42B"/>
    <w:rsid w:val="000B5AAD"/>
    <w:rsid w:val="00253ABC"/>
    <w:rsid w:val="00434A76"/>
    <w:rsid w:val="00451654"/>
    <w:rsid w:val="0062610F"/>
    <w:rsid w:val="00763DEB"/>
    <w:rsid w:val="00A52BDE"/>
    <w:rsid w:val="00BA59E1"/>
    <w:rsid w:val="00BD515D"/>
    <w:rsid w:val="00C12410"/>
    <w:rsid w:val="00C54A7B"/>
    <w:rsid w:val="00D60F9A"/>
    <w:rsid w:val="00DB342B"/>
    <w:rsid w:val="00EF53B9"/>
    <w:rsid w:val="00F37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C500"/>
  <w15:docId w15:val="{3C53166C-8176-47D9-85F6-2772CC7F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6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62610F"/>
  </w:style>
  <w:style w:type="paragraph" w:styleId="a3">
    <w:name w:val="Normal (Web)"/>
    <w:basedOn w:val="a"/>
    <w:uiPriority w:val="99"/>
    <w:semiHidden/>
    <w:unhideWhenUsed/>
    <w:rsid w:val="0062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61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8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04301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28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6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77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20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81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4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14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93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34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isk.yandex.ru/d/692OpJxR9WdFp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br.ru/support_measures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t.me/centralbank_russia" TargetMode="External"/><Relationship Id="rId5" Type="http://schemas.openxmlformats.org/officeDocument/2006/relationships/hyperlink" Target="https://cbr.ru/faq/w_fin_sector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cbr.ru/reception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4C58C-5A46-4087-95EB-16FE3B3B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 Светлана Анатольевна</dc:creator>
  <cp:lastModifiedBy>Силидис Елена Васильевна</cp:lastModifiedBy>
  <cp:revision>7</cp:revision>
  <cp:lastPrinted>2022-04-11T13:33:00Z</cp:lastPrinted>
  <dcterms:created xsi:type="dcterms:W3CDTF">2022-03-10T12:24:00Z</dcterms:created>
  <dcterms:modified xsi:type="dcterms:W3CDTF">2022-04-11T13:42:00Z</dcterms:modified>
</cp:coreProperties>
</file>