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Look w:val="01E0" w:firstRow="1" w:lastRow="1" w:firstColumn="1" w:lastColumn="1" w:noHBand="0" w:noVBand="0"/>
      </w:tblPr>
      <w:tblGrid>
        <w:gridCol w:w="4481"/>
        <w:gridCol w:w="4874"/>
      </w:tblGrid>
      <w:tr w:rsidR="00BD73CD" w:rsidRPr="00E82D11" w:rsidTr="00032154">
        <w:tc>
          <w:tcPr>
            <w:tcW w:w="4644" w:type="dxa"/>
            <w:shd w:val="clear" w:color="auto" w:fill="auto"/>
          </w:tcPr>
          <w:p w:rsidR="00BD73CD" w:rsidRPr="00960C42" w:rsidRDefault="00BD73CD" w:rsidP="00D10597">
            <w:pPr>
              <w:rPr>
                <w:rFonts w:ascii="Times New Roman" w:hAnsi="Times New Roman"/>
              </w:rPr>
            </w:pPr>
          </w:p>
        </w:tc>
        <w:tc>
          <w:tcPr>
            <w:tcW w:w="4972" w:type="dxa"/>
            <w:shd w:val="clear" w:color="auto" w:fill="auto"/>
          </w:tcPr>
          <w:p w:rsidR="00BD73CD" w:rsidRPr="00E82D11" w:rsidRDefault="00BD73CD" w:rsidP="00D10597">
            <w:pPr>
              <w:jc w:val="center"/>
              <w:rPr>
                <w:rFonts w:ascii="Times New Roman" w:hAnsi="Times New Roman"/>
                <w:sz w:val="28"/>
                <w:szCs w:val="28"/>
              </w:rPr>
            </w:pPr>
            <w:r w:rsidRPr="00E82D11">
              <w:rPr>
                <w:rFonts w:ascii="Times New Roman" w:hAnsi="Times New Roman"/>
                <w:sz w:val="28"/>
                <w:szCs w:val="28"/>
              </w:rPr>
              <w:t>ПРИЛОЖЕНИЕ</w:t>
            </w:r>
          </w:p>
          <w:p w:rsidR="00BD73CD" w:rsidRPr="00E82D11" w:rsidRDefault="00BD73CD" w:rsidP="00D10597">
            <w:pPr>
              <w:jc w:val="center"/>
              <w:rPr>
                <w:rFonts w:ascii="Times New Roman" w:hAnsi="Times New Roman"/>
                <w:sz w:val="28"/>
                <w:szCs w:val="28"/>
              </w:rPr>
            </w:pPr>
          </w:p>
          <w:p w:rsidR="00BD73CD" w:rsidRPr="00E82D11" w:rsidRDefault="00BD73CD" w:rsidP="00D10597">
            <w:pPr>
              <w:jc w:val="center"/>
              <w:rPr>
                <w:rFonts w:ascii="Times New Roman" w:hAnsi="Times New Roman"/>
                <w:sz w:val="28"/>
                <w:szCs w:val="28"/>
              </w:rPr>
            </w:pPr>
            <w:r w:rsidRPr="00E82D11">
              <w:rPr>
                <w:rFonts w:ascii="Times New Roman" w:hAnsi="Times New Roman"/>
                <w:sz w:val="28"/>
                <w:szCs w:val="28"/>
              </w:rPr>
              <w:t>УТВЕРЖДЕН</w:t>
            </w:r>
          </w:p>
          <w:p w:rsidR="00BD73CD" w:rsidRPr="00E82D11" w:rsidRDefault="00BD73CD" w:rsidP="00D10597">
            <w:pPr>
              <w:jc w:val="center"/>
              <w:rPr>
                <w:rFonts w:ascii="Times New Roman" w:hAnsi="Times New Roman"/>
                <w:sz w:val="28"/>
                <w:szCs w:val="28"/>
              </w:rPr>
            </w:pPr>
          </w:p>
          <w:p w:rsidR="00BD73CD" w:rsidRPr="00E82D11" w:rsidRDefault="00BD73CD" w:rsidP="00D10597">
            <w:pPr>
              <w:ind w:left="-296" w:firstLine="47"/>
              <w:jc w:val="center"/>
              <w:rPr>
                <w:rFonts w:ascii="Times New Roman" w:hAnsi="Times New Roman"/>
                <w:sz w:val="28"/>
                <w:szCs w:val="28"/>
              </w:rPr>
            </w:pPr>
            <w:r w:rsidRPr="00E82D11">
              <w:rPr>
                <w:rFonts w:ascii="Times New Roman" w:hAnsi="Times New Roman"/>
                <w:sz w:val="28"/>
                <w:szCs w:val="28"/>
              </w:rPr>
              <w:t>постановлением администрации                  муниципального образования</w:t>
            </w:r>
          </w:p>
          <w:p w:rsidR="00BD73CD" w:rsidRPr="00E82D11" w:rsidRDefault="00BD73CD" w:rsidP="00D10597">
            <w:pPr>
              <w:ind w:left="-296" w:firstLine="47"/>
              <w:jc w:val="center"/>
              <w:rPr>
                <w:rFonts w:ascii="Times New Roman" w:hAnsi="Times New Roman"/>
                <w:sz w:val="28"/>
                <w:szCs w:val="28"/>
              </w:rPr>
            </w:pPr>
            <w:r w:rsidRPr="00E82D11">
              <w:rPr>
                <w:rFonts w:ascii="Times New Roman" w:hAnsi="Times New Roman"/>
                <w:sz w:val="28"/>
                <w:szCs w:val="28"/>
              </w:rPr>
              <w:t xml:space="preserve"> Северский район</w:t>
            </w:r>
          </w:p>
          <w:p w:rsidR="00BD73CD" w:rsidRPr="00E82D11" w:rsidRDefault="00BD73CD" w:rsidP="00D10597">
            <w:pPr>
              <w:rPr>
                <w:rFonts w:ascii="Times New Roman" w:hAnsi="Times New Roman"/>
                <w:sz w:val="28"/>
                <w:szCs w:val="28"/>
              </w:rPr>
            </w:pPr>
            <w:r w:rsidRPr="00E82D11">
              <w:rPr>
                <w:rFonts w:ascii="Times New Roman" w:hAnsi="Times New Roman"/>
                <w:sz w:val="28"/>
                <w:szCs w:val="28"/>
              </w:rPr>
              <w:t xml:space="preserve">      от _______________ № _____</w:t>
            </w:r>
          </w:p>
          <w:p w:rsidR="00BD73CD" w:rsidRPr="00E82D11" w:rsidRDefault="00BD73CD" w:rsidP="00D10597">
            <w:pPr>
              <w:rPr>
                <w:rFonts w:ascii="Times New Roman" w:hAnsi="Times New Roman"/>
              </w:rPr>
            </w:pPr>
          </w:p>
        </w:tc>
      </w:tr>
    </w:tbl>
    <w:p w:rsidR="005E31E6" w:rsidRDefault="005E31E6" w:rsidP="00D10597">
      <w:pPr>
        <w:pStyle w:val="ConsPlusNormal"/>
        <w:jc w:val="both"/>
      </w:pPr>
    </w:p>
    <w:p w:rsidR="003F65C9" w:rsidRDefault="00263C31" w:rsidP="00D10597">
      <w:pPr>
        <w:pStyle w:val="ConsPlusTitle"/>
        <w:jc w:val="center"/>
        <w:rPr>
          <w:sz w:val="28"/>
          <w:szCs w:val="28"/>
        </w:rPr>
      </w:pPr>
      <w:bookmarkStart w:id="0" w:name="P61"/>
      <w:bookmarkEnd w:id="0"/>
      <w:r w:rsidRPr="00E82D11">
        <w:rPr>
          <w:sz w:val="28"/>
          <w:szCs w:val="28"/>
        </w:rPr>
        <w:t>П</w:t>
      </w:r>
      <w:r w:rsidR="0046371A" w:rsidRPr="00E82D11">
        <w:rPr>
          <w:sz w:val="28"/>
          <w:szCs w:val="28"/>
        </w:rPr>
        <w:t xml:space="preserve">орядок </w:t>
      </w:r>
    </w:p>
    <w:p w:rsidR="00263C31" w:rsidRPr="00E82D11" w:rsidRDefault="0046371A" w:rsidP="00D10597">
      <w:pPr>
        <w:pStyle w:val="ConsPlusTitle"/>
        <w:jc w:val="center"/>
        <w:rPr>
          <w:sz w:val="28"/>
          <w:szCs w:val="28"/>
        </w:rPr>
      </w:pPr>
      <w:r w:rsidRPr="00E82D11">
        <w:rPr>
          <w:sz w:val="28"/>
          <w:szCs w:val="28"/>
        </w:rPr>
        <w:t xml:space="preserve">предоставления субсидий </w:t>
      </w:r>
      <w:r w:rsidR="00815AD1" w:rsidRPr="00E82D11">
        <w:rPr>
          <w:sz w:val="28"/>
          <w:szCs w:val="28"/>
        </w:rPr>
        <w:t xml:space="preserve">из бюджета муниципального образования Северский район </w:t>
      </w:r>
      <w:r w:rsidRPr="00E82D11">
        <w:rPr>
          <w:sz w:val="28"/>
          <w:szCs w:val="28"/>
        </w:rPr>
        <w:t>частным дошкольным образовательным организациям</w:t>
      </w:r>
      <w:r w:rsidR="00263C31" w:rsidRPr="00E82D11">
        <w:rPr>
          <w:sz w:val="28"/>
          <w:szCs w:val="28"/>
        </w:rPr>
        <w:t xml:space="preserve">, </w:t>
      </w:r>
      <w:r w:rsidRPr="00E82D11">
        <w:rPr>
          <w:sz w:val="28"/>
          <w:szCs w:val="28"/>
        </w:rPr>
        <w:t>индивидуальным предпринимателям</w:t>
      </w:r>
      <w:r w:rsidR="00263C31" w:rsidRPr="00E82D11">
        <w:rPr>
          <w:sz w:val="28"/>
          <w:szCs w:val="28"/>
        </w:rPr>
        <w:t>,</w:t>
      </w:r>
      <w:r w:rsidRPr="00E82D11">
        <w:rPr>
          <w:sz w:val="28"/>
          <w:szCs w:val="28"/>
        </w:rPr>
        <w:t xml:space="preserve"> частным общеобразовательным организациям</w:t>
      </w:r>
      <w:r w:rsidR="00263C31" w:rsidRPr="00E82D11">
        <w:rPr>
          <w:sz w:val="28"/>
          <w:szCs w:val="28"/>
        </w:rPr>
        <w:t xml:space="preserve">, </w:t>
      </w:r>
      <w:r w:rsidRPr="00E82D11">
        <w:rPr>
          <w:sz w:val="28"/>
          <w:szCs w:val="28"/>
        </w:rPr>
        <w:t>осуществляющим образовательную деятельность по имеющим государственную аккредитацию основным общеобразовательным программам</w:t>
      </w:r>
      <w:r w:rsidR="00263C31" w:rsidRPr="00E82D11">
        <w:rPr>
          <w:sz w:val="28"/>
          <w:szCs w:val="28"/>
        </w:rPr>
        <w:t>,</w:t>
      </w:r>
      <w:r w:rsidRPr="00E82D11">
        <w:rPr>
          <w:sz w:val="28"/>
          <w:szCs w:val="28"/>
        </w:rPr>
        <w:t xml:space="preserve"> посредством предоставления указанным образовательным организациям</w:t>
      </w:r>
      <w:r w:rsidR="00611411" w:rsidRPr="00E82D11">
        <w:rPr>
          <w:sz w:val="28"/>
          <w:szCs w:val="28"/>
        </w:rPr>
        <w:t xml:space="preserve"> субсидий на возмещение затрат</w:t>
      </w:r>
      <w:r w:rsidR="00263C31" w:rsidRPr="00E82D11">
        <w:rPr>
          <w:sz w:val="28"/>
          <w:szCs w:val="28"/>
        </w:rPr>
        <w:t xml:space="preserve">, </w:t>
      </w:r>
      <w:r w:rsidR="00611411" w:rsidRPr="00E82D11">
        <w:rPr>
          <w:sz w:val="28"/>
          <w:szCs w:val="28"/>
        </w:rPr>
        <w:t>включая расходы на оплату труда</w:t>
      </w:r>
      <w:r w:rsidR="00263C31" w:rsidRPr="00E82D11">
        <w:rPr>
          <w:sz w:val="28"/>
          <w:szCs w:val="28"/>
        </w:rPr>
        <w:t>,</w:t>
      </w:r>
      <w:r w:rsidR="00611411" w:rsidRPr="00E82D11">
        <w:rPr>
          <w:sz w:val="28"/>
          <w:szCs w:val="28"/>
        </w:rPr>
        <w:t xml:space="preserve"> приобретение учебников и учебных пособий</w:t>
      </w:r>
      <w:r w:rsidR="00263C31" w:rsidRPr="00E82D11">
        <w:rPr>
          <w:sz w:val="28"/>
          <w:szCs w:val="28"/>
        </w:rPr>
        <w:t xml:space="preserve">, </w:t>
      </w:r>
      <w:r w:rsidR="00611411" w:rsidRPr="00E82D11">
        <w:rPr>
          <w:sz w:val="28"/>
          <w:szCs w:val="28"/>
        </w:rPr>
        <w:t>средств обучения</w:t>
      </w:r>
      <w:r w:rsidR="00263C31" w:rsidRPr="00E82D11">
        <w:rPr>
          <w:sz w:val="28"/>
          <w:szCs w:val="28"/>
        </w:rPr>
        <w:t>,</w:t>
      </w:r>
      <w:r w:rsidR="00611411" w:rsidRPr="00E82D11">
        <w:rPr>
          <w:sz w:val="28"/>
          <w:szCs w:val="28"/>
        </w:rPr>
        <w:t xml:space="preserve"> игр</w:t>
      </w:r>
      <w:r w:rsidR="00263C31" w:rsidRPr="00E82D11">
        <w:rPr>
          <w:sz w:val="28"/>
          <w:szCs w:val="28"/>
        </w:rPr>
        <w:t xml:space="preserve">, </w:t>
      </w:r>
      <w:r w:rsidR="00611411" w:rsidRPr="00E82D11">
        <w:rPr>
          <w:sz w:val="28"/>
          <w:szCs w:val="28"/>
        </w:rPr>
        <w:t xml:space="preserve">игрушек </w:t>
      </w:r>
      <w:r w:rsidR="00263C31" w:rsidRPr="00E82D11">
        <w:rPr>
          <w:sz w:val="28"/>
          <w:szCs w:val="28"/>
        </w:rPr>
        <w:t>(</w:t>
      </w:r>
      <w:r w:rsidR="00611411" w:rsidRPr="00E82D11">
        <w:rPr>
          <w:sz w:val="28"/>
          <w:szCs w:val="28"/>
        </w:rPr>
        <w:t>за исключением расходов на содержание зданий и оплату коммунальных услуг</w:t>
      </w:r>
      <w:r w:rsidR="00263C31" w:rsidRPr="00E82D11">
        <w:rPr>
          <w:sz w:val="28"/>
          <w:szCs w:val="28"/>
        </w:rPr>
        <w:t>)</w:t>
      </w:r>
    </w:p>
    <w:p w:rsidR="00263C31" w:rsidRPr="00E82D11" w:rsidRDefault="00263C31" w:rsidP="00D10597">
      <w:pPr>
        <w:pStyle w:val="ConsPlusNormal"/>
        <w:jc w:val="center"/>
        <w:outlineLvl w:val="1"/>
        <w:rPr>
          <w:sz w:val="28"/>
          <w:szCs w:val="28"/>
        </w:rPr>
      </w:pPr>
    </w:p>
    <w:p w:rsidR="00611411" w:rsidRPr="00E82D11" w:rsidRDefault="00611411" w:rsidP="00D10597">
      <w:pPr>
        <w:widowControl w:val="0"/>
        <w:autoSpaceDE w:val="0"/>
        <w:autoSpaceDN w:val="0"/>
        <w:adjustRightInd w:val="0"/>
        <w:jc w:val="center"/>
        <w:outlineLvl w:val="0"/>
        <w:rPr>
          <w:rFonts w:ascii="Times New Roman" w:eastAsia="Times New Roman" w:hAnsi="Times New Roman"/>
          <w:b/>
          <w:bCs/>
          <w:sz w:val="28"/>
          <w:szCs w:val="28"/>
          <w:lang w:eastAsia="ru-RU"/>
        </w:rPr>
      </w:pPr>
      <w:bookmarkStart w:id="1" w:name="sub_10"/>
      <w:r w:rsidRPr="00E82D11">
        <w:rPr>
          <w:rFonts w:ascii="Times New Roman" w:eastAsia="Times New Roman" w:hAnsi="Times New Roman"/>
          <w:b/>
          <w:bCs/>
          <w:sz w:val="28"/>
          <w:szCs w:val="28"/>
          <w:lang w:eastAsia="ru-RU"/>
        </w:rPr>
        <w:t>1.Общие положения</w:t>
      </w:r>
    </w:p>
    <w:bookmarkEnd w:id="1"/>
    <w:p w:rsidR="00263C31" w:rsidRPr="00E82D11" w:rsidRDefault="00263C31" w:rsidP="00D10597">
      <w:pPr>
        <w:pStyle w:val="ConsPlusNormal"/>
        <w:jc w:val="both"/>
        <w:rPr>
          <w:sz w:val="28"/>
          <w:szCs w:val="28"/>
        </w:rPr>
      </w:pPr>
    </w:p>
    <w:p w:rsidR="00032154" w:rsidRPr="00E82D11" w:rsidRDefault="00263C31" w:rsidP="00D10597">
      <w:pPr>
        <w:pStyle w:val="ConsPlusTitle"/>
        <w:ind w:firstLine="567"/>
        <w:jc w:val="both"/>
        <w:rPr>
          <w:b w:val="0"/>
          <w:sz w:val="28"/>
          <w:szCs w:val="28"/>
        </w:rPr>
      </w:pPr>
      <w:r w:rsidRPr="00E82D11">
        <w:rPr>
          <w:b w:val="0"/>
          <w:sz w:val="28"/>
          <w:szCs w:val="28"/>
        </w:rPr>
        <w:t>1</w:t>
      </w:r>
      <w:r w:rsidR="00611411" w:rsidRPr="00E82D11">
        <w:rPr>
          <w:b w:val="0"/>
          <w:sz w:val="28"/>
          <w:szCs w:val="28"/>
        </w:rPr>
        <w:t>.1</w:t>
      </w:r>
      <w:r w:rsidRPr="00E82D11">
        <w:rPr>
          <w:b w:val="0"/>
          <w:sz w:val="28"/>
          <w:szCs w:val="28"/>
        </w:rPr>
        <w:t xml:space="preserve">. </w:t>
      </w:r>
      <w:r w:rsidR="00032154" w:rsidRPr="00E82D11">
        <w:rPr>
          <w:b w:val="0"/>
          <w:sz w:val="28"/>
          <w:szCs w:val="28"/>
        </w:rPr>
        <w:t xml:space="preserve">Порядок </w:t>
      </w:r>
      <w:r w:rsidR="00CA6B70" w:rsidRPr="00E82D11">
        <w:rPr>
          <w:b w:val="0"/>
          <w:sz w:val="28"/>
          <w:szCs w:val="28"/>
        </w:rPr>
        <w:t xml:space="preserve">предоставления субсидий </w:t>
      </w:r>
      <w:r w:rsidR="00815AD1" w:rsidRPr="00E82D11">
        <w:rPr>
          <w:b w:val="0"/>
          <w:sz w:val="28"/>
          <w:szCs w:val="28"/>
        </w:rPr>
        <w:t xml:space="preserve">из бюджета муниципального образования Северский район </w:t>
      </w:r>
      <w:r w:rsidR="00CA6B70" w:rsidRPr="00E82D11">
        <w:rPr>
          <w:b w:val="0"/>
          <w:sz w:val="28"/>
          <w:szCs w:val="28"/>
        </w:rPr>
        <w:t xml:space="preserve">частным дошкольным образовательным организациям, индивидуальным предпринимателям, частным общеобразовательным организациям, осуществляющим образовательную деятельность по имеющим государственную аккредитацию основным общеобразовательным программам, посредством предоставления указанным образовательным организациям субсидий на возмещение затрат,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 (далее – Порядок) </w:t>
      </w:r>
      <w:r w:rsidR="0045640B" w:rsidRPr="00E82D11">
        <w:rPr>
          <w:b w:val="0"/>
          <w:sz w:val="28"/>
          <w:szCs w:val="28"/>
        </w:rPr>
        <w:t xml:space="preserve">и </w:t>
      </w:r>
      <w:r w:rsidR="00032154" w:rsidRPr="00E82D11">
        <w:rPr>
          <w:b w:val="0"/>
          <w:sz w:val="28"/>
          <w:szCs w:val="28"/>
        </w:rPr>
        <w:t>регламентирует порядок предоставления управлением образования администрации муниципального образования Северский район</w:t>
      </w:r>
      <w:r w:rsidR="003C1BC8">
        <w:rPr>
          <w:b w:val="0"/>
          <w:sz w:val="28"/>
          <w:szCs w:val="28"/>
        </w:rPr>
        <w:t xml:space="preserve"> </w:t>
      </w:r>
      <w:r w:rsidR="003C1BC8" w:rsidRPr="003C1BC8">
        <w:rPr>
          <w:b w:val="0"/>
          <w:sz w:val="28"/>
          <w:szCs w:val="28"/>
        </w:rPr>
        <w:t>(далее – главный распорядитель)</w:t>
      </w:r>
      <w:r w:rsidR="00032154" w:rsidRPr="00E82D11">
        <w:rPr>
          <w:b w:val="0"/>
          <w:sz w:val="28"/>
          <w:szCs w:val="28"/>
        </w:rPr>
        <w:t xml:space="preserve"> субсидий частным организациям, а также индивидуальным предпринимателям, в целях возме</w:t>
      </w:r>
      <w:r w:rsidR="00FF0DCF" w:rsidRPr="00E82D11">
        <w:rPr>
          <w:b w:val="0"/>
          <w:sz w:val="28"/>
          <w:szCs w:val="28"/>
        </w:rPr>
        <w:t xml:space="preserve">щения затрат на организацию реализации </w:t>
      </w:r>
      <w:r w:rsidR="007A5B7D" w:rsidRPr="00E82D11">
        <w:rPr>
          <w:b w:val="0"/>
          <w:sz w:val="28"/>
          <w:szCs w:val="28"/>
        </w:rPr>
        <w:t>дошкольного образования, начального общего, основного общего, среднего общего образования по имеющим государственную аккредитацию основным общеобразовательным программам</w:t>
      </w:r>
      <w:r w:rsidR="00FF0DCF" w:rsidRPr="00E82D11">
        <w:rPr>
          <w:b w:val="0"/>
          <w:sz w:val="28"/>
          <w:szCs w:val="28"/>
        </w:rPr>
        <w:t xml:space="preserve"> (далее – субсидии).</w:t>
      </w:r>
    </w:p>
    <w:p w:rsidR="00FF0DCF" w:rsidRPr="00E82D11" w:rsidRDefault="00FF0DCF" w:rsidP="00D10597">
      <w:pPr>
        <w:pStyle w:val="ConsPlusNormal"/>
        <w:ind w:firstLine="540"/>
        <w:jc w:val="both"/>
        <w:rPr>
          <w:sz w:val="28"/>
          <w:szCs w:val="28"/>
        </w:rPr>
      </w:pPr>
      <w:r w:rsidRPr="00E82D11">
        <w:rPr>
          <w:sz w:val="28"/>
          <w:szCs w:val="28"/>
        </w:rPr>
        <w:t xml:space="preserve">1.2. Субсидии, предусмотренные пунктом 1.1 настоящего Порядка, предоставляются частным организациям, а также индивидуальным предпринимателям, осуществляющим на территории Северского района </w:t>
      </w:r>
      <w:r w:rsidRPr="00E82D11">
        <w:rPr>
          <w:sz w:val="28"/>
          <w:szCs w:val="28"/>
        </w:rPr>
        <w:lastRenderedPageBreak/>
        <w:t xml:space="preserve">деятельность по реализации </w:t>
      </w:r>
      <w:r w:rsidR="00737129" w:rsidRPr="00E82D11">
        <w:rPr>
          <w:sz w:val="28"/>
          <w:szCs w:val="28"/>
        </w:rPr>
        <w:t>дошкольного образования</w:t>
      </w:r>
      <w:r w:rsidR="00686543" w:rsidRPr="00E82D11">
        <w:rPr>
          <w:sz w:val="28"/>
          <w:szCs w:val="28"/>
        </w:rPr>
        <w:t>,</w:t>
      </w:r>
      <w:r w:rsidR="00737129" w:rsidRPr="00E82D11">
        <w:rPr>
          <w:sz w:val="28"/>
          <w:szCs w:val="28"/>
        </w:rPr>
        <w:t xml:space="preserve"> начального общего, основного общего, среднего общего образования, осуществляющих образовательную деятельность по имеющим государственную аккредитацию основным общеобразовательным программам</w:t>
      </w:r>
      <w:r w:rsidRPr="00E82D11">
        <w:rPr>
          <w:sz w:val="28"/>
          <w:szCs w:val="28"/>
        </w:rPr>
        <w:t xml:space="preserve"> на основании соответствующей лицензии (далее </w:t>
      </w:r>
      <w:r w:rsidR="00455128" w:rsidRPr="00E82D11">
        <w:rPr>
          <w:sz w:val="28"/>
          <w:szCs w:val="28"/>
        </w:rPr>
        <w:t xml:space="preserve">- </w:t>
      </w:r>
      <w:r w:rsidRPr="00E82D11">
        <w:rPr>
          <w:sz w:val="28"/>
          <w:szCs w:val="28"/>
        </w:rPr>
        <w:t>получатели субсидии).</w:t>
      </w:r>
    </w:p>
    <w:p w:rsidR="00832A59" w:rsidRPr="00E82D11" w:rsidRDefault="00832A59" w:rsidP="00D10597">
      <w:pPr>
        <w:pStyle w:val="ConsPlusNormal"/>
        <w:ind w:firstLine="540"/>
        <w:jc w:val="both"/>
        <w:rPr>
          <w:sz w:val="28"/>
          <w:szCs w:val="28"/>
        </w:rPr>
      </w:pPr>
      <w:r w:rsidRPr="00E82D11">
        <w:rPr>
          <w:sz w:val="28"/>
          <w:szCs w:val="28"/>
        </w:rPr>
        <w:t>1.</w:t>
      </w:r>
      <w:r w:rsidR="00876DAD" w:rsidRPr="00E82D11">
        <w:rPr>
          <w:sz w:val="28"/>
          <w:szCs w:val="28"/>
        </w:rPr>
        <w:t>3</w:t>
      </w:r>
      <w:r w:rsidRPr="00E82D11">
        <w:rPr>
          <w:sz w:val="28"/>
          <w:szCs w:val="28"/>
        </w:rPr>
        <w:t xml:space="preserve">. Субсидии предоставляются на безвозмездной и безвозвратной основе в соответствии со сводной бюджетной росписью бюджета в пределах лимитов бюджетных обязательств по предоставлению субсидий, предусмотренных в установленном порядке </w:t>
      </w:r>
      <w:r w:rsidR="003C1BC8">
        <w:rPr>
          <w:sz w:val="28"/>
          <w:szCs w:val="28"/>
        </w:rPr>
        <w:t>главному распорядителю.</w:t>
      </w:r>
    </w:p>
    <w:p w:rsidR="00263C31" w:rsidRPr="00E82D11" w:rsidRDefault="00263C31" w:rsidP="00D10597">
      <w:pPr>
        <w:pStyle w:val="ConsPlusNormal"/>
        <w:jc w:val="both"/>
        <w:rPr>
          <w:sz w:val="28"/>
          <w:szCs w:val="28"/>
        </w:rPr>
      </w:pPr>
    </w:p>
    <w:p w:rsidR="00263C31" w:rsidRPr="00E82D11" w:rsidRDefault="00611411" w:rsidP="00D10597">
      <w:pPr>
        <w:pStyle w:val="ConsPlusNormal"/>
        <w:jc w:val="center"/>
        <w:outlineLvl w:val="1"/>
        <w:rPr>
          <w:b/>
          <w:sz w:val="28"/>
          <w:szCs w:val="28"/>
        </w:rPr>
      </w:pPr>
      <w:r w:rsidRPr="00E82D11">
        <w:rPr>
          <w:b/>
          <w:sz w:val="28"/>
          <w:szCs w:val="28"/>
        </w:rPr>
        <w:t>2. Определение получателей субсидий</w:t>
      </w:r>
    </w:p>
    <w:p w:rsidR="00263C31" w:rsidRPr="00E82D11" w:rsidRDefault="00263C31" w:rsidP="00D10597">
      <w:pPr>
        <w:pStyle w:val="ConsPlusNormal"/>
        <w:jc w:val="both"/>
        <w:rPr>
          <w:sz w:val="28"/>
          <w:szCs w:val="28"/>
        </w:rPr>
      </w:pPr>
    </w:p>
    <w:p w:rsidR="00263C31" w:rsidRPr="00E82D11" w:rsidRDefault="00263C31" w:rsidP="00D10597">
      <w:pPr>
        <w:pStyle w:val="ConsPlusNormal"/>
        <w:ind w:firstLine="540"/>
        <w:jc w:val="both"/>
        <w:rPr>
          <w:sz w:val="28"/>
          <w:szCs w:val="28"/>
        </w:rPr>
      </w:pPr>
      <w:r w:rsidRPr="00E82D11">
        <w:rPr>
          <w:sz w:val="28"/>
          <w:szCs w:val="28"/>
        </w:rPr>
        <w:t>2</w:t>
      </w:r>
      <w:r w:rsidR="00611411" w:rsidRPr="00E82D11">
        <w:rPr>
          <w:sz w:val="28"/>
          <w:szCs w:val="28"/>
        </w:rPr>
        <w:t>.1</w:t>
      </w:r>
      <w:r w:rsidRPr="00E82D11">
        <w:rPr>
          <w:sz w:val="28"/>
          <w:szCs w:val="28"/>
        </w:rPr>
        <w:t xml:space="preserve">. Субсидии </w:t>
      </w:r>
      <w:r w:rsidR="00815AD1" w:rsidRPr="00E82D11">
        <w:rPr>
          <w:sz w:val="28"/>
          <w:szCs w:val="28"/>
        </w:rPr>
        <w:t xml:space="preserve">из бюджета муниципального образования Северский район </w:t>
      </w:r>
      <w:r w:rsidRPr="00E82D11">
        <w:rPr>
          <w:sz w:val="28"/>
          <w:szCs w:val="28"/>
        </w:rPr>
        <w:t xml:space="preserve">предоставляются в целях возмещения затрат, связанных с получением гражданами дошкольного, начального общего, основного общего, среднего общего образования,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 по нормативам финансового обеспечения образовательной деятельности (нормативами </w:t>
      </w:r>
      <w:proofErr w:type="spellStart"/>
      <w:r w:rsidRPr="00E82D11">
        <w:rPr>
          <w:sz w:val="28"/>
          <w:szCs w:val="28"/>
        </w:rPr>
        <w:t>подушевого</w:t>
      </w:r>
      <w:proofErr w:type="spellEnd"/>
      <w:r w:rsidRPr="00E82D11">
        <w:rPr>
          <w:sz w:val="28"/>
          <w:szCs w:val="28"/>
        </w:rPr>
        <w:t xml:space="preserve"> финансирования расходов), утвержденным Законом Краснодарского края о краевом бюджете на соответствующий год и плановый период, </w:t>
      </w:r>
      <w:r w:rsidR="0003508B" w:rsidRPr="00E82D11">
        <w:rPr>
          <w:sz w:val="28"/>
          <w:szCs w:val="28"/>
        </w:rPr>
        <w:t xml:space="preserve">    </w:t>
      </w:r>
      <w:r w:rsidRPr="00E82D11">
        <w:rPr>
          <w:sz w:val="28"/>
          <w:szCs w:val="28"/>
        </w:rPr>
        <w:t xml:space="preserve">предоставляются частным дошкольным образовательным организациям, индивидуальным предпринимателям, частным общеобразовательным организациям, осуществляющим образовательную деятельность по имеющим государственную аккредитацию основным общеобразовательным программам, осуществляющим деятельность на территории муниципального образования </w:t>
      </w:r>
      <w:r w:rsidR="00E55A66" w:rsidRPr="00E82D11">
        <w:rPr>
          <w:sz w:val="28"/>
          <w:szCs w:val="28"/>
        </w:rPr>
        <w:t>Северский район</w:t>
      </w:r>
      <w:r w:rsidRPr="00E82D11">
        <w:rPr>
          <w:sz w:val="28"/>
          <w:szCs w:val="28"/>
        </w:rPr>
        <w:t xml:space="preserve"> и обратившимся за предоставлением Субсидий в установленном порядке (далее - </w:t>
      </w:r>
      <w:r w:rsidR="002C4749" w:rsidRPr="00E82D11">
        <w:rPr>
          <w:sz w:val="28"/>
          <w:szCs w:val="28"/>
        </w:rPr>
        <w:t>Получател</w:t>
      </w:r>
      <w:r w:rsidRPr="00E82D11">
        <w:rPr>
          <w:sz w:val="28"/>
          <w:szCs w:val="28"/>
        </w:rPr>
        <w:t>и).</w:t>
      </w:r>
    </w:p>
    <w:p w:rsidR="00263C31" w:rsidRPr="00E82D11" w:rsidRDefault="00B37016" w:rsidP="00D10597">
      <w:pPr>
        <w:pStyle w:val="ConsPlusNormal"/>
        <w:ind w:firstLine="540"/>
        <w:jc w:val="both"/>
        <w:rPr>
          <w:sz w:val="28"/>
          <w:szCs w:val="28"/>
        </w:rPr>
      </w:pPr>
      <w:r>
        <w:rPr>
          <w:sz w:val="28"/>
          <w:szCs w:val="28"/>
        </w:rPr>
        <w:t xml:space="preserve">2.2. </w:t>
      </w:r>
      <w:r w:rsidR="00263C31" w:rsidRPr="00E82D11">
        <w:rPr>
          <w:sz w:val="28"/>
          <w:szCs w:val="28"/>
        </w:rPr>
        <w:t xml:space="preserve">Информацию о порядке и условиях предоставления Субсидий частные дошкольные образовательные организации, индивидуальные предприниматели, частные общеобразовательные организации могут получать в </w:t>
      </w:r>
      <w:r w:rsidR="001416BD" w:rsidRPr="00E82D11">
        <w:rPr>
          <w:sz w:val="28"/>
          <w:szCs w:val="28"/>
        </w:rPr>
        <w:t>управлении</w:t>
      </w:r>
      <w:r w:rsidR="00263C31" w:rsidRPr="00E82D11">
        <w:rPr>
          <w:sz w:val="28"/>
          <w:szCs w:val="28"/>
        </w:rPr>
        <w:t xml:space="preserve"> образования администрации муниципального образования </w:t>
      </w:r>
      <w:r w:rsidR="001416BD" w:rsidRPr="00E82D11">
        <w:rPr>
          <w:sz w:val="28"/>
          <w:szCs w:val="28"/>
        </w:rPr>
        <w:t>Северский район</w:t>
      </w:r>
      <w:r w:rsidR="00884601" w:rsidRPr="00E82D11">
        <w:rPr>
          <w:sz w:val="28"/>
          <w:szCs w:val="28"/>
        </w:rPr>
        <w:t>, а также</w:t>
      </w:r>
      <w:r w:rsidR="00D61F54" w:rsidRPr="00E82D11">
        <w:rPr>
          <w:sz w:val="28"/>
          <w:szCs w:val="28"/>
        </w:rPr>
        <w:t xml:space="preserve"> самостоятельно изучить Порядок, размещенный </w:t>
      </w:r>
      <w:r w:rsidR="00884601" w:rsidRPr="00E82D11">
        <w:rPr>
          <w:sz w:val="28"/>
          <w:szCs w:val="28"/>
        </w:rPr>
        <w:t>на официальном сайте администрации муниципального образования Северский район в информационно-телекоммуникационной сети «Интернет» в разделе «Муниципальные правовые акты»</w:t>
      </w:r>
      <w:r w:rsidR="001416BD" w:rsidRPr="00E82D11">
        <w:rPr>
          <w:sz w:val="28"/>
          <w:szCs w:val="28"/>
        </w:rPr>
        <w:t>.</w:t>
      </w:r>
    </w:p>
    <w:p w:rsidR="001416BD" w:rsidRPr="00E82D11" w:rsidRDefault="001416BD" w:rsidP="00D10597">
      <w:pPr>
        <w:pStyle w:val="ConsPlusNormal"/>
        <w:ind w:firstLine="540"/>
        <w:jc w:val="both"/>
        <w:rPr>
          <w:sz w:val="28"/>
          <w:szCs w:val="28"/>
        </w:rPr>
      </w:pPr>
    </w:p>
    <w:p w:rsidR="0003508B" w:rsidRPr="00E82D11" w:rsidRDefault="0003508B" w:rsidP="00D10597">
      <w:pPr>
        <w:pStyle w:val="ConsPlusNormal"/>
        <w:ind w:firstLine="540"/>
        <w:jc w:val="both"/>
        <w:rPr>
          <w:sz w:val="28"/>
          <w:szCs w:val="28"/>
        </w:rPr>
      </w:pPr>
    </w:p>
    <w:p w:rsidR="00370B24" w:rsidRDefault="00611411" w:rsidP="00D10597">
      <w:pPr>
        <w:pStyle w:val="ConsPlusNormal"/>
        <w:jc w:val="center"/>
        <w:outlineLvl w:val="1"/>
        <w:rPr>
          <w:b/>
          <w:sz w:val="28"/>
          <w:szCs w:val="28"/>
        </w:rPr>
      </w:pPr>
      <w:r w:rsidRPr="00E82D11">
        <w:rPr>
          <w:b/>
          <w:sz w:val="28"/>
          <w:szCs w:val="28"/>
        </w:rPr>
        <w:t xml:space="preserve">3. Цели, условия, порядок предоставления субсидий </w:t>
      </w:r>
    </w:p>
    <w:p w:rsidR="00263C31" w:rsidRPr="00E82D11" w:rsidRDefault="00611411" w:rsidP="00D10597">
      <w:pPr>
        <w:pStyle w:val="ConsPlusNormal"/>
        <w:jc w:val="center"/>
        <w:outlineLvl w:val="1"/>
        <w:rPr>
          <w:b/>
          <w:sz w:val="28"/>
          <w:szCs w:val="28"/>
        </w:rPr>
      </w:pPr>
      <w:r w:rsidRPr="00E82D11">
        <w:rPr>
          <w:b/>
          <w:sz w:val="28"/>
          <w:szCs w:val="28"/>
        </w:rPr>
        <w:t>и определения их объема и размера</w:t>
      </w:r>
    </w:p>
    <w:p w:rsidR="00263C31" w:rsidRPr="00E82D11" w:rsidRDefault="00263C31" w:rsidP="00D10597">
      <w:pPr>
        <w:pStyle w:val="ConsPlusNormal"/>
        <w:jc w:val="both"/>
        <w:rPr>
          <w:sz w:val="28"/>
          <w:szCs w:val="28"/>
        </w:rPr>
      </w:pPr>
    </w:p>
    <w:p w:rsidR="00876DAD" w:rsidRPr="00E82D11" w:rsidRDefault="00263C31" w:rsidP="00D10597">
      <w:pPr>
        <w:pStyle w:val="ConsPlusNormal"/>
        <w:ind w:firstLine="540"/>
        <w:jc w:val="both"/>
        <w:rPr>
          <w:sz w:val="28"/>
          <w:szCs w:val="28"/>
        </w:rPr>
      </w:pPr>
      <w:r w:rsidRPr="00E82D11">
        <w:rPr>
          <w:sz w:val="28"/>
          <w:szCs w:val="28"/>
        </w:rPr>
        <w:t>3</w:t>
      </w:r>
      <w:r w:rsidR="006F28F5" w:rsidRPr="00E82D11">
        <w:rPr>
          <w:sz w:val="28"/>
          <w:szCs w:val="28"/>
        </w:rPr>
        <w:t>.1</w:t>
      </w:r>
      <w:r w:rsidRPr="00E82D11">
        <w:rPr>
          <w:sz w:val="28"/>
          <w:szCs w:val="28"/>
        </w:rPr>
        <w:t xml:space="preserve">. </w:t>
      </w:r>
      <w:r w:rsidR="00876DAD" w:rsidRPr="00E82D11">
        <w:rPr>
          <w:sz w:val="28"/>
          <w:szCs w:val="28"/>
        </w:rPr>
        <w:t xml:space="preserve">Субсидии предоставляются с целью осуществления поддержки обеспечения дошкольного образования, начального общего, основного общего, среднего общего образования частными организациями, а также </w:t>
      </w:r>
      <w:r w:rsidR="00876DAD" w:rsidRPr="00E82D11">
        <w:rPr>
          <w:sz w:val="28"/>
          <w:szCs w:val="28"/>
        </w:rPr>
        <w:lastRenderedPageBreak/>
        <w:t>индивидуальным предпринимателям, по имеющим государственную аккредитацию основным общеобразовательным программам на возмещение затрат,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w:t>
      </w:r>
    </w:p>
    <w:p w:rsidR="00263C31" w:rsidRPr="00E82D11" w:rsidRDefault="00876DAD" w:rsidP="00D10597">
      <w:pPr>
        <w:pStyle w:val="ConsPlusNormal"/>
        <w:ind w:firstLine="540"/>
        <w:jc w:val="both"/>
        <w:rPr>
          <w:sz w:val="28"/>
          <w:szCs w:val="28"/>
        </w:rPr>
      </w:pPr>
      <w:r w:rsidRPr="00E82D11">
        <w:rPr>
          <w:sz w:val="28"/>
          <w:szCs w:val="28"/>
        </w:rPr>
        <w:t xml:space="preserve">3.2. </w:t>
      </w:r>
      <w:r w:rsidR="00263C31" w:rsidRPr="00E82D11">
        <w:rPr>
          <w:sz w:val="28"/>
          <w:szCs w:val="28"/>
        </w:rPr>
        <w:t xml:space="preserve">Субсидии предоставляются </w:t>
      </w:r>
      <w:r w:rsidR="002C4749" w:rsidRPr="00E82D11">
        <w:rPr>
          <w:sz w:val="28"/>
          <w:szCs w:val="28"/>
        </w:rPr>
        <w:t>Получател</w:t>
      </w:r>
      <w:r w:rsidR="007C46B3" w:rsidRPr="00E82D11">
        <w:rPr>
          <w:sz w:val="28"/>
          <w:szCs w:val="28"/>
        </w:rPr>
        <w:t>я</w:t>
      </w:r>
      <w:r w:rsidR="002C4749" w:rsidRPr="00E82D11">
        <w:rPr>
          <w:sz w:val="28"/>
          <w:szCs w:val="28"/>
        </w:rPr>
        <w:t>м</w:t>
      </w:r>
      <w:r w:rsidR="00263C31" w:rsidRPr="00E82D11">
        <w:rPr>
          <w:sz w:val="28"/>
          <w:szCs w:val="28"/>
        </w:rPr>
        <w:t xml:space="preserve"> за счет средств суб</w:t>
      </w:r>
      <w:r w:rsidR="00714251" w:rsidRPr="00E82D11">
        <w:rPr>
          <w:sz w:val="28"/>
          <w:szCs w:val="28"/>
        </w:rPr>
        <w:t>венций из</w:t>
      </w:r>
      <w:r w:rsidR="00263C31" w:rsidRPr="00E82D11">
        <w:rPr>
          <w:sz w:val="28"/>
          <w:szCs w:val="28"/>
        </w:rPr>
        <w:t xml:space="preserve"> </w:t>
      </w:r>
      <w:r w:rsidR="00714251" w:rsidRPr="00E82D11">
        <w:rPr>
          <w:sz w:val="28"/>
          <w:szCs w:val="28"/>
        </w:rPr>
        <w:t>краевого</w:t>
      </w:r>
      <w:r w:rsidR="00263C31" w:rsidRPr="00E82D11">
        <w:rPr>
          <w:sz w:val="28"/>
          <w:szCs w:val="28"/>
        </w:rPr>
        <w:t xml:space="preserve"> бюджета на финансовое обеспечение получения дошкольного образования в частных дошкольных образовательных организациях, дошкольного, начального общего, основного общего, среднего общего образования в частных общеобразовательных организациях,</w:t>
      </w:r>
      <w:r w:rsidR="00E04E8D" w:rsidRPr="00E82D11">
        <w:t xml:space="preserve"> </w:t>
      </w:r>
      <w:r w:rsidR="00E04E8D" w:rsidRPr="00E82D11">
        <w:rPr>
          <w:sz w:val="28"/>
          <w:szCs w:val="28"/>
        </w:rPr>
        <w:t>а также индивидуальным предпринимателям,</w:t>
      </w:r>
      <w:r w:rsidR="00263C31" w:rsidRPr="00E82D11">
        <w:rPr>
          <w:sz w:val="28"/>
          <w:szCs w:val="28"/>
        </w:rPr>
        <w:t xml:space="preserve"> осуществляющи</w:t>
      </w:r>
      <w:r w:rsidR="00E04E8D" w:rsidRPr="00E82D11">
        <w:rPr>
          <w:sz w:val="28"/>
          <w:szCs w:val="28"/>
        </w:rPr>
        <w:t>ми</w:t>
      </w:r>
      <w:r w:rsidR="00263C31" w:rsidRPr="00E82D11">
        <w:rPr>
          <w:sz w:val="28"/>
          <w:szCs w:val="28"/>
        </w:rPr>
        <w:t xml:space="preserve"> образовательную деятельность по имеющим государственную аккредитацию основным общеобразовательным программам, включающим расходы на предоставление указанным образовательным организациям субсидий на возмещение затрат,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 предоставляемых муниципальному образованию </w:t>
      </w:r>
      <w:r w:rsidR="00C739E8" w:rsidRPr="00E82D11">
        <w:rPr>
          <w:sz w:val="28"/>
          <w:szCs w:val="28"/>
        </w:rPr>
        <w:t>Северский район</w:t>
      </w:r>
      <w:r w:rsidR="00263C31" w:rsidRPr="00E82D11">
        <w:rPr>
          <w:sz w:val="28"/>
          <w:szCs w:val="28"/>
        </w:rPr>
        <w:t>.</w:t>
      </w:r>
    </w:p>
    <w:p w:rsidR="00263C31" w:rsidRPr="00E82D11" w:rsidRDefault="00263C31" w:rsidP="00D10597">
      <w:pPr>
        <w:pStyle w:val="ConsPlusNormal"/>
        <w:ind w:firstLine="540"/>
        <w:jc w:val="both"/>
        <w:rPr>
          <w:sz w:val="28"/>
          <w:szCs w:val="28"/>
        </w:rPr>
      </w:pPr>
      <w:r w:rsidRPr="00E82D11">
        <w:rPr>
          <w:sz w:val="28"/>
          <w:szCs w:val="28"/>
        </w:rPr>
        <w:t xml:space="preserve">Субсидии предоставляются </w:t>
      </w:r>
      <w:r w:rsidR="002C4749" w:rsidRPr="00E82D11">
        <w:rPr>
          <w:sz w:val="28"/>
          <w:szCs w:val="28"/>
        </w:rPr>
        <w:t>Получателю</w:t>
      </w:r>
      <w:r w:rsidRPr="00E82D11">
        <w:rPr>
          <w:sz w:val="28"/>
          <w:szCs w:val="28"/>
        </w:rPr>
        <w:t xml:space="preserve"> при условии:</w:t>
      </w:r>
    </w:p>
    <w:p w:rsidR="00263C31" w:rsidRPr="00E82D11" w:rsidRDefault="00263C31" w:rsidP="00D10597">
      <w:pPr>
        <w:pStyle w:val="ConsPlusNormal"/>
        <w:ind w:firstLine="540"/>
        <w:jc w:val="both"/>
        <w:rPr>
          <w:sz w:val="28"/>
          <w:szCs w:val="28"/>
        </w:rPr>
      </w:pPr>
      <w:r w:rsidRPr="00E82D11">
        <w:rPr>
          <w:sz w:val="28"/>
          <w:szCs w:val="28"/>
        </w:rPr>
        <w:t xml:space="preserve">государственной регистрации и осуществлении образовательной деятельности на территории муниципального образования </w:t>
      </w:r>
      <w:r w:rsidR="00C739E8" w:rsidRPr="00E82D11">
        <w:rPr>
          <w:sz w:val="28"/>
          <w:szCs w:val="28"/>
        </w:rPr>
        <w:t>Северский район</w:t>
      </w:r>
      <w:r w:rsidRPr="00E82D11">
        <w:rPr>
          <w:sz w:val="28"/>
          <w:szCs w:val="28"/>
        </w:rPr>
        <w:t>;</w:t>
      </w:r>
    </w:p>
    <w:p w:rsidR="00263C31" w:rsidRPr="00E82D11" w:rsidRDefault="00263C31" w:rsidP="00D10597">
      <w:pPr>
        <w:pStyle w:val="ConsPlusNormal"/>
        <w:ind w:firstLine="540"/>
        <w:jc w:val="both"/>
        <w:rPr>
          <w:sz w:val="28"/>
          <w:szCs w:val="28"/>
        </w:rPr>
      </w:pPr>
      <w:r w:rsidRPr="00E82D11">
        <w:rPr>
          <w:sz w:val="28"/>
          <w:szCs w:val="28"/>
        </w:rPr>
        <w:t>реализации основных общеобразовательных программ дошкольного, начального общего, основного общего, среднего общего образования в соответствии с требованиями федеральных государственных образовательных стандартов к условиям реализации программ;</w:t>
      </w:r>
    </w:p>
    <w:p w:rsidR="00263C31" w:rsidRPr="00E82D11" w:rsidRDefault="00263C31" w:rsidP="00D10597">
      <w:pPr>
        <w:pStyle w:val="ConsPlusNormal"/>
        <w:ind w:firstLine="540"/>
        <w:jc w:val="both"/>
        <w:rPr>
          <w:sz w:val="28"/>
          <w:szCs w:val="28"/>
        </w:rPr>
      </w:pPr>
      <w:r w:rsidRPr="00E82D11">
        <w:rPr>
          <w:sz w:val="28"/>
          <w:szCs w:val="28"/>
        </w:rPr>
        <w:t xml:space="preserve">отсутствия у </w:t>
      </w:r>
      <w:r w:rsidR="002C4749" w:rsidRPr="00E82D11">
        <w:rPr>
          <w:sz w:val="28"/>
          <w:szCs w:val="28"/>
        </w:rPr>
        <w:t>Получателя</w:t>
      </w:r>
      <w:r w:rsidRPr="00E82D11">
        <w:rPr>
          <w:sz w:val="28"/>
          <w:szCs w:val="28"/>
        </w:rPr>
        <w:t xml:space="preserve"> просроченной задолженности по уплате налогов, сборов и иных обязательных платежей, подлежащих уплате в бюджеты бюджетной системы Российской Федерации в соответствии с законодательством Российской Федерации, срок исполнения по которым наступил;</w:t>
      </w:r>
    </w:p>
    <w:p w:rsidR="00263C31" w:rsidRPr="00E82D11" w:rsidRDefault="00263C31" w:rsidP="00D10597">
      <w:pPr>
        <w:pStyle w:val="ConsPlusNormal"/>
        <w:ind w:firstLine="540"/>
        <w:jc w:val="both"/>
        <w:rPr>
          <w:sz w:val="28"/>
          <w:szCs w:val="28"/>
        </w:rPr>
      </w:pPr>
      <w:r w:rsidRPr="00E82D11">
        <w:rPr>
          <w:sz w:val="28"/>
          <w:szCs w:val="28"/>
        </w:rPr>
        <w:t>отсутствия процедуры реорганизации, ликвидации, банкротства или ограничения на осуществление хозяй</w:t>
      </w:r>
      <w:r w:rsidR="00F96DAC" w:rsidRPr="00E82D11">
        <w:rPr>
          <w:sz w:val="28"/>
          <w:szCs w:val="28"/>
        </w:rPr>
        <w:t xml:space="preserve">ственной деятельности </w:t>
      </w:r>
      <w:r w:rsidR="002C4749" w:rsidRPr="00E82D11">
        <w:rPr>
          <w:sz w:val="28"/>
          <w:szCs w:val="28"/>
        </w:rPr>
        <w:t>Получателя</w:t>
      </w:r>
      <w:r w:rsidR="00F96DAC" w:rsidRPr="00E82D11">
        <w:rPr>
          <w:sz w:val="28"/>
          <w:szCs w:val="28"/>
        </w:rPr>
        <w:t>;</w:t>
      </w:r>
    </w:p>
    <w:p w:rsidR="00263C31" w:rsidRPr="00E82D11" w:rsidRDefault="006F28F5" w:rsidP="00D10597">
      <w:pPr>
        <w:pStyle w:val="ConsPlusNormal"/>
        <w:ind w:firstLine="540"/>
        <w:jc w:val="both"/>
        <w:rPr>
          <w:sz w:val="28"/>
          <w:szCs w:val="28"/>
        </w:rPr>
      </w:pPr>
      <w:bookmarkStart w:id="2" w:name="P114"/>
      <w:bookmarkEnd w:id="2"/>
      <w:r w:rsidRPr="00E82D11">
        <w:rPr>
          <w:sz w:val="28"/>
          <w:szCs w:val="28"/>
        </w:rPr>
        <w:t>3.</w:t>
      </w:r>
      <w:r w:rsidR="00876DAD" w:rsidRPr="00E82D11">
        <w:rPr>
          <w:sz w:val="28"/>
          <w:szCs w:val="28"/>
        </w:rPr>
        <w:t>3</w:t>
      </w:r>
      <w:r w:rsidR="00263C31" w:rsidRPr="00E82D11">
        <w:rPr>
          <w:sz w:val="28"/>
          <w:szCs w:val="28"/>
        </w:rPr>
        <w:t xml:space="preserve">. Для рассмотрения вопроса о получении Субсидии с 1 января текущего финансового года </w:t>
      </w:r>
      <w:r w:rsidR="002C4749" w:rsidRPr="00E82D11">
        <w:rPr>
          <w:sz w:val="28"/>
          <w:szCs w:val="28"/>
        </w:rPr>
        <w:t>Получатель</w:t>
      </w:r>
      <w:r w:rsidR="00263C31" w:rsidRPr="00E82D11">
        <w:rPr>
          <w:sz w:val="28"/>
          <w:szCs w:val="28"/>
        </w:rPr>
        <w:t xml:space="preserve"> до </w:t>
      </w:r>
      <w:r w:rsidR="008C5605" w:rsidRPr="00E82D11">
        <w:rPr>
          <w:sz w:val="28"/>
          <w:szCs w:val="28"/>
        </w:rPr>
        <w:t xml:space="preserve">1 декабря года </w:t>
      </w:r>
      <w:proofErr w:type="gramStart"/>
      <w:r w:rsidR="008C5605" w:rsidRPr="00E82D11">
        <w:rPr>
          <w:sz w:val="28"/>
          <w:szCs w:val="28"/>
        </w:rPr>
        <w:t xml:space="preserve">предшествующему </w:t>
      </w:r>
      <w:r w:rsidR="00263C31" w:rsidRPr="00E82D11">
        <w:rPr>
          <w:sz w:val="28"/>
          <w:szCs w:val="28"/>
        </w:rPr>
        <w:t xml:space="preserve"> финансов</w:t>
      </w:r>
      <w:r w:rsidR="002B7004" w:rsidRPr="00E82D11">
        <w:rPr>
          <w:sz w:val="28"/>
          <w:szCs w:val="28"/>
        </w:rPr>
        <w:t>ому</w:t>
      </w:r>
      <w:proofErr w:type="gramEnd"/>
      <w:r w:rsidR="00263C31" w:rsidRPr="00E82D11">
        <w:rPr>
          <w:sz w:val="28"/>
          <w:szCs w:val="28"/>
        </w:rPr>
        <w:t xml:space="preserve"> год</w:t>
      </w:r>
      <w:r w:rsidR="002B7004" w:rsidRPr="00E82D11">
        <w:rPr>
          <w:sz w:val="28"/>
          <w:szCs w:val="28"/>
        </w:rPr>
        <w:t>у</w:t>
      </w:r>
      <w:r w:rsidR="00263C31" w:rsidRPr="00E82D11">
        <w:rPr>
          <w:sz w:val="28"/>
          <w:szCs w:val="28"/>
        </w:rPr>
        <w:t xml:space="preserve"> представляет в </w:t>
      </w:r>
      <w:r w:rsidR="0046371A" w:rsidRPr="00E82D11">
        <w:rPr>
          <w:sz w:val="28"/>
          <w:szCs w:val="28"/>
        </w:rPr>
        <w:t>управление</w:t>
      </w:r>
      <w:r w:rsidR="00263C31" w:rsidRPr="00E82D11">
        <w:rPr>
          <w:sz w:val="28"/>
          <w:szCs w:val="28"/>
        </w:rPr>
        <w:t xml:space="preserve"> образования администрации муниципального образования </w:t>
      </w:r>
      <w:r w:rsidR="0046371A" w:rsidRPr="00E82D11">
        <w:rPr>
          <w:sz w:val="28"/>
          <w:szCs w:val="28"/>
        </w:rPr>
        <w:t>Северский район</w:t>
      </w:r>
      <w:r w:rsidR="00263C31" w:rsidRPr="00E82D11">
        <w:rPr>
          <w:sz w:val="28"/>
          <w:szCs w:val="28"/>
        </w:rPr>
        <w:t xml:space="preserve">, который является </w:t>
      </w:r>
      <w:r w:rsidR="007C46B3" w:rsidRPr="00E82D11">
        <w:rPr>
          <w:sz w:val="28"/>
          <w:szCs w:val="28"/>
        </w:rPr>
        <w:t>главным распорядителем</w:t>
      </w:r>
      <w:r w:rsidR="00263C31" w:rsidRPr="00E82D11">
        <w:rPr>
          <w:sz w:val="28"/>
          <w:szCs w:val="28"/>
        </w:rPr>
        <w:t xml:space="preserve"> средств </w:t>
      </w:r>
      <w:r w:rsidR="00714251" w:rsidRPr="00E82D11">
        <w:rPr>
          <w:sz w:val="28"/>
          <w:szCs w:val="28"/>
        </w:rPr>
        <w:t>местного</w:t>
      </w:r>
      <w:r w:rsidR="00263C31" w:rsidRPr="00E82D11">
        <w:rPr>
          <w:sz w:val="28"/>
          <w:szCs w:val="28"/>
        </w:rPr>
        <w:t xml:space="preserve"> бюджета, следующие документы:</w:t>
      </w:r>
    </w:p>
    <w:p w:rsidR="00263C31" w:rsidRPr="00E82D11" w:rsidRDefault="00263C31" w:rsidP="00D10597">
      <w:pPr>
        <w:pStyle w:val="ConsPlusNormal"/>
        <w:ind w:firstLine="540"/>
        <w:jc w:val="both"/>
        <w:rPr>
          <w:sz w:val="28"/>
          <w:szCs w:val="28"/>
        </w:rPr>
      </w:pPr>
      <w:r w:rsidRPr="00E82D11">
        <w:rPr>
          <w:sz w:val="28"/>
          <w:szCs w:val="28"/>
        </w:rPr>
        <w:t xml:space="preserve">письменное заявление о предоставлении Субсидии по форме, </w:t>
      </w:r>
      <w:r w:rsidR="00030D29" w:rsidRPr="00E82D11">
        <w:rPr>
          <w:sz w:val="28"/>
          <w:szCs w:val="28"/>
        </w:rPr>
        <w:t>согласно приложению № 1 к настоящему Порядку</w:t>
      </w:r>
      <w:r w:rsidRPr="00E82D11">
        <w:rPr>
          <w:sz w:val="28"/>
          <w:szCs w:val="28"/>
        </w:rPr>
        <w:t>;</w:t>
      </w:r>
    </w:p>
    <w:p w:rsidR="00263C31" w:rsidRPr="00E82D11" w:rsidRDefault="00263C31" w:rsidP="00D10597">
      <w:pPr>
        <w:pStyle w:val="ConsPlusNormal"/>
        <w:ind w:firstLine="540"/>
        <w:jc w:val="both"/>
        <w:rPr>
          <w:sz w:val="28"/>
          <w:szCs w:val="28"/>
        </w:rPr>
      </w:pPr>
      <w:r w:rsidRPr="00E82D11">
        <w:rPr>
          <w:sz w:val="28"/>
          <w:szCs w:val="28"/>
        </w:rPr>
        <w:t>оригинал или заверенные в установленном законодательством Российской Федерации порядке копии учредительных документов;</w:t>
      </w:r>
    </w:p>
    <w:p w:rsidR="00263C31" w:rsidRPr="00E82D11" w:rsidRDefault="00263C31" w:rsidP="00D10597">
      <w:pPr>
        <w:pStyle w:val="ConsPlusNormal"/>
        <w:ind w:firstLine="540"/>
        <w:jc w:val="both"/>
        <w:rPr>
          <w:sz w:val="28"/>
          <w:szCs w:val="28"/>
        </w:rPr>
      </w:pPr>
      <w:r w:rsidRPr="00E82D11">
        <w:rPr>
          <w:sz w:val="28"/>
          <w:szCs w:val="28"/>
        </w:rPr>
        <w:t xml:space="preserve">оригинал или заверенную в установленном законодательством Российской Федерации порядке копию документа, подтверждающего назначение на должность руководителя </w:t>
      </w:r>
      <w:r w:rsidR="002C4749" w:rsidRPr="00E82D11">
        <w:rPr>
          <w:sz w:val="28"/>
          <w:szCs w:val="28"/>
        </w:rPr>
        <w:t>Получателя</w:t>
      </w:r>
      <w:r w:rsidRPr="00E82D11">
        <w:rPr>
          <w:sz w:val="28"/>
          <w:szCs w:val="28"/>
        </w:rPr>
        <w:t xml:space="preserve">, или доверенность, </w:t>
      </w:r>
      <w:r w:rsidRPr="00E82D11">
        <w:rPr>
          <w:sz w:val="28"/>
          <w:szCs w:val="28"/>
        </w:rPr>
        <w:lastRenderedPageBreak/>
        <w:t xml:space="preserve">подтверждающую полномочия физического лица на подписание соглашений от лица </w:t>
      </w:r>
      <w:r w:rsidR="002C4749" w:rsidRPr="00E82D11">
        <w:rPr>
          <w:sz w:val="28"/>
          <w:szCs w:val="28"/>
        </w:rPr>
        <w:t>Получателя</w:t>
      </w:r>
      <w:r w:rsidRPr="00E82D11">
        <w:rPr>
          <w:sz w:val="28"/>
          <w:szCs w:val="28"/>
        </w:rPr>
        <w:t>, для индивидуальных предпринимателей - оригинал или заверенную в установленном порядке копию паспорта;</w:t>
      </w:r>
    </w:p>
    <w:p w:rsidR="00263C31" w:rsidRPr="00E82D11" w:rsidRDefault="00263C31" w:rsidP="00D10597">
      <w:pPr>
        <w:pStyle w:val="ConsPlusNormal"/>
        <w:ind w:firstLine="540"/>
        <w:jc w:val="both"/>
        <w:rPr>
          <w:sz w:val="28"/>
          <w:szCs w:val="28"/>
        </w:rPr>
      </w:pPr>
      <w:r w:rsidRPr="00E82D11">
        <w:rPr>
          <w:sz w:val="28"/>
          <w:szCs w:val="28"/>
        </w:rPr>
        <w:t>оригиналы или заверенные в установленном законодательством Российской Федерации порядке копии лицензии на право ведения образовательной деятельности с приложениями и свидетельства о государственной аккредитации;</w:t>
      </w:r>
    </w:p>
    <w:p w:rsidR="00541C99" w:rsidRPr="00E82D11" w:rsidRDefault="00541C99" w:rsidP="00D10597">
      <w:pPr>
        <w:pStyle w:val="ConsPlusNormal"/>
        <w:ind w:firstLine="540"/>
        <w:jc w:val="both"/>
        <w:rPr>
          <w:sz w:val="28"/>
          <w:szCs w:val="28"/>
        </w:rPr>
      </w:pPr>
      <w:r w:rsidRPr="00E82D11">
        <w:rPr>
          <w:sz w:val="28"/>
          <w:szCs w:val="28"/>
        </w:rPr>
        <w:t>выписка из Единого государственного реестра юридических лиц или Единого государственного реестра индивидуальных предпринимателей, которая</w:t>
      </w:r>
      <w:r w:rsidR="00455128" w:rsidRPr="00E82D11">
        <w:rPr>
          <w:sz w:val="28"/>
          <w:szCs w:val="28"/>
        </w:rPr>
        <w:t xml:space="preserve"> должна быть получена</w:t>
      </w:r>
      <w:r w:rsidRPr="00E82D11">
        <w:rPr>
          <w:sz w:val="28"/>
          <w:szCs w:val="28"/>
        </w:rPr>
        <w:t xml:space="preserve"> по состоянию на дату не ранее 30 дней до даты обращения;</w:t>
      </w:r>
    </w:p>
    <w:p w:rsidR="00263C31" w:rsidRPr="00E82D11" w:rsidRDefault="00263C31" w:rsidP="00D10597">
      <w:pPr>
        <w:pStyle w:val="ConsPlusNormal"/>
        <w:ind w:firstLine="540"/>
        <w:jc w:val="both"/>
        <w:rPr>
          <w:sz w:val="28"/>
          <w:szCs w:val="28"/>
        </w:rPr>
      </w:pPr>
      <w:r w:rsidRPr="00E82D11">
        <w:rPr>
          <w:sz w:val="28"/>
          <w:szCs w:val="28"/>
        </w:rPr>
        <w:t xml:space="preserve">копию отчета по </w:t>
      </w:r>
      <w:hyperlink r:id="rId8" w:history="1">
        <w:r w:rsidRPr="00E82D11">
          <w:rPr>
            <w:sz w:val="28"/>
            <w:szCs w:val="28"/>
          </w:rPr>
          <w:t>форме</w:t>
        </w:r>
      </w:hyperlink>
      <w:r w:rsidRPr="00E82D11">
        <w:rPr>
          <w:sz w:val="28"/>
          <w:szCs w:val="28"/>
        </w:rPr>
        <w:t xml:space="preserve"> федерального статистического наблюдения N ОО-1 "Сведения об организации, осуществляющей подготовку по образовательным программам начального общего, основного общего, среднего общего образования"</w:t>
      </w:r>
      <w:r w:rsidR="005F16CF" w:rsidRPr="00E82D11">
        <w:rPr>
          <w:sz w:val="28"/>
          <w:szCs w:val="28"/>
        </w:rPr>
        <w:t xml:space="preserve"> за последний отчетный год, предшествующий дате обращения</w:t>
      </w:r>
      <w:r w:rsidRPr="00E82D11">
        <w:rPr>
          <w:sz w:val="28"/>
          <w:szCs w:val="28"/>
        </w:rPr>
        <w:t xml:space="preserve">, заверенную печатью и подписью </w:t>
      </w:r>
      <w:r w:rsidR="002C4749" w:rsidRPr="00E82D11">
        <w:rPr>
          <w:sz w:val="28"/>
          <w:szCs w:val="28"/>
        </w:rPr>
        <w:t>Получателя</w:t>
      </w:r>
      <w:r w:rsidRPr="00E82D11">
        <w:rPr>
          <w:sz w:val="28"/>
          <w:szCs w:val="28"/>
        </w:rPr>
        <w:t>;</w:t>
      </w:r>
    </w:p>
    <w:p w:rsidR="009F717D" w:rsidRPr="00E82D11" w:rsidRDefault="009F717D" w:rsidP="00D10597">
      <w:pPr>
        <w:pStyle w:val="ConsPlusNormal"/>
        <w:ind w:firstLine="540"/>
        <w:jc w:val="both"/>
        <w:rPr>
          <w:sz w:val="28"/>
          <w:szCs w:val="28"/>
        </w:rPr>
      </w:pPr>
      <w:r w:rsidRPr="00E82D11">
        <w:rPr>
          <w:sz w:val="28"/>
          <w:szCs w:val="28"/>
        </w:rPr>
        <w:t>копию годовой формы федерального статистического наблюдения N ОО-2 "Сведения о материально-технической и информационной базе, финансово-экономической деятельности общеобразовательной организации"</w:t>
      </w:r>
      <w:r w:rsidR="0094080D" w:rsidRPr="00E82D11">
        <w:rPr>
          <w:sz w:val="28"/>
          <w:szCs w:val="28"/>
        </w:rPr>
        <w:t>,</w:t>
      </w:r>
      <w:r w:rsidR="005F16CF" w:rsidRPr="00E82D11">
        <w:rPr>
          <w:sz w:val="28"/>
          <w:szCs w:val="28"/>
        </w:rPr>
        <w:t xml:space="preserve"> за последний отчетный год, предшествующий дате обращения,</w:t>
      </w:r>
      <w:r w:rsidR="0094080D" w:rsidRPr="00E82D11">
        <w:rPr>
          <w:sz w:val="28"/>
          <w:szCs w:val="28"/>
        </w:rPr>
        <w:t xml:space="preserve"> заверенную печатью и подписью </w:t>
      </w:r>
      <w:r w:rsidR="002C4749" w:rsidRPr="00E82D11">
        <w:rPr>
          <w:sz w:val="28"/>
          <w:szCs w:val="28"/>
        </w:rPr>
        <w:t>Получателя</w:t>
      </w:r>
      <w:r w:rsidRPr="00E82D11">
        <w:rPr>
          <w:sz w:val="28"/>
          <w:szCs w:val="28"/>
        </w:rPr>
        <w:t>;</w:t>
      </w:r>
    </w:p>
    <w:p w:rsidR="00B217D4" w:rsidRPr="00E82D11" w:rsidRDefault="00B217D4" w:rsidP="00D10597">
      <w:pPr>
        <w:pStyle w:val="ConsPlusNormal"/>
        <w:ind w:firstLine="540"/>
        <w:jc w:val="both"/>
        <w:rPr>
          <w:sz w:val="28"/>
          <w:szCs w:val="28"/>
        </w:rPr>
      </w:pPr>
      <w:r w:rsidRPr="00E82D11">
        <w:rPr>
          <w:sz w:val="28"/>
          <w:szCs w:val="28"/>
        </w:rPr>
        <w:t xml:space="preserve">копию отчета по </w:t>
      </w:r>
      <w:hyperlink r:id="rId9" w:history="1">
        <w:r w:rsidRPr="00E82D11">
          <w:rPr>
            <w:rStyle w:val="a3"/>
            <w:color w:val="auto"/>
            <w:sz w:val="28"/>
            <w:szCs w:val="28"/>
            <w:u w:val="none"/>
          </w:rPr>
          <w:t>форме</w:t>
        </w:r>
      </w:hyperlink>
      <w:r w:rsidRPr="00E82D11">
        <w:rPr>
          <w:sz w:val="28"/>
          <w:szCs w:val="28"/>
        </w:rPr>
        <w:t xml:space="preserve"> федерального статистического наблюдения № П-4 «Сведения о численности и заработной плате работников» за каждый месяц последнего отчетного квартала, предшествующего дате представления заявки, заверенные печатью и подписью руководителя </w:t>
      </w:r>
      <w:r w:rsidR="002C4749" w:rsidRPr="00E82D11">
        <w:rPr>
          <w:sz w:val="28"/>
          <w:szCs w:val="28"/>
        </w:rPr>
        <w:t>Получателя</w:t>
      </w:r>
      <w:r w:rsidRPr="00E82D11">
        <w:rPr>
          <w:sz w:val="28"/>
          <w:szCs w:val="28"/>
        </w:rPr>
        <w:t xml:space="preserve"> (для ИП – сведения о среднесписочной численности наемных работников за последний отчетный квартал)</w:t>
      </w:r>
    </w:p>
    <w:p w:rsidR="00263C31" w:rsidRPr="00E82D11" w:rsidRDefault="005E6492" w:rsidP="00D10597">
      <w:pPr>
        <w:pStyle w:val="ConsPlusNormal"/>
        <w:ind w:firstLine="540"/>
        <w:jc w:val="both"/>
        <w:rPr>
          <w:sz w:val="28"/>
          <w:szCs w:val="28"/>
        </w:rPr>
      </w:pPr>
      <w:r w:rsidRPr="00E82D11">
        <w:rPr>
          <w:sz w:val="28"/>
          <w:szCs w:val="28"/>
        </w:rPr>
        <w:t>копию отчета по форме РСВ-1 ИФНС</w:t>
      </w:r>
      <w:r w:rsidR="00263C31" w:rsidRPr="00E82D11">
        <w:rPr>
          <w:sz w:val="28"/>
          <w:szCs w:val="28"/>
        </w:rPr>
        <w:t xml:space="preserve"> за последний отчетный квартал, предшествующий дате обращения, заверенные печатью и подписью </w:t>
      </w:r>
      <w:r w:rsidR="002C4749" w:rsidRPr="00E82D11">
        <w:rPr>
          <w:sz w:val="28"/>
          <w:szCs w:val="28"/>
        </w:rPr>
        <w:t>Получателя</w:t>
      </w:r>
      <w:r w:rsidR="00263C31" w:rsidRPr="00E82D11">
        <w:rPr>
          <w:sz w:val="28"/>
          <w:szCs w:val="28"/>
        </w:rPr>
        <w:t>;</w:t>
      </w:r>
    </w:p>
    <w:p w:rsidR="00263C31" w:rsidRPr="00E82D11" w:rsidRDefault="00263C31" w:rsidP="00D10597">
      <w:pPr>
        <w:pStyle w:val="ConsPlusNormal"/>
        <w:ind w:firstLine="540"/>
        <w:jc w:val="both"/>
        <w:rPr>
          <w:sz w:val="28"/>
          <w:szCs w:val="28"/>
        </w:rPr>
      </w:pPr>
      <w:r w:rsidRPr="00E82D11">
        <w:rPr>
          <w:sz w:val="28"/>
          <w:szCs w:val="28"/>
        </w:rPr>
        <w:t xml:space="preserve">копию отчета по </w:t>
      </w:r>
      <w:hyperlink r:id="rId10" w:history="1">
        <w:r w:rsidRPr="00E82D11">
          <w:rPr>
            <w:sz w:val="28"/>
            <w:szCs w:val="28"/>
          </w:rPr>
          <w:t>форме 4-ФСС</w:t>
        </w:r>
      </w:hyperlink>
      <w:r w:rsidRPr="00E82D11">
        <w:rPr>
          <w:sz w:val="28"/>
          <w:szCs w:val="28"/>
        </w:rPr>
        <w:t xml:space="preserve"> за последний отчетный квартал, предшествующий дате обращения, заверенную Получателем;</w:t>
      </w:r>
    </w:p>
    <w:p w:rsidR="00B217D4" w:rsidRPr="00E82D11" w:rsidRDefault="00B217D4" w:rsidP="00D10597">
      <w:pPr>
        <w:pStyle w:val="ConsPlusNormal"/>
        <w:ind w:firstLine="540"/>
        <w:jc w:val="both"/>
        <w:rPr>
          <w:sz w:val="28"/>
          <w:szCs w:val="28"/>
        </w:rPr>
      </w:pPr>
      <w:r w:rsidRPr="00E82D11">
        <w:rPr>
          <w:sz w:val="28"/>
          <w:szCs w:val="28"/>
        </w:rPr>
        <w:t xml:space="preserve">справку об отсутствии задолженности по заработной плате по состоянию на начало месяца, </w:t>
      </w:r>
      <w:r w:rsidR="003B2413" w:rsidRPr="00E82D11">
        <w:rPr>
          <w:sz w:val="28"/>
          <w:szCs w:val="28"/>
        </w:rPr>
        <w:t xml:space="preserve">в котором подана заявка по форме, согласно приложению </w:t>
      </w:r>
      <w:r w:rsidR="00B87F4C" w:rsidRPr="00E82D11">
        <w:rPr>
          <w:sz w:val="28"/>
          <w:szCs w:val="28"/>
        </w:rPr>
        <w:t xml:space="preserve"> </w:t>
      </w:r>
      <w:r w:rsidR="003B2413" w:rsidRPr="00E82D11">
        <w:rPr>
          <w:sz w:val="28"/>
          <w:szCs w:val="28"/>
        </w:rPr>
        <w:t>№ 2 к настоящему Порядку</w:t>
      </w:r>
      <w:r w:rsidR="00F84FCF" w:rsidRPr="00E82D11">
        <w:rPr>
          <w:sz w:val="28"/>
          <w:szCs w:val="28"/>
        </w:rPr>
        <w:t>;</w:t>
      </w:r>
    </w:p>
    <w:p w:rsidR="00263C31" w:rsidRPr="00E82D11" w:rsidRDefault="00263C31" w:rsidP="00D10597">
      <w:pPr>
        <w:pStyle w:val="ConsPlusNormal"/>
        <w:ind w:firstLine="540"/>
        <w:jc w:val="both"/>
        <w:rPr>
          <w:sz w:val="28"/>
          <w:szCs w:val="28"/>
        </w:rPr>
      </w:pPr>
      <w:r w:rsidRPr="00E82D11">
        <w:rPr>
          <w:sz w:val="28"/>
          <w:szCs w:val="28"/>
        </w:rPr>
        <w:t>оригиналы или заверенные в установленном законодательством Российской Федерации порядке копии приказов о комплектовании обучающихся (воспитанников) для обучения на ступенях дошкольного, начального общего, основного общего, среднего общего образования;</w:t>
      </w:r>
    </w:p>
    <w:p w:rsidR="00263C31" w:rsidRPr="00E82D11" w:rsidRDefault="00263C31" w:rsidP="00D10597">
      <w:pPr>
        <w:pStyle w:val="ConsPlusNormal"/>
        <w:ind w:firstLine="540"/>
        <w:jc w:val="both"/>
        <w:rPr>
          <w:sz w:val="28"/>
          <w:szCs w:val="28"/>
        </w:rPr>
      </w:pPr>
      <w:r w:rsidRPr="00E82D11">
        <w:rPr>
          <w:sz w:val="28"/>
          <w:szCs w:val="28"/>
        </w:rPr>
        <w:t>оригиналы или заверенные в установленном законодательством Российской Федерации порядке копии заключений психолого-медико-педагогической комиссии на обучающихся (воспитанников) с ограниченными возможностями здоровья;</w:t>
      </w:r>
    </w:p>
    <w:p w:rsidR="00263C31" w:rsidRPr="00E82D11" w:rsidRDefault="00263C31" w:rsidP="00D10597">
      <w:pPr>
        <w:pStyle w:val="ConsPlusNormal"/>
        <w:ind w:firstLine="540"/>
        <w:jc w:val="both"/>
        <w:rPr>
          <w:sz w:val="28"/>
          <w:szCs w:val="28"/>
        </w:rPr>
      </w:pPr>
      <w:r w:rsidRPr="00E82D11">
        <w:rPr>
          <w:sz w:val="28"/>
          <w:szCs w:val="28"/>
        </w:rPr>
        <w:t xml:space="preserve">справку, содержащую сведения о среднегодовой численности </w:t>
      </w:r>
      <w:r w:rsidRPr="00E82D11">
        <w:rPr>
          <w:sz w:val="28"/>
          <w:szCs w:val="28"/>
        </w:rPr>
        <w:lastRenderedPageBreak/>
        <w:t xml:space="preserve">обучающихся (воспитанников) </w:t>
      </w:r>
      <w:r w:rsidR="00802B9B" w:rsidRPr="00E82D11">
        <w:rPr>
          <w:sz w:val="28"/>
          <w:szCs w:val="28"/>
        </w:rPr>
        <w:t>за предыдущий, текущий и прогнозируемый финансовый</w:t>
      </w:r>
      <w:r w:rsidRPr="00E82D11">
        <w:rPr>
          <w:sz w:val="28"/>
          <w:szCs w:val="28"/>
        </w:rPr>
        <w:t xml:space="preserve"> год по форме, </w:t>
      </w:r>
      <w:r w:rsidR="00776362" w:rsidRPr="00E82D11">
        <w:rPr>
          <w:sz w:val="28"/>
          <w:szCs w:val="28"/>
        </w:rPr>
        <w:t xml:space="preserve">согласно приложению № </w:t>
      </w:r>
      <w:r w:rsidR="00802B9B" w:rsidRPr="00E82D11">
        <w:rPr>
          <w:sz w:val="28"/>
          <w:szCs w:val="28"/>
        </w:rPr>
        <w:t>3</w:t>
      </w:r>
      <w:r w:rsidR="00776362" w:rsidRPr="00E82D11">
        <w:rPr>
          <w:sz w:val="28"/>
          <w:szCs w:val="28"/>
        </w:rPr>
        <w:t xml:space="preserve"> к настоящему Порядку</w:t>
      </w:r>
      <w:r w:rsidRPr="00E82D11">
        <w:rPr>
          <w:sz w:val="28"/>
          <w:szCs w:val="28"/>
        </w:rPr>
        <w:t>;</w:t>
      </w:r>
    </w:p>
    <w:p w:rsidR="004E38B7" w:rsidRPr="00E82D11" w:rsidRDefault="004E38B7" w:rsidP="00D10597">
      <w:pPr>
        <w:pStyle w:val="ConsPlusNormal"/>
        <w:ind w:firstLine="540"/>
        <w:jc w:val="both"/>
        <w:rPr>
          <w:sz w:val="28"/>
          <w:szCs w:val="28"/>
        </w:rPr>
      </w:pPr>
      <w:r w:rsidRPr="00E82D11">
        <w:rPr>
          <w:sz w:val="28"/>
          <w:szCs w:val="28"/>
        </w:rPr>
        <w:t>копию учебного плана частной организации на текущий год;</w:t>
      </w:r>
    </w:p>
    <w:p w:rsidR="00B85BAC" w:rsidRPr="00E82D11" w:rsidRDefault="00B85BAC" w:rsidP="00D10597">
      <w:pPr>
        <w:pStyle w:val="ConsPlusNormal"/>
        <w:ind w:firstLine="540"/>
        <w:jc w:val="both"/>
        <w:rPr>
          <w:sz w:val="28"/>
          <w:szCs w:val="28"/>
        </w:rPr>
      </w:pPr>
      <w:r w:rsidRPr="00E82D11">
        <w:rPr>
          <w:sz w:val="28"/>
          <w:szCs w:val="28"/>
        </w:rPr>
        <w:t xml:space="preserve">копию штатного расписания </w:t>
      </w:r>
      <w:r w:rsidR="002C4749" w:rsidRPr="00E82D11">
        <w:rPr>
          <w:sz w:val="28"/>
          <w:szCs w:val="28"/>
        </w:rPr>
        <w:t>Получателя</w:t>
      </w:r>
      <w:r w:rsidRPr="00E82D11">
        <w:rPr>
          <w:sz w:val="28"/>
          <w:szCs w:val="28"/>
        </w:rPr>
        <w:t>;</w:t>
      </w:r>
    </w:p>
    <w:p w:rsidR="00B85BAC" w:rsidRPr="00E82D11" w:rsidRDefault="00B85BAC" w:rsidP="00D10597">
      <w:pPr>
        <w:pStyle w:val="ConsPlusNormal"/>
        <w:ind w:firstLine="540"/>
        <w:jc w:val="both"/>
        <w:rPr>
          <w:sz w:val="28"/>
          <w:szCs w:val="28"/>
        </w:rPr>
      </w:pPr>
      <w:r w:rsidRPr="00E82D11">
        <w:rPr>
          <w:sz w:val="28"/>
          <w:szCs w:val="28"/>
        </w:rPr>
        <w:t xml:space="preserve">копии трудовых договоров с работниками, заверенные </w:t>
      </w:r>
      <w:r w:rsidR="002C4749" w:rsidRPr="00E82D11">
        <w:rPr>
          <w:sz w:val="28"/>
          <w:szCs w:val="28"/>
        </w:rPr>
        <w:t>Получателем</w:t>
      </w:r>
      <w:r w:rsidRPr="00E82D11">
        <w:rPr>
          <w:sz w:val="28"/>
          <w:szCs w:val="28"/>
        </w:rPr>
        <w:t>;</w:t>
      </w:r>
    </w:p>
    <w:p w:rsidR="00B85BAC" w:rsidRPr="00E82D11" w:rsidRDefault="00B85BAC" w:rsidP="00D10597">
      <w:pPr>
        <w:pStyle w:val="ConsPlusNormal"/>
        <w:ind w:firstLine="540"/>
        <w:jc w:val="both"/>
        <w:rPr>
          <w:sz w:val="28"/>
          <w:szCs w:val="28"/>
        </w:rPr>
      </w:pPr>
      <w:r w:rsidRPr="00E82D11">
        <w:rPr>
          <w:sz w:val="28"/>
          <w:szCs w:val="28"/>
        </w:rPr>
        <w:t xml:space="preserve">копии приказов (распоряжений) о приеме на работу, заверенные </w:t>
      </w:r>
      <w:r w:rsidR="002C4749" w:rsidRPr="00E82D11">
        <w:rPr>
          <w:sz w:val="28"/>
          <w:szCs w:val="28"/>
        </w:rPr>
        <w:t>Получателем</w:t>
      </w:r>
      <w:r w:rsidRPr="00E82D11">
        <w:rPr>
          <w:sz w:val="28"/>
          <w:szCs w:val="28"/>
        </w:rPr>
        <w:t>;</w:t>
      </w:r>
    </w:p>
    <w:p w:rsidR="00263C31" w:rsidRPr="00E82D11" w:rsidRDefault="00263C31" w:rsidP="00D10597">
      <w:pPr>
        <w:pStyle w:val="ConsPlusNormal"/>
        <w:ind w:firstLine="540"/>
        <w:jc w:val="both"/>
        <w:rPr>
          <w:sz w:val="28"/>
          <w:szCs w:val="28"/>
        </w:rPr>
      </w:pPr>
      <w:r w:rsidRPr="00E82D11">
        <w:rPr>
          <w:sz w:val="28"/>
          <w:szCs w:val="28"/>
        </w:rPr>
        <w:t>пояснительную записку в случае несоответствия представленной информации о численности обучающихся (воспитанников) с данными форм федерального статистического наблюдения.</w:t>
      </w:r>
    </w:p>
    <w:p w:rsidR="00263C31" w:rsidRPr="00E82D11" w:rsidRDefault="00263C31" w:rsidP="00D10597">
      <w:pPr>
        <w:pStyle w:val="ConsPlusNormal"/>
        <w:ind w:firstLine="540"/>
        <w:jc w:val="both"/>
        <w:rPr>
          <w:sz w:val="28"/>
          <w:szCs w:val="28"/>
        </w:rPr>
      </w:pPr>
      <w:r w:rsidRPr="00E82D11">
        <w:rPr>
          <w:sz w:val="28"/>
          <w:szCs w:val="28"/>
        </w:rPr>
        <w:t xml:space="preserve">В случае представления </w:t>
      </w:r>
      <w:r w:rsidR="002C4749" w:rsidRPr="00E82D11">
        <w:rPr>
          <w:sz w:val="28"/>
          <w:szCs w:val="28"/>
        </w:rPr>
        <w:t>Получателем</w:t>
      </w:r>
      <w:r w:rsidRPr="00E82D11">
        <w:rPr>
          <w:sz w:val="28"/>
          <w:szCs w:val="28"/>
        </w:rPr>
        <w:t xml:space="preserve"> оригиналов документов их копирование и заверение верности копий обеспечивается </w:t>
      </w:r>
      <w:r w:rsidR="00F36FCB" w:rsidRPr="00E82D11">
        <w:rPr>
          <w:sz w:val="28"/>
          <w:szCs w:val="28"/>
        </w:rPr>
        <w:t xml:space="preserve">комиссией, осуществляющей </w:t>
      </w:r>
      <w:r w:rsidRPr="00E82D11">
        <w:rPr>
          <w:sz w:val="28"/>
          <w:szCs w:val="28"/>
        </w:rPr>
        <w:t>прием документов</w:t>
      </w:r>
      <w:r w:rsidR="00F36FCB" w:rsidRPr="00E82D11">
        <w:rPr>
          <w:sz w:val="28"/>
          <w:szCs w:val="28"/>
        </w:rPr>
        <w:t xml:space="preserve">, в соответствии </w:t>
      </w:r>
      <w:proofErr w:type="gramStart"/>
      <w:r w:rsidR="00F36FCB" w:rsidRPr="00E82D11">
        <w:rPr>
          <w:sz w:val="28"/>
          <w:szCs w:val="28"/>
        </w:rPr>
        <w:t>в приказом</w:t>
      </w:r>
      <w:proofErr w:type="gramEnd"/>
      <w:r w:rsidR="00F36FCB" w:rsidRPr="00E82D11">
        <w:rPr>
          <w:sz w:val="28"/>
          <w:szCs w:val="28"/>
        </w:rPr>
        <w:t xml:space="preserve"> главного распорядителя</w:t>
      </w:r>
      <w:r w:rsidRPr="00E82D11">
        <w:rPr>
          <w:sz w:val="28"/>
          <w:szCs w:val="28"/>
        </w:rPr>
        <w:t>.</w:t>
      </w:r>
    </w:p>
    <w:p w:rsidR="00263C31" w:rsidRPr="00E82D11" w:rsidRDefault="006F28F5" w:rsidP="00D10597">
      <w:pPr>
        <w:pStyle w:val="ConsPlusNormal"/>
        <w:ind w:firstLine="540"/>
        <w:jc w:val="both"/>
        <w:rPr>
          <w:sz w:val="28"/>
          <w:szCs w:val="28"/>
        </w:rPr>
      </w:pPr>
      <w:bookmarkStart w:id="3" w:name="P128"/>
      <w:bookmarkEnd w:id="3"/>
      <w:r w:rsidRPr="00E82D11">
        <w:rPr>
          <w:sz w:val="28"/>
          <w:szCs w:val="28"/>
        </w:rPr>
        <w:t>3.</w:t>
      </w:r>
      <w:r w:rsidR="00876DAD" w:rsidRPr="00E82D11">
        <w:rPr>
          <w:sz w:val="28"/>
          <w:szCs w:val="28"/>
        </w:rPr>
        <w:t>4</w:t>
      </w:r>
      <w:r w:rsidR="00263C31" w:rsidRPr="00E82D11">
        <w:rPr>
          <w:sz w:val="28"/>
          <w:szCs w:val="28"/>
        </w:rPr>
        <w:t xml:space="preserve">. Заявления, представленные </w:t>
      </w:r>
      <w:proofErr w:type="gramStart"/>
      <w:r w:rsidR="00263C31" w:rsidRPr="00E82D11">
        <w:rPr>
          <w:sz w:val="28"/>
          <w:szCs w:val="28"/>
        </w:rPr>
        <w:t xml:space="preserve">после </w:t>
      </w:r>
      <w:r w:rsidR="00F36FCB" w:rsidRPr="00E82D11">
        <w:rPr>
          <w:sz w:val="28"/>
          <w:szCs w:val="28"/>
        </w:rPr>
        <w:t>1 декабря</w:t>
      </w:r>
      <w:proofErr w:type="gramEnd"/>
      <w:r w:rsidR="00F36FCB" w:rsidRPr="00E82D11">
        <w:rPr>
          <w:sz w:val="28"/>
          <w:szCs w:val="28"/>
        </w:rPr>
        <w:t xml:space="preserve"> предшествующего</w:t>
      </w:r>
      <w:r w:rsidR="00263C31" w:rsidRPr="00E82D11">
        <w:rPr>
          <w:sz w:val="28"/>
          <w:szCs w:val="28"/>
        </w:rPr>
        <w:t xml:space="preserve"> финансово</w:t>
      </w:r>
      <w:r w:rsidR="00F36FCB" w:rsidRPr="00E82D11">
        <w:rPr>
          <w:sz w:val="28"/>
          <w:szCs w:val="28"/>
        </w:rPr>
        <w:t>му</w:t>
      </w:r>
      <w:r w:rsidR="006678E5" w:rsidRPr="00E82D11">
        <w:rPr>
          <w:sz w:val="28"/>
          <w:szCs w:val="28"/>
        </w:rPr>
        <w:t xml:space="preserve"> году</w:t>
      </w:r>
      <w:r w:rsidR="00263C31" w:rsidRPr="00E82D11">
        <w:rPr>
          <w:sz w:val="28"/>
          <w:szCs w:val="28"/>
        </w:rPr>
        <w:t xml:space="preserve">, рассматриваются в порядке, установленном настоящим Порядком, при этом объем субсидии </w:t>
      </w:r>
      <w:r w:rsidR="00661A41" w:rsidRPr="00E82D11">
        <w:rPr>
          <w:sz w:val="28"/>
          <w:szCs w:val="28"/>
        </w:rPr>
        <w:t xml:space="preserve">на следующий финансовый год </w:t>
      </w:r>
      <w:r w:rsidR="00263C31" w:rsidRPr="00E82D11">
        <w:rPr>
          <w:sz w:val="28"/>
          <w:szCs w:val="28"/>
        </w:rPr>
        <w:t>рассчитывается с даты обращения.</w:t>
      </w:r>
    </w:p>
    <w:p w:rsidR="00263C31" w:rsidRPr="00E82D11" w:rsidRDefault="007C46B3" w:rsidP="00D10597">
      <w:pPr>
        <w:pStyle w:val="ConsPlusNormal"/>
        <w:ind w:firstLine="540"/>
        <w:jc w:val="both"/>
        <w:rPr>
          <w:sz w:val="28"/>
          <w:szCs w:val="28"/>
        </w:rPr>
      </w:pPr>
      <w:r w:rsidRPr="00E82D11">
        <w:rPr>
          <w:sz w:val="28"/>
          <w:szCs w:val="28"/>
        </w:rPr>
        <w:t>Главный распорядитель</w:t>
      </w:r>
      <w:r w:rsidR="00263C31" w:rsidRPr="00E82D11">
        <w:rPr>
          <w:sz w:val="28"/>
          <w:szCs w:val="28"/>
        </w:rPr>
        <w:t xml:space="preserve"> в течение 20 рабочих дней со дня окончания срока приема документов проводит экспертизу документов на предмет правильности и полноты оформления.</w:t>
      </w:r>
    </w:p>
    <w:p w:rsidR="00263C31" w:rsidRPr="00E82D11" w:rsidRDefault="00263C31" w:rsidP="00D10597">
      <w:pPr>
        <w:pStyle w:val="ConsPlusNormal"/>
        <w:ind w:firstLine="540"/>
        <w:jc w:val="both"/>
        <w:rPr>
          <w:sz w:val="28"/>
          <w:szCs w:val="28"/>
        </w:rPr>
      </w:pPr>
      <w:r w:rsidRPr="00E82D11">
        <w:rPr>
          <w:sz w:val="28"/>
          <w:szCs w:val="28"/>
        </w:rPr>
        <w:t xml:space="preserve">При представлении документов с нарушениями требований настоящего Порядка </w:t>
      </w:r>
      <w:r w:rsidR="002C4749" w:rsidRPr="00E82D11">
        <w:rPr>
          <w:sz w:val="28"/>
          <w:szCs w:val="28"/>
        </w:rPr>
        <w:t>Получателю</w:t>
      </w:r>
      <w:r w:rsidRPr="00E82D11">
        <w:rPr>
          <w:sz w:val="28"/>
          <w:szCs w:val="28"/>
        </w:rPr>
        <w:t xml:space="preserve"> направляется уведомление об устранении нарушений, и объем Субсидии в таком случае рассчитывается со дня устранения нарушений.</w:t>
      </w:r>
    </w:p>
    <w:p w:rsidR="00263C31" w:rsidRPr="00E82D11" w:rsidRDefault="00263C31" w:rsidP="00D10597">
      <w:pPr>
        <w:pStyle w:val="ConsPlusNormal"/>
        <w:ind w:firstLine="540"/>
        <w:jc w:val="both"/>
        <w:rPr>
          <w:sz w:val="28"/>
          <w:szCs w:val="28"/>
        </w:rPr>
      </w:pPr>
      <w:r w:rsidRPr="00E82D11">
        <w:rPr>
          <w:sz w:val="28"/>
          <w:szCs w:val="28"/>
        </w:rPr>
        <w:t xml:space="preserve">В течение 5 рабочих дней со дня окончания проведения экспертизы документов </w:t>
      </w:r>
      <w:r w:rsidR="007C46B3" w:rsidRPr="00E82D11">
        <w:rPr>
          <w:sz w:val="28"/>
          <w:szCs w:val="28"/>
        </w:rPr>
        <w:t>главный распорядитель</w:t>
      </w:r>
      <w:r w:rsidRPr="00E82D11">
        <w:rPr>
          <w:sz w:val="28"/>
          <w:szCs w:val="28"/>
        </w:rPr>
        <w:t xml:space="preserve"> принимает решение о предоставлении Субсидии и утверждает объемы Субсидии </w:t>
      </w:r>
      <w:r w:rsidR="002C4749" w:rsidRPr="00E82D11">
        <w:rPr>
          <w:sz w:val="28"/>
          <w:szCs w:val="28"/>
        </w:rPr>
        <w:t>Получателю</w:t>
      </w:r>
      <w:r w:rsidRPr="00E82D11">
        <w:rPr>
          <w:sz w:val="28"/>
          <w:szCs w:val="28"/>
        </w:rPr>
        <w:t xml:space="preserve"> в пределах бюджетных ассигнований, предусмотренных распорядителю на указанные цели.</w:t>
      </w:r>
    </w:p>
    <w:p w:rsidR="00263C31" w:rsidRPr="00E82D11" w:rsidRDefault="00263C31" w:rsidP="00D10597">
      <w:pPr>
        <w:pStyle w:val="ConsPlusNormal"/>
        <w:ind w:firstLine="540"/>
        <w:jc w:val="both"/>
        <w:rPr>
          <w:sz w:val="28"/>
          <w:szCs w:val="28"/>
        </w:rPr>
      </w:pPr>
      <w:r w:rsidRPr="00E82D11">
        <w:rPr>
          <w:sz w:val="28"/>
          <w:szCs w:val="28"/>
        </w:rPr>
        <w:t xml:space="preserve">В течение 10 рабочих дней со дня принятия решения о предоставлении Субсидии </w:t>
      </w:r>
      <w:r w:rsidR="007C46B3" w:rsidRPr="00E82D11">
        <w:rPr>
          <w:sz w:val="28"/>
          <w:szCs w:val="28"/>
        </w:rPr>
        <w:t>главный распорядитель</w:t>
      </w:r>
      <w:r w:rsidRPr="00E82D11">
        <w:rPr>
          <w:sz w:val="28"/>
          <w:szCs w:val="28"/>
        </w:rPr>
        <w:t xml:space="preserve"> заключает соглашение о предоставлении Субсидий между </w:t>
      </w:r>
      <w:r w:rsidR="007C46B3" w:rsidRPr="00E82D11">
        <w:rPr>
          <w:sz w:val="28"/>
          <w:szCs w:val="28"/>
        </w:rPr>
        <w:t>главным распорядителем</w:t>
      </w:r>
      <w:r w:rsidRPr="00E82D11">
        <w:rPr>
          <w:sz w:val="28"/>
          <w:szCs w:val="28"/>
        </w:rPr>
        <w:t xml:space="preserve"> и </w:t>
      </w:r>
      <w:r w:rsidR="002C4749" w:rsidRPr="00E82D11">
        <w:rPr>
          <w:sz w:val="28"/>
          <w:szCs w:val="28"/>
        </w:rPr>
        <w:t>Получателем</w:t>
      </w:r>
      <w:r w:rsidRPr="00E82D11">
        <w:rPr>
          <w:sz w:val="28"/>
          <w:szCs w:val="28"/>
        </w:rPr>
        <w:t>.</w:t>
      </w:r>
    </w:p>
    <w:p w:rsidR="00263C31" w:rsidRPr="00E82D11" w:rsidRDefault="006F28F5" w:rsidP="00D10597">
      <w:pPr>
        <w:pStyle w:val="ConsPlusNormal"/>
        <w:ind w:firstLine="540"/>
        <w:jc w:val="both"/>
        <w:rPr>
          <w:sz w:val="28"/>
          <w:szCs w:val="28"/>
        </w:rPr>
      </w:pPr>
      <w:r w:rsidRPr="00E82D11">
        <w:rPr>
          <w:sz w:val="28"/>
          <w:szCs w:val="28"/>
        </w:rPr>
        <w:t>3.</w:t>
      </w:r>
      <w:r w:rsidR="00876DAD" w:rsidRPr="00E82D11">
        <w:rPr>
          <w:sz w:val="28"/>
          <w:szCs w:val="28"/>
        </w:rPr>
        <w:t>5</w:t>
      </w:r>
      <w:r w:rsidR="00263C31" w:rsidRPr="00E82D11">
        <w:rPr>
          <w:sz w:val="28"/>
          <w:szCs w:val="28"/>
        </w:rPr>
        <w:t xml:space="preserve">. В случае выявления </w:t>
      </w:r>
      <w:r w:rsidR="007C46B3" w:rsidRPr="00E82D11">
        <w:rPr>
          <w:sz w:val="28"/>
          <w:szCs w:val="28"/>
        </w:rPr>
        <w:t>главным распорядителем</w:t>
      </w:r>
      <w:r w:rsidR="00263C31" w:rsidRPr="00E82D11">
        <w:rPr>
          <w:sz w:val="28"/>
          <w:szCs w:val="28"/>
        </w:rPr>
        <w:t xml:space="preserve"> недостоверных документов</w:t>
      </w:r>
      <w:r w:rsidR="0072668F" w:rsidRPr="00E82D11">
        <w:rPr>
          <w:sz w:val="28"/>
          <w:szCs w:val="28"/>
        </w:rPr>
        <w:t xml:space="preserve"> или несоответствия предоставленных документов</w:t>
      </w:r>
      <w:r w:rsidR="00263C31" w:rsidRPr="00E82D11">
        <w:rPr>
          <w:sz w:val="28"/>
          <w:szCs w:val="28"/>
        </w:rPr>
        <w:t xml:space="preserve">, а также в случае непредставления </w:t>
      </w:r>
      <w:r w:rsidR="002C4749" w:rsidRPr="00E82D11">
        <w:rPr>
          <w:sz w:val="28"/>
          <w:szCs w:val="28"/>
        </w:rPr>
        <w:t>Получателем</w:t>
      </w:r>
      <w:r w:rsidR="00263C31" w:rsidRPr="00E82D11">
        <w:rPr>
          <w:sz w:val="28"/>
          <w:szCs w:val="28"/>
        </w:rPr>
        <w:t xml:space="preserve"> документов в течение 30 календарных дней со дня направления уведомления об устранении нарушений, </w:t>
      </w:r>
      <w:r w:rsidR="007C46B3" w:rsidRPr="00E82D11">
        <w:rPr>
          <w:sz w:val="28"/>
          <w:szCs w:val="28"/>
        </w:rPr>
        <w:t>главный распорядитель</w:t>
      </w:r>
      <w:r w:rsidR="00263C31" w:rsidRPr="00E82D11">
        <w:rPr>
          <w:sz w:val="28"/>
          <w:szCs w:val="28"/>
        </w:rPr>
        <w:t xml:space="preserve"> принимает решение об отказе в предоставлении Субсидий и в течение 5 рабочих дней уведомляет </w:t>
      </w:r>
      <w:r w:rsidR="002C4749" w:rsidRPr="00E82D11">
        <w:rPr>
          <w:sz w:val="28"/>
          <w:szCs w:val="28"/>
        </w:rPr>
        <w:t>Получателя</w:t>
      </w:r>
      <w:r w:rsidR="00263C31" w:rsidRPr="00E82D11">
        <w:rPr>
          <w:sz w:val="28"/>
          <w:szCs w:val="28"/>
        </w:rPr>
        <w:t xml:space="preserve"> о принятом решении.</w:t>
      </w:r>
    </w:p>
    <w:p w:rsidR="00263C31" w:rsidRPr="00E82D11" w:rsidRDefault="00263C31" w:rsidP="00D10597">
      <w:pPr>
        <w:pStyle w:val="ConsPlusNormal"/>
        <w:ind w:firstLine="540"/>
        <w:jc w:val="both"/>
        <w:rPr>
          <w:sz w:val="28"/>
          <w:szCs w:val="28"/>
        </w:rPr>
      </w:pPr>
      <w:r w:rsidRPr="00E82D11">
        <w:rPr>
          <w:sz w:val="28"/>
          <w:szCs w:val="28"/>
        </w:rPr>
        <w:t>Отказ в предоставлении Субсидий в связи с непредставлением документов после устранения нарушений требований настоящего Порядка не препятствует повторному обращению за получением Субсидий.</w:t>
      </w:r>
    </w:p>
    <w:p w:rsidR="00263C31" w:rsidRPr="00E82D11" w:rsidRDefault="00263C31" w:rsidP="00D10597">
      <w:pPr>
        <w:pStyle w:val="ConsPlusNormal"/>
        <w:ind w:firstLine="540"/>
        <w:jc w:val="both"/>
        <w:rPr>
          <w:sz w:val="28"/>
          <w:szCs w:val="28"/>
        </w:rPr>
      </w:pPr>
      <w:r w:rsidRPr="00E82D11">
        <w:rPr>
          <w:sz w:val="28"/>
          <w:szCs w:val="28"/>
        </w:rPr>
        <w:t xml:space="preserve">Отказ в предоставлении Субсидий может быть обжалован </w:t>
      </w:r>
      <w:r w:rsidR="002C4749" w:rsidRPr="00E82D11">
        <w:rPr>
          <w:sz w:val="28"/>
          <w:szCs w:val="28"/>
        </w:rPr>
        <w:t>Получателем</w:t>
      </w:r>
      <w:r w:rsidRPr="00E82D11">
        <w:rPr>
          <w:sz w:val="28"/>
          <w:szCs w:val="28"/>
        </w:rPr>
        <w:t xml:space="preserve"> путем подачи соответствующего заявления заместителю главы </w:t>
      </w:r>
      <w:r w:rsidR="00613116" w:rsidRPr="00E82D11">
        <w:rPr>
          <w:sz w:val="28"/>
          <w:szCs w:val="28"/>
        </w:rPr>
        <w:t xml:space="preserve">администрации </w:t>
      </w:r>
      <w:r w:rsidRPr="00E82D11">
        <w:rPr>
          <w:sz w:val="28"/>
          <w:szCs w:val="28"/>
        </w:rPr>
        <w:t xml:space="preserve">муниципального образования </w:t>
      </w:r>
      <w:r w:rsidR="00613116" w:rsidRPr="00E82D11">
        <w:rPr>
          <w:sz w:val="28"/>
          <w:szCs w:val="28"/>
        </w:rPr>
        <w:t>Северский район</w:t>
      </w:r>
      <w:r w:rsidRPr="00E82D11">
        <w:rPr>
          <w:sz w:val="28"/>
          <w:szCs w:val="28"/>
        </w:rPr>
        <w:t>, координирующему работу по социальным вопросам.</w:t>
      </w:r>
    </w:p>
    <w:p w:rsidR="00263C31" w:rsidRPr="00E82D11" w:rsidRDefault="00263C31" w:rsidP="00D10597">
      <w:pPr>
        <w:pStyle w:val="ConsPlusNormal"/>
        <w:ind w:firstLine="540"/>
        <w:jc w:val="both"/>
        <w:rPr>
          <w:sz w:val="28"/>
          <w:szCs w:val="28"/>
        </w:rPr>
      </w:pPr>
      <w:r w:rsidRPr="00E82D11">
        <w:rPr>
          <w:sz w:val="28"/>
          <w:szCs w:val="28"/>
        </w:rPr>
        <w:lastRenderedPageBreak/>
        <w:t xml:space="preserve">Заявление рассматривается заместителем главы </w:t>
      </w:r>
      <w:r w:rsidR="00613116" w:rsidRPr="00E82D11">
        <w:rPr>
          <w:sz w:val="28"/>
          <w:szCs w:val="28"/>
        </w:rPr>
        <w:t xml:space="preserve">администрации </w:t>
      </w:r>
      <w:r w:rsidRPr="00E82D11">
        <w:rPr>
          <w:sz w:val="28"/>
          <w:szCs w:val="28"/>
        </w:rPr>
        <w:t xml:space="preserve">муниципального образования </w:t>
      </w:r>
      <w:r w:rsidR="00613116" w:rsidRPr="00E82D11">
        <w:rPr>
          <w:sz w:val="28"/>
          <w:szCs w:val="28"/>
        </w:rPr>
        <w:t>Северский район</w:t>
      </w:r>
      <w:r w:rsidRPr="00E82D11">
        <w:rPr>
          <w:sz w:val="28"/>
          <w:szCs w:val="28"/>
        </w:rPr>
        <w:t>, координирующим работу по социальным вопросам, или уполномоченным им лицом в срок не более 5 рабочих дней со дня его поступления. По результатам рассмотрения заявления принимается мотивированное решение об отмене обжалуемого решения главного распорядителя либо об отказе в удовлетворении заявления.</w:t>
      </w:r>
    </w:p>
    <w:p w:rsidR="00263C31" w:rsidRPr="00E82D11" w:rsidRDefault="002C4749" w:rsidP="00D10597">
      <w:pPr>
        <w:pStyle w:val="ConsPlusNormal"/>
        <w:ind w:firstLine="540"/>
        <w:jc w:val="both"/>
        <w:rPr>
          <w:sz w:val="28"/>
          <w:szCs w:val="28"/>
        </w:rPr>
      </w:pPr>
      <w:r w:rsidRPr="00E82D11">
        <w:rPr>
          <w:sz w:val="28"/>
          <w:szCs w:val="28"/>
        </w:rPr>
        <w:t>Получатель</w:t>
      </w:r>
      <w:r w:rsidR="00263C31" w:rsidRPr="00E82D11">
        <w:rPr>
          <w:sz w:val="28"/>
          <w:szCs w:val="28"/>
        </w:rPr>
        <w:t xml:space="preserve"> вправе обжаловать решение </w:t>
      </w:r>
      <w:r w:rsidR="00876DAD" w:rsidRPr="00E82D11">
        <w:rPr>
          <w:sz w:val="28"/>
          <w:szCs w:val="28"/>
        </w:rPr>
        <w:t xml:space="preserve">главного </w:t>
      </w:r>
      <w:r w:rsidR="00263C31" w:rsidRPr="00E82D11">
        <w:rPr>
          <w:sz w:val="28"/>
          <w:szCs w:val="28"/>
        </w:rPr>
        <w:t>распорядителя в судебном порядке.</w:t>
      </w:r>
    </w:p>
    <w:p w:rsidR="00263C31" w:rsidRPr="00E82D11" w:rsidRDefault="006F28F5" w:rsidP="00D10597">
      <w:pPr>
        <w:pStyle w:val="ConsPlusNormal"/>
        <w:ind w:firstLine="540"/>
        <w:jc w:val="both"/>
        <w:rPr>
          <w:sz w:val="28"/>
          <w:szCs w:val="28"/>
        </w:rPr>
      </w:pPr>
      <w:r w:rsidRPr="00E82D11">
        <w:rPr>
          <w:sz w:val="28"/>
          <w:szCs w:val="28"/>
        </w:rPr>
        <w:t>3.</w:t>
      </w:r>
      <w:r w:rsidR="00876DAD" w:rsidRPr="00E82D11">
        <w:rPr>
          <w:sz w:val="28"/>
          <w:szCs w:val="28"/>
        </w:rPr>
        <w:t>6</w:t>
      </w:r>
      <w:r w:rsidR="00263C31" w:rsidRPr="00E82D11">
        <w:rPr>
          <w:sz w:val="28"/>
          <w:szCs w:val="28"/>
        </w:rPr>
        <w:t xml:space="preserve">. Предоставление Субсидий </w:t>
      </w:r>
      <w:r w:rsidR="002C4749" w:rsidRPr="00E82D11">
        <w:rPr>
          <w:sz w:val="28"/>
          <w:szCs w:val="28"/>
        </w:rPr>
        <w:t>Получател</w:t>
      </w:r>
      <w:r w:rsidR="007C46B3" w:rsidRPr="00E82D11">
        <w:rPr>
          <w:sz w:val="28"/>
          <w:szCs w:val="28"/>
        </w:rPr>
        <w:t>я</w:t>
      </w:r>
      <w:r w:rsidR="002C4749" w:rsidRPr="00E82D11">
        <w:rPr>
          <w:sz w:val="28"/>
          <w:szCs w:val="28"/>
        </w:rPr>
        <w:t>м</w:t>
      </w:r>
      <w:r w:rsidR="00263C31" w:rsidRPr="00E82D11">
        <w:rPr>
          <w:sz w:val="28"/>
          <w:szCs w:val="28"/>
        </w:rPr>
        <w:t xml:space="preserve"> осуществляется в соответствии с настоящим Порядком и на основании </w:t>
      </w:r>
      <w:hyperlink w:anchor="P239" w:history="1">
        <w:r w:rsidR="00263C31" w:rsidRPr="00E82D11">
          <w:rPr>
            <w:sz w:val="28"/>
            <w:szCs w:val="28"/>
          </w:rPr>
          <w:t>соглашения</w:t>
        </w:r>
      </w:hyperlink>
      <w:r w:rsidR="00263C31" w:rsidRPr="00E82D11">
        <w:rPr>
          <w:sz w:val="28"/>
          <w:szCs w:val="28"/>
        </w:rPr>
        <w:t xml:space="preserve"> о предоставлении Субсидий, заключенного между </w:t>
      </w:r>
      <w:r w:rsidR="00876DAD" w:rsidRPr="00E82D11">
        <w:rPr>
          <w:sz w:val="28"/>
          <w:szCs w:val="28"/>
        </w:rPr>
        <w:t>главным распорядителем</w:t>
      </w:r>
      <w:r w:rsidR="00263C31" w:rsidRPr="00E82D11">
        <w:rPr>
          <w:sz w:val="28"/>
          <w:szCs w:val="28"/>
        </w:rPr>
        <w:t xml:space="preserve"> и </w:t>
      </w:r>
      <w:r w:rsidR="002C4749" w:rsidRPr="00E82D11">
        <w:rPr>
          <w:sz w:val="28"/>
          <w:szCs w:val="28"/>
        </w:rPr>
        <w:t>Получателем</w:t>
      </w:r>
      <w:r w:rsidR="00263C31" w:rsidRPr="00E82D11">
        <w:rPr>
          <w:sz w:val="28"/>
          <w:szCs w:val="28"/>
        </w:rPr>
        <w:t xml:space="preserve"> по форме согласно приложению </w:t>
      </w:r>
      <w:r w:rsidR="00030D29" w:rsidRPr="00E82D11">
        <w:rPr>
          <w:sz w:val="28"/>
          <w:szCs w:val="28"/>
        </w:rPr>
        <w:t xml:space="preserve">№ </w:t>
      </w:r>
      <w:r w:rsidR="00661A41" w:rsidRPr="00E82D11">
        <w:rPr>
          <w:sz w:val="28"/>
          <w:szCs w:val="28"/>
        </w:rPr>
        <w:t>4</w:t>
      </w:r>
      <w:r w:rsidR="00030D29" w:rsidRPr="00E82D11">
        <w:rPr>
          <w:sz w:val="28"/>
          <w:szCs w:val="28"/>
        </w:rPr>
        <w:t xml:space="preserve"> </w:t>
      </w:r>
      <w:r w:rsidR="0035684F" w:rsidRPr="00E82D11">
        <w:rPr>
          <w:sz w:val="28"/>
          <w:szCs w:val="28"/>
        </w:rPr>
        <w:t xml:space="preserve">( далее – Соглашение) </w:t>
      </w:r>
      <w:r w:rsidR="00263C31" w:rsidRPr="00E82D11">
        <w:rPr>
          <w:sz w:val="28"/>
          <w:szCs w:val="28"/>
        </w:rPr>
        <w:t>к настоящему Порядку.</w:t>
      </w:r>
    </w:p>
    <w:p w:rsidR="00263C31" w:rsidRPr="00E82D11" w:rsidRDefault="00263C31" w:rsidP="00D10597">
      <w:pPr>
        <w:pStyle w:val="ConsPlusNormal"/>
        <w:ind w:firstLine="540"/>
        <w:jc w:val="both"/>
        <w:rPr>
          <w:sz w:val="28"/>
          <w:szCs w:val="28"/>
        </w:rPr>
      </w:pPr>
      <w:r w:rsidRPr="00E82D11">
        <w:rPr>
          <w:sz w:val="28"/>
          <w:szCs w:val="28"/>
        </w:rPr>
        <w:t>Периодичность перечисления Субсидий в течение финансового года</w:t>
      </w:r>
      <w:r w:rsidR="0035684F" w:rsidRPr="00E82D11">
        <w:rPr>
          <w:sz w:val="28"/>
          <w:szCs w:val="28"/>
        </w:rPr>
        <w:t>, а также сроки предоставления отчетности,</w:t>
      </w:r>
      <w:r w:rsidRPr="00E82D11">
        <w:rPr>
          <w:sz w:val="28"/>
          <w:szCs w:val="28"/>
        </w:rPr>
        <w:t xml:space="preserve"> определя</w:t>
      </w:r>
      <w:r w:rsidR="0035684F" w:rsidRPr="00E82D11">
        <w:rPr>
          <w:sz w:val="28"/>
          <w:szCs w:val="28"/>
        </w:rPr>
        <w:t>ю</w:t>
      </w:r>
      <w:r w:rsidRPr="00E82D11">
        <w:rPr>
          <w:sz w:val="28"/>
          <w:szCs w:val="28"/>
        </w:rPr>
        <w:t xml:space="preserve">тся указанным </w:t>
      </w:r>
      <w:r w:rsidR="0035684F" w:rsidRPr="00E82D11">
        <w:rPr>
          <w:sz w:val="28"/>
          <w:szCs w:val="28"/>
        </w:rPr>
        <w:t>С</w:t>
      </w:r>
      <w:r w:rsidRPr="00E82D11">
        <w:rPr>
          <w:sz w:val="28"/>
          <w:szCs w:val="28"/>
        </w:rPr>
        <w:t>оглашением.</w:t>
      </w:r>
    </w:p>
    <w:p w:rsidR="00263C31" w:rsidRPr="00E82D11" w:rsidRDefault="006F28F5" w:rsidP="00D10597">
      <w:pPr>
        <w:pStyle w:val="ConsPlusNormal"/>
        <w:ind w:firstLine="540"/>
        <w:jc w:val="both"/>
        <w:rPr>
          <w:sz w:val="28"/>
          <w:szCs w:val="28"/>
        </w:rPr>
      </w:pPr>
      <w:r w:rsidRPr="00E82D11">
        <w:rPr>
          <w:sz w:val="28"/>
          <w:szCs w:val="28"/>
        </w:rPr>
        <w:t>3.</w:t>
      </w:r>
      <w:r w:rsidR="00876DAD" w:rsidRPr="00E82D11">
        <w:rPr>
          <w:sz w:val="28"/>
          <w:szCs w:val="28"/>
        </w:rPr>
        <w:t>7</w:t>
      </w:r>
      <w:r w:rsidR="00263C31" w:rsidRPr="00E82D11">
        <w:rPr>
          <w:sz w:val="28"/>
          <w:szCs w:val="28"/>
        </w:rPr>
        <w:t>. Размер Субсидий определяется по формуле:</w:t>
      </w:r>
    </w:p>
    <w:p w:rsidR="00263C31" w:rsidRPr="00E82D11" w:rsidRDefault="00263C31" w:rsidP="00D10597">
      <w:pPr>
        <w:pStyle w:val="ConsPlusNormal"/>
        <w:ind w:firstLine="540"/>
        <w:jc w:val="both"/>
        <w:rPr>
          <w:sz w:val="28"/>
          <w:szCs w:val="28"/>
        </w:rPr>
      </w:pPr>
      <w:r w:rsidRPr="00E82D11">
        <w:rPr>
          <w:sz w:val="28"/>
          <w:szCs w:val="28"/>
        </w:rPr>
        <w:t xml:space="preserve">Со = </w:t>
      </w:r>
      <w:proofErr w:type="spellStart"/>
      <w:r w:rsidRPr="00E82D11">
        <w:rPr>
          <w:sz w:val="28"/>
          <w:szCs w:val="28"/>
        </w:rPr>
        <w:t>Сдоу</w:t>
      </w:r>
      <w:proofErr w:type="spellEnd"/>
      <w:r w:rsidRPr="00E82D11">
        <w:rPr>
          <w:sz w:val="28"/>
          <w:szCs w:val="28"/>
        </w:rPr>
        <w:t xml:space="preserve"> + </w:t>
      </w:r>
      <w:proofErr w:type="spellStart"/>
      <w:r w:rsidRPr="00E82D11">
        <w:rPr>
          <w:sz w:val="28"/>
          <w:szCs w:val="28"/>
        </w:rPr>
        <w:t>Соу</w:t>
      </w:r>
      <w:proofErr w:type="spellEnd"/>
      <w:r w:rsidRPr="00E82D11">
        <w:rPr>
          <w:sz w:val="28"/>
          <w:szCs w:val="28"/>
        </w:rPr>
        <w:t>, где:</w:t>
      </w:r>
    </w:p>
    <w:p w:rsidR="00263C31" w:rsidRPr="00E82D11" w:rsidRDefault="00263C31" w:rsidP="00D10597">
      <w:pPr>
        <w:pStyle w:val="ConsPlusNormal"/>
        <w:ind w:firstLine="540"/>
        <w:jc w:val="both"/>
        <w:rPr>
          <w:sz w:val="28"/>
          <w:szCs w:val="28"/>
        </w:rPr>
      </w:pPr>
      <w:r w:rsidRPr="00E82D11">
        <w:rPr>
          <w:sz w:val="28"/>
          <w:szCs w:val="28"/>
        </w:rPr>
        <w:t>Со - общий объем Субсидии;</w:t>
      </w:r>
    </w:p>
    <w:p w:rsidR="00263C31" w:rsidRPr="00E82D11" w:rsidRDefault="00263C31" w:rsidP="00D10597">
      <w:pPr>
        <w:pStyle w:val="ConsPlusNormal"/>
        <w:ind w:firstLine="540"/>
        <w:jc w:val="both"/>
        <w:rPr>
          <w:sz w:val="28"/>
          <w:szCs w:val="28"/>
        </w:rPr>
      </w:pPr>
      <w:proofErr w:type="spellStart"/>
      <w:r w:rsidRPr="00E82D11">
        <w:rPr>
          <w:sz w:val="28"/>
          <w:szCs w:val="28"/>
        </w:rPr>
        <w:t>Сдоу</w:t>
      </w:r>
      <w:proofErr w:type="spellEnd"/>
      <w:r w:rsidRPr="00E82D11">
        <w:rPr>
          <w:sz w:val="28"/>
          <w:szCs w:val="28"/>
        </w:rPr>
        <w:t xml:space="preserve"> - </w:t>
      </w:r>
      <w:r w:rsidR="006678E5" w:rsidRPr="00E82D11">
        <w:rPr>
          <w:sz w:val="28"/>
          <w:szCs w:val="28"/>
        </w:rPr>
        <w:t xml:space="preserve">объем </w:t>
      </w:r>
      <w:r w:rsidR="009A4D72" w:rsidRPr="00E82D11">
        <w:rPr>
          <w:sz w:val="28"/>
          <w:szCs w:val="28"/>
        </w:rPr>
        <w:t xml:space="preserve">субсидии </w:t>
      </w:r>
      <w:r w:rsidR="0030187C" w:rsidRPr="00E82D11">
        <w:rPr>
          <w:sz w:val="28"/>
          <w:szCs w:val="28"/>
        </w:rPr>
        <w:t xml:space="preserve">на возмещение затрат на обеспечение </w:t>
      </w:r>
      <w:proofErr w:type="gramStart"/>
      <w:r w:rsidR="0030187C" w:rsidRPr="00E82D11">
        <w:rPr>
          <w:sz w:val="28"/>
          <w:szCs w:val="28"/>
        </w:rPr>
        <w:t xml:space="preserve">получения </w:t>
      </w:r>
      <w:r w:rsidR="009E0573" w:rsidRPr="00E82D11">
        <w:rPr>
          <w:sz w:val="28"/>
          <w:szCs w:val="28"/>
        </w:rPr>
        <w:t xml:space="preserve"> дошкольного</w:t>
      </w:r>
      <w:proofErr w:type="gramEnd"/>
      <w:r w:rsidR="009E0573" w:rsidRPr="00E82D11">
        <w:rPr>
          <w:sz w:val="28"/>
          <w:szCs w:val="28"/>
        </w:rPr>
        <w:t xml:space="preserve"> образования в частных дошкольных образовательных организациях</w:t>
      </w:r>
      <w:r w:rsidR="0030187C" w:rsidRPr="00E82D11">
        <w:rPr>
          <w:sz w:val="28"/>
          <w:szCs w:val="28"/>
        </w:rPr>
        <w:t>, у индивидуальных предпринимателей</w:t>
      </w:r>
      <w:r w:rsidRPr="00E82D11">
        <w:rPr>
          <w:sz w:val="28"/>
          <w:szCs w:val="28"/>
        </w:rPr>
        <w:t>;</w:t>
      </w:r>
    </w:p>
    <w:p w:rsidR="00263C31" w:rsidRPr="00E82D11" w:rsidRDefault="00263C31" w:rsidP="00D10597">
      <w:pPr>
        <w:pStyle w:val="ConsPlusNormal"/>
        <w:ind w:firstLine="540"/>
        <w:jc w:val="both"/>
        <w:rPr>
          <w:sz w:val="28"/>
          <w:szCs w:val="28"/>
        </w:rPr>
      </w:pPr>
      <w:proofErr w:type="spellStart"/>
      <w:r w:rsidRPr="00E82D11">
        <w:rPr>
          <w:sz w:val="28"/>
          <w:szCs w:val="28"/>
        </w:rPr>
        <w:t>Соу</w:t>
      </w:r>
      <w:proofErr w:type="spellEnd"/>
      <w:r w:rsidRPr="00E82D11">
        <w:rPr>
          <w:sz w:val="28"/>
          <w:szCs w:val="28"/>
        </w:rPr>
        <w:t xml:space="preserve"> - </w:t>
      </w:r>
      <w:r w:rsidR="006678E5" w:rsidRPr="00E82D11">
        <w:rPr>
          <w:sz w:val="28"/>
          <w:szCs w:val="28"/>
        </w:rPr>
        <w:t>объем суб</w:t>
      </w:r>
      <w:r w:rsidR="00706F6E" w:rsidRPr="00E82D11">
        <w:rPr>
          <w:sz w:val="28"/>
          <w:szCs w:val="28"/>
        </w:rPr>
        <w:t>сиди</w:t>
      </w:r>
      <w:r w:rsidR="006678E5" w:rsidRPr="00E82D11">
        <w:rPr>
          <w:sz w:val="28"/>
          <w:szCs w:val="28"/>
        </w:rPr>
        <w:t xml:space="preserve">и </w:t>
      </w:r>
      <w:r w:rsidR="0030187C" w:rsidRPr="00E82D11">
        <w:rPr>
          <w:sz w:val="28"/>
          <w:szCs w:val="28"/>
        </w:rPr>
        <w:t xml:space="preserve">на возмещение затрат на обеспечение </w:t>
      </w:r>
      <w:proofErr w:type="gramStart"/>
      <w:r w:rsidR="0030187C" w:rsidRPr="00E82D11">
        <w:rPr>
          <w:sz w:val="28"/>
          <w:szCs w:val="28"/>
        </w:rPr>
        <w:t>получения  начального</w:t>
      </w:r>
      <w:proofErr w:type="gramEnd"/>
      <w:r w:rsidR="0030187C" w:rsidRPr="00E82D11">
        <w:rPr>
          <w:sz w:val="28"/>
          <w:szCs w:val="28"/>
        </w:rPr>
        <w:t xml:space="preserve"> общего, основного общего, среднего общего образования в частных общеобразовательных организациях, у индивидуальных предпринимателей</w:t>
      </w:r>
      <w:r w:rsidRPr="00E82D11">
        <w:rPr>
          <w:sz w:val="28"/>
          <w:szCs w:val="28"/>
        </w:rPr>
        <w:t>.</w:t>
      </w:r>
    </w:p>
    <w:p w:rsidR="005E6492" w:rsidRPr="00E82D11" w:rsidRDefault="005E6492" w:rsidP="00D10597">
      <w:pPr>
        <w:widowControl w:val="0"/>
        <w:autoSpaceDE w:val="0"/>
        <w:autoSpaceDN w:val="0"/>
        <w:ind w:firstLine="540"/>
        <w:rPr>
          <w:rFonts w:ascii="Times New Roman" w:eastAsia="Times New Roman" w:hAnsi="Times New Roman"/>
          <w:sz w:val="28"/>
          <w:szCs w:val="28"/>
          <w:lang w:eastAsia="ru-RU"/>
        </w:rPr>
      </w:pPr>
      <w:r w:rsidRPr="00E82D11">
        <w:rPr>
          <w:rFonts w:ascii="Times New Roman" w:eastAsia="Times New Roman" w:hAnsi="Times New Roman"/>
          <w:sz w:val="28"/>
          <w:szCs w:val="28"/>
          <w:lang w:eastAsia="ru-RU"/>
        </w:rPr>
        <w:t>3.</w:t>
      </w:r>
      <w:r w:rsidR="00876DAD" w:rsidRPr="00E82D11">
        <w:rPr>
          <w:rFonts w:ascii="Times New Roman" w:eastAsia="Times New Roman" w:hAnsi="Times New Roman"/>
          <w:sz w:val="28"/>
          <w:szCs w:val="28"/>
          <w:lang w:eastAsia="ru-RU"/>
        </w:rPr>
        <w:t>8</w:t>
      </w:r>
      <w:r w:rsidRPr="00E82D11">
        <w:rPr>
          <w:rFonts w:ascii="Times New Roman" w:eastAsia="Times New Roman" w:hAnsi="Times New Roman"/>
          <w:sz w:val="28"/>
          <w:szCs w:val="28"/>
          <w:lang w:eastAsia="ru-RU"/>
        </w:rPr>
        <w:t xml:space="preserve">. </w:t>
      </w:r>
      <w:proofErr w:type="gramStart"/>
      <w:r w:rsidRPr="00E82D11">
        <w:rPr>
          <w:rFonts w:ascii="Times New Roman" w:eastAsia="Times New Roman" w:hAnsi="Times New Roman"/>
          <w:sz w:val="28"/>
          <w:szCs w:val="28"/>
          <w:lang w:eastAsia="ru-RU"/>
        </w:rPr>
        <w:t>Размеры  и</w:t>
      </w:r>
      <w:proofErr w:type="gramEnd"/>
      <w:r w:rsidRPr="00E82D11">
        <w:rPr>
          <w:rFonts w:ascii="Times New Roman" w:eastAsia="Times New Roman" w:hAnsi="Times New Roman"/>
          <w:sz w:val="28"/>
          <w:szCs w:val="28"/>
          <w:lang w:eastAsia="ru-RU"/>
        </w:rPr>
        <w:t xml:space="preserve"> объем субсидии на возмещение затрат по нормативам финансового обеспечения образовательной деятельности (нормативам </w:t>
      </w:r>
      <w:proofErr w:type="spellStart"/>
      <w:r w:rsidRPr="00E82D11">
        <w:rPr>
          <w:rFonts w:ascii="Times New Roman" w:eastAsia="Times New Roman" w:hAnsi="Times New Roman"/>
          <w:sz w:val="28"/>
          <w:szCs w:val="28"/>
          <w:lang w:eastAsia="ru-RU"/>
        </w:rPr>
        <w:t>подушевого</w:t>
      </w:r>
      <w:proofErr w:type="spellEnd"/>
      <w:r w:rsidRPr="00E82D11">
        <w:rPr>
          <w:rFonts w:ascii="Times New Roman" w:eastAsia="Times New Roman" w:hAnsi="Times New Roman"/>
          <w:sz w:val="28"/>
          <w:szCs w:val="28"/>
          <w:lang w:eastAsia="ru-RU"/>
        </w:rPr>
        <w:t xml:space="preserve"> финансирования расходов) на обеспечение получения дошкольного образования в частных дошкольных образовательных организациях, у индивидуальных предпринимателей определяются по формуле, установленной правовым актом органа исполнительной власти Краснодарского края, осуществляющего государственное управление в сфере образования.</w:t>
      </w:r>
    </w:p>
    <w:p w:rsidR="005E6492" w:rsidRPr="00E82D11" w:rsidRDefault="005E6492" w:rsidP="00D10597">
      <w:pPr>
        <w:widowControl w:val="0"/>
        <w:autoSpaceDE w:val="0"/>
        <w:autoSpaceDN w:val="0"/>
        <w:ind w:firstLine="540"/>
        <w:rPr>
          <w:rFonts w:ascii="Times New Roman" w:eastAsia="Times New Roman" w:hAnsi="Times New Roman"/>
          <w:sz w:val="28"/>
          <w:szCs w:val="28"/>
          <w:lang w:eastAsia="ru-RU"/>
        </w:rPr>
      </w:pPr>
      <w:r w:rsidRPr="00E82D11">
        <w:rPr>
          <w:rFonts w:ascii="Times New Roman" w:eastAsia="Times New Roman" w:hAnsi="Times New Roman"/>
          <w:sz w:val="28"/>
          <w:szCs w:val="28"/>
          <w:lang w:eastAsia="ru-RU"/>
        </w:rPr>
        <w:t>Возмещению подлежат следующие виды затрат в частных дошкольных образовательных организациях, у индивидуальных предпринимателей:</w:t>
      </w:r>
    </w:p>
    <w:p w:rsidR="005E6492" w:rsidRPr="00E82D11" w:rsidRDefault="00876DAD" w:rsidP="00D10597">
      <w:pPr>
        <w:widowControl w:val="0"/>
        <w:autoSpaceDE w:val="0"/>
        <w:autoSpaceDN w:val="0"/>
        <w:adjustRightInd w:val="0"/>
        <w:ind w:firstLine="567"/>
        <w:jc w:val="left"/>
        <w:rPr>
          <w:rFonts w:ascii="Times New Roman" w:eastAsia="Times New Roman" w:hAnsi="Times New Roman"/>
          <w:sz w:val="28"/>
          <w:szCs w:val="28"/>
          <w:lang w:eastAsia="ru-RU"/>
        </w:rPr>
      </w:pPr>
      <w:r w:rsidRPr="00E82D11">
        <w:rPr>
          <w:rFonts w:ascii="Times New Roman" w:eastAsia="Times New Roman" w:hAnsi="Times New Roman"/>
          <w:sz w:val="28"/>
          <w:szCs w:val="28"/>
          <w:lang w:eastAsia="ru-RU"/>
        </w:rPr>
        <w:t xml:space="preserve">3.8.1. </w:t>
      </w:r>
      <w:r w:rsidR="005E6492" w:rsidRPr="00E82D11">
        <w:rPr>
          <w:rFonts w:ascii="Times New Roman" w:eastAsia="Times New Roman" w:hAnsi="Times New Roman"/>
          <w:sz w:val="28"/>
          <w:szCs w:val="28"/>
          <w:lang w:eastAsia="ru-RU"/>
        </w:rPr>
        <w:t>Расходы на оплату труда и начисления на выплаты по оплате труда.</w:t>
      </w:r>
    </w:p>
    <w:p w:rsidR="005E6492" w:rsidRPr="00E82D11" w:rsidRDefault="005E6492" w:rsidP="00D10597">
      <w:pPr>
        <w:ind w:firstLine="540"/>
        <w:rPr>
          <w:rFonts w:ascii="Times New Roman" w:eastAsia="Times New Roman" w:hAnsi="Times New Roman"/>
          <w:sz w:val="28"/>
          <w:szCs w:val="28"/>
          <w:lang w:eastAsia="ru-RU"/>
        </w:rPr>
      </w:pPr>
      <w:r w:rsidRPr="00E82D11">
        <w:rPr>
          <w:rFonts w:ascii="Times New Roman" w:eastAsia="Times New Roman" w:hAnsi="Times New Roman"/>
          <w:sz w:val="28"/>
          <w:szCs w:val="28"/>
          <w:lang w:eastAsia="ru-RU"/>
        </w:rPr>
        <w:t>3.</w:t>
      </w:r>
      <w:r w:rsidR="00B37016">
        <w:rPr>
          <w:rFonts w:ascii="Times New Roman" w:eastAsia="Times New Roman" w:hAnsi="Times New Roman"/>
          <w:sz w:val="28"/>
          <w:szCs w:val="28"/>
          <w:lang w:eastAsia="ru-RU"/>
        </w:rPr>
        <w:t>8</w:t>
      </w:r>
      <w:r w:rsidRPr="00E82D11">
        <w:rPr>
          <w:rFonts w:ascii="Times New Roman" w:eastAsia="Times New Roman" w:hAnsi="Times New Roman"/>
          <w:sz w:val="28"/>
          <w:szCs w:val="28"/>
          <w:lang w:eastAsia="ru-RU"/>
        </w:rPr>
        <w:t>.2. Основные направления расходования, связанные с созданием материально-технических условий для реализации образовательной программы дошкольного образования, из них:</w:t>
      </w:r>
    </w:p>
    <w:p w:rsidR="005E6492" w:rsidRPr="00E82D11" w:rsidRDefault="005E6492" w:rsidP="00D10597">
      <w:pPr>
        <w:widowControl w:val="0"/>
        <w:autoSpaceDE w:val="0"/>
        <w:autoSpaceDN w:val="0"/>
        <w:ind w:firstLine="540"/>
        <w:rPr>
          <w:rFonts w:ascii="Times New Roman" w:eastAsia="Times New Roman" w:hAnsi="Times New Roman"/>
          <w:sz w:val="28"/>
          <w:szCs w:val="28"/>
          <w:lang w:eastAsia="ru-RU"/>
        </w:rPr>
      </w:pPr>
      <w:r w:rsidRPr="00E82D11">
        <w:rPr>
          <w:rFonts w:ascii="Times New Roman" w:eastAsia="Times New Roman" w:hAnsi="Times New Roman"/>
          <w:sz w:val="28"/>
          <w:szCs w:val="28"/>
          <w:lang w:eastAsia="ru-RU"/>
        </w:rPr>
        <w:t>расходы на оплату услуг связи, в том числе расходы, связанные с подключением к информационно-телекоммуникационной сети Интернет;</w:t>
      </w:r>
    </w:p>
    <w:p w:rsidR="005E6492" w:rsidRPr="00E82D11" w:rsidRDefault="005E6492" w:rsidP="00D10597">
      <w:pPr>
        <w:widowControl w:val="0"/>
        <w:autoSpaceDE w:val="0"/>
        <w:autoSpaceDN w:val="0"/>
        <w:ind w:firstLine="540"/>
        <w:rPr>
          <w:rFonts w:ascii="Times New Roman" w:eastAsia="Times New Roman" w:hAnsi="Times New Roman"/>
          <w:sz w:val="28"/>
          <w:szCs w:val="28"/>
          <w:lang w:eastAsia="ru-RU"/>
        </w:rPr>
      </w:pPr>
      <w:r w:rsidRPr="00E82D11">
        <w:rPr>
          <w:rFonts w:ascii="Times New Roman" w:eastAsia="Times New Roman" w:hAnsi="Times New Roman"/>
          <w:sz w:val="28"/>
          <w:szCs w:val="28"/>
          <w:lang w:eastAsia="ru-RU"/>
        </w:rPr>
        <w:t xml:space="preserve">расходы на приобретение средств обучения и воспитания, в том числе </w:t>
      </w:r>
      <w:r w:rsidRPr="00E82D11">
        <w:rPr>
          <w:rFonts w:ascii="Times New Roman" w:eastAsia="Times New Roman" w:hAnsi="Times New Roman"/>
          <w:sz w:val="28"/>
          <w:szCs w:val="28"/>
          <w:lang w:eastAsia="ru-RU"/>
        </w:rPr>
        <w:lastRenderedPageBreak/>
        <w:t>мебели, технических средств; соответствующих материалов, в том числе расходного игрового, спортивного, оздоровительного оборудования, инвентаря; учебников и учебных изданий (пособий) в бумажном и электронном виде; дидактических и наглядных материалов; аудио- и видео-материалов, в том числе материалов, оборудования, спецодежды, игр и  игрушек, электронных образовательных ресурсов, необходимых для организации всех видов учебной деятельности и создания развивающей предметно-пространственной среды, в том числе специальных для детей с ограниченными возможностями здоровья;</w:t>
      </w:r>
    </w:p>
    <w:p w:rsidR="005E6492" w:rsidRPr="00E82D11" w:rsidRDefault="005E6492" w:rsidP="00D10597">
      <w:pPr>
        <w:widowControl w:val="0"/>
        <w:autoSpaceDE w:val="0"/>
        <w:autoSpaceDN w:val="0"/>
        <w:ind w:firstLine="540"/>
        <w:rPr>
          <w:rFonts w:ascii="Times New Roman" w:eastAsia="Times New Roman" w:hAnsi="Times New Roman"/>
          <w:sz w:val="28"/>
          <w:szCs w:val="28"/>
          <w:lang w:eastAsia="ru-RU"/>
        </w:rPr>
      </w:pPr>
      <w:r w:rsidRPr="00E82D11">
        <w:rPr>
          <w:rFonts w:ascii="Times New Roman" w:eastAsia="Times New Roman" w:hAnsi="Times New Roman"/>
          <w:sz w:val="28"/>
          <w:szCs w:val="28"/>
          <w:lang w:eastAsia="ru-RU"/>
        </w:rPr>
        <w:t>расходы на приобретение обновляемых образовательных ресурсов, в том числе расходных материалов, канцелярских товаров, периодических изданий, подписки на периодические издания, актуализацию электронных ресурсов, подписки на техническое сопровождение деятельности средств обучения и воспитания, спортивного, оздоровительного оборудования, инвентаря;</w:t>
      </w:r>
    </w:p>
    <w:p w:rsidR="005E6492" w:rsidRPr="00E82D11" w:rsidRDefault="005E6492" w:rsidP="00D10597">
      <w:pPr>
        <w:widowControl w:val="0"/>
        <w:autoSpaceDE w:val="0"/>
        <w:autoSpaceDN w:val="0"/>
        <w:ind w:firstLine="540"/>
        <w:rPr>
          <w:rFonts w:ascii="Times New Roman" w:eastAsia="Times New Roman" w:hAnsi="Times New Roman"/>
          <w:sz w:val="28"/>
          <w:szCs w:val="28"/>
          <w:lang w:eastAsia="ru-RU"/>
        </w:rPr>
      </w:pPr>
      <w:r w:rsidRPr="00E82D11">
        <w:rPr>
          <w:rFonts w:ascii="Times New Roman" w:eastAsia="Times New Roman" w:hAnsi="Times New Roman"/>
          <w:sz w:val="28"/>
          <w:szCs w:val="28"/>
          <w:lang w:eastAsia="ru-RU"/>
        </w:rPr>
        <w:t>расходы на оплату услуг по реализации части программ с использованием сетевой формы организациями, осуществляющими образовательную деятельность, а также научными организациями, медицинскими организациями, организациями культуры, физкультурно-спортивными и иными организациями, обладающими ресурсами, необходимыми для осуществления обучения, проведения учебной и производственной практики и осуществления иных видов учебной деятельности, предусмотренных соответствующей образовательной программой;</w:t>
      </w:r>
    </w:p>
    <w:p w:rsidR="005E6492" w:rsidRPr="00E82D11" w:rsidRDefault="005E6492" w:rsidP="00D10597">
      <w:pPr>
        <w:widowControl w:val="0"/>
        <w:autoSpaceDE w:val="0"/>
        <w:autoSpaceDN w:val="0"/>
        <w:ind w:firstLine="540"/>
        <w:rPr>
          <w:rFonts w:ascii="Times New Roman" w:eastAsia="Times New Roman" w:hAnsi="Times New Roman"/>
          <w:sz w:val="28"/>
          <w:szCs w:val="28"/>
          <w:lang w:eastAsia="ru-RU"/>
        </w:rPr>
      </w:pPr>
      <w:r w:rsidRPr="00E82D11">
        <w:rPr>
          <w:rFonts w:ascii="Times New Roman" w:eastAsia="Times New Roman" w:hAnsi="Times New Roman"/>
          <w:sz w:val="28"/>
          <w:szCs w:val="28"/>
          <w:lang w:eastAsia="ru-RU"/>
        </w:rPr>
        <w:t xml:space="preserve">расходы на создание специальных условий получения образования детьми с ограниченными возможностями здоровья (специальные условия образования – специальные образовательные программы, методы и средства обучения, учебники, учебные пособия, дидактические и наглядные материалы, технические средства обучения коллективного и индивидуального пользования (включая специальные), средства коммуникации и связи, </w:t>
      </w:r>
      <w:proofErr w:type="spellStart"/>
      <w:r w:rsidRPr="00E82D11">
        <w:rPr>
          <w:rFonts w:ascii="Times New Roman" w:eastAsia="Times New Roman" w:hAnsi="Times New Roman"/>
          <w:sz w:val="28"/>
          <w:szCs w:val="28"/>
          <w:lang w:eastAsia="ru-RU"/>
        </w:rPr>
        <w:t>сурдоперевод</w:t>
      </w:r>
      <w:proofErr w:type="spellEnd"/>
      <w:r w:rsidRPr="00E82D11">
        <w:rPr>
          <w:rFonts w:ascii="Times New Roman" w:eastAsia="Times New Roman" w:hAnsi="Times New Roman"/>
          <w:sz w:val="28"/>
          <w:szCs w:val="28"/>
          <w:lang w:eastAsia="ru-RU"/>
        </w:rPr>
        <w:t xml:space="preserve"> при реализации образовательных программ, адаптации образовательных организаций и прилегающих к ним территорий для свободного доступа всех категорий лиц с ограниченными возможностями здоровья, а также педагогические, психолого-педагогические, медицинские, социальные и иные услуги, обеспечивающие адаптивную среду образования и </w:t>
      </w:r>
      <w:proofErr w:type="spellStart"/>
      <w:r w:rsidRPr="00E82D11">
        <w:rPr>
          <w:rFonts w:ascii="Times New Roman" w:eastAsia="Times New Roman" w:hAnsi="Times New Roman"/>
          <w:sz w:val="28"/>
          <w:szCs w:val="28"/>
          <w:lang w:eastAsia="ru-RU"/>
        </w:rPr>
        <w:t>безбарьерную</w:t>
      </w:r>
      <w:proofErr w:type="spellEnd"/>
      <w:r w:rsidRPr="00E82D11">
        <w:rPr>
          <w:rFonts w:ascii="Times New Roman" w:eastAsia="Times New Roman" w:hAnsi="Times New Roman"/>
          <w:sz w:val="28"/>
          <w:szCs w:val="28"/>
          <w:lang w:eastAsia="ru-RU"/>
        </w:rPr>
        <w:t xml:space="preserve"> среду жизнедеятельности, без которых освоение образовательных программ лицами с ограниченными возможностями здоровья затруднено);</w:t>
      </w:r>
    </w:p>
    <w:p w:rsidR="005E6492" w:rsidRPr="00E82D11" w:rsidRDefault="005E6492" w:rsidP="00D10597">
      <w:pPr>
        <w:widowControl w:val="0"/>
        <w:autoSpaceDE w:val="0"/>
        <w:autoSpaceDN w:val="0"/>
        <w:ind w:firstLine="540"/>
        <w:rPr>
          <w:rFonts w:ascii="Times New Roman" w:eastAsia="Times New Roman" w:hAnsi="Times New Roman"/>
          <w:sz w:val="28"/>
          <w:szCs w:val="28"/>
          <w:lang w:eastAsia="ru-RU"/>
        </w:rPr>
      </w:pPr>
      <w:r w:rsidRPr="00E82D11">
        <w:rPr>
          <w:rFonts w:ascii="Times New Roman" w:eastAsia="Times New Roman" w:hAnsi="Times New Roman"/>
          <w:sz w:val="28"/>
          <w:szCs w:val="28"/>
          <w:lang w:eastAsia="ru-RU"/>
        </w:rPr>
        <w:t>транспортные расходы по служебным командировкам: оплата проезда в части расходов, связанных с командированием работников, транспортные услуги для проведения культурно-массовых и массовых физкультурно-спортивных соревнований детей, олимпиад и других мероприятий с участием воспитанников;</w:t>
      </w:r>
    </w:p>
    <w:p w:rsidR="005E6492" w:rsidRPr="00E82D11" w:rsidRDefault="005E6492" w:rsidP="00D10597">
      <w:pPr>
        <w:widowControl w:val="0"/>
        <w:autoSpaceDE w:val="0"/>
        <w:autoSpaceDN w:val="0"/>
        <w:ind w:firstLine="540"/>
        <w:rPr>
          <w:rFonts w:ascii="Times New Roman" w:eastAsia="Times New Roman" w:hAnsi="Times New Roman"/>
          <w:sz w:val="28"/>
          <w:szCs w:val="28"/>
          <w:lang w:eastAsia="ru-RU"/>
        </w:rPr>
      </w:pPr>
      <w:r w:rsidRPr="00E82D11">
        <w:rPr>
          <w:rFonts w:ascii="Times New Roman" w:eastAsia="Times New Roman" w:hAnsi="Times New Roman"/>
          <w:sz w:val="28"/>
          <w:szCs w:val="28"/>
          <w:lang w:eastAsia="ru-RU"/>
        </w:rPr>
        <w:t xml:space="preserve">расходы на проживание, организацию питания, плату за участие, оплату проезда воспитанников при проведении культурно-массовых и массовых физкультурно-спортивных мероприятий, олимпиад и других мероприятий с </w:t>
      </w:r>
      <w:r w:rsidRPr="00E82D11">
        <w:rPr>
          <w:rFonts w:ascii="Times New Roman" w:eastAsia="Times New Roman" w:hAnsi="Times New Roman"/>
          <w:sz w:val="28"/>
          <w:szCs w:val="28"/>
          <w:lang w:eastAsia="ru-RU"/>
        </w:rPr>
        <w:lastRenderedPageBreak/>
        <w:t>участием воспитанников;</w:t>
      </w:r>
    </w:p>
    <w:p w:rsidR="005E6492" w:rsidRPr="00E82D11" w:rsidRDefault="005E6492" w:rsidP="00D10597">
      <w:pPr>
        <w:widowControl w:val="0"/>
        <w:autoSpaceDE w:val="0"/>
        <w:autoSpaceDN w:val="0"/>
        <w:ind w:firstLine="540"/>
        <w:rPr>
          <w:rFonts w:ascii="Times New Roman" w:eastAsia="Times New Roman" w:hAnsi="Times New Roman"/>
          <w:sz w:val="28"/>
          <w:szCs w:val="28"/>
          <w:lang w:eastAsia="ru-RU"/>
        </w:rPr>
      </w:pPr>
      <w:r w:rsidRPr="00E82D11">
        <w:rPr>
          <w:rFonts w:ascii="Times New Roman" w:eastAsia="Times New Roman" w:hAnsi="Times New Roman"/>
          <w:sz w:val="28"/>
          <w:szCs w:val="28"/>
          <w:lang w:eastAsia="ru-RU"/>
        </w:rPr>
        <w:t>расходы на приобретение, ремонт и обслуживание оргтехники, копировально-множительного оборудования, музыкального, игрового, спортивного, оздоровительного оборудования, снарядов, инструментов, инвентаря, компьютерной техники, используемой при реализации образовательной программы дошкольного образования;</w:t>
      </w:r>
    </w:p>
    <w:p w:rsidR="005E6492" w:rsidRPr="00E82D11" w:rsidRDefault="005E6492" w:rsidP="00D10597">
      <w:pPr>
        <w:widowControl w:val="0"/>
        <w:autoSpaceDE w:val="0"/>
        <w:autoSpaceDN w:val="0"/>
        <w:ind w:firstLine="540"/>
        <w:rPr>
          <w:rFonts w:ascii="Times New Roman" w:eastAsia="Times New Roman" w:hAnsi="Times New Roman"/>
          <w:sz w:val="28"/>
          <w:szCs w:val="28"/>
          <w:lang w:eastAsia="ru-RU"/>
        </w:rPr>
      </w:pPr>
      <w:r w:rsidRPr="00E82D11">
        <w:rPr>
          <w:rFonts w:ascii="Times New Roman" w:eastAsia="Times New Roman" w:hAnsi="Times New Roman"/>
          <w:sz w:val="28"/>
          <w:szCs w:val="28"/>
          <w:lang w:eastAsia="ru-RU"/>
        </w:rPr>
        <w:t>расходы на приобретение, заправка и восстановление картриджей для оборудования, используемого при реализации образовательной программы дошкольного образования;</w:t>
      </w:r>
    </w:p>
    <w:p w:rsidR="005E6492" w:rsidRPr="00E82D11" w:rsidRDefault="005E6492" w:rsidP="00D10597">
      <w:pPr>
        <w:widowControl w:val="0"/>
        <w:autoSpaceDE w:val="0"/>
        <w:autoSpaceDN w:val="0"/>
        <w:ind w:firstLine="540"/>
        <w:rPr>
          <w:rFonts w:ascii="Times New Roman" w:eastAsia="Times New Roman" w:hAnsi="Times New Roman"/>
          <w:sz w:val="28"/>
          <w:szCs w:val="28"/>
          <w:lang w:eastAsia="ru-RU"/>
        </w:rPr>
      </w:pPr>
      <w:r w:rsidRPr="00E82D11">
        <w:rPr>
          <w:rFonts w:ascii="Times New Roman" w:eastAsia="Times New Roman" w:hAnsi="Times New Roman"/>
          <w:sz w:val="28"/>
          <w:szCs w:val="28"/>
          <w:lang w:eastAsia="ru-RU"/>
        </w:rPr>
        <w:t>расходы на текущий ремонт и техническое обслуживание оборудования, приборов и инвентаря, используемого при реализации образовательной программы дошкольного образования;</w:t>
      </w:r>
    </w:p>
    <w:p w:rsidR="005E6492" w:rsidRPr="00E82D11" w:rsidRDefault="005E6492" w:rsidP="00D10597">
      <w:pPr>
        <w:widowControl w:val="0"/>
        <w:autoSpaceDE w:val="0"/>
        <w:autoSpaceDN w:val="0"/>
        <w:ind w:firstLine="540"/>
        <w:rPr>
          <w:rFonts w:ascii="Times New Roman" w:eastAsia="Times New Roman" w:hAnsi="Times New Roman"/>
          <w:sz w:val="28"/>
          <w:szCs w:val="28"/>
          <w:lang w:eastAsia="ru-RU"/>
        </w:rPr>
      </w:pPr>
      <w:r w:rsidRPr="00E82D11">
        <w:rPr>
          <w:rFonts w:ascii="Times New Roman" w:eastAsia="Times New Roman" w:hAnsi="Times New Roman"/>
          <w:sz w:val="28"/>
          <w:szCs w:val="28"/>
          <w:lang w:eastAsia="ru-RU"/>
        </w:rPr>
        <w:t>расходы на оплату услуг по ремонту мебели, рабочих мест работников, участвующих в реализации образовательной программы дошкольного образования;</w:t>
      </w:r>
    </w:p>
    <w:p w:rsidR="005E6492" w:rsidRPr="00E82D11" w:rsidRDefault="005E6492" w:rsidP="00D10597">
      <w:pPr>
        <w:widowControl w:val="0"/>
        <w:autoSpaceDE w:val="0"/>
        <w:autoSpaceDN w:val="0"/>
        <w:ind w:firstLine="540"/>
        <w:rPr>
          <w:rFonts w:ascii="Times New Roman" w:eastAsia="Times New Roman" w:hAnsi="Times New Roman"/>
          <w:sz w:val="28"/>
          <w:szCs w:val="28"/>
          <w:lang w:eastAsia="ru-RU"/>
        </w:rPr>
      </w:pPr>
      <w:r w:rsidRPr="00E82D11">
        <w:rPr>
          <w:rFonts w:ascii="Times New Roman" w:eastAsia="Times New Roman" w:hAnsi="Times New Roman"/>
          <w:sz w:val="28"/>
          <w:szCs w:val="28"/>
          <w:lang w:eastAsia="ru-RU"/>
        </w:rPr>
        <w:t>расходы на оплату за участие в семинарах, конференциях и спортивных мероприятиях;</w:t>
      </w:r>
    </w:p>
    <w:p w:rsidR="005E6492" w:rsidRPr="00E82D11" w:rsidRDefault="005E6492" w:rsidP="00D10597">
      <w:pPr>
        <w:widowControl w:val="0"/>
        <w:autoSpaceDE w:val="0"/>
        <w:autoSpaceDN w:val="0"/>
        <w:ind w:firstLine="540"/>
        <w:rPr>
          <w:rFonts w:ascii="Times New Roman" w:eastAsia="Times New Roman" w:hAnsi="Times New Roman"/>
          <w:sz w:val="28"/>
          <w:szCs w:val="28"/>
          <w:lang w:eastAsia="ru-RU"/>
        </w:rPr>
      </w:pPr>
      <w:r w:rsidRPr="00E82D11">
        <w:rPr>
          <w:rFonts w:ascii="Times New Roman" w:eastAsia="Times New Roman" w:hAnsi="Times New Roman"/>
          <w:sz w:val="28"/>
          <w:szCs w:val="28"/>
          <w:lang w:eastAsia="ru-RU"/>
        </w:rPr>
        <w:t>расходы на приобретение программного обеспечения, используемого при реализации образовательной программы дошкольного образования;</w:t>
      </w:r>
    </w:p>
    <w:p w:rsidR="005E6492" w:rsidRPr="00E82D11" w:rsidRDefault="005E6492" w:rsidP="00D10597">
      <w:pPr>
        <w:widowControl w:val="0"/>
        <w:autoSpaceDE w:val="0"/>
        <w:autoSpaceDN w:val="0"/>
        <w:ind w:firstLine="540"/>
        <w:rPr>
          <w:rFonts w:ascii="Times New Roman" w:eastAsia="Times New Roman" w:hAnsi="Times New Roman"/>
          <w:sz w:val="28"/>
          <w:szCs w:val="28"/>
          <w:lang w:eastAsia="ru-RU"/>
        </w:rPr>
      </w:pPr>
      <w:r w:rsidRPr="00E82D11">
        <w:rPr>
          <w:rFonts w:ascii="Times New Roman" w:eastAsia="Times New Roman" w:hAnsi="Times New Roman"/>
          <w:sz w:val="28"/>
          <w:szCs w:val="28"/>
          <w:lang w:eastAsia="ru-RU"/>
        </w:rPr>
        <w:t>расходы на приобретение или изготовление футляров (чехлов), кубков, ценных подарков, свидетельств, грамот, листов, дипломов для воспитанников;</w:t>
      </w:r>
    </w:p>
    <w:p w:rsidR="005E6492" w:rsidRPr="00E82D11" w:rsidRDefault="005E6492" w:rsidP="00D10597">
      <w:pPr>
        <w:widowControl w:val="0"/>
        <w:autoSpaceDE w:val="0"/>
        <w:autoSpaceDN w:val="0"/>
        <w:ind w:firstLine="540"/>
        <w:rPr>
          <w:rFonts w:ascii="Times New Roman" w:eastAsia="Times New Roman" w:hAnsi="Times New Roman"/>
          <w:sz w:val="28"/>
          <w:szCs w:val="28"/>
          <w:lang w:eastAsia="ru-RU"/>
        </w:rPr>
      </w:pPr>
      <w:r w:rsidRPr="00E82D11">
        <w:rPr>
          <w:rFonts w:ascii="Times New Roman" w:eastAsia="Times New Roman" w:hAnsi="Times New Roman"/>
          <w:sz w:val="28"/>
          <w:szCs w:val="28"/>
          <w:lang w:eastAsia="ru-RU"/>
        </w:rPr>
        <w:t>расходы на подключение, приобретение программного обеспечения и защиту информации при передаче персональных данных дошкольных образовательных организаций в информационные системы;</w:t>
      </w:r>
    </w:p>
    <w:p w:rsidR="005E6492" w:rsidRPr="00E82D11" w:rsidRDefault="005E6492" w:rsidP="00D10597">
      <w:pPr>
        <w:widowControl w:val="0"/>
        <w:autoSpaceDE w:val="0"/>
        <w:autoSpaceDN w:val="0"/>
        <w:ind w:firstLine="540"/>
        <w:rPr>
          <w:rFonts w:ascii="Times New Roman" w:eastAsia="Times New Roman" w:hAnsi="Times New Roman"/>
          <w:sz w:val="28"/>
          <w:szCs w:val="28"/>
          <w:lang w:eastAsia="ru-RU"/>
        </w:rPr>
      </w:pPr>
      <w:r w:rsidRPr="00E82D11">
        <w:rPr>
          <w:rFonts w:ascii="Times New Roman" w:eastAsia="Times New Roman" w:hAnsi="Times New Roman"/>
          <w:sz w:val="28"/>
          <w:szCs w:val="28"/>
          <w:lang w:eastAsia="ru-RU"/>
        </w:rPr>
        <w:t>расходы на специальную оценку условий труда на рабочих местах, обучение педагогических работников навыкам оказания первой помощи.</w:t>
      </w:r>
    </w:p>
    <w:p w:rsidR="005E6492" w:rsidRPr="00E82D11" w:rsidRDefault="005E6492" w:rsidP="00D10597">
      <w:pPr>
        <w:widowControl w:val="0"/>
        <w:autoSpaceDE w:val="0"/>
        <w:autoSpaceDN w:val="0"/>
        <w:ind w:firstLine="540"/>
        <w:rPr>
          <w:rFonts w:ascii="Times New Roman" w:eastAsia="Times New Roman" w:hAnsi="Times New Roman"/>
          <w:sz w:val="28"/>
          <w:szCs w:val="28"/>
          <w:lang w:eastAsia="ru-RU"/>
        </w:rPr>
      </w:pPr>
      <w:r w:rsidRPr="00E82D11">
        <w:rPr>
          <w:rFonts w:ascii="Times New Roman" w:eastAsia="Times New Roman" w:hAnsi="Times New Roman"/>
          <w:sz w:val="28"/>
          <w:szCs w:val="28"/>
          <w:lang w:eastAsia="ru-RU"/>
        </w:rPr>
        <w:t>3.</w:t>
      </w:r>
      <w:r w:rsidR="00B37016">
        <w:rPr>
          <w:rFonts w:ascii="Times New Roman" w:eastAsia="Times New Roman" w:hAnsi="Times New Roman"/>
          <w:sz w:val="28"/>
          <w:szCs w:val="28"/>
          <w:lang w:eastAsia="ru-RU"/>
        </w:rPr>
        <w:t>8</w:t>
      </w:r>
      <w:r w:rsidRPr="00E82D11">
        <w:rPr>
          <w:rFonts w:ascii="Times New Roman" w:eastAsia="Times New Roman" w:hAnsi="Times New Roman"/>
          <w:sz w:val="28"/>
          <w:szCs w:val="28"/>
          <w:lang w:eastAsia="ru-RU"/>
        </w:rPr>
        <w:t>.3. Расходы на оплату профилактических медицинских осмотров работников, участвующих в реализации образовательной программы дошкольного образования, в соответствии с Санитарно-эпидемиологическими правилами и нормами СанПиН 2.4.1.3049-13 «Санитарно-эпидемиологические требования к устройству, содержанию и организации режима работы дошкольных образовательных организаций», утвержденными постановлением Главного государственного санитарного врача Российской Федерации от 15 мая 2013 года № 26.</w:t>
      </w:r>
    </w:p>
    <w:p w:rsidR="005E6492" w:rsidRPr="00E82D11" w:rsidRDefault="005E6492" w:rsidP="00D10597">
      <w:pPr>
        <w:pStyle w:val="ConsPlusNormal"/>
        <w:ind w:firstLine="540"/>
        <w:jc w:val="both"/>
        <w:rPr>
          <w:sz w:val="28"/>
          <w:szCs w:val="28"/>
        </w:rPr>
      </w:pPr>
      <w:r w:rsidRPr="00E82D11">
        <w:rPr>
          <w:sz w:val="28"/>
          <w:szCs w:val="28"/>
        </w:rPr>
        <w:t>3.</w:t>
      </w:r>
      <w:r w:rsidR="00B37016">
        <w:rPr>
          <w:sz w:val="28"/>
          <w:szCs w:val="28"/>
        </w:rPr>
        <w:t>8</w:t>
      </w:r>
      <w:r w:rsidRPr="00E82D11">
        <w:rPr>
          <w:sz w:val="28"/>
          <w:szCs w:val="28"/>
        </w:rPr>
        <w:t>.4. Иные направления расходования, отнесенные к реализации и (или) обеспечению реализации образовательной программы дошкольного образования, утвержденной приказом Министерства образования и науки Российской Федерации от 17 октября 2013 года № 1155 «Об утверждении федерального государственного образовательного стандарта дошкольного образования», а также иными нормативными актами Российской Федерации и Краснодарского края.</w:t>
      </w:r>
    </w:p>
    <w:p w:rsidR="005E6492" w:rsidRPr="00E82D11" w:rsidRDefault="005E6492" w:rsidP="00D10597">
      <w:pPr>
        <w:widowControl w:val="0"/>
        <w:autoSpaceDE w:val="0"/>
        <w:autoSpaceDN w:val="0"/>
        <w:ind w:firstLine="540"/>
        <w:rPr>
          <w:rFonts w:ascii="Times New Roman" w:eastAsia="Times New Roman" w:hAnsi="Times New Roman"/>
          <w:sz w:val="28"/>
          <w:szCs w:val="28"/>
          <w:lang w:eastAsia="ru-RU"/>
        </w:rPr>
      </w:pPr>
      <w:r w:rsidRPr="00E82D11">
        <w:rPr>
          <w:rFonts w:ascii="Times New Roman" w:eastAsia="Times New Roman" w:hAnsi="Times New Roman"/>
          <w:sz w:val="28"/>
          <w:szCs w:val="28"/>
          <w:lang w:eastAsia="ru-RU"/>
        </w:rPr>
        <w:t>3.</w:t>
      </w:r>
      <w:r w:rsidR="00B37016">
        <w:rPr>
          <w:rFonts w:ascii="Times New Roman" w:eastAsia="Times New Roman" w:hAnsi="Times New Roman"/>
          <w:sz w:val="28"/>
          <w:szCs w:val="28"/>
          <w:lang w:eastAsia="ru-RU"/>
        </w:rPr>
        <w:t>9</w:t>
      </w:r>
      <w:r w:rsidRPr="00E82D11">
        <w:rPr>
          <w:rFonts w:ascii="Times New Roman" w:eastAsia="Times New Roman" w:hAnsi="Times New Roman"/>
          <w:sz w:val="28"/>
          <w:szCs w:val="28"/>
          <w:lang w:eastAsia="ru-RU"/>
        </w:rPr>
        <w:t xml:space="preserve">. Размеры и объем субсидии по нормативам финансового обеспечения образовательной деятельности (нормативам </w:t>
      </w:r>
      <w:proofErr w:type="spellStart"/>
      <w:r w:rsidRPr="00E82D11">
        <w:rPr>
          <w:rFonts w:ascii="Times New Roman" w:eastAsia="Times New Roman" w:hAnsi="Times New Roman"/>
          <w:sz w:val="28"/>
          <w:szCs w:val="28"/>
          <w:lang w:eastAsia="ru-RU"/>
        </w:rPr>
        <w:t>подушевого</w:t>
      </w:r>
      <w:proofErr w:type="spellEnd"/>
      <w:r w:rsidRPr="00E82D11">
        <w:rPr>
          <w:rFonts w:ascii="Times New Roman" w:eastAsia="Times New Roman" w:hAnsi="Times New Roman"/>
          <w:sz w:val="28"/>
          <w:szCs w:val="28"/>
          <w:lang w:eastAsia="ru-RU"/>
        </w:rPr>
        <w:t xml:space="preserve"> финансирования расходов) на обеспечение получения дошкольного, начального общего, </w:t>
      </w:r>
      <w:r w:rsidRPr="00E82D11">
        <w:rPr>
          <w:rFonts w:ascii="Times New Roman" w:eastAsia="Times New Roman" w:hAnsi="Times New Roman"/>
          <w:sz w:val="28"/>
          <w:szCs w:val="28"/>
          <w:lang w:eastAsia="ru-RU"/>
        </w:rPr>
        <w:lastRenderedPageBreak/>
        <w:t xml:space="preserve">основного общего, среднего общего образования в частных общеобразовательных организациях, осуществляющих образовательную деятельность по имеющим государственную аккредитацию основным общеобразовательным программам, определяются по формуле, установленной правовым актом органа исполнительной власти Краснодарского края, осуществляющего государственное управление в сфере образования: </w:t>
      </w:r>
    </w:p>
    <w:p w:rsidR="005E6492" w:rsidRPr="00E82D11" w:rsidRDefault="005E6492" w:rsidP="00D10597">
      <w:pPr>
        <w:widowControl w:val="0"/>
        <w:autoSpaceDE w:val="0"/>
        <w:autoSpaceDN w:val="0"/>
        <w:ind w:firstLine="540"/>
        <w:rPr>
          <w:rFonts w:ascii="Times New Roman" w:eastAsia="Times New Roman" w:hAnsi="Times New Roman"/>
          <w:sz w:val="28"/>
          <w:szCs w:val="28"/>
          <w:lang w:eastAsia="ru-RU"/>
        </w:rPr>
      </w:pPr>
      <w:r w:rsidRPr="00E82D11">
        <w:rPr>
          <w:rFonts w:ascii="Times New Roman" w:eastAsia="Times New Roman" w:hAnsi="Times New Roman"/>
          <w:sz w:val="28"/>
          <w:szCs w:val="28"/>
          <w:lang w:eastAsia="ru-RU"/>
        </w:rPr>
        <w:t xml:space="preserve">Возмещению подлежат следующие виды затрат в частных </w:t>
      </w:r>
      <w:r w:rsidRPr="00E82D11">
        <w:rPr>
          <w:rFonts w:ascii="Times New Roman" w:hAnsi="Times New Roman"/>
          <w:sz w:val="28"/>
          <w:szCs w:val="28"/>
          <w:lang w:eastAsia="ru-RU"/>
        </w:rPr>
        <w:t>общеобразовательных</w:t>
      </w:r>
      <w:r w:rsidRPr="00E82D11">
        <w:rPr>
          <w:rFonts w:ascii="Times New Roman" w:eastAsia="Times New Roman" w:hAnsi="Times New Roman"/>
          <w:sz w:val="28"/>
          <w:szCs w:val="28"/>
          <w:lang w:eastAsia="ru-RU"/>
        </w:rPr>
        <w:t xml:space="preserve"> организациях, у индивидуальных предпринимателей:</w:t>
      </w:r>
    </w:p>
    <w:p w:rsidR="005E6492" w:rsidRPr="00E82D11" w:rsidRDefault="005E6492" w:rsidP="00D10597">
      <w:pPr>
        <w:widowControl w:val="0"/>
        <w:autoSpaceDE w:val="0"/>
        <w:autoSpaceDN w:val="0"/>
        <w:ind w:firstLine="540"/>
        <w:rPr>
          <w:rFonts w:ascii="Times New Roman" w:eastAsia="Times New Roman" w:hAnsi="Times New Roman"/>
          <w:sz w:val="28"/>
          <w:szCs w:val="28"/>
          <w:lang w:eastAsia="ru-RU"/>
        </w:rPr>
      </w:pPr>
      <w:r w:rsidRPr="00E82D11">
        <w:rPr>
          <w:rFonts w:ascii="Times New Roman" w:eastAsia="Times New Roman" w:hAnsi="Times New Roman"/>
          <w:sz w:val="28"/>
          <w:szCs w:val="28"/>
          <w:lang w:eastAsia="ru-RU"/>
        </w:rPr>
        <w:t>3.</w:t>
      </w:r>
      <w:r w:rsidR="00B37016">
        <w:rPr>
          <w:rFonts w:ascii="Times New Roman" w:eastAsia="Times New Roman" w:hAnsi="Times New Roman"/>
          <w:sz w:val="28"/>
          <w:szCs w:val="28"/>
          <w:lang w:eastAsia="ru-RU"/>
        </w:rPr>
        <w:t>9</w:t>
      </w:r>
      <w:r w:rsidRPr="00E82D11">
        <w:rPr>
          <w:rFonts w:ascii="Times New Roman" w:eastAsia="Times New Roman" w:hAnsi="Times New Roman"/>
          <w:sz w:val="28"/>
          <w:szCs w:val="28"/>
          <w:lang w:eastAsia="ru-RU"/>
        </w:rPr>
        <w:t>.1. Расходы на оплату труда и начисления на выплаты по оплате труда;</w:t>
      </w:r>
    </w:p>
    <w:p w:rsidR="005E6492" w:rsidRPr="00E82D11" w:rsidRDefault="005E6492" w:rsidP="00D10597">
      <w:pPr>
        <w:widowControl w:val="0"/>
        <w:autoSpaceDE w:val="0"/>
        <w:autoSpaceDN w:val="0"/>
        <w:ind w:firstLine="540"/>
        <w:rPr>
          <w:rFonts w:ascii="Times New Roman" w:eastAsia="Times New Roman" w:hAnsi="Times New Roman"/>
          <w:sz w:val="28"/>
          <w:szCs w:val="28"/>
          <w:lang w:eastAsia="ru-RU"/>
        </w:rPr>
      </w:pPr>
      <w:r w:rsidRPr="00E82D11">
        <w:rPr>
          <w:rFonts w:ascii="Times New Roman" w:eastAsia="Times New Roman" w:hAnsi="Times New Roman"/>
          <w:sz w:val="28"/>
          <w:szCs w:val="28"/>
          <w:lang w:eastAsia="ru-RU"/>
        </w:rPr>
        <w:t>3.</w:t>
      </w:r>
      <w:r w:rsidR="00B37016">
        <w:rPr>
          <w:rFonts w:ascii="Times New Roman" w:eastAsia="Times New Roman" w:hAnsi="Times New Roman"/>
          <w:sz w:val="28"/>
          <w:szCs w:val="28"/>
          <w:lang w:eastAsia="ru-RU"/>
        </w:rPr>
        <w:t>9</w:t>
      </w:r>
      <w:r w:rsidRPr="00E82D11">
        <w:rPr>
          <w:rFonts w:ascii="Times New Roman" w:eastAsia="Times New Roman" w:hAnsi="Times New Roman"/>
          <w:sz w:val="28"/>
          <w:szCs w:val="28"/>
          <w:lang w:eastAsia="ru-RU"/>
        </w:rPr>
        <w:t>.2. Основные направления расходования, связанные с созданием материально-технических условий для реализации программ общего образования, а также дополнительного образования детей в общеобразовательных организациях, из них:</w:t>
      </w:r>
    </w:p>
    <w:p w:rsidR="005E6492" w:rsidRPr="00E82D11" w:rsidRDefault="005E6492" w:rsidP="00D10597">
      <w:pPr>
        <w:widowControl w:val="0"/>
        <w:autoSpaceDE w:val="0"/>
        <w:autoSpaceDN w:val="0"/>
        <w:ind w:firstLine="540"/>
        <w:rPr>
          <w:rFonts w:ascii="Times New Roman" w:eastAsia="Times New Roman" w:hAnsi="Times New Roman"/>
          <w:sz w:val="28"/>
          <w:szCs w:val="28"/>
          <w:lang w:eastAsia="ru-RU"/>
        </w:rPr>
      </w:pPr>
      <w:r w:rsidRPr="00E82D11">
        <w:rPr>
          <w:rFonts w:ascii="Times New Roman" w:eastAsia="Times New Roman" w:hAnsi="Times New Roman"/>
          <w:sz w:val="28"/>
          <w:szCs w:val="28"/>
          <w:lang w:eastAsia="ru-RU"/>
        </w:rPr>
        <w:t>расходы на оплату услуг связи, в том числе расходы, связанные с подключением к информационно-телекоммуникационной сети Интернет;</w:t>
      </w:r>
    </w:p>
    <w:p w:rsidR="005E6492" w:rsidRPr="00E82D11" w:rsidRDefault="005E6492" w:rsidP="00D10597">
      <w:pPr>
        <w:widowControl w:val="0"/>
        <w:autoSpaceDE w:val="0"/>
        <w:autoSpaceDN w:val="0"/>
        <w:ind w:firstLine="540"/>
        <w:rPr>
          <w:rFonts w:ascii="Times New Roman" w:eastAsia="Times New Roman" w:hAnsi="Times New Roman"/>
          <w:sz w:val="28"/>
          <w:szCs w:val="28"/>
          <w:lang w:eastAsia="ru-RU"/>
        </w:rPr>
      </w:pPr>
      <w:r w:rsidRPr="00E82D11">
        <w:rPr>
          <w:rFonts w:ascii="Times New Roman" w:eastAsia="Times New Roman" w:hAnsi="Times New Roman"/>
          <w:sz w:val="28"/>
          <w:szCs w:val="28"/>
          <w:lang w:eastAsia="ru-RU"/>
        </w:rPr>
        <w:t>расходы на приобретение средств обучения и воспитания, в том числе мебели, соответствующих материалов, учебников и учебных изданий, учебно-наглядных пособий в бумажном и электронном виде; дидактических и наглядных материалов; аудио- и видео-материалов, в том числе материалов, оборудования, спецодежды, игр и  игрушек, электронных образовательных ресурсов, необходимых для организации всех видов учебной деятельности и создания развивающей предметно-пространственной среды, в том числе специальных для детей с ограниченными возможностями здоровья;</w:t>
      </w:r>
    </w:p>
    <w:p w:rsidR="005E6492" w:rsidRPr="00E82D11" w:rsidRDefault="005E6492" w:rsidP="00D10597">
      <w:pPr>
        <w:widowControl w:val="0"/>
        <w:autoSpaceDE w:val="0"/>
        <w:autoSpaceDN w:val="0"/>
        <w:ind w:firstLine="540"/>
        <w:rPr>
          <w:rFonts w:ascii="Times New Roman" w:eastAsia="Times New Roman" w:hAnsi="Times New Roman"/>
          <w:sz w:val="28"/>
          <w:szCs w:val="28"/>
          <w:lang w:eastAsia="ru-RU"/>
        </w:rPr>
      </w:pPr>
      <w:r w:rsidRPr="00E82D11">
        <w:rPr>
          <w:rFonts w:ascii="Times New Roman" w:eastAsia="Times New Roman" w:hAnsi="Times New Roman"/>
          <w:sz w:val="28"/>
          <w:szCs w:val="28"/>
          <w:lang w:eastAsia="ru-RU"/>
        </w:rPr>
        <w:t>расходы на приобретение отечественной и зарубежной, классической и современной художественной литературы, в том числе детской; научно-популярной и научно-технической литературы; изданий по изобразительному искусству музыке, физической культуре и спорту, экологии, правилам безопасного поведения на дорогах; справочно-библиографических и периодических изданий; собраний словарей; литературы по социальному и профессиональному самоопределению обучающихся;</w:t>
      </w:r>
    </w:p>
    <w:p w:rsidR="005E6492" w:rsidRPr="00E82D11" w:rsidRDefault="005E6492" w:rsidP="00D10597">
      <w:pPr>
        <w:widowControl w:val="0"/>
        <w:autoSpaceDE w:val="0"/>
        <w:autoSpaceDN w:val="0"/>
        <w:ind w:firstLine="540"/>
        <w:rPr>
          <w:rFonts w:ascii="Times New Roman" w:eastAsia="Times New Roman" w:hAnsi="Times New Roman"/>
          <w:sz w:val="28"/>
          <w:szCs w:val="28"/>
          <w:lang w:eastAsia="ru-RU"/>
        </w:rPr>
      </w:pPr>
      <w:r w:rsidRPr="00E82D11">
        <w:rPr>
          <w:rFonts w:ascii="Times New Roman" w:eastAsia="Times New Roman" w:hAnsi="Times New Roman"/>
          <w:sz w:val="28"/>
          <w:szCs w:val="28"/>
          <w:lang w:eastAsia="ru-RU"/>
        </w:rPr>
        <w:t>расходы на приобретение обновляемых образовательных ресурсов, в том числе расходных материалов, канцелярских товаров, периодических изданий, подписки на периодические издания, актуализацию электронных ресурсов, подписки на техническое сопровождение деятельности средств обучения и воспитания, спортивного, оздоровительного оборудования, инвентаря;</w:t>
      </w:r>
    </w:p>
    <w:p w:rsidR="005E6492" w:rsidRPr="00E82D11" w:rsidRDefault="005E6492" w:rsidP="00D10597">
      <w:pPr>
        <w:widowControl w:val="0"/>
        <w:autoSpaceDE w:val="0"/>
        <w:autoSpaceDN w:val="0"/>
        <w:ind w:firstLine="540"/>
        <w:rPr>
          <w:rFonts w:ascii="Times New Roman" w:eastAsia="Times New Roman" w:hAnsi="Times New Roman"/>
          <w:sz w:val="28"/>
          <w:szCs w:val="28"/>
          <w:lang w:eastAsia="ru-RU"/>
        </w:rPr>
      </w:pPr>
      <w:r w:rsidRPr="00E82D11">
        <w:rPr>
          <w:rFonts w:ascii="Times New Roman" w:eastAsia="Times New Roman" w:hAnsi="Times New Roman"/>
          <w:sz w:val="28"/>
          <w:szCs w:val="28"/>
          <w:lang w:eastAsia="ru-RU"/>
        </w:rPr>
        <w:t>расходы на оплату услуг по реализации части программ с использованием сетевой формы организациями, осуществляющими образовательную деятельность, а также научными организациями, медицинскими организациями, организациями культуры, физкультурно-спортивными и иными организациями, обладающими ресурсами, необходимыми для осуществления обучения, проведения учебной и производственной практики и осуществления иных видов учебной деятельности, предусмотренных соответствующей образовательной программой;</w:t>
      </w:r>
    </w:p>
    <w:p w:rsidR="005E6492" w:rsidRPr="00E82D11" w:rsidRDefault="005E6492" w:rsidP="00D10597">
      <w:pPr>
        <w:widowControl w:val="0"/>
        <w:autoSpaceDE w:val="0"/>
        <w:autoSpaceDN w:val="0"/>
        <w:ind w:firstLine="540"/>
        <w:rPr>
          <w:rFonts w:ascii="Times New Roman" w:eastAsia="Times New Roman" w:hAnsi="Times New Roman"/>
          <w:sz w:val="28"/>
          <w:szCs w:val="28"/>
          <w:lang w:eastAsia="ru-RU"/>
        </w:rPr>
      </w:pPr>
      <w:r w:rsidRPr="00E82D11">
        <w:rPr>
          <w:rFonts w:ascii="Times New Roman" w:eastAsia="Times New Roman" w:hAnsi="Times New Roman"/>
          <w:sz w:val="28"/>
          <w:szCs w:val="28"/>
          <w:lang w:eastAsia="ru-RU"/>
        </w:rPr>
        <w:lastRenderedPageBreak/>
        <w:t xml:space="preserve">расходы на создание специальных условий получения образования детьми с ограниченными возможностями здоровья (специальные условия образования – специальные образовательные программы, методы и средства обучения, учебники, учебные пособия, дидактические и наглядные материалы, технические средства обучения коллективного и индивидуального пользования (включая специальные), средства коммуникации и связи, </w:t>
      </w:r>
      <w:proofErr w:type="spellStart"/>
      <w:r w:rsidRPr="00E82D11">
        <w:rPr>
          <w:rFonts w:ascii="Times New Roman" w:eastAsia="Times New Roman" w:hAnsi="Times New Roman"/>
          <w:sz w:val="28"/>
          <w:szCs w:val="28"/>
          <w:lang w:eastAsia="ru-RU"/>
        </w:rPr>
        <w:t>сурдоперевод</w:t>
      </w:r>
      <w:proofErr w:type="spellEnd"/>
      <w:r w:rsidRPr="00E82D11">
        <w:rPr>
          <w:rFonts w:ascii="Times New Roman" w:eastAsia="Times New Roman" w:hAnsi="Times New Roman"/>
          <w:sz w:val="28"/>
          <w:szCs w:val="28"/>
          <w:lang w:eastAsia="ru-RU"/>
        </w:rPr>
        <w:t xml:space="preserve"> при реализации образовательных программ, адаптации образовательных организаций и прилегающих к ним территорий для свободного доступа всех категорий лиц с ограниченными возможностями здоровья, а также педагогические, психолого-педагогические, медицинские, социальные и иные услуги, обеспечивающие адаптивную среду образования и </w:t>
      </w:r>
      <w:proofErr w:type="spellStart"/>
      <w:r w:rsidRPr="00E82D11">
        <w:rPr>
          <w:rFonts w:ascii="Times New Roman" w:eastAsia="Times New Roman" w:hAnsi="Times New Roman"/>
          <w:sz w:val="28"/>
          <w:szCs w:val="28"/>
          <w:lang w:eastAsia="ru-RU"/>
        </w:rPr>
        <w:t>безбарьерную</w:t>
      </w:r>
      <w:proofErr w:type="spellEnd"/>
      <w:r w:rsidRPr="00E82D11">
        <w:rPr>
          <w:rFonts w:ascii="Times New Roman" w:eastAsia="Times New Roman" w:hAnsi="Times New Roman"/>
          <w:sz w:val="28"/>
          <w:szCs w:val="28"/>
          <w:lang w:eastAsia="ru-RU"/>
        </w:rPr>
        <w:t xml:space="preserve"> среду жизнедеятельности, без которых освоение образовательных программ лицами с ограниченными возможностями здоровья затруднено);</w:t>
      </w:r>
    </w:p>
    <w:p w:rsidR="005E6492" w:rsidRPr="00E82D11" w:rsidRDefault="005E6492" w:rsidP="00D10597">
      <w:pPr>
        <w:widowControl w:val="0"/>
        <w:autoSpaceDE w:val="0"/>
        <w:autoSpaceDN w:val="0"/>
        <w:ind w:firstLine="540"/>
        <w:rPr>
          <w:rFonts w:ascii="Times New Roman" w:eastAsia="Times New Roman" w:hAnsi="Times New Roman"/>
          <w:sz w:val="28"/>
          <w:szCs w:val="28"/>
          <w:lang w:eastAsia="ru-RU"/>
        </w:rPr>
      </w:pPr>
      <w:r w:rsidRPr="00E82D11">
        <w:rPr>
          <w:rFonts w:ascii="Times New Roman" w:eastAsia="Times New Roman" w:hAnsi="Times New Roman"/>
          <w:sz w:val="28"/>
          <w:szCs w:val="28"/>
          <w:lang w:eastAsia="ru-RU"/>
        </w:rPr>
        <w:t>транспортные расходы по служебным командировкам: оплата проезда в части расходов, связанных с командированием работников, транспортные услуги для проведения культурно-массовых и массовых физкультурно-спортивных соревнований детей, олимпиад и других мероприятий с участием обучающихся;</w:t>
      </w:r>
    </w:p>
    <w:p w:rsidR="005E6492" w:rsidRPr="00E82D11" w:rsidRDefault="005E6492" w:rsidP="00D10597">
      <w:pPr>
        <w:widowControl w:val="0"/>
        <w:autoSpaceDE w:val="0"/>
        <w:autoSpaceDN w:val="0"/>
        <w:ind w:firstLine="540"/>
        <w:rPr>
          <w:rFonts w:ascii="Times New Roman" w:eastAsia="Times New Roman" w:hAnsi="Times New Roman"/>
          <w:sz w:val="28"/>
          <w:szCs w:val="28"/>
          <w:lang w:eastAsia="ru-RU"/>
        </w:rPr>
      </w:pPr>
      <w:r w:rsidRPr="00E82D11">
        <w:rPr>
          <w:rFonts w:ascii="Times New Roman" w:eastAsia="Times New Roman" w:hAnsi="Times New Roman"/>
          <w:sz w:val="28"/>
          <w:szCs w:val="28"/>
          <w:lang w:eastAsia="ru-RU"/>
        </w:rPr>
        <w:t>расходы на проживание, организацию питания, плату за участие, оплату проезда обучающихся при проведении культурно-массовых и массовых физкультурно-спортивных мероприятий, олимпиад и других мероприятий с участием обучающихся;</w:t>
      </w:r>
    </w:p>
    <w:p w:rsidR="005E6492" w:rsidRPr="00E82D11" w:rsidRDefault="005E6492" w:rsidP="00D10597">
      <w:pPr>
        <w:widowControl w:val="0"/>
        <w:autoSpaceDE w:val="0"/>
        <w:autoSpaceDN w:val="0"/>
        <w:ind w:firstLine="540"/>
        <w:rPr>
          <w:rFonts w:ascii="Times New Roman" w:eastAsia="Times New Roman" w:hAnsi="Times New Roman"/>
          <w:sz w:val="28"/>
          <w:szCs w:val="28"/>
          <w:lang w:eastAsia="ru-RU"/>
        </w:rPr>
      </w:pPr>
      <w:r w:rsidRPr="00E82D11">
        <w:rPr>
          <w:rFonts w:ascii="Times New Roman" w:eastAsia="Times New Roman" w:hAnsi="Times New Roman"/>
          <w:sz w:val="28"/>
          <w:szCs w:val="28"/>
          <w:lang w:eastAsia="ru-RU"/>
        </w:rPr>
        <w:t>расходы на приобретение, ремонт и обслуживание оргтехники, копировально-множительного оборудования, музыкального, спортивного, оздоровительного оборудования, снарядов, инструментов, инвентаря, компьютерной техники, используемой при реализации образовательных программ общего образования, а также дополнительного образования детей в общеобразовательных организациях;</w:t>
      </w:r>
    </w:p>
    <w:p w:rsidR="005E6492" w:rsidRPr="00E82D11" w:rsidRDefault="005E6492" w:rsidP="00D10597">
      <w:pPr>
        <w:widowControl w:val="0"/>
        <w:autoSpaceDE w:val="0"/>
        <w:autoSpaceDN w:val="0"/>
        <w:ind w:firstLine="540"/>
        <w:rPr>
          <w:rFonts w:ascii="Times New Roman" w:eastAsia="Times New Roman" w:hAnsi="Times New Roman"/>
          <w:sz w:val="28"/>
          <w:szCs w:val="28"/>
          <w:lang w:eastAsia="ru-RU"/>
        </w:rPr>
      </w:pPr>
      <w:r w:rsidRPr="00E82D11">
        <w:rPr>
          <w:rFonts w:ascii="Times New Roman" w:eastAsia="Times New Roman" w:hAnsi="Times New Roman"/>
          <w:sz w:val="28"/>
          <w:szCs w:val="28"/>
          <w:lang w:eastAsia="ru-RU"/>
        </w:rPr>
        <w:t>расходы на приобретение, заправка и восстановление картриджей для оборудования, используемого при реализации образовательных программ общего образования, а также дополнительного образования детей в общеобразовательных организациях;</w:t>
      </w:r>
    </w:p>
    <w:p w:rsidR="005E6492" w:rsidRPr="00E82D11" w:rsidRDefault="005E6492" w:rsidP="00D10597">
      <w:pPr>
        <w:widowControl w:val="0"/>
        <w:autoSpaceDE w:val="0"/>
        <w:autoSpaceDN w:val="0"/>
        <w:ind w:firstLine="540"/>
        <w:rPr>
          <w:rFonts w:ascii="Times New Roman" w:eastAsia="Times New Roman" w:hAnsi="Times New Roman"/>
          <w:sz w:val="28"/>
          <w:szCs w:val="28"/>
          <w:lang w:eastAsia="ru-RU"/>
        </w:rPr>
      </w:pPr>
      <w:r w:rsidRPr="00E82D11">
        <w:rPr>
          <w:rFonts w:ascii="Times New Roman" w:eastAsia="Times New Roman" w:hAnsi="Times New Roman"/>
          <w:sz w:val="28"/>
          <w:szCs w:val="28"/>
          <w:lang w:eastAsia="ru-RU"/>
        </w:rPr>
        <w:t>расходы на текущий ремонт и техническое обслуживание оборудования, приборов и инвентаря, используемого при реализации образовательных программ общего образования, а также дополнительного образования детей в общеобразовательных организациях;</w:t>
      </w:r>
    </w:p>
    <w:p w:rsidR="005E6492" w:rsidRPr="00E82D11" w:rsidRDefault="005E6492" w:rsidP="00D10597">
      <w:pPr>
        <w:widowControl w:val="0"/>
        <w:autoSpaceDE w:val="0"/>
        <w:autoSpaceDN w:val="0"/>
        <w:ind w:firstLine="540"/>
        <w:rPr>
          <w:rFonts w:ascii="Times New Roman" w:eastAsia="Times New Roman" w:hAnsi="Times New Roman"/>
          <w:sz w:val="28"/>
          <w:szCs w:val="28"/>
          <w:lang w:eastAsia="ru-RU"/>
        </w:rPr>
      </w:pPr>
      <w:r w:rsidRPr="00E82D11">
        <w:rPr>
          <w:rFonts w:ascii="Times New Roman" w:eastAsia="Times New Roman" w:hAnsi="Times New Roman"/>
          <w:sz w:val="28"/>
          <w:szCs w:val="28"/>
          <w:lang w:eastAsia="ru-RU"/>
        </w:rPr>
        <w:t>расходы на оплату услуг по ремонту мебели, рабочих мест работников, участвующих в реализации образовательных программ общего образования, а также дополнительного образования детей в общеобразовательных организациях;</w:t>
      </w:r>
    </w:p>
    <w:p w:rsidR="005E6492" w:rsidRPr="00E82D11" w:rsidRDefault="005E6492" w:rsidP="00D10597">
      <w:pPr>
        <w:widowControl w:val="0"/>
        <w:autoSpaceDE w:val="0"/>
        <w:autoSpaceDN w:val="0"/>
        <w:ind w:firstLine="540"/>
        <w:rPr>
          <w:rFonts w:ascii="Times New Roman" w:eastAsia="Times New Roman" w:hAnsi="Times New Roman"/>
          <w:sz w:val="28"/>
          <w:szCs w:val="28"/>
          <w:lang w:eastAsia="ru-RU"/>
        </w:rPr>
      </w:pPr>
      <w:r w:rsidRPr="00E82D11">
        <w:rPr>
          <w:rFonts w:ascii="Times New Roman" w:eastAsia="Times New Roman" w:hAnsi="Times New Roman"/>
          <w:sz w:val="28"/>
          <w:szCs w:val="28"/>
          <w:lang w:eastAsia="ru-RU"/>
        </w:rPr>
        <w:t xml:space="preserve">расходы на оплату за участие в семинарах, конференциях и спортивных мероприятиях работников, участвующих в реализации образовательных программ общего образования, а также дополнительного образования детей в </w:t>
      </w:r>
      <w:r w:rsidRPr="00E82D11">
        <w:rPr>
          <w:rFonts w:ascii="Times New Roman" w:eastAsia="Times New Roman" w:hAnsi="Times New Roman"/>
          <w:sz w:val="28"/>
          <w:szCs w:val="28"/>
          <w:lang w:eastAsia="ru-RU"/>
        </w:rPr>
        <w:lastRenderedPageBreak/>
        <w:t>общеобразовательных организациях;</w:t>
      </w:r>
    </w:p>
    <w:p w:rsidR="005E6492" w:rsidRPr="00E82D11" w:rsidRDefault="005E6492" w:rsidP="00D10597">
      <w:pPr>
        <w:widowControl w:val="0"/>
        <w:autoSpaceDE w:val="0"/>
        <w:autoSpaceDN w:val="0"/>
        <w:ind w:firstLine="540"/>
        <w:rPr>
          <w:rFonts w:ascii="Times New Roman" w:eastAsia="Times New Roman" w:hAnsi="Times New Roman"/>
          <w:sz w:val="28"/>
          <w:szCs w:val="28"/>
          <w:lang w:eastAsia="ru-RU"/>
        </w:rPr>
      </w:pPr>
      <w:r w:rsidRPr="00E82D11">
        <w:rPr>
          <w:rFonts w:ascii="Times New Roman" w:eastAsia="Times New Roman" w:hAnsi="Times New Roman"/>
          <w:sz w:val="28"/>
          <w:szCs w:val="28"/>
          <w:lang w:eastAsia="ru-RU"/>
        </w:rPr>
        <w:t>расходы на приобретение программного обеспечения, используемого при реализации образовательных программ общего образования, а также дополнительного образования детей в общеобразовательных организациях;</w:t>
      </w:r>
    </w:p>
    <w:p w:rsidR="005E6492" w:rsidRPr="00E82D11" w:rsidRDefault="005E6492" w:rsidP="00D10597">
      <w:pPr>
        <w:widowControl w:val="0"/>
        <w:autoSpaceDE w:val="0"/>
        <w:autoSpaceDN w:val="0"/>
        <w:ind w:firstLine="540"/>
        <w:rPr>
          <w:rFonts w:ascii="Times New Roman" w:eastAsia="Times New Roman" w:hAnsi="Times New Roman"/>
          <w:sz w:val="28"/>
          <w:szCs w:val="28"/>
          <w:lang w:eastAsia="ru-RU"/>
        </w:rPr>
      </w:pPr>
      <w:r w:rsidRPr="00E82D11">
        <w:rPr>
          <w:rFonts w:ascii="Times New Roman" w:eastAsia="Times New Roman" w:hAnsi="Times New Roman"/>
          <w:sz w:val="28"/>
          <w:szCs w:val="28"/>
          <w:lang w:eastAsia="ru-RU"/>
        </w:rPr>
        <w:t>расходы на приобретение или изготовление бланков документов об образовании и (или) о квалификации, медалей «За особые успехи в учении», в том числе футляров (чехлов), кубков, ценных подарков, свидетельств, грамот, листов, дипломов для учащихся;</w:t>
      </w:r>
    </w:p>
    <w:p w:rsidR="005E6492" w:rsidRPr="00E82D11" w:rsidRDefault="005E6492" w:rsidP="00D10597">
      <w:pPr>
        <w:widowControl w:val="0"/>
        <w:autoSpaceDE w:val="0"/>
        <w:autoSpaceDN w:val="0"/>
        <w:ind w:firstLine="540"/>
        <w:rPr>
          <w:rFonts w:ascii="Times New Roman" w:eastAsia="Times New Roman" w:hAnsi="Times New Roman"/>
          <w:sz w:val="28"/>
          <w:szCs w:val="28"/>
          <w:lang w:eastAsia="ru-RU"/>
        </w:rPr>
      </w:pPr>
      <w:r w:rsidRPr="00E82D11">
        <w:rPr>
          <w:rFonts w:ascii="Times New Roman" w:eastAsia="Times New Roman" w:hAnsi="Times New Roman"/>
          <w:sz w:val="28"/>
          <w:szCs w:val="28"/>
          <w:lang w:eastAsia="ru-RU"/>
        </w:rPr>
        <w:t>расходы на подключение, приобретение программного обеспечения и защиту информации при передаче персональных данных общеобразовательных организаций в информационные системы;</w:t>
      </w:r>
    </w:p>
    <w:p w:rsidR="005E6492" w:rsidRPr="00E82D11" w:rsidRDefault="005E6492" w:rsidP="00D10597">
      <w:pPr>
        <w:widowControl w:val="0"/>
        <w:autoSpaceDE w:val="0"/>
        <w:autoSpaceDN w:val="0"/>
        <w:ind w:firstLine="540"/>
        <w:rPr>
          <w:rFonts w:ascii="Times New Roman" w:eastAsia="Times New Roman" w:hAnsi="Times New Roman"/>
          <w:sz w:val="28"/>
          <w:szCs w:val="28"/>
          <w:lang w:eastAsia="ru-RU"/>
        </w:rPr>
      </w:pPr>
      <w:r w:rsidRPr="00E82D11">
        <w:rPr>
          <w:rFonts w:ascii="Times New Roman" w:eastAsia="Times New Roman" w:hAnsi="Times New Roman"/>
          <w:sz w:val="28"/>
          <w:szCs w:val="28"/>
          <w:lang w:eastAsia="ru-RU"/>
        </w:rPr>
        <w:t>расходы на специальную оценку условий труда на рабочих местах, обучение педагогических работников навыкам оказания первой помощи;</w:t>
      </w:r>
    </w:p>
    <w:p w:rsidR="005E6492" w:rsidRPr="00E82D11" w:rsidRDefault="005E6492" w:rsidP="00D10597">
      <w:pPr>
        <w:widowControl w:val="0"/>
        <w:autoSpaceDE w:val="0"/>
        <w:autoSpaceDN w:val="0"/>
        <w:ind w:firstLine="540"/>
        <w:rPr>
          <w:rFonts w:ascii="Times New Roman" w:eastAsia="Times New Roman" w:hAnsi="Times New Roman"/>
          <w:sz w:val="28"/>
          <w:szCs w:val="28"/>
          <w:lang w:eastAsia="ru-RU"/>
        </w:rPr>
      </w:pPr>
      <w:r w:rsidRPr="00E82D11">
        <w:rPr>
          <w:rFonts w:ascii="Times New Roman" w:eastAsia="Times New Roman" w:hAnsi="Times New Roman"/>
          <w:sz w:val="28"/>
          <w:szCs w:val="28"/>
          <w:lang w:eastAsia="ru-RU"/>
        </w:rPr>
        <w:t>3.</w:t>
      </w:r>
      <w:r w:rsidR="00B37016">
        <w:rPr>
          <w:rFonts w:ascii="Times New Roman" w:eastAsia="Times New Roman" w:hAnsi="Times New Roman"/>
          <w:sz w:val="28"/>
          <w:szCs w:val="28"/>
          <w:lang w:eastAsia="ru-RU"/>
        </w:rPr>
        <w:t>9</w:t>
      </w:r>
      <w:r w:rsidRPr="00E82D11">
        <w:rPr>
          <w:rFonts w:ascii="Times New Roman" w:eastAsia="Times New Roman" w:hAnsi="Times New Roman"/>
          <w:sz w:val="28"/>
          <w:szCs w:val="28"/>
          <w:lang w:eastAsia="ru-RU"/>
        </w:rPr>
        <w:t>.3. Расходы на оплату профилактических медицинских осмотров работников, участвующих в реализации образовательных программ общего образования, а также дополнительного образования детей в общеобразовательных организациях в соответствии с Санитарно-эпидемиологическими правилами и нормами СанПиН 2.4.1.3049-13 «Санитарно-эпидемиологические требования к условиям и организации обучения в общеобразовательных организациях», утвержденными Постановлением Главного государственного санитарного врача Российской Федерации от 29 декабря 2010 года № 189.</w:t>
      </w:r>
    </w:p>
    <w:p w:rsidR="005E6492" w:rsidRPr="00E82D11" w:rsidRDefault="005E6492" w:rsidP="00D10597">
      <w:pPr>
        <w:pStyle w:val="ConsPlusNormal"/>
        <w:ind w:firstLine="540"/>
        <w:jc w:val="both"/>
        <w:rPr>
          <w:sz w:val="28"/>
          <w:szCs w:val="28"/>
        </w:rPr>
      </w:pPr>
      <w:r w:rsidRPr="00E82D11">
        <w:rPr>
          <w:sz w:val="28"/>
          <w:szCs w:val="28"/>
        </w:rPr>
        <w:t>3.</w:t>
      </w:r>
      <w:r w:rsidR="00B37016">
        <w:rPr>
          <w:sz w:val="28"/>
          <w:szCs w:val="28"/>
        </w:rPr>
        <w:t>9</w:t>
      </w:r>
      <w:r w:rsidRPr="00E82D11">
        <w:rPr>
          <w:sz w:val="28"/>
          <w:szCs w:val="28"/>
        </w:rPr>
        <w:t xml:space="preserve">.4. Расходы на иные направления расходования, отнесенные к реализации и (или) обеспечению реализации образовательной программы общего образования, а также дополнительного образования детей в общеобразовательных организациях, утвержденной приказами Министерства образования и науки Российской Федерации от 6 октября 2009 года № 373 «Об утверждении и введении в действие федерального государственного образовательного стандарта начального общего образования», от 17 декабря 2010 года № 1897 «Об утверждении федерального государственного образовательного стандарта основного общего образования», от 17 мая 2012 года № 413 «Об утверждении федерального государственного образовательного стандарта среднего общего образования», от 19 декабря 2014 года № 1598 «Об утверждении федерального государственного образовательного стандарта начального общего образования обучающихся с ограниченными возможностями здоровья», от 19 декабря 2014 года № 1599 «Об утверждении федерального государственного образовательного стандарта образования обучающихся с умственной отсталостью (интеллектуальными нарушениями)», от 30 марта 2016 года № 336 «Об утверждении перечня средств обучения и воспитания, необходимых для реализации образовательных программ начального общего, основного общего и среднего общего образования, соответствующих современным условиям обучения, необходимого при оснащении образовательных организаций в целях реализации мероприятий по содействию созданию в субъектах </w:t>
      </w:r>
      <w:r w:rsidRPr="00E82D11">
        <w:rPr>
          <w:sz w:val="28"/>
          <w:szCs w:val="28"/>
        </w:rPr>
        <w:lastRenderedPageBreak/>
        <w:t>Российской Федерации (исходя из прогнозируемой потребности) новых мест в общеобразовательных организациях, критериев его формирования и требований к функциональному оснащению, а также норматива стоимости оснащения одного места обучающего указанными средствами обучения и воспитания.</w:t>
      </w:r>
    </w:p>
    <w:p w:rsidR="00263C31" w:rsidRPr="00E82D11" w:rsidRDefault="00661A41" w:rsidP="00D10597">
      <w:pPr>
        <w:pStyle w:val="ConsPlusNormal"/>
        <w:ind w:firstLine="540"/>
        <w:jc w:val="both"/>
        <w:rPr>
          <w:sz w:val="28"/>
          <w:szCs w:val="28"/>
        </w:rPr>
      </w:pPr>
      <w:r w:rsidRPr="00E82D11">
        <w:rPr>
          <w:sz w:val="28"/>
          <w:szCs w:val="28"/>
        </w:rPr>
        <w:tab/>
        <w:t>3.</w:t>
      </w:r>
      <w:r w:rsidR="00B37016">
        <w:rPr>
          <w:sz w:val="28"/>
          <w:szCs w:val="28"/>
        </w:rPr>
        <w:t>10</w:t>
      </w:r>
      <w:r w:rsidR="00451A72" w:rsidRPr="00E82D11">
        <w:rPr>
          <w:sz w:val="28"/>
          <w:szCs w:val="28"/>
        </w:rPr>
        <w:t xml:space="preserve">. </w:t>
      </w:r>
      <w:r w:rsidR="002C4749" w:rsidRPr="00E82D11">
        <w:rPr>
          <w:sz w:val="28"/>
          <w:szCs w:val="28"/>
        </w:rPr>
        <w:t>Получатель</w:t>
      </w:r>
      <w:r w:rsidR="00451A72" w:rsidRPr="00E82D11">
        <w:rPr>
          <w:sz w:val="28"/>
          <w:szCs w:val="28"/>
        </w:rPr>
        <w:t xml:space="preserve"> предоставляет </w:t>
      </w:r>
      <w:r w:rsidR="007C46B3" w:rsidRPr="00E82D11">
        <w:rPr>
          <w:sz w:val="28"/>
          <w:szCs w:val="28"/>
        </w:rPr>
        <w:t xml:space="preserve">главному </w:t>
      </w:r>
      <w:r w:rsidR="005E31E6" w:rsidRPr="00E82D11">
        <w:rPr>
          <w:sz w:val="28"/>
          <w:szCs w:val="28"/>
        </w:rPr>
        <w:t xml:space="preserve">распорядителю </w:t>
      </w:r>
      <w:r w:rsidR="007F0F89" w:rsidRPr="00E82D11">
        <w:rPr>
          <w:sz w:val="28"/>
          <w:szCs w:val="28"/>
        </w:rPr>
        <w:t>оригиналы или заверенные в установленном законодательством Российской Федерации порядке копии первичных учетных документов, подтверждающи</w:t>
      </w:r>
      <w:r w:rsidR="005E31E6" w:rsidRPr="00E82D11">
        <w:rPr>
          <w:sz w:val="28"/>
          <w:szCs w:val="28"/>
        </w:rPr>
        <w:t>е</w:t>
      </w:r>
      <w:r w:rsidR="007F0F89" w:rsidRPr="00E82D11">
        <w:rPr>
          <w:sz w:val="28"/>
          <w:szCs w:val="28"/>
        </w:rPr>
        <w:t xml:space="preserve"> фактически произведенные расходы, оформленные в соответствии с норма</w:t>
      </w:r>
      <w:r w:rsidR="00884601" w:rsidRPr="00E82D11">
        <w:rPr>
          <w:sz w:val="28"/>
          <w:szCs w:val="28"/>
        </w:rPr>
        <w:t xml:space="preserve">ми Федерального закона от 06 декабря </w:t>
      </w:r>
      <w:r w:rsidR="007F0F89" w:rsidRPr="00E82D11">
        <w:rPr>
          <w:sz w:val="28"/>
          <w:szCs w:val="28"/>
        </w:rPr>
        <w:t>2011 N 402-ФЗ "О бухгалтерском учете"</w:t>
      </w:r>
      <w:r w:rsidR="00451A72" w:rsidRPr="00E82D11">
        <w:rPr>
          <w:sz w:val="28"/>
          <w:szCs w:val="28"/>
        </w:rPr>
        <w:t xml:space="preserve"> </w:t>
      </w:r>
      <w:r w:rsidR="007F0F89" w:rsidRPr="00E82D11">
        <w:rPr>
          <w:sz w:val="28"/>
          <w:szCs w:val="28"/>
        </w:rPr>
        <w:t>(</w:t>
      </w:r>
      <w:r w:rsidR="00451A72" w:rsidRPr="00E82D11">
        <w:rPr>
          <w:sz w:val="28"/>
          <w:szCs w:val="28"/>
        </w:rPr>
        <w:t>ведомости начисления за</w:t>
      </w:r>
      <w:r w:rsidR="00930BB5" w:rsidRPr="00E82D11">
        <w:rPr>
          <w:sz w:val="28"/>
          <w:szCs w:val="28"/>
        </w:rPr>
        <w:t>работной платы, платежные поручения, договоры на поставку товаров, выполнение работ, оказание услуг, товарные накладные, акты выполненных работ</w:t>
      </w:r>
      <w:r w:rsidR="007F0F89" w:rsidRPr="00E82D11">
        <w:rPr>
          <w:sz w:val="28"/>
          <w:szCs w:val="28"/>
        </w:rPr>
        <w:t xml:space="preserve"> и т.д.</w:t>
      </w:r>
      <w:r w:rsidR="00930BB5" w:rsidRPr="00E82D11">
        <w:rPr>
          <w:sz w:val="28"/>
          <w:szCs w:val="28"/>
        </w:rPr>
        <w:t>).</w:t>
      </w:r>
    </w:p>
    <w:p w:rsidR="005E31E6" w:rsidRPr="00E82D11" w:rsidRDefault="00661A41" w:rsidP="00D10597">
      <w:pPr>
        <w:pStyle w:val="ConsPlusNormal"/>
        <w:ind w:firstLine="540"/>
        <w:jc w:val="both"/>
        <w:rPr>
          <w:sz w:val="28"/>
          <w:szCs w:val="28"/>
        </w:rPr>
      </w:pPr>
      <w:r w:rsidRPr="00E82D11">
        <w:rPr>
          <w:sz w:val="28"/>
          <w:szCs w:val="28"/>
        </w:rPr>
        <w:t>3.1</w:t>
      </w:r>
      <w:r w:rsidR="00B37016">
        <w:rPr>
          <w:sz w:val="28"/>
          <w:szCs w:val="28"/>
        </w:rPr>
        <w:t>1</w:t>
      </w:r>
      <w:r w:rsidR="005E31E6" w:rsidRPr="00E82D11">
        <w:rPr>
          <w:sz w:val="28"/>
          <w:szCs w:val="28"/>
        </w:rPr>
        <w:t xml:space="preserve">. </w:t>
      </w:r>
      <w:r w:rsidR="007C46B3" w:rsidRPr="00E82D11">
        <w:rPr>
          <w:sz w:val="28"/>
          <w:szCs w:val="28"/>
        </w:rPr>
        <w:t>Главный распорядитель</w:t>
      </w:r>
      <w:r w:rsidR="005E31E6" w:rsidRPr="00E82D11">
        <w:rPr>
          <w:sz w:val="28"/>
          <w:szCs w:val="28"/>
        </w:rPr>
        <w:t xml:space="preserve"> в пределах доведенных ему предельных объемов финансирования перечисляет Субсидии в соответствии с </w:t>
      </w:r>
      <w:r w:rsidR="0035684F" w:rsidRPr="00E82D11">
        <w:rPr>
          <w:sz w:val="28"/>
          <w:szCs w:val="28"/>
        </w:rPr>
        <w:t>С</w:t>
      </w:r>
      <w:r w:rsidR="005E31E6" w:rsidRPr="00E82D11">
        <w:rPr>
          <w:sz w:val="28"/>
          <w:szCs w:val="28"/>
        </w:rPr>
        <w:t xml:space="preserve">оглашением </w:t>
      </w:r>
      <w:r w:rsidR="00815AD1" w:rsidRPr="00E82D11">
        <w:rPr>
          <w:sz w:val="28"/>
          <w:szCs w:val="28"/>
        </w:rPr>
        <w:t xml:space="preserve">(приложение №4) </w:t>
      </w:r>
      <w:r w:rsidR="005E31E6" w:rsidRPr="00E82D11">
        <w:rPr>
          <w:sz w:val="28"/>
          <w:szCs w:val="28"/>
        </w:rPr>
        <w:t xml:space="preserve">на расчетный счет </w:t>
      </w:r>
      <w:r w:rsidR="002C4749" w:rsidRPr="00E82D11">
        <w:rPr>
          <w:sz w:val="28"/>
          <w:szCs w:val="28"/>
        </w:rPr>
        <w:t>Получателя</w:t>
      </w:r>
      <w:r w:rsidR="005E31E6" w:rsidRPr="00E82D11">
        <w:rPr>
          <w:sz w:val="28"/>
          <w:szCs w:val="28"/>
        </w:rPr>
        <w:t>, открытый в кредитных организациях.</w:t>
      </w:r>
    </w:p>
    <w:p w:rsidR="00DF56C0" w:rsidRPr="00E82D11" w:rsidRDefault="00DF56C0" w:rsidP="00D10597">
      <w:pPr>
        <w:pStyle w:val="ConsPlusNormal"/>
        <w:ind w:firstLine="540"/>
        <w:jc w:val="both"/>
        <w:rPr>
          <w:sz w:val="28"/>
          <w:szCs w:val="28"/>
        </w:rPr>
      </w:pPr>
      <w:r w:rsidRPr="00E82D11">
        <w:rPr>
          <w:sz w:val="28"/>
          <w:szCs w:val="28"/>
        </w:rPr>
        <w:t>3.1</w:t>
      </w:r>
      <w:r w:rsidR="00B37016">
        <w:rPr>
          <w:sz w:val="28"/>
          <w:szCs w:val="28"/>
        </w:rPr>
        <w:t>2</w:t>
      </w:r>
      <w:r w:rsidRPr="00E82D11">
        <w:rPr>
          <w:sz w:val="28"/>
          <w:szCs w:val="28"/>
        </w:rPr>
        <w:t xml:space="preserve">. Перечисление Субсидии производится на основании </w:t>
      </w:r>
      <w:hyperlink w:anchor="P362" w:history="1">
        <w:r w:rsidRPr="00E82D11">
          <w:rPr>
            <w:sz w:val="28"/>
            <w:szCs w:val="28"/>
          </w:rPr>
          <w:t>заявки</w:t>
        </w:r>
      </w:hyperlink>
      <w:r w:rsidRPr="00E82D11">
        <w:rPr>
          <w:sz w:val="28"/>
          <w:szCs w:val="28"/>
        </w:rPr>
        <w:t xml:space="preserve"> на перечисление Субсидии (приложение №5)</w:t>
      </w:r>
      <w:r w:rsidR="001D4073" w:rsidRPr="00E82D11">
        <w:rPr>
          <w:sz w:val="28"/>
          <w:szCs w:val="28"/>
        </w:rPr>
        <w:t xml:space="preserve"> не позднее 10 (десятого) рабочего дня после принятия такой заявки.</w:t>
      </w:r>
    </w:p>
    <w:p w:rsidR="001D4073" w:rsidRPr="00E82D11" w:rsidRDefault="001D4073" w:rsidP="00D10597">
      <w:pPr>
        <w:pStyle w:val="ConsPlusNormal"/>
        <w:ind w:firstLine="540"/>
        <w:jc w:val="both"/>
        <w:rPr>
          <w:sz w:val="28"/>
          <w:szCs w:val="28"/>
        </w:rPr>
      </w:pPr>
      <w:r w:rsidRPr="00E82D11">
        <w:rPr>
          <w:sz w:val="28"/>
          <w:szCs w:val="28"/>
        </w:rPr>
        <w:t>Совместно с заявкой, для перечисления Субсидии Получатель предоставляет Управлению следующие документы:</w:t>
      </w:r>
    </w:p>
    <w:p w:rsidR="001D4073" w:rsidRPr="00E82D11" w:rsidRDefault="001D4073" w:rsidP="00D10597">
      <w:pPr>
        <w:pStyle w:val="ConsPlusNormal"/>
        <w:ind w:firstLine="540"/>
        <w:jc w:val="both"/>
        <w:rPr>
          <w:sz w:val="28"/>
          <w:szCs w:val="28"/>
        </w:rPr>
      </w:pPr>
      <w:r w:rsidRPr="00E82D11">
        <w:rPr>
          <w:sz w:val="28"/>
          <w:szCs w:val="28"/>
        </w:rPr>
        <w:t xml:space="preserve">оригиналы или заверенные в установленном законодательством Российской Федерации порядке копии первичных учетных документов, подтверждающих фактически произведенные расходы, согласно  пункту 1.1. настоящего Соглашения, в соответствии с нормами Федерального </w:t>
      </w:r>
      <w:hyperlink r:id="rId11" w:history="1">
        <w:r w:rsidRPr="00E82D11">
          <w:rPr>
            <w:sz w:val="28"/>
            <w:szCs w:val="28"/>
          </w:rPr>
          <w:t>закона</w:t>
        </w:r>
      </w:hyperlink>
      <w:r w:rsidRPr="00E82D11">
        <w:rPr>
          <w:sz w:val="28"/>
          <w:szCs w:val="28"/>
        </w:rPr>
        <w:t xml:space="preserve"> от 06.12.2011 N 402-ФЗ "О бухгалтерском учете";</w:t>
      </w:r>
    </w:p>
    <w:p w:rsidR="001D4073" w:rsidRPr="00E82D11" w:rsidRDefault="001D4073" w:rsidP="00D10597">
      <w:pPr>
        <w:pStyle w:val="ConsPlusNormal"/>
        <w:ind w:firstLine="540"/>
        <w:jc w:val="both"/>
        <w:rPr>
          <w:sz w:val="28"/>
          <w:szCs w:val="28"/>
        </w:rPr>
      </w:pPr>
      <w:r w:rsidRPr="00E82D11">
        <w:rPr>
          <w:sz w:val="28"/>
          <w:szCs w:val="28"/>
        </w:rPr>
        <w:t>информацию о проведенном мониторинге цен на товары, работы, услуги, приобретенные за счет Субсидии (при сравнении не менее 3-х коммерческих предложений);</w:t>
      </w:r>
    </w:p>
    <w:p w:rsidR="001D4073" w:rsidRPr="00E82D11" w:rsidRDefault="001D4073" w:rsidP="00D10597">
      <w:pPr>
        <w:pStyle w:val="ConsPlusNormal"/>
        <w:ind w:firstLine="540"/>
        <w:jc w:val="both"/>
        <w:rPr>
          <w:sz w:val="28"/>
          <w:szCs w:val="28"/>
        </w:rPr>
      </w:pPr>
      <w:r w:rsidRPr="00E82D11">
        <w:rPr>
          <w:sz w:val="28"/>
          <w:szCs w:val="28"/>
        </w:rPr>
        <w:t>копию штатного расписания Получателя, заверенную Получателем, единовременно при утверждении, затем в случае его изменения;</w:t>
      </w:r>
    </w:p>
    <w:p w:rsidR="001D4073" w:rsidRPr="00E82D11" w:rsidRDefault="001D4073" w:rsidP="00D10597">
      <w:pPr>
        <w:pStyle w:val="ConsPlusNormal"/>
        <w:ind w:firstLine="540"/>
        <w:jc w:val="both"/>
        <w:rPr>
          <w:sz w:val="28"/>
          <w:szCs w:val="28"/>
        </w:rPr>
      </w:pPr>
      <w:r w:rsidRPr="00E82D11">
        <w:rPr>
          <w:sz w:val="28"/>
          <w:szCs w:val="28"/>
        </w:rPr>
        <w:t>копии трудовых договоров с работниками, заверенные Получателем единовременно при приеме на работу, затем в случае внесения изменений в них;</w:t>
      </w:r>
    </w:p>
    <w:p w:rsidR="001D4073" w:rsidRPr="00E82D11" w:rsidRDefault="001D4073" w:rsidP="00D10597">
      <w:pPr>
        <w:pStyle w:val="ConsPlusNormal"/>
        <w:ind w:firstLine="540"/>
        <w:jc w:val="both"/>
        <w:rPr>
          <w:sz w:val="28"/>
          <w:szCs w:val="28"/>
        </w:rPr>
      </w:pPr>
      <w:r w:rsidRPr="00E82D11">
        <w:rPr>
          <w:sz w:val="28"/>
          <w:szCs w:val="28"/>
        </w:rPr>
        <w:t>копии приказов (распоряжений) о приеме на работу, заверенные Получателем, единовременно при приеме на работу;</w:t>
      </w:r>
    </w:p>
    <w:p w:rsidR="001D4073" w:rsidRPr="00E82D11" w:rsidRDefault="001D4073" w:rsidP="00D10597">
      <w:pPr>
        <w:pStyle w:val="ConsPlusNormal"/>
        <w:ind w:firstLine="540"/>
        <w:jc w:val="both"/>
        <w:rPr>
          <w:sz w:val="28"/>
          <w:szCs w:val="28"/>
        </w:rPr>
      </w:pPr>
      <w:r w:rsidRPr="00E82D11">
        <w:rPr>
          <w:sz w:val="28"/>
          <w:szCs w:val="28"/>
        </w:rPr>
        <w:t>копии приказов (распоряжений) об увольнении работников, заверенные Получателем, единовременно;</w:t>
      </w:r>
    </w:p>
    <w:p w:rsidR="001D4073" w:rsidRPr="00E82D11" w:rsidRDefault="001D4073" w:rsidP="00D10597">
      <w:pPr>
        <w:pStyle w:val="ConsPlusNormal"/>
        <w:ind w:firstLine="540"/>
        <w:jc w:val="both"/>
        <w:rPr>
          <w:sz w:val="28"/>
          <w:szCs w:val="28"/>
        </w:rPr>
      </w:pPr>
      <w:r w:rsidRPr="00E82D11">
        <w:rPr>
          <w:sz w:val="28"/>
          <w:szCs w:val="28"/>
        </w:rPr>
        <w:t>копии табелей учета рабочего времени работников, заверенную Получателем;</w:t>
      </w:r>
    </w:p>
    <w:p w:rsidR="001D4073" w:rsidRPr="00E82D11" w:rsidRDefault="001D4073" w:rsidP="00D10597">
      <w:pPr>
        <w:pStyle w:val="ConsPlusNormal"/>
        <w:ind w:firstLine="540"/>
        <w:jc w:val="both"/>
        <w:rPr>
          <w:sz w:val="28"/>
          <w:szCs w:val="28"/>
        </w:rPr>
      </w:pPr>
      <w:r w:rsidRPr="00E82D11">
        <w:rPr>
          <w:sz w:val="28"/>
          <w:szCs w:val="28"/>
        </w:rPr>
        <w:t>копии расчетных (расчетно-платежных) ведомостей, заверенные Получателем;</w:t>
      </w:r>
    </w:p>
    <w:p w:rsidR="001D4073" w:rsidRPr="00E82D11" w:rsidRDefault="001D4073" w:rsidP="00D10597">
      <w:pPr>
        <w:pStyle w:val="ConsPlusNormal"/>
        <w:ind w:firstLine="540"/>
        <w:jc w:val="both"/>
        <w:rPr>
          <w:sz w:val="28"/>
          <w:szCs w:val="28"/>
        </w:rPr>
      </w:pPr>
      <w:r w:rsidRPr="00E82D11">
        <w:rPr>
          <w:sz w:val="28"/>
          <w:szCs w:val="28"/>
        </w:rPr>
        <w:t xml:space="preserve">ежемесячно предоставлять информацию о списочной численности </w:t>
      </w:r>
      <w:r w:rsidRPr="00E82D11">
        <w:rPr>
          <w:sz w:val="28"/>
          <w:szCs w:val="28"/>
        </w:rPr>
        <w:lastRenderedPageBreak/>
        <w:t>воспитанников (обучающихся) за предыдущий месяц;</w:t>
      </w:r>
    </w:p>
    <w:p w:rsidR="001D4073" w:rsidRPr="00E82D11" w:rsidRDefault="001D4073" w:rsidP="00D10597">
      <w:pPr>
        <w:pStyle w:val="ConsPlusNormal"/>
        <w:ind w:firstLine="540"/>
        <w:jc w:val="both"/>
        <w:rPr>
          <w:sz w:val="28"/>
          <w:szCs w:val="28"/>
        </w:rPr>
      </w:pPr>
      <w:r w:rsidRPr="00E82D11">
        <w:rPr>
          <w:sz w:val="28"/>
          <w:szCs w:val="28"/>
        </w:rPr>
        <w:t xml:space="preserve">справку об отсутствии задолженности по заработной плате по состоянию на начало месяца, в котором подана заявка (при предоставлении заявки на перечисление Субсидии за декабрь - по состоянию на 6 декабря текущего года), подписанную Получателем; </w:t>
      </w:r>
    </w:p>
    <w:p w:rsidR="001D4073" w:rsidRPr="00E82D11" w:rsidRDefault="001D4073" w:rsidP="00D10597">
      <w:pPr>
        <w:pStyle w:val="ConsPlusNormal"/>
        <w:ind w:firstLine="540"/>
        <w:jc w:val="both"/>
        <w:rPr>
          <w:sz w:val="28"/>
          <w:szCs w:val="28"/>
        </w:rPr>
      </w:pPr>
      <w:r w:rsidRPr="00E82D11">
        <w:rPr>
          <w:sz w:val="28"/>
          <w:szCs w:val="28"/>
        </w:rPr>
        <w:t xml:space="preserve">копию отчета по </w:t>
      </w:r>
      <w:hyperlink r:id="rId12" w:history="1">
        <w:r w:rsidRPr="00E82D11">
          <w:rPr>
            <w:sz w:val="28"/>
            <w:szCs w:val="28"/>
          </w:rPr>
          <w:t>форме РСВ-1</w:t>
        </w:r>
      </w:hyperlink>
      <w:r w:rsidRPr="00E82D11">
        <w:rPr>
          <w:sz w:val="28"/>
          <w:szCs w:val="28"/>
        </w:rPr>
        <w:t xml:space="preserve"> ИФНС, заверенную Получателем (не позднее 30-го числа второго месяца, следующего за отчетным периодом);</w:t>
      </w:r>
    </w:p>
    <w:p w:rsidR="001D4073" w:rsidRPr="00E82D11" w:rsidRDefault="001D4073" w:rsidP="00D10597">
      <w:pPr>
        <w:pStyle w:val="ConsPlusNormal"/>
        <w:ind w:firstLine="540"/>
        <w:jc w:val="both"/>
        <w:rPr>
          <w:sz w:val="28"/>
          <w:szCs w:val="28"/>
        </w:rPr>
      </w:pPr>
      <w:r w:rsidRPr="00E82D11">
        <w:rPr>
          <w:sz w:val="28"/>
          <w:szCs w:val="28"/>
        </w:rPr>
        <w:t>копию налоговой отчетности по</w:t>
      </w:r>
      <w:bookmarkStart w:id="4" w:name="_GoBack"/>
      <w:bookmarkEnd w:id="4"/>
      <w:r w:rsidRPr="00E82D11">
        <w:rPr>
          <w:sz w:val="28"/>
          <w:szCs w:val="28"/>
        </w:rPr>
        <w:t xml:space="preserve"> форме НДФЛ-2, заверенную Получателем (не позднее </w:t>
      </w:r>
      <w:r w:rsidR="00B56A6C" w:rsidRPr="00E82D11">
        <w:rPr>
          <w:sz w:val="28"/>
          <w:szCs w:val="28"/>
        </w:rPr>
        <w:t>3</w:t>
      </w:r>
      <w:r w:rsidRPr="00E82D11">
        <w:rPr>
          <w:sz w:val="28"/>
          <w:szCs w:val="28"/>
        </w:rPr>
        <w:t>0-го числа месяца, следующего за отчетным периодом);</w:t>
      </w:r>
    </w:p>
    <w:p w:rsidR="00B56A6C" w:rsidRPr="00E82D11" w:rsidRDefault="00B56A6C" w:rsidP="00D10597">
      <w:pPr>
        <w:pStyle w:val="ConsPlusNormal"/>
        <w:ind w:firstLine="540"/>
        <w:jc w:val="both"/>
        <w:rPr>
          <w:sz w:val="28"/>
          <w:szCs w:val="28"/>
        </w:rPr>
      </w:pPr>
      <w:r w:rsidRPr="00E82D11">
        <w:rPr>
          <w:sz w:val="28"/>
          <w:szCs w:val="28"/>
        </w:rPr>
        <w:t>копию налоговой отчетности по форме НДФЛ-2 и НДФЛ-6, заверенную Получателем (не позднее 10-го числа второго месяца, следующего за отчетным периодом);</w:t>
      </w:r>
    </w:p>
    <w:p w:rsidR="001D4073" w:rsidRPr="00E82D11" w:rsidRDefault="001D4073" w:rsidP="00D10597">
      <w:pPr>
        <w:pStyle w:val="ConsPlusNormal"/>
        <w:ind w:firstLine="540"/>
        <w:jc w:val="both"/>
        <w:rPr>
          <w:sz w:val="28"/>
          <w:szCs w:val="28"/>
        </w:rPr>
      </w:pPr>
      <w:r w:rsidRPr="00E82D11">
        <w:rPr>
          <w:sz w:val="28"/>
          <w:szCs w:val="28"/>
        </w:rPr>
        <w:t xml:space="preserve">копию отчета по </w:t>
      </w:r>
      <w:hyperlink r:id="rId13" w:history="1">
        <w:r w:rsidRPr="00E82D11">
          <w:rPr>
            <w:sz w:val="28"/>
            <w:szCs w:val="28"/>
          </w:rPr>
          <w:t>форме 4-ФСС</w:t>
        </w:r>
      </w:hyperlink>
      <w:r w:rsidRPr="00E82D11">
        <w:rPr>
          <w:sz w:val="28"/>
          <w:szCs w:val="28"/>
        </w:rPr>
        <w:t>, заверенную Получателем (не позднее 25-го числа месяца, следующего за отчетным периодом).</w:t>
      </w:r>
    </w:p>
    <w:p w:rsidR="00DF56C0" w:rsidRPr="00E82D11" w:rsidRDefault="00B37016" w:rsidP="00D10597">
      <w:pPr>
        <w:pStyle w:val="ConsPlusNormal"/>
        <w:ind w:firstLine="540"/>
        <w:jc w:val="both"/>
        <w:rPr>
          <w:sz w:val="28"/>
          <w:szCs w:val="28"/>
        </w:rPr>
      </w:pPr>
      <w:r>
        <w:rPr>
          <w:sz w:val="28"/>
          <w:szCs w:val="28"/>
        </w:rPr>
        <w:t>3.13</w:t>
      </w:r>
      <w:r w:rsidR="00DF56C0" w:rsidRPr="00E82D11">
        <w:rPr>
          <w:sz w:val="28"/>
          <w:szCs w:val="28"/>
        </w:rPr>
        <w:t>. В случае предоставления Получателем недостоверных документов для получения Субсидий, выявления нецелевого использования средств Субсидий, введения процедуры банкротства, реорганизации (ликвидации) Получателя</w:t>
      </w:r>
      <w:r w:rsidR="00F22A6C">
        <w:rPr>
          <w:sz w:val="28"/>
          <w:szCs w:val="28"/>
        </w:rPr>
        <w:t>,</w:t>
      </w:r>
      <w:r w:rsidR="00DF56C0" w:rsidRPr="00E82D11">
        <w:rPr>
          <w:sz w:val="28"/>
          <w:szCs w:val="28"/>
        </w:rPr>
        <w:t xml:space="preserve"> </w:t>
      </w:r>
      <w:r w:rsidR="003C1BC8">
        <w:rPr>
          <w:sz w:val="28"/>
          <w:szCs w:val="28"/>
        </w:rPr>
        <w:t>г</w:t>
      </w:r>
      <w:r w:rsidR="00F22A6C">
        <w:rPr>
          <w:sz w:val="28"/>
          <w:szCs w:val="28"/>
        </w:rPr>
        <w:t>лавный распорядитель</w:t>
      </w:r>
      <w:r w:rsidR="00DF56C0" w:rsidRPr="00E82D11">
        <w:rPr>
          <w:sz w:val="28"/>
          <w:szCs w:val="28"/>
        </w:rPr>
        <w:t xml:space="preserve"> прекращает предоставление Субсидий.</w:t>
      </w:r>
    </w:p>
    <w:p w:rsidR="00DF56C0" w:rsidRPr="00E82D11" w:rsidRDefault="00DF56C0" w:rsidP="00D10597">
      <w:pPr>
        <w:pStyle w:val="ConsPlusNormal"/>
        <w:ind w:firstLine="540"/>
        <w:jc w:val="both"/>
        <w:rPr>
          <w:sz w:val="28"/>
          <w:szCs w:val="28"/>
        </w:rPr>
      </w:pPr>
    </w:p>
    <w:p w:rsidR="00930BB5" w:rsidRPr="00E82D11" w:rsidRDefault="00DF56C0" w:rsidP="00D10597">
      <w:pPr>
        <w:pStyle w:val="ConsPlusNormal"/>
        <w:ind w:firstLine="540"/>
        <w:jc w:val="both"/>
        <w:rPr>
          <w:sz w:val="28"/>
          <w:szCs w:val="28"/>
        </w:rPr>
      </w:pPr>
      <w:r w:rsidRPr="00E82D11">
        <w:rPr>
          <w:sz w:val="28"/>
          <w:szCs w:val="28"/>
        </w:rPr>
        <w:t xml:space="preserve">       </w:t>
      </w:r>
    </w:p>
    <w:p w:rsidR="00263C31" w:rsidRPr="00E82D11" w:rsidRDefault="006F28F5" w:rsidP="00D10597">
      <w:pPr>
        <w:pStyle w:val="ConsPlusNormal"/>
        <w:jc w:val="center"/>
        <w:outlineLvl w:val="1"/>
        <w:rPr>
          <w:b/>
          <w:sz w:val="28"/>
          <w:szCs w:val="28"/>
        </w:rPr>
      </w:pPr>
      <w:r w:rsidRPr="00E82D11">
        <w:rPr>
          <w:b/>
          <w:sz w:val="28"/>
          <w:szCs w:val="28"/>
        </w:rPr>
        <w:t>4. Контроль за целевым использованием средств субсидий</w:t>
      </w:r>
    </w:p>
    <w:p w:rsidR="00263C31" w:rsidRPr="00E82D11" w:rsidRDefault="00263C31" w:rsidP="00D10597">
      <w:pPr>
        <w:pStyle w:val="ConsPlusNormal"/>
        <w:jc w:val="both"/>
        <w:rPr>
          <w:sz w:val="28"/>
          <w:szCs w:val="28"/>
        </w:rPr>
      </w:pPr>
    </w:p>
    <w:p w:rsidR="00263C31" w:rsidRDefault="007C46B3" w:rsidP="00D10597">
      <w:pPr>
        <w:pStyle w:val="ConsPlusNormal"/>
        <w:ind w:firstLine="540"/>
        <w:jc w:val="both"/>
        <w:rPr>
          <w:sz w:val="28"/>
          <w:szCs w:val="28"/>
        </w:rPr>
      </w:pPr>
      <w:r w:rsidRPr="00E82D11">
        <w:rPr>
          <w:sz w:val="28"/>
          <w:szCs w:val="28"/>
        </w:rPr>
        <w:t>Главный распорядитель</w:t>
      </w:r>
      <w:r w:rsidR="00263C31" w:rsidRPr="00E82D11">
        <w:rPr>
          <w:sz w:val="28"/>
          <w:szCs w:val="28"/>
        </w:rPr>
        <w:t xml:space="preserve"> и </w:t>
      </w:r>
      <w:r w:rsidR="0026078D" w:rsidRPr="00E82D11">
        <w:rPr>
          <w:sz w:val="28"/>
          <w:szCs w:val="28"/>
        </w:rPr>
        <w:t xml:space="preserve">финансовое </w:t>
      </w:r>
      <w:r w:rsidR="00263C31" w:rsidRPr="00E82D11">
        <w:rPr>
          <w:sz w:val="28"/>
          <w:szCs w:val="28"/>
        </w:rPr>
        <w:t xml:space="preserve">управление администрации муниципального образования </w:t>
      </w:r>
      <w:r w:rsidR="000836D8" w:rsidRPr="00E82D11">
        <w:rPr>
          <w:sz w:val="28"/>
          <w:szCs w:val="28"/>
        </w:rPr>
        <w:t>Северский район</w:t>
      </w:r>
      <w:r w:rsidR="00263C31" w:rsidRPr="00E82D11">
        <w:rPr>
          <w:sz w:val="28"/>
          <w:szCs w:val="28"/>
        </w:rPr>
        <w:t xml:space="preserve"> проводят обязательную последующую проверку соблюдения </w:t>
      </w:r>
      <w:r w:rsidR="002C4749" w:rsidRPr="00E82D11">
        <w:rPr>
          <w:sz w:val="28"/>
          <w:szCs w:val="28"/>
        </w:rPr>
        <w:t>Получателем</w:t>
      </w:r>
      <w:r w:rsidR="00263C31" w:rsidRPr="00E82D11">
        <w:rPr>
          <w:sz w:val="28"/>
          <w:szCs w:val="28"/>
        </w:rPr>
        <w:t xml:space="preserve"> условий, целей и </w:t>
      </w:r>
      <w:r w:rsidR="005F49D4" w:rsidRPr="00E82D11">
        <w:rPr>
          <w:sz w:val="28"/>
          <w:szCs w:val="28"/>
        </w:rPr>
        <w:t>порядка предоставления Субсидии</w:t>
      </w:r>
      <w:r w:rsidR="00F60CA3" w:rsidRPr="00E82D11">
        <w:rPr>
          <w:sz w:val="28"/>
          <w:szCs w:val="28"/>
        </w:rPr>
        <w:t>,</w:t>
      </w:r>
      <w:r w:rsidR="005F49D4" w:rsidRPr="00E82D11">
        <w:rPr>
          <w:sz w:val="28"/>
          <w:szCs w:val="28"/>
        </w:rPr>
        <w:t xml:space="preserve"> согласно утвержденных графиков проведения проверок.</w:t>
      </w:r>
    </w:p>
    <w:p w:rsidR="00DC0C3C" w:rsidRDefault="00DC0C3C" w:rsidP="00D10597">
      <w:pPr>
        <w:pStyle w:val="ConsPlusNormal"/>
        <w:ind w:firstLine="540"/>
        <w:jc w:val="both"/>
        <w:rPr>
          <w:sz w:val="28"/>
          <w:szCs w:val="28"/>
        </w:rPr>
      </w:pPr>
    </w:p>
    <w:p w:rsidR="00DC0C3C" w:rsidRDefault="00DC0C3C" w:rsidP="00D10597">
      <w:pPr>
        <w:pStyle w:val="ConsPlusNormal"/>
        <w:ind w:firstLine="540"/>
        <w:jc w:val="center"/>
        <w:rPr>
          <w:b/>
          <w:sz w:val="28"/>
          <w:szCs w:val="28"/>
        </w:rPr>
      </w:pPr>
      <w:r w:rsidRPr="00DC0C3C">
        <w:rPr>
          <w:b/>
          <w:sz w:val="28"/>
          <w:szCs w:val="28"/>
        </w:rPr>
        <w:t>5. Требования к отчетности</w:t>
      </w:r>
    </w:p>
    <w:p w:rsidR="00DC0C3C" w:rsidRDefault="00DC0C3C" w:rsidP="00D10597">
      <w:pPr>
        <w:pStyle w:val="ConsPlusNormal"/>
        <w:ind w:firstLine="540"/>
        <w:jc w:val="center"/>
        <w:rPr>
          <w:b/>
          <w:sz w:val="28"/>
          <w:szCs w:val="28"/>
        </w:rPr>
      </w:pPr>
    </w:p>
    <w:p w:rsidR="00B37016" w:rsidRDefault="00B37016" w:rsidP="00D10597">
      <w:pPr>
        <w:pStyle w:val="ConsPlusNormal"/>
        <w:ind w:firstLine="540"/>
        <w:jc w:val="center"/>
        <w:rPr>
          <w:b/>
          <w:sz w:val="28"/>
          <w:szCs w:val="28"/>
        </w:rPr>
      </w:pPr>
    </w:p>
    <w:p w:rsidR="00DC0C3C" w:rsidRPr="009745EE" w:rsidRDefault="00DC0C3C" w:rsidP="00D10597">
      <w:pPr>
        <w:pStyle w:val="ConsPlusNormal"/>
        <w:ind w:firstLine="540"/>
        <w:jc w:val="both"/>
        <w:rPr>
          <w:sz w:val="28"/>
          <w:szCs w:val="28"/>
        </w:rPr>
      </w:pPr>
      <w:r w:rsidRPr="00DC0C3C">
        <w:rPr>
          <w:sz w:val="28"/>
          <w:szCs w:val="28"/>
        </w:rPr>
        <w:t xml:space="preserve">5.1. </w:t>
      </w:r>
      <w:r w:rsidR="00D10597">
        <w:rPr>
          <w:sz w:val="28"/>
          <w:szCs w:val="28"/>
        </w:rPr>
        <w:t xml:space="preserve">Получатели обязаны </w:t>
      </w:r>
      <w:r w:rsidR="00D10597" w:rsidRPr="009745EE">
        <w:rPr>
          <w:sz w:val="28"/>
          <w:szCs w:val="28"/>
        </w:rPr>
        <w:t>пред</w:t>
      </w:r>
      <w:r w:rsidR="00D10597">
        <w:rPr>
          <w:sz w:val="28"/>
          <w:szCs w:val="28"/>
        </w:rPr>
        <w:t>о</w:t>
      </w:r>
      <w:r w:rsidR="00D10597" w:rsidRPr="009745EE">
        <w:rPr>
          <w:sz w:val="28"/>
          <w:szCs w:val="28"/>
        </w:rPr>
        <w:t>ставлять</w:t>
      </w:r>
      <w:r w:rsidR="00D10597">
        <w:rPr>
          <w:sz w:val="28"/>
          <w:szCs w:val="28"/>
        </w:rPr>
        <w:t xml:space="preserve"> Главному распорядителю следующие отчеты</w:t>
      </w:r>
      <w:r w:rsidRPr="009745EE">
        <w:rPr>
          <w:sz w:val="28"/>
          <w:szCs w:val="28"/>
        </w:rPr>
        <w:t>:</w:t>
      </w:r>
    </w:p>
    <w:p w:rsidR="00DC0C3C" w:rsidRPr="009745EE" w:rsidRDefault="00D10597" w:rsidP="00D10597">
      <w:pPr>
        <w:pStyle w:val="ae"/>
        <w:spacing w:after="0" w:line="240" w:lineRule="auto"/>
        <w:ind w:firstLine="540"/>
        <w:jc w:val="both"/>
        <w:rPr>
          <w:rFonts w:ascii="Times New Roman" w:hAnsi="Times New Roman"/>
          <w:sz w:val="28"/>
          <w:szCs w:val="28"/>
        </w:rPr>
      </w:pPr>
      <w:r>
        <w:rPr>
          <w:rFonts w:ascii="Times New Roman" w:hAnsi="Times New Roman"/>
          <w:sz w:val="28"/>
          <w:szCs w:val="28"/>
        </w:rPr>
        <w:t>5.1.1. О</w:t>
      </w:r>
      <w:r w:rsidR="00DC0C3C" w:rsidRPr="009745EE">
        <w:rPr>
          <w:rFonts w:ascii="Times New Roman" w:hAnsi="Times New Roman"/>
          <w:sz w:val="28"/>
          <w:szCs w:val="28"/>
        </w:rPr>
        <w:t>тчет о расходах Получателя, источником финансового обеспеч</w:t>
      </w:r>
      <w:r w:rsidR="00DC0C3C">
        <w:rPr>
          <w:rFonts w:ascii="Times New Roman" w:hAnsi="Times New Roman"/>
          <w:sz w:val="28"/>
          <w:szCs w:val="28"/>
        </w:rPr>
        <w:t>ения которых является субсидия</w:t>
      </w:r>
      <w:r>
        <w:rPr>
          <w:rFonts w:ascii="Times New Roman" w:hAnsi="Times New Roman"/>
          <w:sz w:val="28"/>
          <w:szCs w:val="28"/>
        </w:rPr>
        <w:t>, е</w:t>
      </w:r>
      <w:r w:rsidRPr="009745EE">
        <w:rPr>
          <w:rFonts w:ascii="Times New Roman" w:hAnsi="Times New Roman"/>
          <w:sz w:val="28"/>
          <w:szCs w:val="28"/>
        </w:rPr>
        <w:t>жемесячно до 15 числа месяца, следующего за отчетным периодом</w:t>
      </w:r>
      <w:r>
        <w:rPr>
          <w:rFonts w:ascii="Times New Roman" w:hAnsi="Times New Roman"/>
          <w:sz w:val="28"/>
          <w:szCs w:val="28"/>
        </w:rPr>
        <w:t>.</w:t>
      </w:r>
    </w:p>
    <w:p w:rsidR="00DC0C3C" w:rsidRDefault="00D10597" w:rsidP="00D10597">
      <w:pPr>
        <w:pStyle w:val="ConsPlusNormal"/>
        <w:ind w:firstLine="540"/>
        <w:jc w:val="both"/>
        <w:rPr>
          <w:sz w:val="28"/>
          <w:szCs w:val="28"/>
        </w:rPr>
      </w:pPr>
      <w:r>
        <w:rPr>
          <w:sz w:val="28"/>
          <w:szCs w:val="28"/>
        </w:rPr>
        <w:t>О</w:t>
      </w:r>
      <w:r w:rsidR="00DC0C3C" w:rsidRPr="009745EE">
        <w:rPr>
          <w:sz w:val="28"/>
          <w:szCs w:val="28"/>
        </w:rPr>
        <w:t>тчет за декабрь предоставляется до 15-го декабря текущего года, отчет за текущий год предоставляется до 26 декабря текущего года.</w:t>
      </w:r>
    </w:p>
    <w:p w:rsidR="00D10597" w:rsidRPr="00D10597" w:rsidRDefault="00D10597" w:rsidP="00D10597">
      <w:pPr>
        <w:pStyle w:val="ae"/>
        <w:spacing w:after="0" w:line="240" w:lineRule="auto"/>
        <w:ind w:firstLine="540"/>
        <w:jc w:val="both"/>
        <w:rPr>
          <w:rFonts w:ascii="Times New Roman" w:hAnsi="Times New Roman" w:cs="Times New Roman"/>
          <w:sz w:val="28"/>
          <w:szCs w:val="28"/>
        </w:rPr>
      </w:pPr>
      <w:r w:rsidRPr="00D10597">
        <w:rPr>
          <w:rFonts w:ascii="Times New Roman" w:hAnsi="Times New Roman" w:cs="Times New Roman"/>
          <w:sz w:val="28"/>
          <w:szCs w:val="28"/>
        </w:rPr>
        <w:t xml:space="preserve">5.1.2. </w:t>
      </w:r>
      <w:r w:rsidR="00DC0C3C" w:rsidRPr="00D10597">
        <w:rPr>
          <w:rFonts w:ascii="Times New Roman" w:hAnsi="Times New Roman" w:cs="Times New Roman"/>
          <w:sz w:val="28"/>
          <w:szCs w:val="28"/>
        </w:rPr>
        <w:t>Отчет о достижении значений показателей результативности</w:t>
      </w:r>
      <w:r>
        <w:rPr>
          <w:rFonts w:ascii="Times New Roman" w:hAnsi="Times New Roman" w:cs="Times New Roman"/>
          <w:sz w:val="28"/>
          <w:szCs w:val="28"/>
        </w:rPr>
        <w:t xml:space="preserve">, </w:t>
      </w:r>
      <w:r w:rsidRPr="00D10597">
        <w:rPr>
          <w:rFonts w:ascii="Times New Roman" w:hAnsi="Times New Roman" w:cs="Times New Roman"/>
          <w:sz w:val="28"/>
          <w:szCs w:val="28"/>
        </w:rPr>
        <w:t>ежемесячно до 15 числа месяца, следующего за отчетным периодом.</w:t>
      </w:r>
    </w:p>
    <w:p w:rsidR="00D10597" w:rsidRDefault="00D10597" w:rsidP="00D10597">
      <w:pPr>
        <w:pStyle w:val="ConsPlusNormal"/>
        <w:ind w:firstLine="540"/>
        <w:jc w:val="both"/>
        <w:rPr>
          <w:sz w:val="28"/>
          <w:szCs w:val="28"/>
        </w:rPr>
      </w:pPr>
      <w:r>
        <w:rPr>
          <w:sz w:val="28"/>
          <w:szCs w:val="28"/>
        </w:rPr>
        <w:t xml:space="preserve">5.2. </w:t>
      </w:r>
      <w:r w:rsidRPr="009745EE">
        <w:rPr>
          <w:sz w:val="28"/>
          <w:szCs w:val="28"/>
        </w:rPr>
        <w:t xml:space="preserve">Ежегодно до 1 числа месяца, следующего за отчетным периодом, </w:t>
      </w:r>
      <w:r>
        <w:rPr>
          <w:sz w:val="28"/>
          <w:szCs w:val="28"/>
        </w:rPr>
        <w:t xml:space="preserve">Получатель обязан </w:t>
      </w:r>
      <w:r w:rsidRPr="009745EE">
        <w:rPr>
          <w:sz w:val="28"/>
          <w:szCs w:val="28"/>
        </w:rPr>
        <w:t>пред</w:t>
      </w:r>
      <w:r>
        <w:rPr>
          <w:sz w:val="28"/>
          <w:szCs w:val="28"/>
        </w:rPr>
        <w:t>о</w:t>
      </w:r>
      <w:r w:rsidRPr="009745EE">
        <w:rPr>
          <w:sz w:val="28"/>
          <w:szCs w:val="28"/>
        </w:rPr>
        <w:t xml:space="preserve">ставлять </w:t>
      </w:r>
      <w:r>
        <w:rPr>
          <w:sz w:val="28"/>
          <w:szCs w:val="28"/>
        </w:rPr>
        <w:t>Главному распорядителю</w:t>
      </w:r>
      <w:r w:rsidRPr="009745EE">
        <w:rPr>
          <w:sz w:val="28"/>
          <w:szCs w:val="28"/>
        </w:rPr>
        <w:t xml:space="preserve"> отчет об оказании общественно полезной услуги</w:t>
      </w:r>
      <w:r>
        <w:rPr>
          <w:sz w:val="28"/>
          <w:szCs w:val="28"/>
        </w:rPr>
        <w:t>.</w:t>
      </w:r>
    </w:p>
    <w:p w:rsidR="00F22A6C" w:rsidRPr="009745EE" w:rsidRDefault="00F22A6C" w:rsidP="00D10597">
      <w:pPr>
        <w:pStyle w:val="ConsPlusNormal"/>
        <w:ind w:firstLine="540"/>
        <w:jc w:val="both"/>
        <w:rPr>
          <w:sz w:val="28"/>
          <w:szCs w:val="28"/>
        </w:rPr>
      </w:pPr>
      <w:r>
        <w:rPr>
          <w:sz w:val="28"/>
          <w:szCs w:val="28"/>
        </w:rPr>
        <w:lastRenderedPageBreak/>
        <w:t>5.3. Получатель обязан в течение пяти рабочих дней представлять Главному распорядителю запрашиваемую дополнительную информацию, данные бухгалтерского учета и первичную документацию, связанные с использованием Субсидии.</w:t>
      </w:r>
    </w:p>
    <w:p w:rsidR="00263C31" w:rsidRPr="00E82D11" w:rsidRDefault="00263C31" w:rsidP="00D10597">
      <w:pPr>
        <w:pStyle w:val="ConsPlusNormal"/>
        <w:jc w:val="both"/>
        <w:rPr>
          <w:sz w:val="28"/>
          <w:szCs w:val="28"/>
        </w:rPr>
      </w:pPr>
    </w:p>
    <w:p w:rsidR="00263C31" w:rsidRPr="00E82D11" w:rsidRDefault="00DC0C3C" w:rsidP="00D10597">
      <w:pPr>
        <w:pStyle w:val="ConsPlusNormal"/>
        <w:jc w:val="center"/>
        <w:outlineLvl w:val="1"/>
        <w:rPr>
          <w:b/>
          <w:sz w:val="28"/>
          <w:szCs w:val="28"/>
        </w:rPr>
      </w:pPr>
      <w:r>
        <w:rPr>
          <w:b/>
          <w:sz w:val="28"/>
          <w:szCs w:val="28"/>
        </w:rPr>
        <w:t>6</w:t>
      </w:r>
      <w:r w:rsidR="006F28F5" w:rsidRPr="00E82D11">
        <w:rPr>
          <w:b/>
          <w:sz w:val="28"/>
          <w:szCs w:val="28"/>
        </w:rPr>
        <w:t>. Порядок возврата субсидий</w:t>
      </w:r>
    </w:p>
    <w:p w:rsidR="00263C31" w:rsidRPr="00E82D11" w:rsidRDefault="00263C31" w:rsidP="00D10597">
      <w:pPr>
        <w:pStyle w:val="ConsPlusNormal"/>
        <w:jc w:val="both"/>
        <w:rPr>
          <w:sz w:val="28"/>
          <w:szCs w:val="28"/>
        </w:rPr>
      </w:pPr>
    </w:p>
    <w:p w:rsidR="00263C31" w:rsidRPr="00E82D11" w:rsidRDefault="00DC0C3C" w:rsidP="00D10597">
      <w:pPr>
        <w:pStyle w:val="ConsPlusNormal"/>
        <w:ind w:firstLine="540"/>
        <w:jc w:val="both"/>
        <w:rPr>
          <w:sz w:val="28"/>
          <w:szCs w:val="28"/>
        </w:rPr>
      </w:pPr>
      <w:r>
        <w:rPr>
          <w:sz w:val="28"/>
          <w:szCs w:val="28"/>
        </w:rPr>
        <w:t>6</w:t>
      </w:r>
      <w:r w:rsidR="006F28F5" w:rsidRPr="00E82D11">
        <w:rPr>
          <w:sz w:val="28"/>
          <w:szCs w:val="28"/>
        </w:rPr>
        <w:t>.1</w:t>
      </w:r>
      <w:r w:rsidR="00263C31" w:rsidRPr="00E82D11">
        <w:rPr>
          <w:sz w:val="28"/>
          <w:szCs w:val="28"/>
        </w:rPr>
        <w:t xml:space="preserve">. </w:t>
      </w:r>
      <w:r w:rsidR="002C4749" w:rsidRPr="00E82D11">
        <w:rPr>
          <w:sz w:val="28"/>
          <w:szCs w:val="28"/>
        </w:rPr>
        <w:t>Получатель</w:t>
      </w:r>
      <w:r w:rsidR="00263C31" w:rsidRPr="00E82D11">
        <w:rPr>
          <w:sz w:val="28"/>
          <w:szCs w:val="28"/>
        </w:rPr>
        <w:t xml:space="preserve"> несет ответственность за достоверность представленных им документов и нецелевое использование Субсидий в соответствии с действующим законодательством.</w:t>
      </w:r>
    </w:p>
    <w:p w:rsidR="00263C31" w:rsidRPr="00E82D11" w:rsidRDefault="00263C31" w:rsidP="00D10597">
      <w:pPr>
        <w:pStyle w:val="ConsPlusNormal"/>
        <w:ind w:firstLine="540"/>
        <w:jc w:val="both"/>
        <w:rPr>
          <w:sz w:val="28"/>
          <w:szCs w:val="28"/>
        </w:rPr>
      </w:pPr>
      <w:r w:rsidRPr="00E82D11">
        <w:rPr>
          <w:sz w:val="28"/>
          <w:szCs w:val="28"/>
        </w:rPr>
        <w:t xml:space="preserve">В случае выявления нарушений условий, целей и порядка предоставления Субсидий </w:t>
      </w:r>
      <w:r w:rsidR="007C46B3" w:rsidRPr="00E82D11">
        <w:rPr>
          <w:sz w:val="28"/>
          <w:szCs w:val="28"/>
        </w:rPr>
        <w:t>главный распорядитель</w:t>
      </w:r>
      <w:r w:rsidRPr="00E82D11">
        <w:rPr>
          <w:sz w:val="28"/>
          <w:szCs w:val="28"/>
        </w:rPr>
        <w:t xml:space="preserve"> прекращает предоставление Субсидий. Полученные средства в пол</w:t>
      </w:r>
      <w:r w:rsidR="005973B5" w:rsidRPr="00E82D11">
        <w:rPr>
          <w:sz w:val="28"/>
          <w:szCs w:val="28"/>
        </w:rPr>
        <w:t xml:space="preserve">ном объеме подлежат возврату в </w:t>
      </w:r>
      <w:r w:rsidR="00857F82" w:rsidRPr="00E82D11">
        <w:rPr>
          <w:sz w:val="28"/>
          <w:szCs w:val="28"/>
        </w:rPr>
        <w:t>местны</w:t>
      </w:r>
      <w:r w:rsidR="005973B5" w:rsidRPr="00E82D11">
        <w:rPr>
          <w:sz w:val="28"/>
          <w:szCs w:val="28"/>
        </w:rPr>
        <w:t xml:space="preserve">й бюджет </w:t>
      </w:r>
      <w:r w:rsidRPr="00E82D11">
        <w:rPr>
          <w:sz w:val="28"/>
          <w:szCs w:val="28"/>
        </w:rPr>
        <w:t>в течение 30 календарных дней со дня выявления соответствующих нарушений.</w:t>
      </w:r>
    </w:p>
    <w:p w:rsidR="00263C31" w:rsidRPr="00E82D11" w:rsidRDefault="00DC0C3C" w:rsidP="00D10597">
      <w:pPr>
        <w:pStyle w:val="ConsPlusNormal"/>
        <w:ind w:firstLine="540"/>
        <w:jc w:val="both"/>
        <w:rPr>
          <w:sz w:val="28"/>
          <w:szCs w:val="28"/>
        </w:rPr>
      </w:pPr>
      <w:r>
        <w:rPr>
          <w:sz w:val="28"/>
          <w:szCs w:val="28"/>
        </w:rPr>
        <w:t>6</w:t>
      </w:r>
      <w:r w:rsidR="006F28F5" w:rsidRPr="00E82D11">
        <w:rPr>
          <w:sz w:val="28"/>
          <w:szCs w:val="28"/>
        </w:rPr>
        <w:t>.2</w:t>
      </w:r>
      <w:r w:rsidR="00263C31" w:rsidRPr="00E82D11">
        <w:rPr>
          <w:sz w:val="28"/>
          <w:szCs w:val="28"/>
        </w:rPr>
        <w:t xml:space="preserve">. В случае неисполнения </w:t>
      </w:r>
      <w:r w:rsidR="002C4749" w:rsidRPr="00E82D11">
        <w:rPr>
          <w:sz w:val="28"/>
          <w:szCs w:val="28"/>
        </w:rPr>
        <w:t>Получателем</w:t>
      </w:r>
      <w:r w:rsidR="00263C31" w:rsidRPr="00E82D11">
        <w:rPr>
          <w:sz w:val="28"/>
          <w:szCs w:val="28"/>
        </w:rPr>
        <w:t xml:space="preserve"> обязанностей по возврату Субсидий в </w:t>
      </w:r>
      <w:r w:rsidR="00857F82" w:rsidRPr="00E82D11">
        <w:rPr>
          <w:sz w:val="28"/>
          <w:szCs w:val="28"/>
        </w:rPr>
        <w:t>местны</w:t>
      </w:r>
      <w:r w:rsidR="005973B5" w:rsidRPr="00E82D11">
        <w:rPr>
          <w:sz w:val="28"/>
          <w:szCs w:val="28"/>
        </w:rPr>
        <w:t>й</w:t>
      </w:r>
      <w:r w:rsidR="00263C31" w:rsidRPr="00E82D11">
        <w:rPr>
          <w:sz w:val="28"/>
          <w:szCs w:val="28"/>
        </w:rPr>
        <w:t xml:space="preserve"> бюджет в срок, установленный настоящим Порядком, </w:t>
      </w:r>
      <w:r w:rsidR="007C46B3" w:rsidRPr="00E82D11">
        <w:rPr>
          <w:sz w:val="28"/>
          <w:szCs w:val="28"/>
        </w:rPr>
        <w:t>главный распорядитель</w:t>
      </w:r>
      <w:r w:rsidR="00263C31" w:rsidRPr="00E82D11">
        <w:rPr>
          <w:sz w:val="28"/>
          <w:szCs w:val="28"/>
        </w:rPr>
        <w:t xml:space="preserve"> направляет соответствующую информацию в финансов</w:t>
      </w:r>
      <w:r w:rsidR="0046371A" w:rsidRPr="00E82D11">
        <w:rPr>
          <w:sz w:val="28"/>
          <w:szCs w:val="28"/>
        </w:rPr>
        <w:t>ое управление</w:t>
      </w:r>
      <w:r w:rsidR="00263C31" w:rsidRPr="00E82D11">
        <w:rPr>
          <w:sz w:val="28"/>
          <w:szCs w:val="28"/>
        </w:rPr>
        <w:t xml:space="preserve"> администрации муниципального образования </w:t>
      </w:r>
      <w:r w:rsidR="000836D8" w:rsidRPr="00E82D11">
        <w:rPr>
          <w:sz w:val="28"/>
          <w:szCs w:val="28"/>
        </w:rPr>
        <w:t>Северский район</w:t>
      </w:r>
      <w:r w:rsidR="00263C31" w:rsidRPr="00E82D11">
        <w:rPr>
          <w:sz w:val="28"/>
          <w:szCs w:val="28"/>
        </w:rPr>
        <w:t>.</w:t>
      </w:r>
    </w:p>
    <w:p w:rsidR="004427E3" w:rsidRPr="00E82D11" w:rsidRDefault="00DC0C3C" w:rsidP="00D10597">
      <w:pPr>
        <w:pStyle w:val="ConsPlusNormal"/>
        <w:ind w:firstLine="540"/>
        <w:jc w:val="both"/>
        <w:rPr>
          <w:sz w:val="28"/>
          <w:szCs w:val="28"/>
        </w:rPr>
      </w:pPr>
      <w:r>
        <w:rPr>
          <w:sz w:val="28"/>
          <w:szCs w:val="28"/>
        </w:rPr>
        <w:t>6</w:t>
      </w:r>
      <w:r w:rsidR="006F28F5" w:rsidRPr="00E82D11">
        <w:rPr>
          <w:sz w:val="28"/>
          <w:szCs w:val="28"/>
        </w:rPr>
        <w:t>.3</w:t>
      </w:r>
      <w:r w:rsidR="00263C31" w:rsidRPr="00E82D11">
        <w:rPr>
          <w:sz w:val="28"/>
          <w:szCs w:val="28"/>
        </w:rPr>
        <w:t xml:space="preserve">. </w:t>
      </w:r>
      <w:r w:rsidR="007C46B3" w:rsidRPr="00E82D11">
        <w:rPr>
          <w:sz w:val="28"/>
          <w:szCs w:val="28"/>
        </w:rPr>
        <w:t>Главный распорядитель</w:t>
      </w:r>
      <w:r w:rsidR="00263C31" w:rsidRPr="00E82D11">
        <w:rPr>
          <w:sz w:val="28"/>
          <w:szCs w:val="28"/>
        </w:rPr>
        <w:t xml:space="preserve"> принимает меры по взысканию с </w:t>
      </w:r>
      <w:r w:rsidR="002C4749" w:rsidRPr="00E82D11">
        <w:rPr>
          <w:sz w:val="28"/>
          <w:szCs w:val="28"/>
        </w:rPr>
        <w:t>Получателя</w:t>
      </w:r>
      <w:r w:rsidR="00263C31" w:rsidRPr="00E82D11">
        <w:rPr>
          <w:sz w:val="28"/>
          <w:szCs w:val="28"/>
        </w:rPr>
        <w:t xml:space="preserve"> средств Субсидий, подлежащих возврату в случаях, предусмотренных настоящим Порядком, в соответствии с законодательством.</w:t>
      </w:r>
    </w:p>
    <w:p w:rsidR="000065C0" w:rsidRPr="00E82D11" w:rsidRDefault="000065C0" w:rsidP="00D10597">
      <w:pPr>
        <w:pStyle w:val="ConsPlusNormal"/>
        <w:ind w:firstLine="540"/>
        <w:jc w:val="both"/>
        <w:rPr>
          <w:sz w:val="28"/>
          <w:szCs w:val="28"/>
        </w:rPr>
      </w:pPr>
    </w:p>
    <w:p w:rsidR="000065C0" w:rsidRPr="00E82D11" w:rsidRDefault="000065C0" w:rsidP="00D10597">
      <w:pPr>
        <w:pStyle w:val="ConsPlusNormal"/>
        <w:ind w:firstLine="540"/>
        <w:jc w:val="both"/>
        <w:rPr>
          <w:sz w:val="28"/>
          <w:szCs w:val="28"/>
        </w:rPr>
      </w:pPr>
    </w:p>
    <w:p w:rsidR="000065C0" w:rsidRPr="00E82D11" w:rsidRDefault="000065C0" w:rsidP="00D10597">
      <w:pPr>
        <w:pStyle w:val="ConsPlusNormal"/>
        <w:ind w:firstLine="540"/>
        <w:jc w:val="both"/>
        <w:rPr>
          <w:sz w:val="28"/>
          <w:szCs w:val="28"/>
        </w:rPr>
      </w:pPr>
    </w:p>
    <w:tbl>
      <w:tblPr>
        <w:tblW w:w="9639" w:type="dxa"/>
        <w:tblInd w:w="108" w:type="dxa"/>
        <w:tblLayout w:type="fixed"/>
        <w:tblLook w:val="0000" w:firstRow="0" w:lastRow="0" w:firstColumn="0" w:lastColumn="0" w:noHBand="0" w:noVBand="0"/>
      </w:tblPr>
      <w:tblGrid>
        <w:gridCol w:w="7938"/>
        <w:gridCol w:w="1701"/>
      </w:tblGrid>
      <w:tr w:rsidR="004427E3" w:rsidRPr="00960C42" w:rsidTr="00032154">
        <w:tc>
          <w:tcPr>
            <w:tcW w:w="7938" w:type="dxa"/>
            <w:tcBorders>
              <w:top w:val="nil"/>
              <w:left w:val="nil"/>
              <w:bottom w:val="nil"/>
              <w:right w:val="nil"/>
            </w:tcBorders>
          </w:tcPr>
          <w:p w:rsidR="004427E3" w:rsidRPr="00E82D11" w:rsidRDefault="004427E3" w:rsidP="00D10597">
            <w:pPr>
              <w:ind w:left="-108"/>
              <w:jc w:val="left"/>
              <w:rPr>
                <w:rFonts w:ascii="Times New Roman" w:hAnsi="Times New Roman"/>
                <w:sz w:val="28"/>
                <w:szCs w:val="28"/>
              </w:rPr>
            </w:pPr>
            <w:r w:rsidRPr="00E82D11">
              <w:rPr>
                <w:rFonts w:ascii="Times New Roman" w:hAnsi="Times New Roman"/>
                <w:sz w:val="28"/>
                <w:szCs w:val="28"/>
              </w:rPr>
              <w:t xml:space="preserve">Начальник управления образования </w:t>
            </w:r>
          </w:p>
        </w:tc>
        <w:tc>
          <w:tcPr>
            <w:tcW w:w="1701" w:type="dxa"/>
            <w:tcBorders>
              <w:top w:val="nil"/>
              <w:left w:val="nil"/>
              <w:bottom w:val="nil"/>
              <w:right w:val="nil"/>
            </w:tcBorders>
          </w:tcPr>
          <w:p w:rsidR="004427E3" w:rsidRPr="00960C42" w:rsidRDefault="004427E3" w:rsidP="00D10597">
            <w:pPr>
              <w:ind w:right="-108"/>
              <w:jc w:val="left"/>
              <w:rPr>
                <w:rFonts w:ascii="Times New Roman" w:hAnsi="Times New Roman"/>
                <w:sz w:val="28"/>
                <w:szCs w:val="28"/>
              </w:rPr>
            </w:pPr>
            <w:r w:rsidRPr="00E82D11">
              <w:rPr>
                <w:rFonts w:ascii="Times New Roman" w:hAnsi="Times New Roman"/>
                <w:sz w:val="28"/>
                <w:szCs w:val="28"/>
              </w:rPr>
              <w:t xml:space="preserve"> </w:t>
            </w:r>
            <w:proofErr w:type="spellStart"/>
            <w:r w:rsidRPr="00E82D11">
              <w:rPr>
                <w:rFonts w:ascii="Times New Roman" w:hAnsi="Times New Roman"/>
                <w:sz w:val="28"/>
                <w:szCs w:val="28"/>
              </w:rPr>
              <w:t>Л.В.Мазько</w:t>
            </w:r>
            <w:proofErr w:type="spellEnd"/>
          </w:p>
        </w:tc>
      </w:tr>
    </w:tbl>
    <w:p w:rsidR="003037B6" w:rsidRPr="00960C42" w:rsidRDefault="003037B6" w:rsidP="00D10597">
      <w:pPr>
        <w:pStyle w:val="ConsPlusNormal"/>
        <w:jc w:val="both"/>
        <w:rPr>
          <w:b/>
          <w:bCs/>
          <w:color w:val="26282F"/>
          <w:sz w:val="28"/>
          <w:szCs w:val="28"/>
        </w:rPr>
      </w:pPr>
    </w:p>
    <w:sectPr w:rsidR="003037B6" w:rsidRPr="00960C42" w:rsidSect="00E82D11">
      <w:headerReference w:type="default" r:id="rId14"/>
      <w:pgSz w:w="11906" w:h="16838"/>
      <w:pgMar w:top="993" w:right="850" w:bottom="1418"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C3277" w:rsidRDefault="00DC3277" w:rsidP="0052198B">
      <w:r>
        <w:separator/>
      </w:r>
    </w:p>
  </w:endnote>
  <w:endnote w:type="continuationSeparator" w:id="0">
    <w:p w:rsidR="00DC3277" w:rsidRDefault="00DC3277" w:rsidP="005219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C3277" w:rsidRDefault="00DC3277" w:rsidP="0052198B">
      <w:r>
        <w:separator/>
      </w:r>
    </w:p>
  </w:footnote>
  <w:footnote w:type="continuationSeparator" w:id="0">
    <w:p w:rsidR="00DC3277" w:rsidRDefault="00DC3277" w:rsidP="0052198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18514765"/>
      <w:docPartObj>
        <w:docPartGallery w:val="Page Numbers (Top of Page)"/>
        <w:docPartUnique/>
      </w:docPartObj>
    </w:sdtPr>
    <w:sdtEndPr/>
    <w:sdtContent>
      <w:p w:rsidR="006678E5" w:rsidRDefault="006678E5">
        <w:pPr>
          <w:pStyle w:val="a7"/>
          <w:jc w:val="center"/>
        </w:pPr>
        <w:r w:rsidRPr="00370B24">
          <w:rPr>
            <w:rFonts w:ascii="Times New Roman" w:hAnsi="Times New Roman"/>
          </w:rPr>
          <w:fldChar w:fldCharType="begin"/>
        </w:r>
        <w:r w:rsidRPr="00370B24">
          <w:rPr>
            <w:rFonts w:ascii="Times New Roman" w:hAnsi="Times New Roman"/>
          </w:rPr>
          <w:instrText>PAGE   \* MERGEFORMAT</w:instrText>
        </w:r>
        <w:r w:rsidRPr="00370B24">
          <w:rPr>
            <w:rFonts w:ascii="Times New Roman" w:hAnsi="Times New Roman"/>
          </w:rPr>
          <w:fldChar w:fldCharType="separate"/>
        </w:r>
        <w:r w:rsidR="00B37016">
          <w:rPr>
            <w:rFonts w:ascii="Times New Roman" w:hAnsi="Times New Roman"/>
            <w:noProof/>
          </w:rPr>
          <w:t>12</w:t>
        </w:r>
        <w:r w:rsidRPr="00370B24">
          <w:rPr>
            <w:rFonts w:ascii="Times New Roman" w:hAnsi="Times New Roman"/>
          </w:rPr>
          <w:fldChar w:fldCharType="end"/>
        </w:r>
      </w:p>
    </w:sdtContent>
  </w:sdt>
  <w:p w:rsidR="006678E5" w:rsidRDefault="006678E5">
    <w:pPr>
      <w:pStyle w:val="a7"/>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990869"/>
    <w:multiLevelType w:val="multilevel"/>
    <w:tmpl w:val="AB9C0C46"/>
    <w:lvl w:ilvl="0">
      <w:start w:val="3"/>
      <w:numFmt w:val="decimal"/>
      <w:lvlText w:val="%1."/>
      <w:lvlJc w:val="left"/>
      <w:pPr>
        <w:ind w:left="675" w:hanging="675"/>
      </w:pPr>
      <w:rPr>
        <w:rFonts w:hint="default"/>
      </w:rPr>
    </w:lvl>
    <w:lvl w:ilvl="1">
      <w:start w:val="7"/>
      <w:numFmt w:val="decimal"/>
      <w:lvlText w:val="%1.%2."/>
      <w:lvlJc w:val="left"/>
      <w:pPr>
        <w:ind w:left="990" w:hanging="720"/>
      </w:pPr>
      <w:rPr>
        <w:rFonts w:hint="default"/>
      </w:rPr>
    </w:lvl>
    <w:lvl w:ilvl="2">
      <w:start w:val="1"/>
      <w:numFmt w:val="decimal"/>
      <w:lvlText w:val="%1.%2.%3."/>
      <w:lvlJc w:val="left"/>
      <w:pPr>
        <w:ind w:left="1260" w:hanging="720"/>
      </w:pPr>
      <w:rPr>
        <w:rFonts w:hint="default"/>
      </w:rPr>
    </w:lvl>
    <w:lvl w:ilvl="3">
      <w:start w:val="1"/>
      <w:numFmt w:val="decimal"/>
      <w:lvlText w:val="%1.%2.%3.%4."/>
      <w:lvlJc w:val="left"/>
      <w:pPr>
        <w:ind w:left="1890" w:hanging="1080"/>
      </w:pPr>
      <w:rPr>
        <w:rFonts w:hint="default"/>
      </w:rPr>
    </w:lvl>
    <w:lvl w:ilvl="4">
      <w:start w:val="1"/>
      <w:numFmt w:val="decimal"/>
      <w:lvlText w:val="%1.%2.%3.%4.%5."/>
      <w:lvlJc w:val="left"/>
      <w:pPr>
        <w:ind w:left="2160" w:hanging="1080"/>
      </w:pPr>
      <w:rPr>
        <w:rFonts w:hint="default"/>
      </w:rPr>
    </w:lvl>
    <w:lvl w:ilvl="5">
      <w:start w:val="1"/>
      <w:numFmt w:val="decimal"/>
      <w:lvlText w:val="%1.%2.%3.%4.%5.%6."/>
      <w:lvlJc w:val="left"/>
      <w:pPr>
        <w:ind w:left="2790" w:hanging="1440"/>
      </w:pPr>
      <w:rPr>
        <w:rFonts w:hint="default"/>
      </w:rPr>
    </w:lvl>
    <w:lvl w:ilvl="6">
      <w:start w:val="1"/>
      <w:numFmt w:val="decimal"/>
      <w:lvlText w:val="%1.%2.%3.%4.%5.%6.%7."/>
      <w:lvlJc w:val="left"/>
      <w:pPr>
        <w:ind w:left="3420" w:hanging="1800"/>
      </w:pPr>
      <w:rPr>
        <w:rFonts w:hint="default"/>
      </w:rPr>
    </w:lvl>
    <w:lvl w:ilvl="7">
      <w:start w:val="1"/>
      <w:numFmt w:val="decimal"/>
      <w:lvlText w:val="%1.%2.%3.%4.%5.%6.%7.%8."/>
      <w:lvlJc w:val="left"/>
      <w:pPr>
        <w:ind w:left="3690" w:hanging="1800"/>
      </w:pPr>
      <w:rPr>
        <w:rFonts w:hint="default"/>
      </w:rPr>
    </w:lvl>
    <w:lvl w:ilvl="8">
      <w:start w:val="1"/>
      <w:numFmt w:val="decimal"/>
      <w:lvlText w:val="%1.%2.%3.%4.%5.%6.%7.%8.%9."/>
      <w:lvlJc w:val="left"/>
      <w:pPr>
        <w:ind w:left="4320" w:hanging="216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3C31"/>
    <w:rsid w:val="00001DD3"/>
    <w:rsid w:val="000065C0"/>
    <w:rsid w:val="00030D29"/>
    <w:rsid w:val="00032154"/>
    <w:rsid w:val="0003508B"/>
    <w:rsid w:val="00040414"/>
    <w:rsid w:val="00081550"/>
    <w:rsid w:val="000836D8"/>
    <w:rsid w:val="0011432B"/>
    <w:rsid w:val="0013748F"/>
    <w:rsid w:val="001416BD"/>
    <w:rsid w:val="001A0465"/>
    <w:rsid w:val="001B6AB1"/>
    <w:rsid w:val="001C5031"/>
    <w:rsid w:val="001D4073"/>
    <w:rsid w:val="001F0463"/>
    <w:rsid w:val="001F7F88"/>
    <w:rsid w:val="00202543"/>
    <w:rsid w:val="00214EF3"/>
    <w:rsid w:val="00250B43"/>
    <w:rsid w:val="0025275F"/>
    <w:rsid w:val="0026078D"/>
    <w:rsid w:val="00263C31"/>
    <w:rsid w:val="002652D7"/>
    <w:rsid w:val="002A6E8E"/>
    <w:rsid w:val="002B7004"/>
    <w:rsid w:val="002C4749"/>
    <w:rsid w:val="0030187C"/>
    <w:rsid w:val="003037B6"/>
    <w:rsid w:val="00321014"/>
    <w:rsid w:val="00331565"/>
    <w:rsid w:val="00352817"/>
    <w:rsid w:val="0035684F"/>
    <w:rsid w:val="00370B24"/>
    <w:rsid w:val="003735F7"/>
    <w:rsid w:val="003B2413"/>
    <w:rsid w:val="003B38DC"/>
    <w:rsid w:val="003C1BC8"/>
    <w:rsid w:val="003C5D64"/>
    <w:rsid w:val="003E50D0"/>
    <w:rsid w:val="003F0F26"/>
    <w:rsid w:val="003F65C9"/>
    <w:rsid w:val="00411919"/>
    <w:rsid w:val="004358E0"/>
    <w:rsid w:val="004427E3"/>
    <w:rsid w:val="00451A72"/>
    <w:rsid w:val="00454C9B"/>
    <w:rsid w:val="00455128"/>
    <w:rsid w:val="0045640B"/>
    <w:rsid w:val="0046371A"/>
    <w:rsid w:val="00467833"/>
    <w:rsid w:val="00467A59"/>
    <w:rsid w:val="00474EBD"/>
    <w:rsid w:val="00485671"/>
    <w:rsid w:val="004B4308"/>
    <w:rsid w:val="004C60FB"/>
    <w:rsid w:val="004E29B4"/>
    <w:rsid w:val="004E38B7"/>
    <w:rsid w:val="005163EA"/>
    <w:rsid w:val="00520420"/>
    <w:rsid w:val="00521301"/>
    <w:rsid w:val="0052198B"/>
    <w:rsid w:val="0053575F"/>
    <w:rsid w:val="00541C99"/>
    <w:rsid w:val="00565D79"/>
    <w:rsid w:val="00567810"/>
    <w:rsid w:val="005973B5"/>
    <w:rsid w:val="005C6863"/>
    <w:rsid w:val="005D7AFA"/>
    <w:rsid w:val="005E095B"/>
    <w:rsid w:val="005E31E6"/>
    <w:rsid w:val="005E6492"/>
    <w:rsid w:val="005F16CF"/>
    <w:rsid w:val="005F49D4"/>
    <w:rsid w:val="005F5351"/>
    <w:rsid w:val="00611411"/>
    <w:rsid w:val="00613116"/>
    <w:rsid w:val="00624D82"/>
    <w:rsid w:val="0062523E"/>
    <w:rsid w:val="00626AAD"/>
    <w:rsid w:val="00650E05"/>
    <w:rsid w:val="00651AC8"/>
    <w:rsid w:val="00661A41"/>
    <w:rsid w:val="006678E5"/>
    <w:rsid w:val="00686543"/>
    <w:rsid w:val="006A70FC"/>
    <w:rsid w:val="006B7640"/>
    <w:rsid w:val="006C47C0"/>
    <w:rsid w:val="006F28F5"/>
    <w:rsid w:val="006F6E19"/>
    <w:rsid w:val="00706F6E"/>
    <w:rsid w:val="00714251"/>
    <w:rsid w:val="007173F3"/>
    <w:rsid w:val="0072002F"/>
    <w:rsid w:val="0072027A"/>
    <w:rsid w:val="0072668F"/>
    <w:rsid w:val="00737129"/>
    <w:rsid w:val="00776362"/>
    <w:rsid w:val="0078656A"/>
    <w:rsid w:val="00790CD9"/>
    <w:rsid w:val="007A5B7D"/>
    <w:rsid w:val="007C46B3"/>
    <w:rsid w:val="007D235C"/>
    <w:rsid w:val="007D3BE0"/>
    <w:rsid w:val="007F0F89"/>
    <w:rsid w:val="007F3AD9"/>
    <w:rsid w:val="00802B9B"/>
    <w:rsid w:val="00802C54"/>
    <w:rsid w:val="00815AD1"/>
    <w:rsid w:val="00822444"/>
    <w:rsid w:val="00832A59"/>
    <w:rsid w:val="0083319F"/>
    <w:rsid w:val="00852462"/>
    <w:rsid w:val="00857F82"/>
    <w:rsid w:val="00862389"/>
    <w:rsid w:val="008741EF"/>
    <w:rsid w:val="00876DAD"/>
    <w:rsid w:val="00884601"/>
    <w:rsid w:val="008B3F0D"/>
    <w:rsid w:val="008C5605"/>
    <w:rsid w:val="008D1CD7"/>
    <w:rsid w:val="00904B58"/>
    <w:rsid w:val="00930BB5"/>
    <w:rsid w:val="0094080D"/>
    <w:rsid w:val="00950D96"/>
    <w:rsid w:val="00960C42"/>
    <w:rsid w:val="009A4D72"/>
    <w:rsid w:val="009E0573"/>
    <w:rsid w:val="009E3484"/>
    <w:rsid w:val="009F717D"/>
    <w:rsid w:val="00A337C3"/>
    <w:rsid w:val="00A36090"/>
    <w:rsid w:val="00A66DFD"/>
    <w:rsid w:val="00A950C2"/>
    <w:rsid w:val="00AA7752"/>
    <w:rsid w:val="00AE406D"/>
    <w:rsid w:val="00B10A6A"/>
    <w:rsid w:val="00B217D4"/>
    <w:rsid w:val="00B36403"/>
    <w:rsid w:val="00B37016"/>
    <w:rsid w:val="00B56A6C"/>
    <w:rsid w:val="00B575E8"/>
    <w:rsid w:val="00B6105F"/>
    <w:rsid w:val="00B85BAC"/>
    <w:rsid w:val="00B876E5"/>
    <w:rsid w:val="00B87F4C"/>
    <w:rsid w:val="00B96D42"/>
    <w:rsid w:val="00BD73CD"/>
    <w:rsid w:val="00BE541A"/>
    <w:rsid w:val="00C109C7"/>
    <w:rsid w:val="00C35007"/>
    <w:rsid w:val="00C41976"/>
    <w:rsid w:val="00C505CF"/>
    <w:rsid w:val="00C739E8"/>
    <w:rsid w:val="00C83099"/>
    <w:rsid w:val="00CA6B70"/>
    <w:rsid w:val="00CE7AF2"/>
    <w:rsid w:val="00D10597"/>
    <w:rsid w:val="00D342C1"/>
    <w:rsid w:val="00D61F54"/>
    <w:rsid w:val="00DA3E37"/>
    <w:rsid w:val="00DB133C"/>
    <w:rsid w:val="00DC0C3C"/>
    <w:rsid w:val="00DC2A93"/>
    <w:rsid w:val="00DC3277"/>
    <w:rsid w:val="00DD1C14"/>
    <w:rsid w:val="00DD6685"/>
    <w:rsid w:val="00DF56C0"/>
    <w:rsid w:val="00E04E8D"/>
    <w:rsid w:val="00E04FB5"/>
    <w:rsid w:val="00E3434D"/>
    <w:rsid w:val="00E52FDF"/>
    <w:rsid w:val="00E55A66"/>
    <w:rsid w:val="00E82D11"/>
    <w:rsid w:val="00E97DAF"/>
    <w:rsid w:val="00EA419B"/>
    <w:rsid w:val="00F22A6C"/>
    <w:rsid w:val="00F36FCB"/>
    <w:rsid w:val="00F60CA3"/>
    <w:rsid w:val="00F61B85"/>
    <w:rsid w:val="00F653A4"/>
    <w:rsid w:val="00F84FCF"/>
    <w:rsid w:val="00F91112"/>
    <w:rsid w:val="00F96DAC"/>
    <w:rsid w:val="00FA1158"/>
    <w:rsid w:val="00FF0B31"/>
    <w:rsid w:val="00FF0DC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57EB76"/>
  <w15:chartTrackingRefBased/>
  <w15:docId w15:val="{4D21716C-E45D-4EA7-8922-8A11335A35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037B6"/>
    <w:pPr>
      <w:jc w:val="both"/>
    </w:pPr>
    <w:rPr>
      <w:rFonts w:ascii="Calibri" w:eastAsia="Calibri" w:hAnsi="Calibri" w:cs="Times New Roman"/>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qFormat/>
    <w:rsid w:val="00263C31"/>
    <w:pPr>
      <w:widowControl w:val="0"/>
      <w:autoSpaceDE w:val="0"/>
      <w:autoSpaceDN w:val="0"/>
    </w:pPr>
    <w:rPr>
      <w:rFonts w:eastAsia="Times New Roman" w:cs="Times New Roman"/>
      <w:szCs w:val="20"/>
      <w:lang w:eastAsia="ru-RU"/>
    </w:rPr>
  </w:style>
  <w:style w:type="paragraph" w:customStyle="1" w:styleId="ConsPlusNonformat">
    <w:name w:val="ConsPlusNonformat"/>
    <w:rsid w:val="00263C31"/>
    <w:pPr>
      <w:widowControl w:val="0"/>
      <w:autoSpaceDE w:val="0"/>
      <w:autoSpaceDN w:val="0"/>
    </w:pPr>
    <w:rPr>
      <w:rFonts w:ascii="Courier New" w:eastAsia="Times New Roman" w:hAnsi="Courier New" w:cs="Courier New"/>
      <w:sz w:val="20"/>
      <w:szCs w:val="20"/>
      <w:lang w:eastAsia="ru-RU"/>
    </w:rPr>
  </w:style>
  <w:style w:type="paragraph" w:customStyle="1" w:styleId="ConsPlusTitle">
    <w:name w:val="ConsPlusTitle"/>
    <w:rsid w:val="00263C31"/>
    <w:pPr>
      <w:widowControl w:val="0"/>
      <w:autoSpaceDE w:val="0"/>
      <w:autoSpaceDN w:val="0"/>
    </w:pPr>
    <w:rPr>
      <w:rFonts w:eastAsia="Times New Roman" w:cs="Times New Roman"/>
      <w:b/>
      <w:szCs w:val="20"/>
      <w:lang w:eastAsia="ru-RU"/>
    </w:rPr>
  </w:style>
  <w:style w:type="paragraph" w:customStyle="1" w:styleId="ConsPlusTitlePage">
    <w:name w:val="ConsPlusTitlePage"/>
    <w:rsid w:val="00263C31"/>
    <w:pPr>
      <w:widowControl w:val="0"/>
      <w:autoSpaceDE w:val="0"/>
      <w:autoSpaceDN w:val="0"/>
    </w:pPr>
    <w:rPr>
      <w:rFonts w:ascii="Tahoma" w:eastAsia="Times New Roman" w:hAnsi="Tahoma" w:cs="Tahoma"/>
      <w:sz w:val="20"/>
      <w:szCs w:val="20"/>
      <w:lang w:eastAsia="ru-RU"/>
    </w:rPr>
  </w:style>
  <w:style w:type="character" w:styleId="a3">
    <w:name w:val="Hyperlink"/>
    <w:basedOn w:val="a0"/>
    <w:uiPriority w:val="99"/>
    <w:unhideWhenUsed/>
    <w:rsid w:val="00B217D4"/>
    <w:rPr>
      <w:color w:val="0563C1" w:themeColor="hyperlink"/>
      <w:u w:val="single"/>
    </w:rPr>
  </w:style>
  <w:style w:type="table" w:styleId="a4">
    <w:name w:val="Table Grid"/>
    <w:basedOn w:val="a1"/>
    <w:uiPriority w:val="39"/>
    <w:rsid w:val="00FF0B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72027A"/>
    <w:rPr>
      <w:rFonts w:ascii="Segoe UI" w:hAnsi="Segoe UI" w:cs="Segoe UI"/>
      <w:sz w:val="18"/>
      <w:szCs w:val="18"/>
    </w:rPr>
  </w:style>
  <w:style w:type="character" w:customStyle="1" w:styleId="a6">
    <w:name w:val="Текст выноски Знак"/>
    <w:basedOn w:val="a0"/>
    <w:link w:val="a5"/>
    <w:uiPriority w:val="99"/>
    <w:semiHidden/>
    <w:rsid w:val="0072027A"/>
    <w:rPr>
      <w:rFonts w:ascii="Segoe UI" w:eastAsia="Calibri" w:hAnsi="Segoe UI" w:cs="Segoe UI"/>
      <w:sz w:val="18"/>
      <w:szCs w:val="18"/>
    </w:rPr>
  </w:style>
  <w:style w:type="paragraph" w:styleId="a7">
    <w:name w:val="header"/>
    <w:basedOn w:val="a"/>
    <w:link w:val="a8"/>
    <w:uiPriority w:val="99"/>
    <w:unhideWhenUsed/>
    <w:rsid w:val="0052198B"/>
    <w:pPr>
      <w:tabs>
        <w:tab w:val="center" w:pos="4677"/>
        <w:tab w:val="right" w:pos="9355"/>
      </w:tabs>
    </w:pPr>
  </w:style>
  <w:style w:type="character" w:customStyle="1" w:styleId="a8">
    <w:name w:val="Верхний колонтитул Знак"/>
    <w:basedOn w:val="a0"/>
    <w:link w:val="a7"/>
    <w:uiPriority w:val="99"/>
    <w:rsid w:val="0052198B"/>
    <w:rPr>
      <w:rFonts w:ascii="Calibri" w:eastAsia="Calibri" w:hAnsi="Calibri" w:cs="Times New Roman"/>
      <w:sz w:val="22"/>
    </w:rPr>
  </w:style>
  <w:style w:type="paragraph" w:styleId="a9">
    <w:name w:val="footer"/>
    <w:basedOn w:val="a"/>
    <w:link w:val="aa"/>
    <w:uiPriority w:val="99"/>
    <w:unhideWhenUsed/>
    <w:rsid w:val="0052198B"/>
    <w:pPr>
      <w:tabs>
        <w:tab w:val="center" w:pos="4677"/>
        <w:tab w:val="right" w:pos="9355"/>
      </w:tabs>
    </w:pPr>
  </w:style>
  <w:style w:type="character" w:customStyle="1" w:styleId="aa">
    <w:name w:val="Нижний колонтитул Знак"/>
    <w:basedOn w:val="a0"/>
    <w:link w:val="a9"/>
    <w:uiPriority w:val="99"/>
    <w:rsid w:val="0052198B"/>
    <w:rPr>
      <w:rFonts w:ascii="Calibri" w:eastAsia="Calibri" w:hAnsi="Calibri" w:cs="Times New Roman"/>
      <w:sz w:val="22"/>
    </w:rPr>
  </w:style>
  <w:style w:type="paragraph" w:styleId="ab">
    <w:name w:val="Body Text"/>
    <w:basedOn w:val="a"/>
    <w:link w:val="ac"/>
    <w:rsid w:val="00F96DAC"/>
    <w:pPr>
      <w:widowControl w:val="0"/>
      <w:autoSpaceDE w:val="0"/>
      <w:autoSpaceDN w:val="0"/>
      <w:adjustRightInd w:val="0"/>
      <w:spacing w:after="120"/>
      <w:jc w:val="left"/>
    </w:pPr>
    <w:rPr>
      <w:rFonts w:ascii="Times New Roman" w:eastAsia="Times New Roman" w:hAnsi="Times New Roman"/>
      <w:sz w:val="20"/>
      <w:szCs w:val="20"/>
      <w:lang w:eastAsia="ru-RU"/>
    </w:rPr>
  </w:style>
  <w:style w:type="character" w:customStyle="1" w:styleId="ac">
    <w:name w:val="Основной текст Знак"/>
    <w:basedOn w:val="a0"/>
    <w:link w:val="ab"/>
    <w:rsid w:val="00F96DAC"/>
    <w:rPr>
      <w:rFonts w:eastAsia="Times New Roman" w:cs="Times New Roman"/>
      <w:sz w:val="20"/>
      <w:szCs w:val="20"/>
      <w:lang w:eastAsia="ru-RU"/>
    </w:rPr>
  </w:style>
  <w:style w:type="paragraph" w:styleId="ad">
    <w:name w:val="List Paragraph"/>
    <w:basedOn w:val="a"/>
    <w:uiPriority w:val="34"/>
    <w:qFormat/>
    <w:rsid w:val="005E6492"/>
    <w:pPr>
      <w:ind w:left="720"/>
      <w:contextualSpacing/>
    </w:pPr>
  </w:style>
  <w:style w:type="paragraph" w:customStyle="1" w:styleId="ae">
    <w:name w:val="Таблицы (моноширинный)"/>
    <w:basedOn w:val="a"/>
    <w:qFormat/>
    <w:rsid w:val="00DC0C3C"/>
    <w:pPr>
      <w:suppressAutoHyphens/>
      <w:spacing w:after="200" w:line="276" w:lineRule="auto"/>
      <w:jc w:val="left"/>
    </w:pPr>
    <w:rPr>
      <w:rFonts w:ascii="Courier New" w:eastAsiaTheme="minorHAnsi" w:hAnsi="Courier New" w:cstheme="min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1877455">
      <w:bodyDiv w:val="1"/>
      <w:marLeft w:val="0"/>
      <w:marRight w:val="0"/>
      <w:marTop w:val="0"/>
      <w:marBottom w:val="0"/>
      <w:divBdr>
        <w:top w:val="none" w:sz="0" w:space="0" w:color="auto"/>
        <w:left w:val="none" w:sz="0" w:space="0" w:color="auto"/>
        <w:bottom w:val="none" w:sz="0" w:space="0" w:color="auto"/>
        <w:right w:val="none" w:sz="0" w:space="0" w:color="auto"/>
      </w:divBdr>
      <w:divsChild>
        <w:div w:id="1670789017">
          <w:marLeft w:val="0"/>
          <w:marRight w:val="0"/>
          <w:marTop w:val="0"/>
          <w:marBottom w:val="0"/>
          <w:divBdr>
            <w:top w:val="none" w:sz="0" w:space="0" w:color="auto"/>
            <w:left w:val="none" w:sz="0" w:space="0" w:color="auto"/>
            <w:bottom w:val="none" w:sz="0" w:space="0" w:color="auto"/>
            <w:right w:val="none" w:sz="0" w:space="0" w:color="auto"/>
          </w:divBdr>
        </w:div>
        <w:div w:id="211770024">
          <w:marLeft w:val="0"/>
          <w:marRight w:val="0"/>
          <w:marTop w:val="0"/>
          <w:marBottom w:val="0"/>
          <w:divBdr>
            <w:top w:val="none" w:sz="0" w:space="0" w:color="auto"/>
            <w:left w:val="none" w:sz="0" w:space="0" w:color="auto"/>
            <w:bottom w:val="none" w:sz="0" w:space="0" w:color="auto"/>
            <w:right w:val="none" w:sz="0" w:space="0" w:color="auto"/>
          </w:divBdr>
        </w:div>
        <w:div w:id="309214717">
          <w:marLeft w:val="0"/>
          <w:marRight w:val="0"/>
          <w:marTop w:val="0"/>
          <w:marBottom w:val="0"/>
          <w:divBdr>
            <w:top w:val="none" w:sz="0" w:space="0" w:color="auto"/>
            <w:left w:val="none" w:sz="0" w:space="0" w:color="auto"/>
            <w:bottom w:val="none" w:sz="0" w:space="0" w:color="auto"/>
            <w:right w:val="none" w:sz="0" w:space="0" w:color="auto"/>
          </w:divBdr>
        </w:div>
        <w:div w:id="887179703">
          <w:marLeft w:val="0"/>
          <w:marRight w:val="0"/>
          <w:marTop w:val="0"/>
          <w:marBottom w:val="0"/>
          <w:divBdr>
            <w:top w:val="none" w:sz="0" w:space="0" w:color="auto"/>
            <w:left w:val="none" w:sz="0" w:space="0" w:color="auto"/>
            <w:bottom w:val="none" w:sz="0" w:space="0" w:color="auto"/>
            <w:right w:val="none" w:sz="0" w:space="0" w:color="auto"/>
          </w:divBdr>
        </w:div>
        <w:div w:id="64576154">
          <w:marLeft w:val="0"/>
          <w:marRight w:val="0"/>
          <w:marTop w:val="0"/>
          <w:marBottom w:val="0"/>
          <w:divBdr>
            <w:top w:val="none" w:sz="0" w:space="0" w:color="auto"/>
            <w:left w:val="none" w:sz="0" w:space="0" w:color="auto"/>
            <w:bottom w:val="none" w:sz="0" w:space="0" w:color="auto"/>
            <w:right w:val="none" w:sz="0" w:space="0" w:color="auto"/>
          </w:divBdr>
        </w:div>
        <w:div w:id="1880435825">
          <w:marLeft w:val="0"/>
          <w:marRight w:val="0"/>
          <w:marTop w:val="0"/>
          <w:marBottom w:val="0"/>
          <w:divBdr>
            <w:top w:val="none" w:sz="0" w:space="0" w:color="auto"/>
            <w:left w:val="none" w:sz="0" w:space="0" w:color="auto"/>
            <w:bottom w:val="none" w:sz="0" w:space="0" w:color="auto"/>
            <w:right w:val="none" w:sz="0" w:space="0" w:color="auto"/>
          </w:divBdr>
        </w:div>
        <w:div w:id="1850948828">
          <w:marLeft w:val="0"/>
          <w:marRight w:val="0"/>
          <w:marTop w:val="0"/>
          <w:marBottom w:val="0"/>
          <w:divBdr>
            <w:top w:val="none" w:sz="0" w:space="0" w:color="auto"/>
            <w:left w:val="none" w:sz="0" w:space="0" w:color="auto"/>
            <w:bottom w:val="none" w:sz="0" w:space="0" w:color="auto"/>
            <w:right w:val="none" w:sz="0" w:space="0" w:color="auto"/>
          </w:divBdr>
        </w:div>
        <w:div w:id="1633444826">
          <w:marLeft w:val="0"/>
          <w:marRight w:val="0"/>
          <w:marTop w:val="0"/>
          <w:marBottom w:val="0"/>
          <w:divBdr>
            <w:top w:val="none" w:sz="0" w:space="0" w:color="auto"/>
            <w:left w:val="none" w:sz="0" w:space="0" w:color="auto"/>
            <w:bottom w:val="none" w:sz="0" w:space="0" w:color="auto"/>
            <w:right w:val="none" w:sz="0" w:space="0" w:color="auto"/>
          </w:divBdr>
        </w:div>
        <w:div w:id="1377120149">
          <w:marLeft w:val="0"/>
          <w:marRight w:val="0"/>
          <w:marTop w:val="0"/>
          <w:marBottom w:val="0"/>
          <w:divBdr>
            <w:top w:val="none" w:sz="0" w:space="0" w:color="auto"/>
            <w:left w:val="none" w:sz="0" w:space="0" w:color="auto"/>
            <w:bottom w:val="none" w:sz="0" w:space="0" w:color="auto"/>
            <w:right w:val="none" w:sz="0" w:space="0" w:color="auto"/>
          </w:divBdr>
        </w:div>
        <w:div w:id="2018997345">
          <w:marLeft w:val="0"/>
          <w:marRight w:val="0"/>
          <w:marTop w:val="0"/>
          <w:marBottom w:val="0"/>
          <w:divBdr>
            <w:top w:val="none" w:sz="0" w:space="0" w:color="auto"/>
            <w:left w:val="none" w:sz="0" w:space="0" w:color="auto"/>
            <w:bottom w:val="none" w:sz="0" w:space="0" w:color="auto"/>
            <w:right w:val="none" w:sz="0" w:space="0" w:color="auto"/>
          </w:divBdr>
        </w:div>
        <w:div w:id="1784227950">
          <w:marLeft w:val="0"/>
          <w:marRight w:val="0"/>
          <w:marTop w:val="0"/>
          <w:marBottom w:val="0"/>
          <w:divBdr>
            <w:top w:val="none" w:sz="0" w:space="0" w:color="auto"/>
            <w:left w:val="none" w:sz="0" w:space="0" w:color="auto"/>
            <w:bottom w:val="none" w:sz="0" w:space="0" w:color="auto"/>
            <w:right w:val="none" w:sz="0" w:space="0" w:color="auto"/>
          </w:divBdr>
        </w:div>
        <w:div w:id="1563365916">
          <w:marLeft w:val="0"/>
          <w:marRight w:val="0"/>
          <w:marTop w:val="0"/>
          <w:marBottom w:val="0"/>
          <w:divBdr>
            <w:top w:val="none" w:sz="0" w:space="0" w:color="auto"/>
            <w:left w:val="none" w:sz="0" w:space="0" w:color="auto"/>
            <w:bottom w:val="none" w:sz="0" w:space="0" w:color="auto"/>
            <w:right w:val="none" w:sz="0" w:space="0" w:color="auto"/>
          </w:divBdr>
        </w:div>
        <w:div w:id="1130561848">
          <w:marLeft w:val="0"/>
          <w:marRight w:val="0"/>
          <w:marTop w:val="0"/>
          <w:marBottom w:val="0"/>
          <w:divBdr>
            <w:top w:val="none" w:sz="0" w:space="0" w:color="auto"/>
            <w:left w:val="none" w:sz="0" w:space="0" w:color="auto"/>
            <w:bottom w:val="none" w:sz="0" w:space="0" w:color="auto"/>
            <w:right w:val="none" w:sz="0" w:space="0" w:color="auto"/>
          </w:divBdr>
        </w:div>
        <w:div w:id="1079329803">
          <w:marLeft w:val="0"/>
          <w:marRight w:val="0"/>
          <w:marTop w:val="0"/>
          <w:marBottom w:val="0"/>
          <w:divBdr>
            <w:top w:val="none" w:sz="0" w:space="0" w:color="auto"/>
            <w:left w:val="none" w:sz="0" w:space="0" w:color="auto"/>
            <w:bottom w:val="none" w:sz="0" w:space="0" w:color="auto"/>
            <w:right w:val="none" w:sz="0" w:space="0" w:color="auto"/>
          </w:divBdr>
        </w:div>
        <w:div w:id="1676376543">
          <w:marLeft w:val="0"/>
          <w:marRight w:val="0"/>
          <w:marTop w:val="0"/>
          <w:marBottom w:val="0"/>
          <w:divBdr>
            <w:top w:val="none" w:sz="0" w:space="0" w:color="auto"/>
            <w:left w:val="none" w:sz="0" w:space="0" w:color="auto"/>
            <w:bottom w:val="none" w:sz="0" w:space="0" w:color="auto"/>
            <w:right w:val="none" w:sz="0" w:space="0" w:color="auto"/>
          </w:divBdr>
        </w:div>
        <w:div w:id="510804392">
          <w:marLeft w:val="0"/>
          <w:marRight w:val="0"/>
          <w:marTop w:val="0"/>
          <w:marBottom w:val="0"/>
          <w:divBdr>
            <w:top w:val="none" w:sz="0" w:space="0" w:color="auto"/>
            <w:left w:val="none" w:sz="0" w:space="0" w:color="auto"/>
            <w:bottom w:val="none" w:sz="0" w:space="0" w:color="auto"/>
            <w:right w:val="none" w:sz="0" w:space="0" w:color="auto"/>
          </w:divBdr>
        </w:div>
        <w:div w:id="1923903199">
          <w:marLeft w:val="0"/>
          <w:marRight w:val="0"/>
          <w:marTop w:val="0"/>
          <w:marBottom w:val="0"/>
          <w:divBdr>
            <w:top w:val="none" w:sz="0" w:space="0" w:color="auto"/>
            <w:left w:val="none" w:sz="0" w:space="0" w:color="auto"/>
            <w:bottom w:val="none" w:sz="0" w:space="0" w:color="auto"/>
            <w:right w:val="none" w:sz="0" w:space="0" w:color="auto"/>
          </w:divBdr>
        </w:div>
        <w:div w:id="37098079">
          <w:marLeft w:val="0"/>
          <w:marRight w:val="0"/>
          <w:marTop w:val="0"/>
          <w:marBottom w:val="0"/>
          <w:divBdr>
            <w:top w:val="none" w:sz="0" w:space="0" w:color="auto"/>
            <w:left w:val="none" w:sz="0" w:space="0" w:color="auto"/>
            <w:bottom w:val="none" w:sz="0" w:space="0" w:color="auto"/>
            <w:right w:val="none" w:sz="0" w:space="0" w:color="auto"/>
          </w:divBdr>
        </w:div>
        <w:div w:id="1443913331">
          <w:marLeft w:val="0"/>
          <w:marRight w:val="0"/>
          <w:marTop w:val="0"/>
          <w:marBottom w:val="0"/>
          <w:divBdr>
            <w:top w:val="none" w:sz="0" w:space="0" w:color="auto"/>
            <w:left w:val="none" w:sz="0" w:space="0" w:color="auto"/>
            <w:bottom w:val="none" w:sz="0" w:space="0" w:color="auto"/>
            <w:right w:val="none" w:sz="0" w:space="0" w:color="auto"/>
          </w:divBdr>
        </w:div>
        <w:div w:id="99222529">
          <w:marLeft w:val="0"/>
          <w:marRight w:val="0"/>
          <w:marTop w:val="0"/>
          <w:marBottom w:val="0"/>
          <w:divBdr>
            <w:top w:val="none" w:sz="0" w:space="0" w:color="auto"/>
            <w:left w:val="none" w:sz="0" w:space="0" w:color="auto"/>
            <w:bottom w:val="none" w:sz="0" w:space="0" w:color="auto"/>
            <w:right w:val="none" w:sz="0" w:space="0" w:color="auto"/>
          </w:divBdr>
        </w:div>
        <w:div w:id="339697582">
          <w:marLeft w:val="0"/>
          <w:marRight w:val="0"/>
          <w:marTop w:val="0"/>
          <w:marBottom w:val="0"/>
          <w:divBdr>
            <w:top w:val="none" w:sz="0" w:space="0" w:color="auto"/>
            <w:left w:val="none" w:sz="0" w:space="0" w:color="auto"/>
            <w:bottom w:val="none" w:sz="0" w:space="0" w:color="auto"/>
            <w:right w:val="none" w:sz="0" w:space="0" w:color="auto"/>
          </w:divBdr>
        </w:div>
        <w:div w:id="1200238585">
          <w:marLeft w:val="0"/>
          <w:marRight w:val="0"/>
          <w:marTop w:val="0"/>
          <w:marBottom w:val="0"/>
          <w:divBdr>
            <w:top w:val="none" w:sz="0" w:space="0" w:color="auto"/>
            <w:left w:val="none" w:sz="0" w:space="0" w:color="auto"/>
            <w:bottom w:val="none" w:sz="0" w:space="0" w:color="auto"/>
            <w:right w:val="none" w:sz="0" w:space="0" w:color="auto"/>
          </w:divBdr>
        </w:div>
      </w:divsChild>
    </w:div>
    <w:div w:id="229383978">
      <w:bodyDiv w:val="1"/>
      <w:marLeft w:val="0"/>
      <w:marRight w:val="0"/>
      <w:marTop w:val="0"/>
      <w:marBottom w:val="0"/>
      <w:divBdr>
        <w:top w:val="none" w:sz="0" w:space="0" w:color="auto"/>
        <w:left w:val="none" w:sz="0" w:space="0" w:color="auto"/>
        <w:bottom w:val="none" w:sz="0" w:space="0" w:color="auto"/>
        <w:right w:val="none" w:sz="0" w:space="0" w:color="auto"/>
      </w:divBdr>
      <w:divsChild>
        <w:div w:id="1111557101">
          <w:marLeft w:val="0"/>
          <w:marRight w:val="0"/>
          <w:marTop w:val="0"/>
          <w:marBottom w:val="0"/>
          <w:divBdr>
            <w:top w:val="none" w:sz="0" w:space="0" w:color="auto"/>
            <w:left w:val="none" w:sz="0" w:space="0" w:color="auto"/>
            <w:bottom w:val="none" w:sz="0" w:space="0" w:color="auto"/>
            <w:right w:val="none" w:sz="0" w:space="0" w:color="auto"/>
          </w:divBdr>
        </w:div>
        <w:div w:id="327948892">
          <w:marLeft w:val="0"/>
          <w:marRight w:val="0"/>
          <w:marTop w:val="0"/>
          <w:marBottom w:val="0"/>
          <w:divBdr>
            <w:top w:val="none" w:sz="0" w:space="0" w:color="auto"/>
            <w:left w:val="none" w:sz="0" w:space="0" w:color="auto"/>
            <w:bottom w:val="none" w:sz="0" w:space="0" w:color="auto"/>
            <w:right w:val="none" w:sz="0" w:space="0" w:color="auto"/>
          </w:divBdr>
        </w:div>
        <w:div w:id="1067460513">
          <w:marLeft w:val="0"/>
          <w:marRight w:val="0"/>
          <w:marTop w:val="0"/>
          <w:marBottom w:val="0"/>
          <w:divBdr>
            <w:top w:val="none" w:sz="0" w:space="0" w:color="auto"/>
            <w:left w:val="none" w:sz="0" w:space="0" w:color="auto"/>
            <w:bottom w:val="none" w:sz="0" w:space="0" w:color="auto"/>
            <w:right w:val="none" w:sz="0" w:space="0" w:color="auto"/>
          </w:divBdr>
        </w:div>
        <w:div w:id="1607346429">
          <w:marLeft w:val="0"/>
          <w:marRight w:val="0"/>
          <w:marTop w:val="0"/>
          <w:marBottom w:val="0"/>
          <w:divBdr>
            <w:top w:val="none" w:sz="0" w:space="0" w:color="auto"/>
            <w:left w:val="none" w:sz="0" w:space="0" w:color="auto"/>
            <w:bottom w:val="none" w:sz="0" w:space="0" w:color="auto"/>
            <w:right w:val="none" w:sz="0" w:space="0" w:color="auto"/>
          </w:divBdr>
        </w:div>
        <w:div w:id="214005434">
          <w:marLeft w:val="0"/>
          <w:marRight w:val="0"/>
          <w:marTop w:val="0"/>
          <w:marBottom w:val="0"/>
          <w:divBdr>
            <w:top w:val="none" w:sz="0" w:space="0" w:color="auto"/>
            <w:left w:val="none" w:sz="0" w:space="0" w:color="auto"/>
            <w:bottom w:val="none" w:sz="0" w:space="0" w:color="auto"/>
            <w:right w:val="none" w:sz="0" w:space="0" w:color="auto"/>
          </w:divBdr>
        </w:div>
        <w:div w:id="1943955702">
          <w:marLeft w:val="0"/>
          <w:marRight w:val="0"/>
          <w:marTop w:val="0"/>
          <w:marBottom w:val="0"/>
          <w:divBdr>
            <w:top w:val="none" w:sz="0" w:space="0" w:color="auto"/>
            <w:left w:val="none" w:sz="0" w:space="0" w:color="auto"/>
            <w:bottom w:val="none" w:sz="0" w:space="0" w:color="auto"/>
            <w:right w:val="none" w:sz="0" w:space="0" w:color="auto"/>
          </w:divBdr>
        </w:div>
        <w:div w:id="1122309123">
          <w:marLeft w:val="0"/>
          <w:marRight w:val="0"/>
          <w:marTop w:val="0"/>
          <w:marBottom w:val="0"/>
          <w:divBdr>
            <w:top w:val="none" w:sz="0" w:space="0" w:color="auto"/>
            <w:left w:val="none" w:sz="0" w:space="0" w:color="auto"/>
            <w:bottom w:val="none" w:sz="0" w:space="0" w:color="auto"/>
            <w:right w:val="none" w:sz="0" w:space="0" w:color="auto"/>
          </w:divBdr>
        </w:div>
        <w:div w:id="1070883506">
          <w:marLeft w:val="0"/>
          <w:marRight w:val="0"/>
          <w:marTop w:val="0"/>
          <w:marBottom w:val="0"/>
          <w:divBdr>
            <w:top w:val="none" w:sz="0" w:space="0" w:color="auto"/>
            <w:left w:val="none" w:sz="0" w:space="0" w:color="auto"/>
            <w:bottom w:val="none" w:sz="0" w:space="0" w:color="auto"/>
            <w:right w:val="none" w:sz="0" w:space="0" w:color="auto"/>
          </w:divBdr>
        </w:div>
        <w:div w:id="2061398977">
          <w:marLeft w:val="0"/>
          <w:marRight w:val="0"/>
          <w:marTop w:val="0"/>
          <w:marBottom w:val="0"/>
          <w:divBdr>
            <w:top w:val="none" w:sz="0" w:space="0" w:color="auto"/>
            <w:left w:val="none" w:sz="0" w:space="0" w:color="auto"/>
            <w:bottom w:val="none" w:sz="0" w:space="0" w:color="auto"/>
            <w:right w:val="none" w:sz="0" w:space="0" w:color="auto"/>
          </w:divBdr>
        </w:div>
        <w:div w:id="1766415896">
          <w:marLeft w:val="0"/>
          <w:marRight w:val="0"/>
          <w:marTop w:val="0"/>
          <w:marBottom w:val="0"/>
          <w:divBdr>
            <w:top w:val="none" w:sz="0" w:space="0" w:color="auto"/>
            <w:left w:val="none" w:sz="0" w:space="0" w:color="auto"/>
            <w:bottom w:val="none" w:sz="0" w:space="0" w:color="auto"/>
            <w:right w:val="none" w:sz="0" w:space="0" w:color="auto"/>
          </w:divBdr>
        </w:div>
        <w:div w:id="1814635440">
          <w:marLeft w:val="0"/>
          <w:marRight w:val="0"/>
          <w:marTop w:val="0"/>
          <w:marBottom w:val="0"/>
          <w:divBdr>
            <w:top w:val="none" w:sz="0" w:space="0" w:color="auto"/>
            <w:left w:val="none" w:sz="0" w:space="0" w:color="auto"/>
            <w:bottom w:val="none" w:sz="0" w:space="0" w:color="auto"/>
            <w:right w:val="none" w:sz="0" w:space="0" w:color="auto"/>
          </w:divBdr>
        </w:div>
        <w:div w:id="493648411">
          <w:marLeft w:val="0"/>
          <w:marRight w:val="0"/>
          <w:marTop w:val="0"/>
          <w:marBottom w:val="0"/>
          <w:divBdr>
            <w:top w:val="none" w:sz="0" w:space="0" w:color="auto"/>
            <w:left w:val="none" w:sz="0" w:space="0" w:color="auto"/>
            <w:bottom w:val="none" w:sz="0" w:space="0" w:color="auto"/>
            <w:right w:val="none" w:sz="0" w:space="0" w:color="auto"/>
          </w:divBdr>
        </w:div>
        <w:div w:id="190149214">
          <w:marLeft w:val="0"/>
          <w:marRight w:val="0"/>
          <w:marTop w:val="0"/>
          <w:marBottom w:val="0"/>
          <w:divBdr>
            <w:top w:val="none" w:sz="0" w:space="0" w:color="auto"/>
            <w:left w:val="none" w:sz="0" w:space="0" w:color="auto"/>
            <w:bottom w:val="none" w:sz="0" w:space="0" w:color="auto"/>
            <w:right w:val="none" w:sz="0" w:space="0" w:color="auto"/>
          </w:divBdr>
        </w:div>
        <w:div w:id="550844517">
          <w:marLeft w:val="0"/>
          <w:marRight w:val="0"/>
          <w:marTop w:val="0"/>
          <w:marBottom w:val="0"/>
          <w:divBdr>
            <w:top w:val="none" w:sz="0" w:space="0" w:color="auto"/>
            <w:left w:val="none" w:sz="0" w:space="0" w:color="auto"/>
            <w:bottom w:val="none" w:sz="0" w:space="0" w:color="auto"/>
            <w:right w:val="none" w:sz="0" w:space="0" w:color="auto"/>
          </w:divBdr>
        </w:div>
        <w:div w:id="393700730">
          <w:marLeft w:val="0"/>
          <w:marRight w:val="0"/>
          <w:marTop w:val="0"/>
          <w:marBottom w:val="0"/>
          <w:divBdr>
            <w:top w:val="none" w:sz="0" w:space="0" w:color="auto"/>
            <w:left w:val="none" w:sz="0" w:space="0" w:color="auto"/>
            <w:bottom w:val="none" w:sz="0" w:space="0" w:color="auto"/>
            <w:right w:val="none" w:sz="0" w:space="0" w:color="auto"/>
          </w:divBdr>
        </w:div>
        <w:div w:id="274412850">
          <w:marLeft w:val="0"/>
          <w:marRight w:val="0"/>
          <w:marTop w:val="0"/>
          <w:marBottom w:val="0"/>
          <w:divBdr>
            <w:top w:val="none" w:sz="0" w:space="0" w:color="auto"/>
            <w:left w:val="none" w:sz="0" w:space="0" w:color="auto"/>
            <w:bottom w:val="none" w:sz="0" w:space="0" w:color="auto"/>
            <w:right w:val="none" w:sz="0" w:space="0" w:color="auto"/>
          </w:divBdr>
        </w:div>
        <w:div w:id="1225599198">
          <w:marLeft w:val="0"/>
          <w:marRight w:val="0"/>
          <w:marTop w:val="0"/>
          <w:marBottom w:val="0"/>
          <w:divBdr>
            <w:top w:val="none" w:sz="0" w:space="0" w:color="auto"/>
            <w:left w:val="none" w:sz="0" w:space="0" w:color="auto"/>
            <w:bottom w:val="none" w:sz="0" w:space="0" w:color="auto"/>
            <w:right w:val="none" w:sz="0" w:space="0" w:color="auto"/>
          </w:divBdr>
        </w:div>
        <w:div w:id="1589997138">
          <w:marLeft w:val="0"/>
          <w:marRight w:val="0"/>
          <w:marTop w:val="0"/>
          <w:marBottom w:val="0"/>
          <w:divBdr>
            <w:top w:val="none" w:sz="0" w:space="0" w:color="auto"/>
            <w:left w:val="none" w:sz="0" w:space="0" w:color="auto"/>
            <w:bottom w:val="none" w:sz="0" w:space="0" w:color="auto"/>
            <w:right w:val="none" w:sz="0" w:space="0" w:color="auto"/>
          </w:divBdr>
        </w:div>
        <w:div w:id="1734348936">
          <w:marLeft w:val="0"/>
          <w:marRight w:val="0"/>
          <w:marTop w:val="0"/>
          <w:marBottom w:val="0"/>
          <w:divBdr>
            <w:top w:val="none" w:sz="0" w:space="0" w:color="auto"/>
            <w:left w:val="none" w:sz="0" w:space="0" w:color="auto"/>
            <w:bottom w:val="none" w:sz="0" w:space="0" w:color="auto"/>
            <w:right w:val="none" w:sz="0" w:space="0" w:color="auto"/>
          </w:divBdr>
        </w:div>
        <w:div w:id="1113861172">
          <w:marLeft w:val="0"/>
          <w:marRight w:val="0"/>
          <w:marTop w:val="0"/>
          <w:marBottom w:val="0"/>
          <w:divBdr>
            <w:top w:val="none" w:sz="0" w:space="0" w:color="auto"/>
            <w:left w:val="none" w:sz="0" w:space="0" w:color="auto"/>
            <w:bottom w:val="none" w:sz="0" w:space="0" w:color="auto"/>
            <w:right w:val="none" w:sz="0" w:space="0" w:color="auto"/>
          </w:divBdr>
        </w:div>
        <w:div w:id="1270509909">
          <w:marLeft w:val="0"/>
          <w:marRight w:val="0"/>
          <w:marTop w:val="0"/>
          <w:marBottom w:val="0"/>
          <w:divBdr>
            <w:top w:val="none" w:sz="0" w:space="0" w:color="auto"/>
            <w:left w:val="none" w:sz="0" w:space="0" w:color="auto"/>
            <w:bottom w:val="none" w:sz="0" w:space="0" w:color="auto"/>
            <w:right w:val="none" w:sz="0" w:space="0" w:color="auto"/>
          </w:divBdr>
        </w:div>
        <w:div w:id="7099171">
          <w:marLeft w:val="0"/>
          <w:marRight w:val="0"/>
          <w:marTop w:val="0"/>
          <w:marBottom w:val="0"/>
          <w:divBdr>
            <w:top w:val="none" w:sz="0" w:space="0" w:color="auto"/>
            <w:left w:val="none" w:sz="0" w:space="0" w:color="auto"/>
            <w:bottom w:val="none" w:sz="0" w:space="0" w:color="auto"/>
            <w:right w:val="none" w:sz="0" w:space="0" w:color="auto"/>
          </w:divBdr>
        </w:div>
        <w:div w:id="196355894">
          <w:marLeft w:val="0"/>
          <w:marRight w:val="0"/>
          <w:marTop w:val="0"/>
          <w:marBottom w:val="0"/>
          <w:divBdr>
            <w:top w:val="none" w:sz="0" w:space="0" w:color="auto"/>
            <w:left w:val="none" w:sz="0" w:space="0" w:color="auto"/>
            <w:bottom w:val="none" w:sz="0" w:space="0" w:color="auto"/>
            <w:right w:val="none" w:sz="0" w:space="0" w:color="auto"/>
          </w:divBdr>
        </w:div>
        <w:div w:id="1639842469">
          <w:marLeft w:val="0"/>
          <w:marRight w:val="0"/>
          <w:marTop w:val="0"/>
          <w:marBottom w:val="0"/>
          <w:divBdr>
            <w:top w:val="none" w:sz="0" w:space="0" w:color="auto"/>
            <w:left w:val="none" w:sz="0" w:space="0" w:color="auto"/>
            <w:bottom w:val="none" w:sz="0" w:space="0" w:color="auto"/>
            <w:right w:val="none" w:sz="0" w:space="0" w:color="auto"/>
          </w:divBdr>
        </w:div>
        <w:div w:id="2025400828">
          <w:marLeft w:val="0"/>
          <w:marRight w:val="0"/>
          <w:marTop w:val="0"/>
          <w:marBottom w:val="0"/>
          <w:divBdr>
            <w:top w:val="none" w:sz="0" w:space="0" w:color="auto"/>
            <w:left w:val="none" w:sz="0" w:space="0" w:color="auto"/>
            <w:bottom w:val="none" w:sz="0" w:space="0" w:color="auto"/>
            <w:right w:val="none" w:sz="0" w:space="0" w:color="auto"/>
          </w:divBdr>
        </w:div>
      </w:divsChild>
    </w:div>
    <w:div w:id="602614500">
      <w:bodyDiv w:val="1"/>
      <w:marLeft w:val="0"/>
      <w:marRight w:val="0"/>
      <w:marTop w:val="0"/>
      <w:marBottom w:val="0"/>
      <w:divBdr>
        <w:top w:val="none" w:sz="0" w:space="0" w:color="auto"/>
        <w:left w:val="none" w:sz="0" w:space="0" w:color="auto"/>
        <w:bottom w:val="none" w:sz="0" w:space="0" w:color="auto"/>
        <w:right w:val="none" w:sz="0" w:space="0" w:color="auto"/>
      </w:divBdr>
      <w:divsChild>
        <w:div w:id="443156938">
          <w:marLeft w:val="0"/>
          <w:marRight w:val="0"/>
          <w:marTop w:val="0"/>
          <w:marBottom w:val="0"/>
          <w:divBdr>
            <w:top w:val="none" w:sz="0" w:space="0" w:color="auto"/>
            <w:left w:val="none" w:sz="0" w:space="0" w:color="auto"/>
            <w:bottom w:val="none" w:sz="0" w:space="0" w:color="auto"/>
            <w:right w:val="none" w:sz="0" w:space="0" w:color="auto"/>
          </w:divBdr>
        </w:div>
      </w:divsChild>
    </w:div>
    <w:div w:id="1266160009">
      <w:bodyDiv w:val="1"/>
      <w:marLeft w:val="0"/>
      <w:marRight w:val="0"/>
      <w:marTop w:val="0"/>
      <w:marBottom w:val="0"/>
      <w:divBdr>
        <w:top w:val="none" w:sz="0" w:space="0" w:color="auto"/>
        <w:left w:val="none" w:sz="0" w:space="0" w:color="auto"/>
        <w:bottom w:val="none" w:sz="0" w:space="0" w:color="auto"/>
        <w:right w:val="none" w:sz="0" w:space="0" w:color="auto"/>
      </w:divBdr>
      <w:divsChild>
        <w:div w:id="1453670671">
          <w:marLeft w:val="0"/>
          <w:marRight w:val="0"/>
          <w:marTop w:val="0"/>
          <w:marBottom w:val="0"/>
          <w:divBdr>
            <w:top w:val="none" w:sz="0" w:space="0" w:color="auto"/>
            <w:left w:val="none" w:sz="0" w:space="0" w:color="auto"/>
            <w:bottom w:val="none" w:sz="0" w:space="0" w:color="auto"/>
            <w:right w:val="none" w:sz="0" w:space="0" w:color="auto"/>
          </w:divBdr>
        </w:div>
        <w:div w:id="63576538">
          <w:marLeft w:val="0"/>
          <w:marRight w:val="0"/>
          <w:marTop w:val="0"/>
          <w:marBottom w:val="0"/>
          <w:divBdr>
            <w:top w:val="none" w:sz="0" w:space="0" w:color="auto"/>
            <w:left w:val="none" w:sz="0" w:space="0" w:color="auto"/>
            <w:bottom w:val="none" w:sz="0" w:space="0" w:color="auto"/>
            <w:right w:val="none" w:sz="0" w:space="0" w:color="auto"/>
          </w:divBdr>
        </w:div>
        <w:div w:id="1021273256">
          <w:marLeft w:val="0"/>
          <w:marRight w:val="0"/>
          <w:marTop w:val="0"/>
          <w:marBottom w:val="0"/>
          <w:divBdr>
            <w:top w:val="none" w:sz="0" w:space="0" w:color="auto"/>
            <w:left w:val="none" w:sz="0" w:space="0" w:color="auto"/>
            <w:bottom w:val="none" w:sz="0" w:space="0" w:color="auto"/>
            <w:right w:val="none" w:sz="0" w:space="0" w:color="auto"/>
          </w:divBdr>
        </w:div>
        <w:div w:id="46524471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5AB044EF2AE989F64BADE15758998A2AAF44CBEDE2C5F2EF6570EE1D94FDB4BDB3F00222D2CC690NBc9M" TargetMode="External"/><Relationship Id="rId13" Type="http://schemas.openxmlformats.org/officeDocument/2006/relationships/hyperlink" Target="consultantplus://offline/ref=55AB044EF2AE989F64BADE15758998A2AAF44DB6D12B5F2EF6570EE1D94FDB4BDB3F00222D2CC690NBcD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55AB044EF2AE989F64BADE15758998A2A9FC4CB1DA2A5F2EF6570EE1D94FDB4BDB3F00N2c6M"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55AB044EF2AE989F64BADE15758998A2AAF64FB4DC2E5F2EF6570EE1D9N4cFM"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consultantplus://offline/ref=55AB044EF2AE989F64BADE15758998A2AAF44DB6D12B5F2EF6570EE1D94FDB4BDB3F00222D2CC690NBcDM" TargetMode="External"/><Relationship Id="rId4" Type="http://schemas.openxmlformats.org/officeDocument/2006/relationships/settings" Target="settings.xml"/><Relationship Id="rId9" Type="http://schemas.openxmlformats.org/officeDocument/2006/relationships/hyperlink" Target="consultantplus://offline/ref=55AB044EF2AE989F64BADE15758998A2AAF44CBEDE2C5F2EF6570EE1D94FDB4BDB3F00222D2CC690NBc9M"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846C01-1413-4AD3-8A83-B5001A6E7C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1108</TotalTime>
  <Pages>1</Pages>
  <Words>5230</Words>
  <Characters>29816</Characters>
  <Application>Microsoft Office Word</Application>
  <DocSecurity>0</DocSecurity>
  <Lines>248</Lines>
  <Paragraphs>69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118</cp:revision>
  <cp:lastPrinted>2021-03-23T11:45:00Z</cp:lastPrinted>
  <dcterms:created xsi:type="dcterms:W3CDTF">2017-08-11T12:28:00Z</dcterms:created>
  <dcterms:modified xsi:type="dcterms:W3CDTF">2021-03-23T11:47:00Z</dcterms:modified>
</cp:coreProperties>
</file>